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00EE" w14:textId="77777777" w:rsidR="00A277DA" w:rsidRPr="003330E5" w:rsidRDefault="00A277DA" w:rsidP="00F106BB">
      <w:pPr>
        <w:jc w:val="center"/>
        <w:rPr>
          <w:rFonts w:ascii="Sylfaen" w:hAnsi="Sylfaen"/>
          <w:b/>
          <w:sz w:val="32"/>
          <w:lang w:val="ka-GE"/>
        </w:rPr>
      </w:pPr>
    </w:p>
    <w:p w14:paraId="5C150EF9" w14:textId="48388FBC" w:rsidR="00F106BB" w:rsidRDefault="00F106BB" w:rsidP="00F106BB">
      <w:pPr>
        <w:jc w:val="center"/>
        <w:rPr>
          <w:rFonts w:ascii="Sylfaen" w:hAnsi="Sylfaen"/>
          <w:b/>
          <w:sz w:val="32"/>
          <w:lang w:val="ka-GE"/>
        </w:rPr>
      </w:pPr>
      <w:r w:rsidRPr="00575D12">
        <w:rPr>
          <w:noProof/>
          <w:sz w:val="18"/>
          <w:szCs w:val="18"/>
        </w:rPr>
        <w:drawing>
          <wp:inline distT="0" distB="0" distL="0" distR="0" wp14:anchorId="40EB9E1B" wp14:editId="2A1D4881">
            <wp:extent cx="2814762" cy="2814762"/>
            <wp:effectExtent l="0" t="0" r="0" b="0"/>
            <wp:docPr id="1" name="Picture 1" descr="Image result for áááá¡ ááá 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áááá¡ ááá á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352" cy="2839352"/>
                    </a:xfrm>
                    <a:prstGeom prst="rect">
                      <a:avLst/>
                    </a:prstGeom>
                    <a:noFill/>
                    <a:ln>
                      <a:noFill/>
                    </a:ln>
                  </pic:spPr>
                </pic:pic>
              </a:graphicData>
            </a:graphic>
          </wp:inline>
        </w:drawing>
      </w:r>
    </w:p>
    <w:p w14:paraId="2EEC3F66" w14:textId="77777777" w:rsidR="00F106BB" w:rsidRDefault="00F106BB" w:rsidP="00F106BB">
      <w:pPr>
        <w:jc w:val="center"/>
        <w:rPr>
          <w:rFonts w:ascii="Sylfaen" w:hAnsi="Sylfaen"/>
          <w:b/>
          <w:sz w:val="32"/>
        </w:rPr>
      </w:pPr>
    </w:p>
    <w:p w14:paraId="3848F6D5" w14:textId="77777777" w:rsidR="00F106BB" w:rsidRDefault="00F106BB" w:rsidP="00F106BB">
      <w:pPr>
        <w:jc w:val="center"/>
        <w:rPr>
          <w:rFonts w:ascii="Sylfaen" w:hAnsi="Sylfaen"/>
          <w:b/>
          <w:sz w:val="36"/>
          <w:lang w:val="ka-GE"/>
        </w:rPr>
      </w:pPr>
    </w:p>
    <w:p w14:paraId="62322DDB" w14:textId="77777777" w:rsidR="00F106BB" w:rsidRDefault="00F106BB" w:rsidP="00F106BB">
      <w:pPr>
        <w:jc w:val="center"/>
        <w:rPr>
          <w:rFonts w:ascii="Sylfaen" w:hAnsi="Sylfaen"/>
          <w:b/>
          <w:sz w:val="36"/>
          <w:lang w:val="ka-GE"/>
        </w:rPr>
      </w:pPr>
    </w:p>
    <w:p w14:paraId="3A161AA7" w14:textId="77777777" w:rsidR="00F106BB" w:rsidRDefault="00F106BB" w:rsidP="00F106BB">
      <w:pPr>
        <w:jc w:val="center"/>
        <w:rPr>
          <w:rFonts w:ascii="Sylfaen" w:hAnsi="Sylfaen"/>
          <w:b/>
          <w:sz w:val="36"/>
          <w:lang w:val="ka-GE"/>
        </w:rPr>
      </w:pPr>
    </w:p>
    <w:p w14:paraId="00A8924C" w14:textId="29E1AE35" w:rsidR="00A80F1C" w:rsidRPr="0047184B" w:rsidRDefault="001D2845" w:rsidP="001D2845">
      <w:pPr>
        <w:jc w:val="center"/>
        <w:rPr>
          <w:rFonts w:ascii="Sylfaen" w:hAnsi="Sylfaen"/>
          <w:b/>
          <w:sz w:val="30"/>
          <w:szCs w:val="30"/>
          <w:lang w:val="ka-GE"/>
        </w:rPr>
      </w:pPr>
      <w:r w:rsidRPr="0047184B">
        <w:rPr>
          <w:rFonts w:ascii="Sylfaen" w:hAnsi="Sylfaen"/>
          <w:b/>
          <w:sz w:val="30"/>
          <w:szCs w:val="30"/>
          <w:lang w:val="ka-GE"/>
        </w:rPr>
        <w:t>ონის მუნიციპალიტეტის</w:t>
      </w:r>
      <w:r w:rsidR="002B40CE">
        <w:rPr>
          <w:rFonts w:ascii="Sylfaen" w:hAnsi="Sylfaen"/>
          <w:b/>
          <w:sz w:val="30"/>
          <w:szCs w:val="30"/>
          <w:lang w:val="ka-GE"/>
        </w:rPr>
        <w:t xml:space="preserve"> 2024</w:t>
      </w:r>
      <w:r w:rsidRPr="0047184B">
        <w:rPr>
          <w:rFonts w:ascii="Sylfaen" w:hAnsi="Sylfaen"/>
          <w:b/>
          <w:sz w:val="30"/>
          <w:szCs w:val="30"/>
          <w:lang w:val="ka-GE"/>
        </w:rPr>
        <w:t xml:space="preserve"> წლის </w:t>
      </w:r>
      <w:r w:rsidR="0047184B" w:rsidRPr="0047184B">
        <w:rPr>
          <w:rFonts w:ascii="Sylfaen" w:hAnsi="Sylfaen"/>
          <w:b/>
          <w:sz w:val="30"/>
          <w:szCs w:val="30"/>
          <w:lang w:val="ka-GE"/>
        </w:rPr>
        <w:t>ბიუჯეტის</w:t>
      </w:r>
    </w:p>
    <w:p w14:paraId="385E44FB" w14:textId="23E5712A" w:rsidR="001D2845" w:rsidRPr="0047184B" w:rsidRDefault="001D2845" w:rsidP="001D2845">
      <w:pPr>
        <w:jc w:val="center"/>
        <w:rPr>
          <w:rFonts w:ascii="Sylfaen" w:hAnsi="Sylfaen"/>
          <w:b/>
          <w:sz w:val="30"/>
          <w:szCs w:val="30"/>
          <w:lang w:val="ka-GE"/>
        </w:rPr>
      </w:pPr>
      <w:r w:rsidRPr="0047184B">
        <w:rPr>
          <w:rFonts w:ascii="Sylfaen" w:hAnsi="Sylfaen"/>
          <w:b/>
          <w:sz w:val="30"/>
          <w:szCs w:val="30"/>
          <w:lang w:val="ka-GE"/>
        </w:rPr>
        <w:t xml:space="preserve">შესრულების </w:t>
      </w:r>
      <w:r w:rsidR="009D503B">
        <w:rPr>
          <w:rFonts w:ascii="Sylfaen" w:hAnsi="Sylfaen"/>
          <w:b/>
          <w:sz w:val="30"/>
          <w:szCs w:val="30"/>
          <w:lang w:val="ka-GE"/>
        </w:rPr>
        <w:t xml:space="preserve">წლიური </w:t>
      </w:r>
      <w:r w:rsidR="001A5A7B" w:rsidRPr="0047184B">
        <w:rPr>
          <w:rFonts w:ascii="Sylfaen" w:hAnsi="Sylfaen"/>
          <w:b/>
          <w:sz w:val="30"/>
          <w:szCs w:val="30"/>
          <w:lang w:val="ka-GE"/>
        </w:rPr>
        <w:t>ანგარიში</w:t>
      </w:r>
    </w:p>
    <w:p w14:paraId="68728C4D" w14:textId="77777777" w:rsidR="00F106BB" w:rsidRPr="0047184B" w:rsidRDefault="00F106BB" w:rsidP="00F106BB">
      <w:pPr>
        <w:jc w:val="center"/>
        <w:rPr>
          <w:rFonts w:ascii="Sylfaen" w:hAnsi="Sylfaen"/>
          <w:b/>
          <w:sz w:val="30"/>
          <w:szCs w:val="30"/>
          <w:lang w:val="ka-GE"/>
        </w:rPr>
      </w:pPr>
    </w:p>
    <w:p w14:paraId="0D7D626F" w14:textId="77777777" w:rsidR="00F106BB" w:rsidRDefault="00F106BB" w:rsidP="00F106BB">
      <w:pPr>
        <w:jc w:val="center"/>
        <w:rPr>
          <w:rFonts w:ascii="Sylfaen" w:hAnsi="Sylfaen"/>
          <w:b/>
          <w:sz w:val="32"/>
          <w:lang w:val="ka-GE"/>
        </w:rPr>
      </w:pPr>
    </w:p>
    <w:p w14:paraId="6086C3FC" w14:textId="6672E5E3" w:rsidR="00F106BB" w:rsidRDefault="00F106BB" w:rsidP="00F106BB">
      <w:pPr>
        <w:jc w:val="both"/>
        <w:rPr>
          <w:rFonts w:ascii="Sylfaen" w:hAnsi="Sylfaen"/>
          <w:sz w:val="24"/>
        </w:rPr>
      </w:pPr>
    </w:p>
    <w:p w14:paraId="60EA2D20" w14:textId="12D2018A" w:rsidR="00386F5F" w:rsidRDefault="00386F5F" w:rsidP="00F106BB">
      <w:pPr>
        <w:jc w:val="both"/>
        <w:rPr>
          <w:rFonts w:ascii="Sylfaen" w:hAnsi="Sylfaen"/>
          <w:sz w:val="24"/>
        </w:rPr>
      </w:pPr>
    </w:p>
    <w:p w14:paraId="1D91C79A" w14:textId="15480E18" w:rsidR="00386F5F" w:rsidRDefault="00386F5F" w:rsidP="00F106BB">
      <w:pPr>
        <w:jc w:val="both"/>
        <w:rPr>
          <w:rFonts w:ascii="Sylfaen" w:hAnsi="Sylfaen"/>
          <w:sz w:val="24"/>
        </w:rPr>
      </w:pPr>
    </w:p>
    <w:p w14:paraId="0851687E" w14:textId="36225EF9" w:rsidR="006A3C61" w:rsidRDefault="006A3C61" w:rsidP="00F106BB">
      <w:pPr>
        <w:jc w:val="both"/>
        <w:rPr>
          <w:rFonts w:ascii="Sylfaen" w:hAnsi="Sylfaen"/>
          <w:sz w:val="24"/>
        </w:rPr>
      </w:pPr>
    </w:p>
    <w:p w14:paraId="5FA24EF2" w14:textId="77777777" w:rsidR="006A3C61" w:rsidRDefault="006A3C61" w:rsidP="00F106BB">
      <w:pPr>
        <w:jc w:val="both"/>
        <w:rPr>
          <w:rFonts w:ascii="Sylfaen" w:hAnsi="Sylfaen"/>
          <w:sz w:val="24"/>
        </w:rPr>
      </w:pPr>
    </w:p>
    <w:p w14:paraId="1A62043E" w14:textId="3D496D0E" w:rsidR="00386F5F" w:rsidRDefault="00386F5F" w:rsidP="00F106BB">
      <w:pPr>
        <w:jc w:val="both"/>
        <w:rPr>
          <w:rFonts w:ascii="Sylfaen" w:hAnsi="Sylfaen"/>
          <w:sz w:val="24"/>
        </w:rPr>
      </w:pPr>
    </w:p>
    <w:p w14:paraId="76546BED" w14:textId="77777777" w:rsidR="00F106BB" w:rsidRDefault="00F106BB" w:rsidP="00F106BB"/>
    <w:p w14:paraId="1FBD5464" w14:textId="77777777" w:rsidR="00F106BB" w:rsidRDefault="00F106BB" w:rsidP="00F106BB"/>
    <w:p w14:paraId="3D5B4C61" w14:textId="77777777" w:rsidR="00F106BB" w:rsidRDefault="00F106BB" w:rsidP="00F106BB"/>
    <w:p w14:paraId="595D2F99" w14:textId="77777777" w:rsidR="003D737C" w:rsidRDefault="003D737C" w:rsidP="00BE0D6E">
      <w:pPr>
        <w:spacing w:after="0" w:line="360" w:lineRule="auto"/>
        <w:ind w:firstLine="360"/>
        <w:jc w:val="both"/>
        <w:rPr>
          <w:rFonts w:ascii="Sylfaen" w:eastAsia="Times New Roman" w:hAnsi="Sylfaen" w:cs="Arial CYR"/>
          <w:sz w:val="18"/>
          <w:szCs w:val="18"/>
          <w:lang w:val="ka-GE"/>
        </w:rPr>
      </w:pPr>
    </w:p>
    <w:p w14:paraId="4EE4C300" w14:textId="22E08C57" w:rsidR="003D737C" w:rsidRPr="00377D8D" w:rsidRDefault="003D737C" w:rsidP="003D737C">
      <w:pPr>
        <w:spacing w:after="0" w:line="360" w:lineRule="auto"/>
        <w:ind w:firstLine="360"/>
        <w:jc w:val="center"/>
        <w:rPr>
          <w:rFonts w:ascii="Sylfaen" w:hAnsi="Sylfaen"/>
          <w:b/>
          <w:lang w:val="ka-GE"/>
        </w:rPr>
      </w:pPr>
      <w:r w:rsidRPr="00377D8D">
        <w:rPr>
          <w:rFonts w:ascii="Sylfaen" w:hAnsi="Sylfaen"/>
          <w:b/>
          <w:lang w:val="ka-GE"/>
        </w:rPr>
        <w:lastRenderedPageBreak/>
        <w:t>ი</w:t>
      </w:r>
      <w:r w:rsidR="00377D8D">
        <w:rPr>
          <w:rFonts w:ascii="Sylfaen" w:hAnsi="Sylfaen"/>
          <w:b/>
          <w:lang w:val="ka-GE"/>
        </w:rPr>
        <w:t xml:space="preserve"> </w:t>
      </w:r>
      <w:r w:rsidRPr="00377D8D">
        <w:rPr>
          <w:rFonts w:ascii="Sylfaen" w:hAnsi="Sylfaen"/>
          <w:b/>
          <w:lang w:val="ka-GE"/>
        </w:rPr>
        <w:t>ნ</w:t>
      </w:r>
      <w:r w:rsidR="00377D8D">
        <w:rPr>
          <w:rFonts w:ascii="Sylfaen" w:hAnsi="Sylfaen"/>
          <w:b/>
          <w:lang w:val="ka-GE"/>
        </w:rPr>
        <w:t xml:space="preserve"> </w:t>
      </w:r>
      <w:r w:rsidRPr="00377D8D">
        <w:rPr>
          <w:rFonts w:ascii="Sylfaen" w:hAnsi="Sylfaen"/>
          <w:b/>
          <w:lang w:val="ka-GE"/>
        </w:rPr>
        <w:t>ფ</w:t>
      </w:r>
      <w:r w:rsidR="00377D8D">
        <w:rPr>
          <w:rFonts w:ascii="Sylfaen" w:hAnsi="Sylfaen"/>
          <w:b/>
          <w:lang w:val="ka-GE"/>
        </w:rPr>
        <w:t xml:space="preserve"> </w:t>
      </w:r>
      <w:r w:rsidRPr="00377D8D">
        <w:rPr>
          <w:rFonts w:ascii="Sylfaen" w:hAnsi="Sylfaen"/>
          <w:b/>
          <w:lang w:val="ka-GE"/>
        </w:rPr>
        <w:t>ო</w:t>
      </w:r>
      <w:r w:rsidR="00377D8D">
        <w:rPr>
          <w:rFonts w:ascii="Sylfaen" w:hAnsi="Sylfaen"/>
          <w:b/>
          <w:lang w:val="ka-GE"/>
        </w:rPr>
        <w:t xml:space="preserve"> </w:t>
      </w:r>
      <w:r w:rsidRPr="00377D8D">
        <w:rPr>
          <w:rFonts w:ascii="Sylfaen" w:hAnsi="Sylfaen"/>
          <w:b/>
          <w:lang w:val="ka-GE"/>
        </w:rPr>
        <w:t>რ</w:t>
      </w:r>
      <w:r w:rsidR="00377D8D">
        <w:rPr>
          <w:rFonts w:ascii="Sylfaen" w:hAnsi="Sylfaen"/>
          <w:b/>
          <w:lang w:val="ka-GE"/>
        </w:rPr>
        <w:t xml:space="preserve"> </w:t>
      </w:r>
      <w:r w:rsidRPr="00377D8D">
        <w:rPr>
          <w:rFonts w:ascii="Sylfaen" w:hAnsi="Sylfaen"/>
          <w:b/>
          <w:lang w:val="ka-GE"/>
        </w:rPr>
        <w:t>მ</w:t>
      </w:r>
      <w:r w:rsidR="00377D8D">
        <w:rPr>
          <w:rFonts w:ascii="Sylfaen" w:hAnsi="Sylfaen"/>
          <w:b/>
          <w:lang w:val="ka-GE"/>
        </w:rPr>
        <w:t xml:space="preserve"> </w:t>
      </w:r>
      <w:r w:rsidRPr="00377D8D">
        <w:rPr>
          <w:rFonts w:ascii="Sylfaen" w:hAnsi="Sylfaen"/>
          <w:b/>
          <w:lang w:val="ka-GE"/>
        </w:rPr>
        <w:t>ა</w:t>
      </w:r>
      <w:r w:rsidR="00377D8D">
        <w:rPr>
          <w:rFonts w:ascii="Sylfaen" w:hAnsi="Sylfaen"/>
          <w:b/>
          <w:lang w:val="ka-GE"/>
        </w:rPr>
        <w:t xml:space="preserve"> </w:t>
      </w:r>
      <w:r w:rsidRPr="00377D8D">
        <w:rPr>
          <w:rFonts w:ascii="Sylfaen" w:hAnsi="Sylfaen"/>
          <w:b/>
          <w:lang w:val="ka-GE"/>
        </w:rPr>
        <w:t>ც</w:t>
      </w:r>
      <w:r w:rsidR="00377D8D">
        <w:rPr>
          <w:rFonts w:ascii="Sylfaen" w:hAnsi="Sylfaen"/>
          <w:b/>
          <w:lang w:val="ka-GE"/>
        </w:rPr>
        <w:t xml:space="preserve"> </w:t>
      </w:r>
      <w:r w:rsidRPr="00377D8D">
        <w:rPr>
          <w:rFonts w:ascii="Sylfaen" w:hAnsi="Sylfaen"/>
          <w:b/>
          <w:lang w:val="ka-GE"/>
        </w:rPr>
        <w:t>ი</w:t>
      </w:r>
      <w:r w:rsidR="00377D8D">
        <w:rPr>
          <w:rFonts w:ascii="Sylfaen" w:hAnsi="Sylfaen"/>
          <w:b/>
          <w:lang w:val="ka-GE"/>
        </w:rPr>
        <w:t xml:space="preserve"> </w:t>
      </w:r>
      <w:r w:rsidRPr="00377D8D">
        <w:rPr>
          <w:rFonts w:ascii="Sylfaen" w:hAnsi="Sylfaen"/>
          <w:b/>
          <w:lang w:val="ka-GE"/>
        </w:rPr>
        <w:t>ა</w:t>
      </w:r>
    </w:p>
    <w:p w14:paraId="041E620D" w14:textId="05214A99" w:rsidR="003D737C" w:rsidRPr="00377D8D" w:rsidRDefault="003D737C" w:rsidP="003D737C">
      <w:pPr>
        <w:spacing w:after="0" w:line="360" w:lineRule="auto"/>
        <w:ind w:firstLine="360"/>
        <w:jc w:val="center"/>
        <w:rPr>
          <w:rFonts w:ascii="Sylfaen" w:hAnsi="Sylfaen"/>
          <w:b/>
          <w:lang w:val="ka-GE"/>
        </w:rPr>
      </w:pPr>
      <w:r w:rsidRPr="00377D8D">
        <w:rPr>
          <w:rFonts w:ascii="Sylfaen" w:hAnsi="Sylfaen"/>
          <w:b/>
          <w:lang w:val="ka-GE"/>
        </w:rPr>
        <w:t>ონის მუნიციპალიტეტის 2024 წლის ბიუჯეტის შესრულების</w:t>
      </w:r>
    </w:p>
    <w:p w14:paraId="693777F7" w14:textId="2D05DDC3" w:rsidR="003D737C" w:rsidRPr="003D737C" w:rsidRDefault="003D737C" w:rsidP="003D737C">
      <w:pPr>
        <w:spacing w:after="0" w:line="360" w:lineRule="auto"/>
        <w:ind w:firstLine="360"/>
        <w:jc w:val="center"/>
        <w:rPr>
          <w:rFonts w:ascii="Sylfaen" w:eastAsia="Times New Roman" w:hAnsi="Sylfaen" w:cs="Arial CYR"/>
          <w:b/>
          <w:sz w:val="20"/>
          <w:szCs w:val="20"/>
          <w:lang w:val="ka-GE"/>
        </w:rPr>
      </w:pPr>
      <w:r w:rsidRPr="00377D8D">
        <w:rPr>
          <w:rFonts w:ascii="Sylfaen" w:hAnsi="Sylfaen"/>
          <w:b/>
          <w:lang w:val="ka-GE"/>
        </w:rPr>
        <w:t>წლიური ანგარიში</w:t>
      </w:r>
    </w:p>
    <w:p w14:paraId="0D66FCEC" w14:textId="73FC4C81" w:rsidR="00DE39E3" w:rsidRPr="00BE0D6E" w:rsidRDefault="00DE39E3" w:rsidP="00BE0D6E">
      <w:pPr>
        <w:spacing w:after="0" w:line="360" w:lineRule="auto"/>
        <w:ind w:firstLine="360"/>
        <w:jc w:val="both"/>
        <w:rPr>
          <w:rFonts w:ascii="Sylfaen" w:eastAsia="Times New Roman" w:hAnsi="Sylfaen" w:cs="Arial CYR"/>
          <w:sz w:val="18"/>
          <w:szCs w:val="18"/>
          <w:lang w:val="ka-GE"/>
        </w:rPr>
      </w:pPr>
      <w:r w:rsidRPr="00BE0D6E">
        <w:rPr>
          <w:rFonts w:ascii="Sylfaen" w:eastAsia="Times New Roman" w:hAnsi="Sylfaen" w:cs="Arial CYR"/>
          <w:sz w:val="18"/>
          <w:szCs w:val="18"/>
          <w:lang w:val="ka-GE"/>
        </w:rPr>
        <w:t>ონის</w:t>
      </w:r>
      <w:r w:rsidRPr="00BE0D6E">
        <w:rPr>
          <w:rFonts w:ascii="Sylfaen" w:eastAsia="Times New Roman" w:hAnsi="Sylfaen" w:cs="Arial CYR"/>
          <w:sz w:val="18"/>
          <w:szCs w:val="18"/>
        </w:rPr>
        <w:t xml:space="preserve"> მუნიციპალიტეტის 2024 წლის ბიუჯეტის შესრულების წლიური ანგარიში მომზადებულია მუნიციპალიტეტის მერიის სამსახურებიდან და მერიის მიერ დაფუძნებული ა(ა)იპ-ებიდან მოწოდებული ინფორმაციის და საქართველოს საბიუჯეტო კოდექსის გათვალისწინებით, რომელიც მოიცავს ბიუჯეტის ბალანსს საბიუჯეტო კლასიფიკაციის მიხედვით, შემოსულობების, გადასახდელების და ნაშთის ცვლილების ფაქტობრივი მოცულობების შედარებას შ</w:t>
      </w:r>
      <w:bookmarkStart w:id="0" w:name="_GoBack"/>
      <w:bookmarkEnd w:id="0"/>
      <w:r w:rsidRPr="00BE0D6E">
        <w:rPr>
          <w:rFonts w:ascii="Sylfaen" w:eastAsia="Times New Roman" w:hAnsi="Sylfaen" w:cs="Arial CYR"/>
          <w:sz w:val="18"/>
          <w:szCs w:val="18"/>
        </w:rPr>
        <w:t>ესაბამისი პერიოდის გეგმიურ მაჩვენებლებთან, ბიუჯეტის ანგარიშებზე არსებულ ნაშთებს წლის დასაწყისისა და დასასრულისათვის, პროგრამების დაზუსტებულ ასიგნებებსა და გადახდილ თანხებს შორის შეუსაბამობის განმარტებას (30%-ზე მეტის არსებობის შემთხვევაში). ასევე, ინფორმაციას დასახული პრიორიტეტების ფარგლებში პროგრამების/ქვეპროგრამების მიხედვით განხორციელებული ღონისძიებების აღწერის და მიღწეული შედეგების, არასამეწარმეო (არაკომერციული) იურიდიული პირების ბიუჯეტების შესრულების წლიური მაჩვენებლების, სარეზერვო და წინა წლებში წარმო</w:t>
      </w:r>
      <w:r w:rsidR="00E726DA">
        <w:rPr>
          <w:rFonts w:ascii="Sylfaen" w:eastAsia="Times New Roman" w:hAnsi="Sylfaen" w:cs="Arial CYR"/>
          <w:sz w:val="18"/>
          <w:szCs w:val="18"/>
        </w:rPr>
        <w:t>ქმნილი დავალიანებების დაფარვის მდგომარეობის</w:t>
      </w:r>
      <w:r w:rsidRPr="00BE0D6E">
        <w:rPr>
          <w:rFonts w:ascii="Sylfaen" w:eastAsia="Times New Roman" w:hAnsi="Sylfaen" w:cs="Arial CYR"/>
          <w:sz w:val="18"/>
          <w:szCs w:val="18"/>
        </w:rPr>
        <w:t xml:space="preserve"> შესახებ. </w:t>
      </w:r>
    </w:p>
    <w:p w14:paraId="2BA6BE55" w14:textId="77777777" w:rsidR="00377D8D" w:rsidRDefault="00DE39E3" w:rsidP="00BE0D6E">
      <w:pPr>
        <w:spacing w:after="0" w:line="360" w:lineRule="auto"/>
        <w:ind w:firstLine="360"/>
        <w:jc w:val="both"/>
        <w:rPr>
          <w:rFonts w:ascii="Sylfaen" w:eastAsia="Times New Roman" w:hAnsi="Sylfaen" w:cs="Arial CYR"/>
          <w:sz w:val="18"/>
          <w:szCs w:val="18"/>
        </w:rPr>
      </w:pPr>
      <w:r w:rsidRPr="00BE0D6E">
        <w:rPr>
          <w:rFonts w:ascii="Sylfaen" w:eastAsia="Times New Roman" w:hAnsi="Sylfaen" w:cs="Arial CYR"/>
          <w:sz w:val="18"/>
          <w:szCs w:val="18"/>
        </w:rPr>
        <w:t xml:space="preserve">საქართველოს საბიუჯეტო კოდექსის 86-ე მუხლის შესაბამისად წარმოდგენილია </w:t>
      </w:r>
      <w:r w:rsidR="00E726DA">
        <w:rPr>
          <w:rFonts w:ascii="Sylfaen" w:eastAsia="Times New Roman" w:hAnsi="Sylfaen" w:cs="Arial CYR"/>
          <w:sz w:val="18"/>
          <w:szCs w:val="18"/>
          <w:lang w:val="ka-GE"/>
        </w:rPr>
        <w:t xml:space="preserve">ონის </w:t>
      </w:r>
      <w:r w:rsidRPr="00BE0D6E">
        <w:rPr>
          <w:rFonts w:ascii="Sylfaen" w:eastAsia="Times New Roman" w:hAnsi="Sylfaen" w:cs="Arial CYR"/>
          <w:sz w:val="18"/>
          <w:szCs w:val="18"/>
        </w:rPr>
        <w:t>მუნიციპალიტეტის 2024 წლის ბიუჯეტის შესრულების წლიური ანგარიში და ანგარიშგე</w:t>
      </w:r>
      <w:r w:rsidR="00377D8D">
        <w:rPr>
          <w:rFonts w:ascii="Sylfaen" w:eastAsia="Times New Roman" w:hAnsi="Sylfaen" w:cs="Arial CYR"/>
          <w:sz w:val="18"/>
          <w:szCs w:val="18"/>
        </w:rPr>
        <w:t>ბა.</w:t>
      </w:r>
      <w:r w:rsidRPr="00BE0D6E">
        <w:rPr>
          <w:rFonts w:ascii="Sylfaen" w:eastAsia="Times New Roman" w:hAnsi="Sylfaen" w:cs="Arial CYR"/>
          <w:sz w:val="18"/>
          <w:szCs w:val="18"/>
        </w:rPr>
        <w:t xml:space="preserve"> </w:t>
      </w:r>
      <w:r w:rsidRPr="00BE0D6E">
        <w:rPr>
          <w:rFonts w:ascii="Sylfaen" w:eastAsia="Times New Roman" w:hAnsi="Sylfaen" w:cs="Arial CYR"/>
          <w:sz w:val="18"/>
          <w:szCs w:val="18"/>
          <w:lang w:val="ka-GE"/>
        </w:rPr>
        <w:t xml:space="preserve">ონის </w:t>
      </w:r>
      <w:r w:rsidRPr="00BE0D6E">
        <w:rPr>
          <w:rFonts w:ascii="Sylfaen" w:eastAsia="Times New Roman" w:hAnsi="Sylfaen" w:cs="Arial CYR"/>
          <w:sz w:val="18"/>
          <w:szCs w:val="18"/>
        </w:rPr>
        <w:t>მუნიციპალიტეტის 2024 წლის ბიუჯეტი დამტკიცებულია მუნიციპალიტეტის საკრებულოს 2023 წლის 21 დეკემბრის № 33</w:t>
      </w:r>
      <w:r w:rsidR="00377D8D">
        <w:rPr>
          <w:rFonts w:ascii="Sylfaen" w:eastAsia="Times New Roman" w:hAnsi="Sylfaen" w:cs="Arial CYR"/>
          <w:sz w:val="18"/>
          <w:szCs w:val="18"/>
        </w:rPr>
        <w:t xml:space="preserve"> დადგენილებით,</w:t>
      </w:r>
      <w:r w:rsidRPr="00BE0D6E">
        <w:rPr>
          <w:rFonts w:ascii="Sylfaen" w:eastAsia="Times New Roman" w:hAnsi="Sylfaen" w:cs="Arial CYR"/>
          <w:sz w:val="18"/>
          <w:szCs w:val="18"/>
        </w:rPr>
        <w:t xml:space="preserve"> დამტკიცებული ბიუჯეტის მიხედვით 2024 წლის ბიუჯეტის მოცულობა განისაზღვრა </w:t>
      </w:r>
      <w:r w:rsidRPr="00BE0D6E">
        <w:rPr>
          <w:rFonts w:ascii="Sylfaen" w:eastAsia="Times New Roman" w:hAnsi="Sylfaen" w:cs="Arial CYR"/>
          <w:sz w:val="18"/>
          <w:szCs w:val="18"/>
          <w:lang w:val="ka-GE"/>
        </w:rPr>
        <w:t xml:space="preserve">9 753,5 </w:t>
      </w:r>
      <w:r w:rsidRPr="00BE0D6E">
        <w:rPr>
          <w:rFonts w:ascii="Sylfaen" w:eastAsia="Times New Roman" w:hAnsi="Sylfaen" w:cs="Arial CYR"/>
          <w:sz w:val="18"/>
          <w:szCs w:val="18"/>
        </w:rPr>
        <w:t xml:space="preserve">ათასი ლარის ოდენობით. </w:t>
      </w:r>
      <w:r w:rsidRPr="00BE0D6E">
        <w:rPr>
          <w:rFonts w:ascii="Sylfaen" w:eastAsia="Times New Roman" w:hAnsi="Sylfaen" w:cs="Arial CYR"/>
          <w:sz w:val="18"/>
          <w:szCs w:val="18"/>
          <w:lang w:val="ka-GE"/>
        </w:rPr>
        <w:t>ონის</w:t>
      </w:r>
      <w:r w:rsidRPr="00BE0D6E">
        <w:rPr>
          <w:rFonts w:ascii="Sylfaen" w:eastAsia="Times New Roman" w:hAnsi="Sylfaen" w:cs="Arial CYR"/>
          <w:sz w:val="18"/>
          <w:szCs w:val="18"/>
        </w:rPr>
        <w:t xml:space="preserve"> მუნიციპალიტეტის საკრებულოს დადგენილების საფუძველზე განხორციელდა დამტკიცებულ ბიუ</w:t>
      </w:r>
      <w:r w:rsidR="00BE0D6E" w:rsidRPr="00BE0D6E">
        <w:rPr>
          <w:rFonts w:ascii="Sylfaen" w:eastAsia="Times New Roman" w:hAnsi="Sylfaen" w:cs="Arial CYR"/>
          <w:sz w:val="18"/>
          <w:szCs w:val="18"/>
        </w:rPr>
        <w:t>ჯეტში ცვლილებების შეტანა და 2024</w:t>
      </w:r>
      <w:r w:rsidRPr="00BE0D6E">
        <w:rPr>
          <w:rFonts w:ascii="Sylfaen" w:eastAsia="Times New Roman" w:hAnsi="Sylfaen" w:cs="Arial CYR"/>
          <w:sz w:val="18"/>
          <w:szCs w:val="18"/>
        </w:rPr>
        <w:t xml:space="preserve"> წლის </w:t>
      </w:r>
      <w:r w:rsidR="00BE0D6E" w:rsidRPr="00BE0D6E">
        <w:rPr>
          <w:rFonts w:ascii="Sylfaen" w:eastAsia="Times New Roman" w:hAnsi="Sylfaen" w:cs="Arial CYR"/>
          <w:sz w:val="18"/>
          <w:szCs w:val="18"/>
          <w:lang w:val="ka-GE"/>
        </w:rPr>
        <w:t xml:space="preserve">ბოლოს დაზუსტებული </w:t>
      </w:r>
      <w:r w:rsidRPr="00BE0D6E">
        <w:rPr>
          <w:rFonts w:ascii="Sylfaen" w:eastAsia="Times New Roman" w:hAnsi="Sylfaen" w:cs="Arial CYR"/>
          <w:sz w:val="18"/>
          <w:szCs w:val="18"/>
        </w:rPr>
        <w:t xml:space="preserve">ბიუჯეტის მოცულობა განისაზღვრა </w:t>
      </w:r>
      <w:r w:rsidR="00BE0D6E" w:rsidRPr="00BE0D6E">
        <w:rPr>
          <w:rFonts w:ascii="Sylfaen" w:eastAsia="Times New Roman" w:hAnsi="Sylfaen" w:cs="Arial CYR"/>
          <w:sz w:val="18"/>
          <w:szCs w:val="18"/>
          <w:lang w:val="ka-GE"/>
        </w:rPr>
        <w:t>30 008,0</w:t>
      </w:r>
      <w:r w:rsidR="00377D8D">
        <w:rPr>
          <w:rFonts w:ascii="Sylfaen" w:eastAsia="Times New Roman" w:hAnsi="Sylfaen" w:cs="Arial CYR"/>
          <w:sz w:val="18"/>
          <w:szCs w:val="18"/>
        </w:rPr>
        <w:t xml:space="preserve"> ათასი ლარი</w:t>
      </w:r>
      <w:r w:rsidR="00377D8D">
        <w:rPr>
          <w:rFonts w:ascii="Sylfaen" w:eastAsia="Times New Roman" w:hAnsi="Sylfaen" w:cs="Arial CYR"/>
          <w:sz w:val="18"/>
          <w:szCs w:val="18"/>
          <w:lang w:val="ka-GE"/>
        </w:rPr>
        <w:t>თ</w:t>
      </w:r>
      <w:r w:rsidRPr="00BE0D6E">
        <w:rPr>
          <w:rFonts w:ascii="Sylfaen" w:eastAsia="Times New Roman" w:hAnsi="Sylfaen" w:cs="Arial CYR"/>
          <w:sz w:val="18"/>
          <w:szCs w:val="18"/>
        </w:rPr>
        <w:t xml:space="preserve">, რაც </w:t>
      </w:r>
      <w:r w:rsidR="00BE0D6E" w:rsidRPr="00BE0D6E">
        <w:rPr>
          <w:rFonts w:ascii="Sylfaen" w:eastAsia="Times New Roman" w:hAnsi="Sylfaen" w:cs="Arial CYR"/>
          <w:sz w:val="18"/>
          <w:szCs w:val="18"/>
          <w:lang w:val="ka-GE"/>
        </w:rPr>
        <w:t>20 254,5</w:t>
      </w:r>
      <w:r w:rsidRPr="00BE0D6E">
        <w:rPr>
          <w:rFonts w:ascii="Sylfaen" w:eastAsia="Times New Roman" w:hAnsi="Sylfaen" w:cs="Arial CYR"/>
          <w:sz w:val="18"/>
          <w:szCs w:val="18"/>
        </w:rPr>
        <w:t xml:space="preserve"> ათასი ლარით აღემატება თავდაპირველად დამტკიცებული ბ</w:t>
      </w:r>
      <w:r w:rsidR="00BE0D6E" w:rsidRPr="00BE0D6E">
        <w:rPr>
          <w:rFonts w:ascii="Sylfaen" w:eastAsia="Times New Roman" w:hAnsi="Sylfaen" w:cs="Arial CYR"/>
          <w:sz w:val="18"/>
          <w:szCs w:val="18"/>
        </w:rPr>
        <w:t>იუჯეტის მაჩვენებელს</w:t>
      </w:r>
      <w:r w:rsidRPr="00BE0D6E">
        <w:rPr>
          <w:rFonts w:ascii="Sylfaen" w:eastAsia="Times New Roman" w:hAnsi="Sylfaen" w:cs="Arial CYR"/>
          <w:sz w:val="18"/>
          <w:szCs w:val="18"/>
        </w:rPr>
        <w:t xml:space="preserve">. აღნიშნული ინფორმაცია არის საჯარო და ხელმისაწვდომია </w:t>
      </w:r>
      <w:r w:rsidR="00BE0D6E" w:rsidRPr="00BE0D6E">
        <w:rPr>
          <w:rFonts w:ascii="Sylfaen" w:eastAsia="Times New Roman" w:hAnsi="Sylfaen" w:cs="Arial CYR"/>
          <w:sz w:val="18"/>
          <w:szCs w:val="18"/>
          <w:lang w:val="ka-GE"/>
        </w:rPr>
        <w:t>ონის</w:t>
      </w:r>
      <w:r w:rsidR="00BE0D6E" w:rsidRPr="00BE0D6E">
        <w:rPr>
          <w:rFonts w:ascii="Sylfaen" w:eastAsia="Times New Roman" w:hAnsi="Sylfaen" w:cs="Arial CYR"/>
          <w:sz w:val="18"/>
          <w:szCs w:val="18"/>
        </w:rPr>
        <w:t xml:space="preserve"> მუნიციპალიტეტის ვებ. გვერდზე </w:t>
      </w:r>
      <w:r w:rsidR="00BE0D6E" w:rsidRPr="003D737C">
        <w:rPr>
          <w:rFonts w:ascii="Sylfaen" w:eastAsia="Times New Roman" w:hAnsi="Sylfaen" w:cs="Arial CYR"/>
          <w:b/>
          <w:sz w:val="18"/>
          <w:szCs w:val="18"/>
        </w:rPr>
        <w:t>oni.gov</w:t>
      </w:r>
      <w:r w:rsidRPr="003D737C">
        <w:rPr>
          <w:rFonts w:ascii="Sylfaen" w:eastAsia="Times New Roman" w:hAnsi="Sylfaen" w:cs="Arial CYR"/>
          <w:b/>
          <w:sz w:val="18"/>
          <w:szCs w:val="18"/>
        </w:rPr>
        <w:t>.ge</w:t>
      </w:r>
      <w:r w:rsidR="00377D8D">
        <w:rPr>
          <w:rFonts w:ascii="Sylfaen" w:eastAsia="Times New Roman" w:hAnsi="Sylfaen" w:cs="Arial CYR"/>
          <w:sz w:val="18"/>
          <w:szCs w:val="18"/>
        </w:rPr>
        <w:t>.</w:t>
      </w:r>
    </w:p>
    <w:p w14:paraId="2FAB55C8" w14:textId="4B556B4F" w:rsidR="00DE39E3" w:rsidRPr="00377D8D" w:rsidRDefault="00DE39E3" w:rsidP="00BE0D6E">
      <w:pPr>
        <w:spacing w:after="0" w:line="360" w:lineRule="auto"/>
        <w:ind w:firstLine="360"/>
        <w:jc w:val="both"/>
        <w:rPr>
          <w:rFonts w:ascii="Sylfaen" w:eastAsia="Times New Roman" w:hAnsi="Sylfaen" w:cs="Arial CYR"/>
          <w:sz w:val="18"/>
          <w:szCs w:val="18"/>
        </w:rPr>
      </w:pPr>
      <w:r w:rsidRPr="00BE0D6E">
        <w:rPr>
          <w:rFonts w:ascii="Sylfaen" w:eastAsia="Times New Roman" w:hAnsi="Sylfaen" w:cs="Arial CYR"/>
          <w:sz w:val="18"/>
          <w:szCs w:val="18"/>
        </w:rPr>
        <w:t xml:space="preserve">საქართველოს საბიუჯეტო კოდექსის 87-ე მუხლის შესაბამისად </w:t>
      </w:r>
      <w:r w:rsidR="00377D8D" w:rsidRPr="00377D8D">
        <w:rPr>
          <w:rFonts w:ascii="Sylfaen" w:eastAsia="Times New Roman" w:hAnsi="Sylfaen" w:cs="Arial CYR"/>
          <w:sz w:val="18"/>
          <w:szCs w:val="18"/>
        </w:rPr>
        <w:t>მუნიციპალიტეტის ბიუჯეტის შესრულების წლიური ანგარიში მოიცავს შემდეგ ინფორმაციას:</w:t>
      </w:r>
    </w:p>
    <w:p w14:paraId="50AD8C36" w14:textId="0DAE5E80" w:rsidR="001A5A7B" w:rsidRDefault="001A5A7B" w:rsidP="001A5A7B">
      <w:pPr>
        <w:spacing w:line="360" w:lineRule="auto"/>
        <w:ind w:firstLine="720"/>
        <w:jc w:val="center"/>
        <w:rPr>
          <w:rFonts w:ascii="Sylfaen" w:hAnsi="Sylfaen"/>
          <w:b/>
          <w:lang w:val="ka-GE"/>
        </w:rPr>
      </w:pPr>
      <w:r w:rsidRPr="00A93A22">
        <w:rPr>
          <w:rFonts w:ascii="Sylfaen" w:hAnsi="Sylfaen"/>
          <w:b/>
          <w:lang w:val="ka-GE"/>
        </w:rPr>
        <w:t>I თავი.</w:t>
      </w:r>
    </w:p>
    <w:p w14:paraId="7DF5E6F1" w14:textId="393708AC" w:rsidR="001A5A7B" w:rsidRDefault="001A5A7B" w:rsidP="00AE5D1A">
      <w:pPr>
        <w:spacing w:line="360" w:lineRule="auto"/>
        <w:ind w:firstLine="720"/>
        <w:jc w:val="center"/>
        <w:rPr>
          <w:rFonts w:ascii="Sylfaen" w:hAnsi="Sylfaen"/>
          <w:b/>
          <w:lang w:val="ka-GE"/>
        </w:rPr>
      </w:pPr>
      <w:r w:rsidRPr="00A93A22">
        <w:rPr>
          <w:rFonts w:ascii="Sylfaen" w:hAnsi="Sylfaen"/>
          <w:b/>
          <w:lang w:val="ka-GE"/>
        </w:rPr>
        <w:t>მუნიციპალიტეტის ბიუჯეტის ძირითადი მაჩვენებლების</w:t>
      </w:r>
      <w:r>
        <w:rPr>
          <w:rFonts w:ascii="Sylfaen" w:hAnsi="Sylfaen"/>
          <w:b/>
        </w:rPr>
        <w:t xml:space="preserve"> </w:t>
      </w:r>
      <w:r w:rsidRPr="00A93A22">
        <w:rPr>
          <w:rFonts w:ascii="Sylfaen" w:hAnsi="Sylfaen"/>
          <w:b/>
          <w:lang w:val="ka-GE"/>
        </w:rPr>
        <w:t>შესრულება</w:t>
      </w:r>
    </w:p>
    <w:p w14:paraId="5DA9B558" w14:textId="3D490956" w:rsidR="001A5A7B" w:rsidRDefault="001A5A7B" w:rsidP="001A5A7B">
      <w:pPr>
        <w:spacing w:line="360" w:lineRule="auto"/>
        <w:ind w:firstLine="720"/>
        <w:rPr>
          <w:rFonts w:ascii="Sylfaen" w:hAnsi="Sylfaen"/>
          <w:b/>
          <w:lang w:val="ka-GE"/>
        </w:rPr>
      </w:pPr>
      <w:r>
        <w:rPr>
          <w:rFonts w:ascii="Sylfaen" w:hAnsi="Sylfaen"/>
          <w:b/>
          <w:lang w:val="ka-GE"/>
        </w:rPr>
        <w:t>1</w:t>
      </w:r>
      <w:r w:rsidRPr="00A93A22">
        <w:rPr>
          <w:rFonts w:ascii="Sylfaen" w:hAnsi="Sylfaen"/>
          <w:b/>
          <w:lang w:val="ka-GE"/>
        </w:rPr>
        <w:t>) ბიუჯეტის ბალანს</w:t>
      </w:r>
      <w:r>
        <w:rPr>
          <w:rFonts w:ascii="Sylfaen" w:hAnsi="Sylfaen"/>
          <w:b/>
          <w:lang w:val="ka-GE"/>
        </w:rPr>
        <w:t>ი</w:t>
      </w:r>
      <w:r w:rsidRPr="00A93A22">
        <w:rPr>
          <w:rFonts w:ascii="Sylfaen" w:hAnsi="Sylfaen"/>
          <w:b/>
          <w:lang w:val="ka-GE"/>
        </w:rPr>
        <w:t xml:space="preserve"> საბიუჯეტო კლასიფიკაციის მიხედვით</w:t>
      </w:r>
      <w:r>
        <w:rPr>
          <w:rFonts w:ascii="Sylfaen" w:hAnsi="Sylfaen"/>
          <w:b/>
          <w:lang w:val="ka-GE"/>
        </w:rPr>
        <w:t>:</w:t>
      </w:r>
    </w:p>
    <w:tbl>
      <w:tblPr>
        <w:tblW w:w="0" w:type="auto"/>
        <w:tblCellMar>
          <w:left w:w="0" w:type="dxa"/>
          <w:right w:w="0" w:type="dxa"/>
        </w:tblCellMar>
        <w:tblLook w:val="04A0" w:firstRow="1" w:lastRow="0" w:firstColumn="1" w:lastColumn="0" w:noHBand="0" w:noVBand="1"/>
      </w:tblPr>
      <w:tblGrid>
        <w:gridCol w:w="3505"/>
        <w:gridCol w:w="1170"/>
        <w:gridCol w:w="1350"/>
        <w:gridCol w:w="1170"/>
        <w:gridCol w:w="1080"/>
        <w:gridCol w:w="1350"/>
        <w:gridCol w:w="1345"/>
      </w:tblGrid>
      <w:tr w:rsidR="00DD1596" w14:paraId="7B12D874" w14:textId="77777777" w:rsidTr="00DD1596">
        <w:trPr>
          <w:trHeight w:val="353"/>
        </w:trPr>
        <w:tc>
          <w:tcPr>
            <w:tcW w:w="350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B6A7B" w14:textId="77777777" w:rsidR="00DD1596" w:rsidRDefault="00DD1596" w:rsidP="00DD1596">
            <w:pPr>
              <w:spacing w:after="0"/>
              <w:jc w:val="center"/>
              <w:rPr>
                <w:rFonts w:ascii="Arial CYR" w:hAnsi="Arial CYR" w:cs="Arial CYR"/>
                <w:b/>
                <w:bCs/>
                <w:sz w:val="14"/>
                <w:szCs w:val="14"/>
              </w:rPr>
            </w:pPr>
            <w:bookmarkStart w:id="1" w:name="RANGE!B2:H46"/>
            <w:r>
              <w:rPr>
                <w:rFonts w:ascii="Sylfaen" w:hAnsi="Sylfaen" w:cs="Sylfaen"/>
                <w:b/>
                <w:bCs/>
                <w:sz w:val="14"/>
                <w:szCs w:val="14"/>
              </w:rPr>
              <w:t>დასახელება</w:t>
            </w:r>
            <w:r>
              <w:rPr>
                <w:rFonts w:ascii="Arial CYR" w:hAnsi="Arial CYR" w:cs="Arial CYR"/>
                <w:b/>
                <w:bCs/>
                <w:sz w:val="14"/>
                <w:szCs w:val="14"/>
              </w:rPr>
              <w:t xml:space="preserve"> </w:t>
            </w:r>
            <w:bookmarkEnd w:id="1"/>
          </w:p>
        </w:tc>
        <w:tc>
          <w:tcPr>
            <w:tcW w:w="3690"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1C0F335"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2024 </w:t>
            </w:r>
            <w:r>
              <w:rPr>
                <w:rFonts w:ascii="Sylfaen" w:hAnsi="Sylfaen" w:cs="Sylfaen"/>
                <w:sz w:val="14"/>
                <w:szCs w:val="14"/>
              </w:rPr>
              <w:t>წლის</w:t>
            </w:r>
            <w:r>
              <w:rPr>
                <w:rFonts w:ascii="Arial CYR" w:hAnsi="Arial CYR" w:cs="Arial CYR"/>
                <w:sz w:val="14"/>
                <w:szCs w:val="14"/>
              </w:rPr>
              <w:t xml:space="preserve"> </w:t>
            </w:r>
            <w:r>
              <w:rPr>
                <w:rFonts w:ascii="Sylfaen" w:hAnsi="Sylfaen" w:cs="Sylfaen"/>
                <w:sz w:val="14"/>
                <w:szCs w:val="14"/>
              </w:rPr>
              <w:t>გეგმა</w:t>
            </w:r>
            <w:r>
              <w:rPr>
                <w:rFonts w:ascii="Arial CYR" w:hAnsi="Arial CYR" w:cs="Arial CYR"/>
                <w:sz w:val="14"/>
                <w:szCs w:val="14"/>
              </w:rPr>
              <w:t xml:space="preserve"> </w:t>
            </w:r>
          </w:p>
        </w:tc>
        <w:tc>
          <w:tcPr>
            <w:tcW w:w="3775"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23F2246"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2024 </w:t>
            </w:r>
            <w:r>
              <w:rPr>
                <w:rFonts w:ascii="Sylfaen" w:hAnsi="Sylfaen" w:cs="Sylfaen"/>
                <w:sz w:val="14"/>
                <w:szCs w:val="14"/>
              </w:rPr>
              <w:t>წლის</w:t>
            </w:r>
            <w:r>
              <w:rPr>
                <w:rFonts w:ascii="Arial CYR" w:hAnsi="Arial CYR" w:cs="Arial CYR"/>
                <w:sz w:val="14"/>
                <w:szCs w:val="14"/>
              </w:rPr>
              <w:t xml:space="preserve"> </w:t>
            </w:r>
            <w:r>
              <w:rPr>
                <w:rFonts w:ascii="Sylfaen" w:hAnsi="Sylfaen" w:cs="Sylfaen"/>
                <w:sz w:val="14"/>
                <w:szCs w:val="14"/>
              </w:rPr>
              <w:t>ფაქტი</w:t>
            </w:r>
            <w:r>
              <w:rPr>
                <w:rFonts w:ascii="Arial CYR" w:hAnsi="Arial CYR" w:cs="Arial CYR"/>
                <w:sz w:val="14"/>
                <w:szCs w:val="14"/>
              </w:rPr>
              <w:t xml:space="preserve"> </w:t>
            </w:r>
          </w:p>
        </w:tc>
      </w:tr>
      <w:tr w:rsidR="00DD1596" w14:paraId="005955F3" w14:textId="77777777" w:rsidTr="00DD1596">
        <w:trPr>
          <w:trHeight w:val="315"/>
        </w:trPr>
        <w:tc>
          <w:tcPr>
            <w:tcW w:w="3505" w:type="dxa"/>
            <w:vMerge/>
            <w:tcBorders>
              <w:top w:val="single" w:sz="4" w:space="0" w:color="auto"/>
              <w:left w:val="single" w:sz="4" w:space="0" w:color="auto"/>
              <w:bottom w:val="single" w:sz="4" w:space="0" w:color="auto"/>
              <w:right w:val="single" w:sz="4" w:space="0" w:color="auto"/>
            </w:tcBorders>
            <w:vAlign w:val="center"/>
            <w:hideMark/>
          </w:tcPr>
          <w:p w14:paraId="1D06D241" w14:textId="77777777" w:rsidR="00DD1596" w:rsidRDefault="00DD1596" w:rsidP="00DD1596">
            <w:pPr>
              <w:spacing w:after="0"/>
              <w:rPr>
                <w:rFonts w:ascii="Arial CYR" w:hAnsi="Arial CYR" w:cs="Arial CYR"/>
                <w:b/>
                <w:bCs/>
                <w:sz w:val="14"/>
                <w:szCs w:val="14"/>
              </w:rPr>
            </w:pPr>
          </w:p>
        </w:tc>
        <w:tc>
          <w:tcPr>
            <w:tcW w:w="117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29BCC1A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სულ</w:t>
            </w:r>
            <w:r>
              <w:rPr>
                <w:rFonts w:ascii="Arial CYR" w:hAnsi="Arial CYR" w:cs="Arial CYR"/>
                <w:sz w:val="14"/>
                <w:szCs w:val="14"/>
              </w:rPr>
              <w:t xml:space="preserve"> </w:t>
            </w:r>
          </w:p>
        </w:tc>
        <w:tc>
          <w:tcPr>
            <w:tcW w:w="2520"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95F27A5"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მათ</w:t>
            </w:r>
            <w:r>
              <w:rPr>
                <w:rFonts w:ascii="Arial CYR" w:hAnsi="Arial CYR" w:cs="Arial CYR"/>
                <w:sz w:val="14"/>
                <w:szCs w:val="14"/>
              </w:rPr>
              <w:t xml:space="preserve"> </w:t>
            </w:r>
            <w:r>
              <w:rPr>
                <w:rFonts w:ascii="Sylfaen" w:hAnsi="Sylfaen" w:cs="Sylfaen"/>
                <w:sz w:val="14"/>
                <w:szCs w:val="14"/>
              </w:rPr>
              <w:t>შორის</w:t>
            </w:r>
            <w:r>
              <w:rPr>
                <w:rFonts w:ascii="Arial CYR" w:hAnsi="Arial CYR" w:cs="Arial CYR"/>
                <w:sz w:val="14"/>
                <w:szCs w:val="14"/>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280D34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სულ</w:t>
            </w:r>
            <w:r>
              <w:rPr>
                <w:rFonts w:ascii="Arial CYR" w:hAnsi="Arial CYR" w:cs="Arial CYR"/>
                <w:sz w:val="14"/>
                <w:szCs w:val="14"/>
              </w:rPr>
              <w:t xml:space="preserve"> </w:t>
            </w:r>
          </w:p>
        </w:tc>
        <w:tc>
          <w:tcPr>
            <w:tcW w:w="2695"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3376CE6"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მათ</w:t>
            </w:r>
            <w:r>
              <w:rPr>
                <w:rFonts w:ascii="Arial CYR" w:hAnsi="Arial CYR" w:cs="Arial CYR"/>
                <w:sz w:val="14"/>
                <w:szCs w:val="14"/>
              </w:rPr>
              <w:t xml:space="preserve"> </w:t>
            </w:r>
            <w:r>
              <w:rPr>
                <w:rFonts w:ascii="Sylfaen" w:hAnsi="Sylfaen" w:cs="Sylfaen"/>
                <w:sz w:val="14"/>
                <w:szCs w:val="14"/>
              </w:rPr>
              <w:t>შორის</w:t>
            </w:r>
            <w:r>
              <w:rPr>
                <w:rFonts w:ascii="Arial CYR" w:hAnsi="Arial CYR" w:cs="Arial CYR"/>
                <w:sz w:val="14"/>
                <w:szCs w:val="14"/>
              </w:rPr>
              <w:t xml:space="preserve"> </w:t>
            </w:r>
          </w:p>
        </w:tc>
      </w:tr>
      <w:tr w:rsidR="00DD1596" w14:paraId="69F3A972" w14:textId="77777777" w:rsidTr="00DD1596">
        <w:trPr>
          <w:trHeight w:val="543"/>
        </w:trPr>
        <w:tc>
          <w:tcPr>
            <w:tcW w:w="3505" w:type="dxa"/>
            <w:vMerge/>
            <w:tcBorders>
              <w:top w:val="single" w:sz="4" w:space="0" w:color="auto"/>
              <w:left w:val="single" w:sz="4" w:space="0" w:color="auto"/>
              <w:bottom w:val="single" w:sz="4" w:space="0" w:color="auto"/>
              <w:right w:val="single" w:sz="4" w:space="0" w:color="auto"/>
            </w:tcBorders>
            <w:vAlign w:val="center"/>
            <w:hideMark/>
          </w:tcPr>
          <w:p w14:paraId="7E430D10" w14:textId="77777777" w:rsidR="00DD1596" w:rsidRDefault="00DD1596" w:rsidP="00DD1596">
            <w:pPr>
              <w:spacing w:after="0"/>
              <w:rPr>
                <w:rFonts w:ascii="Arial CYR" w:hAnsi="Arial CYR" w:cs="Arial CYR"/>
                <w:b/>
                <w:bCs/>
                <w:sz w:val="14"/>
                <w:szCs w:val="14"/>
              </w:rPr>
            </w:pPr>
          </w:p>
        </w:tc>
        <w:tc>
          <w:tcPr>
            <w:tcW w:w="1170" w:type="dxa"/>
            <w:vMerge/>
            <w:tcBorders>
              <w:top w:val="nil"/>
              <w:left w:val="single" w:sz="4" w:space="0" w:color="auto"/>
              <w:bottom w:val="single" w:sz="4" w:space="0" w:color="000000"/>
              <w:right w:val="single" w:sz="4" w:space="0" w:color="auto"/>
            </w:tcBorders>
            <w:vAlign w:val="center"/>
            <w:hideMark/>
          </w:tcPr>
          <w:p w14:paraId="6D592214" w14:textId="77777777" w:rsidR="00DD1596" w:rsidRDefault="00DD1596" w:rsidP="00DD1596">
            <w:pPr>
              <w:spacing w:after="0"/>
              <w:rPr>
                <w:rFonts w:ascii="Arial CYR" w:hAnsi="Arial CYR" w:cs="Arial CYR"/>
                <w:sz w:val="14"/>
                <w:szCs w:val="14"/>
              </w:rPr>
            </w:pP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7D5247"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სახელმწიფო</w:t>
            </w:r>
            <w:r>
              <w:rPr>
                <w:rFonts w:ascii="Arial CYR" w:hAnsi="Arial CYR" w:cs="Arial CYR"/>
                <w:sz w:val="14"/>
                <w:szCs w:val="14"/>
              </w:rPr>
              <w:t xml:space="preserve"> </w:t>
            </w:r>
            <w:r>
              <w:rPr>
                <w:rFonts w:ascii="Sylfaen" w:hAnsi="Sylfaen" w:cs="Sylfaen"/>
                <w:sz w:val="14"/>
                <w:szCs w:val="14"/>
              </w:rPr>
              <w:t>ბიუჯეტის</w:t>
            </w:r>
            <w:r>
              <w:rPr>
                <w:rFonts w:ascii="Arial CYR" w:hAnsi="Arial CYR" w:cs="Arial CYR"/>
                <w:sz w:val="14"/>
                <w:szCs w:val="14"/>
              </w:rPr>
              <w:t xml:space="preserve"> </w:t>
            </w:r>
            <w:r>
              <w:rPr>
                <w:rFonts w:ascii="Sylfaen" w:hAnsi="Sylfaen" w:cs="Sylfaen"/>
                <w:sz w:val="14"/>
                <w:szCs w:val="14"/>
              </w:rPr>
              <w:t>ფონდები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A2EC1"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საკუთარი</w:t>
            </w:r>
            <w:r>
              <w:rPr>
                <w:rFonts w:ascii="Arial CYR" w:hAnsi="Arial CYR" w:cs="Arial CYR"/>
                <w:sz w:val="14"/>
                <w:szCs w:val="14"/>
              </w:rPr>
              <w:t xml:space="preserve"> </w:t>
            </w:r>
            <w:r>
              <w:rPr>
                <w:rFonts w:ascii="Sylfaen" w:hAnsi="Sylfaen" w:cs="Sylfaen"/>
                <w:sz w:val="14"/>
                <w:szCs w:val="14"/>
              </w:rPr>
              <w:t>შემოსავლები</w:t>
            </w:r>
            <w:r>
              <w:rPr>
                <w:rFonts w:ascii="Arial CYR" w:hAnsi="Arial CYR" w:cs="Arial CYR"/>
                <w:sz w:val="14"/>
                <w:szCs w:val="14"/>
              </w:rPr>
              <w:t xml:space="preserve"> </w:t>
            </w:r>
          </w:p>
        </w:tc>
        <w:tc>
          <w:tcPr>
            <w:tcW w:w="1080" w:type="dxa"/>
            <w:vMerge/>
            <w:tcBorders>
              <w:top w:val="nil"/>
              <w:left w:val="single" w:sz="4" w:space="0" w:color="auto"/>
              <w:bottom w:val="single" w:sz="4" w:space="0" w:color="000000"/>
              <w:right w:val="single" w:sz="4" w:space="0" w:color="auto"/>
            </w:tcBorders>
            <w:vAlign w:val="center"/>
            <w:hideMark/>
          </w:tcPr>
          <w:p w14:paraId="48708E76" w14:textId="77777777" w:rsidR="00DD1596" w:rsidRDefault="00DD1596" w:rsidP="00DD1596">
            <w:pPr>
              <w:spacing w:after="0"/>
              <w:rPr>
                <w:rFonts w:ascii="Arial CYR" w:hAnsi="Arial CYR" w:cs="Arial CYR"/>
                <w:sz w:val="14"/>
                <w:szCs w:val="14"/>
              </w:rPr>
            </w:pPr>
          </w:p>
        </w:tc>
        <w:tc>
          <w:tcPr>
            <w:tcW w:w="13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6115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სახელმწიფო</w:t>
            </w:r>
            <w:r>
              <w:rPr>
                <w:rFonts w:ascii="Arial CYR" w:hAnsi="Arial CYR" w:cs="Arial CYR"/>
                <w:sz w:val="14"/>
                <w:szCs w:val="14"/>
              </w:rPr>
              <w:t xml:space="preserve"> </w:t>
            </w:r>
            <w:r>
              <w:rPr>
                <w:rFonts w:ascii="Sylfaen" w:hAnsi="Sylfaen" w:cs="Sylfaen"/>
                <w:sz w:val="14"/>
                <w:szCs w:val="14"/>
              </w:rPr>
              <w:t>ბიუჯეტის</w:t>
            </w:r>
            <w:r>
              <w:rPr>
                <w:rFonts w:ascii="Arial CYR" w:hAnsi="Arial CYR" w:cs="Arial CYR"/>
                <w:sz w:val="14"/>
                <w:szCs w:val="14"/>
              </w:rPr>
              <w:t xml:space="preserve"> </w:t>
            </w:r>
            <w:r>
              <w:rPr>
                <w:rFonts w:ascii="Sylfaen" w:hAnsi="Sylfaen" w:cs="Sylfaen"/>
                <w:sz w:val="14"/>
                <w:szCs w:val="14"/>
              </w:rPr>
              <w:t>ფონდები</w:t>
            </w:r>
            <w:r>
              <w:rPr>
                <w:rFonts w:ascii="Arial CYR" w:hAnsi="Arial CYR" w:cs="Arial CYR"/>
                <w:sz w:val="14"/>
                <w:szCs w:val="14"/>
              </w:rPr>
              <w:t xml:space="preserve"> </w:t>
            </w:r>
          </w:p>
        </w:tc>
        <w:tc>
          <w:tcPr>
            <w:tcW w:w="1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A52E72"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საკუთარი</w:t>
            </w:r>
            <w:r>
              <w:rPr>
                <w:rFonts w:ascii="Arial CYR" w:hAnsi="Arial CYR" w:cs="Arial CYR"/>
                <w:sz w:val="14"/>
                <w:szCs w:val="14"/>
              </w:rPr>
              <w:t xml:space="preserve"> </w:t>
            </w:r>
            <w:r>
              <w:rPr>
                <w:rFonts w:ascii="Sylfaen" w:hAnsi="Sylfaen" w:cs="Sylfaen"/>
                <w:sz w:val="14"/>
                <w:szCs w:val="14"/>
              </w:rPr>
              <w:t>შემოსავლები</w:t>
            </w:r>
            <w:r>
              <w:rPr>
                <w:rFonts w:ascii="Arial CYR" w:hAnsi="Arial CYR" w:cs="Arial CYR"/>
                <w:sz w:val="14"/>
                <w:szCs w:val="14"/>
              </w:rPr>
              <w:t xml:space="preserve"> </w:t>
            </w:r>
          </w:p>
        </w:tc>
      </w:tr>
      <w:tr w:rsidR="00DD1596" w14:paraId="272CA2C4" w14:textId="77777777" w:rsidTr="00DD1596">
        <w:trPr>
          <w:trHeight w:val="30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8790B"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 xml:space="preserve"> I. </w:t>
            </w:r>
            <w:r>
              <w:rPr>
                <w:rFonts w:ascii="Sylfaen" w:hAnsi="Sylfaen" w:cs="Sylfaen"/>
                <w:b/>
                <w:bCs/>
                <w:sz w:val="14"/>
                <w:szCs w:val="14"/>
              </w:rPr>
              <w:t>შემოსავლები</w:t>
            </w:r>
            <w:r>
              <w:rPr>
                <w:rFonts w:ascii="Arial CYR" w:hAnsi="Arial CYR" w:cs="Arial CYR"/>
                <w:b/>
                <w:bCs/>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873CA"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25,629.8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EC93A"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15,530.4</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A7C6D"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10,099.5</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D450F2"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25,288.8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20465"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15,353.0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F5E2D"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9,935.8</w:t>
            </w:r>
          </w:p>
        </w:tc>
      </w:tr>
      <w:tr w:rsidR="00DD1596" w14:paraId="35A465BA" w14:textId="77777777" w:rsidTr="00DD1596">
        <w:trPr>
          <w:trHeight w:val="30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6CF871"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გადასახადები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83EC9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8,948.8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7C866"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FDAB5"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8,948.8</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260993"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9,152.6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4A329A"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844052"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9,152.6</w:t>
            </w:r>
          </w:p>
        </w:tc>
      </w:tr>
      <w:tr w:rsidR="00DD1596" w14:paraId="7305A9EC" w14:textId="77777777" w:rsidTr="00DD1596">
        <w:trPr>
          <w:trHeight w:val="33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DF6589"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გრანტები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73839"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15,881.0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4BB7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15,530.4</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D9DA58"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350.7</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A285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15,651.2</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9E780"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15,353.0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2C9D4"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298.2</w:t>
            </w:r>
          </w:p>
        </w:tc>
      </w:tr>
      <w:tr w:rsidR="00DD1596" w14:paraId="32552EA2" w14:textId="77777777" w:rsidTr="00DD1596">
        <w:trPr>
          <w:trHeight w:val="30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54C6C2"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r>
              <w:rPr>
                <w:rFonts w:ascii="Sylfaen" w:hAnsi="Sylfaen" w:cs="Sylfaen"/>
                <w:sz w:val="14"/>
                <w:szCs w:val="14"/>
              </w:rPr>
              <w:t>შემოსავლები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9DC6A"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800.0</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9A37B"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15869"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800.0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998CDC"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485.0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BDB028"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1BDF5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485.0</w:t>
            </w:r>
          </w:p>
        </w:tc>
      </w:tr>
      <w:tr w:rsidR="00DD1596" w14:paraId="29CD3DF8" w14:textId="77777777" w:rsidTr="00DD1596">
        <w:trPr>
          <w:trHeight w:val="33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ABEB8"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 xml:space="preserve"> II. </w:t>
            </w:r>
            <w:r>
              <w:rPr>
                <w:rFonts w:ascii="Sylfaen" w:hAnsi="Sylfaen" w:cs="Sylfaen"/>
                <w:b/>
                <w:bCs/>
                <w:sz w:val="14"/>
                <w:szCs w:val="14"/>
              </w:rPr>
              <w:t>ხარჯები</w:t>
            </w:r>
            <w:r>
              <w:rPr>
                <w:rFonts w:ascii="Arial CYR" w:hAnsi="Arial CYR" w:cs="Arial CYR"/>
                <w:b/>
                <w:bCs/>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A33F5C"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10,054.2</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26DD7"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1,157.3</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C742D"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8,896.9</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019620"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9,647.8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E927CF"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1,013.4</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A91667"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8,634.4</w:t>
            </w:r>
          </w:p>
        </w:tc>
      </w:tr>
      <w:tr w:rsidR="00DD1596" w14:paraId="6339D5DF" w14:textId="77777777" w:rsidTr="00DD1596">
        <w:trPr>
          <w:trHeight w:val="27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F10AF"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შრომის</w:t>
            </w:r>
            <w:r>
              <w:rPr>
                <w:rFonts w:ascii="Arial CYR" w:hAnsi="Arial CYR" w:cs="Arial CYR"/>
                <w:sz w:val="14"/>
                <w:szCs w:val="14"/>
              </w:rPr>
              <w:t xml:space="preserve"> </w:t>
            </w:r>
            <w:r>
              <w:rPr>
                <w:rFonts w:ascii="Sylfaen" w:hAnsi="Sylfaen" w:cs="Sylfaen"/>
                <w:sz w:val="14"/>
                <w:szCs w:val="14"/>
              </w:rPr>
              <w:t>ანაზღაურება</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BFEF41"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2,941.9</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A56B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EEB7D3"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2,941.9</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EFCB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2,927.8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018A8B"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CA16D"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2,927.8</w:t>
            </w:r>
          </w:p>
        </w:tc>
      </w:tr>
      <w:tr w:rsidR="00DD1596" w14:paraId="10B1871B" w14:textId="77777777" w:rsidTr="00DD1596">
        <w:trPr>
          <w:trHeight w:val="27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CEAED8"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საქონელი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მომსახურება</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65E59"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3,342.8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2E59EB"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444.3</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3C6130"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2,898.5</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95FF5"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3,100.3</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92F4AC"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349.4</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14CF1"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2,751.0</w:t>
            </w:r>
          </w:p>
        </w:tc>
      </w:tr>
      <w:tr w:rsidR="00DD1596" w14:paraId="71E859B6" w14:textId="77777777" w:rsidTr="00DD1596">
        <w:trPr>
          <w:trHeight w:val="27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98CA37"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პროცენტი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24452"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10.9</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53DB4C"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0E6D2"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10.9</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73FC00"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10.9</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7739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3BA2FC"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10.9</w:t>
            </w:r>
          </w:p>
        </w:tc>
      </w:tr>
      <w:tr w:rsidR="00DD1596" w14:paraId="4340ACF6" w14:textId="77777777" w:rsidTr="00DD1596">
        <w:trPr>
          <w:trHeight w:val="27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C695D9"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სუბსიდიები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F940D"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2,380.9</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F980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175.0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9290E"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2,205.9</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38BB01"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2,319.4</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6AE2B0"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165.5</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876528"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2,153.9</w:t>
            </w:r>
          </w:p>
        </w:tc>
      </w:tr>
      <w:tr w:rsidR="00DD1596" w14:paraId="3B0E0CFC" w14:textId="77777777" w:rsidTr="00DD1596">
        <w:trPr>
          <w:trHeight w:val="27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835E8"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გრანტები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8C545" w14:textId="150574FD" w:rsidR="00DD1596" w:rsidRDefault="00DD1596" w:rsidP="008F3F52">
            <w:pPr>
              <w:spacing w:after="0"/>
              <w:jc w:val="center"/>
              <w:rPr>
                <w:rFonts w:ascii="Arial CYR" w:hAnsi="Arial CYR" w:cs="Arial CYR"/>
                <w:b/>
                <w:bCs/>
                <w:sz w:val="14"/>
                <w:szCs w:val="14"/>
              </w:rPr>
            </w:pPr>
            <w:r>
              <w:rPr>
                <w:rFonts w:ascii="Arial CYR" w:hAnsi="Arial CYR" w:cs="Arial CYR"/>
                <w:b/>
                <w:bCs/>
                <w:sz w:val="14"/>
                <w:szCs w:val="14"/>
              </w:rPr>
              <w:t>75.0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4C68D" w14:textId="12CD0F3F" w:rsidR="00DD1596" w:rsidRDefault="00DD1596" w:rsidP="008F3F52">
            <w:pPr>
              <w:spacing w:after="0"/>
              <w:jc w:val="center"/>
              <w:rPr>
                <w:rFonts w:ascii="Arial CYR" w:hAnsi="Arial CYR" w:cs="Arial CYR"/>
                <w:sz w:val="14"/>
                <w:szCs w:val="14"/>
              </w:rPr>
            </w:pPr>
            <w:r>
              <w:rPr>
                <w:rFonts w:ascii="Arial CYR" w:hAnsi="Arial CYR" w:cs="Arial CYR"/>
                <w:sz w:val="14"/>
                <w:szCs w:val="14"/>
              </w:rPr>
              <w:t>-</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1EAF0" w14:textId="1266A9E9" w:rsidR="00DD1596" w:rsidRDefault="00DD1596" w:rsidP="008F3F52">
            <w:pPr>
              <w:spacing w:after="0"/>
              <w:jc w:val="center"/>
              <w:rPr>
                <w:rFonts w:ascii="Arial CYR" w:hAnsi="Arial CYR" w:cs="Arial CYR"/>
                <w:sz w:val="14"/>
                <w:szCs w:val="14"/>
              </w:rPr>
            </w:pPr>
            <w:r>
              <w:rPr>
                <w:rFonts w:ascii="Arial CYR" w:hAnsi="Arial CYR" w:cs="Arial CYR"/>
                <w:sz w:val="14"/>
                <w:szCs w:val="14"/>
              </w:rPr>
              <w:t>75.0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8EB940" w14:textId="621D4354" w:rsidR="00DD1596" w:rsidRDefault="00DD1596" w:rsidP="008F3F52">
            <w:pPr>
              <w:spacing w:after="0"/>
              <w:jc w:val="center"/>
              <w:rPr>
                <w:rFonts w:ascii="Arial CYR" w:hAnsi="Arial CYR" w:cs="Arial CYR"/>
                <w:b/>
                <w:bCs/>
                <w:sz w:val="14"/>
                <w:szCs w:val="14"/>
              </w:rPr>
            </w:pPr>
            <w:r>
              <w:rPr>
                <w:rFonts w:ascii="Arial CYR" w:hAnsi="Arial CYR" w:cs="Arial CYR"/>
                <w:b/>
                <w:bCs/>
                <w:sz w:val="14"/>
                <w:szCs w:val="14"/>
              </w:rPr>
              <w:t>75.0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65B1B4" w14:textId="5B7133D5" w:rsidR="00DD1596" w:rsidRDefault="00DD1596" w:rsidP="008F3F52">
            <w:pPr>
              <w:spacing w:after="0"/>
              <w:jc w:val="center"/>
              <w:rPr>
                <w:rFonts w:ascii="Arial CYR" w:hAnsi="Arial CYR" w:cs="Arial CYR"/>
                <w:sz w:val="14"/>
                <w:szCs w:val="14"/>
              </w:rPr>
            </w:pPr>
            <w:r>
              <w:rPr>
                <w:rFonts w:ascii="Arial CYR" w:hAnsi="Arial CYR" w:cs="Arial CYR"/>
                <w:sz w:val="14"/>
                <w:szCs w:val="14"/>
              </w:rPr>
              <w:t>-</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F1DFB" w14:textId="0BBA0B09" w:rsidR="00DD1596" w:rsidRDefault="00DD1596" w:rsidP="008F3F52">
            <w:pPr>
              <w:spacing w:after="0"/>
              <w:jc w:val="center"/>
              <w:rPr>
                <w:rFonts w:ascii="Arial CYR" w:hAnsi="Arial CYR" w:cs="Arial CYR"/>
                <w:sz w:val="14"/>
                <w:szCs w:val="14"/>
              </w:rPr>
            </w:pPr>
            <w:r>
              <w:rPr>
                <w:rFonts w:ascii="Arial CYR" w:hAnsi="Arial CYR" w:cs="Arial CYR"/>
                <w:sz w:val="14"/>
                <w:szCs w:val="14"/>
              </w:rPr>
              <w:t>75.0</w:t>
            </w:r>
          </w:p>
        </w:tc>
      </w:tr>
      <w:tr w:rsidR="00DD1596" w14:paraId="14BB233A"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5017B"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68EAC"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441.8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C1ECB"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116.2</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64870"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325.6</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59960"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434.2</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59C38D"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115.8</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AFE399"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318.4</w:t>
            </w:r>
          </w:p>
        </w:tc>
      </w:tr>
      <w:tr w:rsidR="00DD1596" w14:paraId="304A4DBC"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315D9"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r>
              <w:rPr>
                <w:rFonts w:ascii="Sylfaen" w:hAnsi="Sylfaen" w:cs="Sylfaen"/>
                <w:sz w:val="14"/>
                <w:szCs w:val="14"/>
              </w:rPr>
              <w:t>ხარჯები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A255D"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860.9</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81A1B"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421.8</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E55ED"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439.1</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F32FF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780.2</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8368B9"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382.8</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56D2D"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397.4</w:t>
            </w:r>
          </w:p>
        </w:tc>
      </w:tr>
      <w:tr w:rsidR="00DD1596" w14:paraId="159B8CC1" w14:textId="77777777" w:rsidTr="00DD1596">
        <w:trPr>
          <w:trHeight w:val="399"/>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4FED6"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 xml:space="preserve"> III. </w:t>
            </w:r>
            <w:r>
              <w:rPr>
                <w:rFonts w:ascii="Sylfaen" w:hAnsi="Sylfaen" w:cs="Sylfaen"/>
                <w:b/>
                <w:bCs/>
                <w:sz w:val="14"/>
                <w:szCs w:val="14"/>
              </w:rPr>
              <w:t>საოპერაციო</w:t>
            </w:r>
            <w:r>
              <w:rPr>
                <w:rFonts w:ascii="Arial CYR" w:hAnsi="Arial CYR" w:cs="Arial CYR"/>
                <w:b/>
                <w:bCs/>
                <w:sz w:val="14"/>
                <w:szCs w:val="14"/>
              </w:rPr>
              <w:t xml:space="preserve"> </w:t>
            </w:r>
            <w:r>
              <w:rPr>
                <w:rFonts w:ascii="Sylfaen" w:hAnsi="Sylfaen" w:cs="Sylfaen"/>
                <w:b/>
                <w:bCs/>
                <w:sz w:val="14"/>
                <w:szCs w:val="14"/>
              </w:rPr>
              <w:t>სალდო</w:t>
            </w:r>
            <w:r>
              <w:rPr>
                <w:rFonts w:ascii="Arial CYR" w:hAnsi="Arial CYR" w:cs="Arial CYR"/>
                <w:b/>
                <w:bCs/>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133E7"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15,575.6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310ECA"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14,373.0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114E7A"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1,202.5</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FC51CB"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15,641.0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DAD0C9"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14,339.5</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887920"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1,301.5</w:t>
            </w:r>
          </w:p>
        </w:tc>
      </w:tr>
      <w:tr w:rsidR="00DD1596" w14:paraId="07D2E3A2" w14:textId="77777777" w:rsidTr="00DD1596">
        <w:trPr>
          <w:trHeight w:val="345"/>
        </w:trPr>
        <w:tc>
          <w:tcPr>
            <w:tcW w:w="35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739093"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lastRenderedPageBreak/>
              <w:t xml:space="preserve"> IV. </w:t>
            </w:r>
            <w:r>
              <w:rPr>
                <w:rFonts w:ascii="Sylfaen" w:hAnsi="Sylfaen" w:cs="Sylfaen"/>
                <w:b/>
                <w:bCs/>
                <w:sz w:val="14"/>
                <w:szCs w:val="14"/>
              </w:rPr>
              <w:t>არაფინანსური</w:t>
            </w:r>
            <w:r>
              <w:rPr>
                <w:rFonts w:ascii="Arial CYR" w:hAnsi="Arial CYR" w:cs="Arial CYR"/>
                <w:b/>
                <w:bCs/>
                <w:sz w:val="14"/>
                <w:szCs w:val="14"/>
              </w:rPr>
              <w:t xml:space="preserve"> </w:t>
            </w:r>
            <w:r>
              <w:rPr>
                <w:rFonts w:ascii="Sylfaen" w:hAnsi="Sylfaen" w:cs="Sylfaen"/>
                <w:b/>
                <w:bCs/>
                <w:sz w:val="14"/>
                <w:szCs w:val="14"/>
              </w:rPr>
              <w:t>აქტივების</w:t>
            </w:r>
            <w:r>
              <w:rPr>
                <w:rFonts w:ascii="Arial CYR" w:hAnsi="Arial CYR" w:cs="Arial CYR"/>
                <w:b/>
                <w:bCs/>
                <w:sz w:val="14"/>
                <w:szCs w:val="14"/>
              </w:rPr>
              <w:t xml:space="preserve"> </w:t>
            </w:r>
            <w:r>
              <w:rPr>
                <w:rFonts w:ascii="Sylfaen" w:hAnsi="Sylfaen" w:cs="Sylfaen"/>
                <w:b/>
                <w:bCs/>
                <w:sz w:val="14"/>
                <w:szCs w:val="14"/>
              </w:rPr>
              <w:t>ცვლილება</w:t>
            </w:r>
            <w:r>
              <w:rPr>
                <w:rFonts w:ascii="Arial CYR" w:hAnsi="Arial CYR" w:cs="Arial CYR"/>
                <w:b/>
                <w:bCs/>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DFD50"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19,848.1</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BE2D1"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17,229.7</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E95666"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2,618.4</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A4652B"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18,509.9</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9DB7E"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16,188.7</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64571"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2,321.2</w:t>
            </w:r>
          </w:p>
        </w:tc>
      </w:tr>
      <w:tr w:rsidR="00DD1596" w14:paraId="7CEEDE87" w14:textId="77777777" w:rsidTr="00DD1596">
        <w:trPr>
          <w:trHeight w:val="300"/>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380B0"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ზრდა</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1CBAAD"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19,898.1</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2576A"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17,229.7</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04BC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2,668.4</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916EC"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18,552.8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12398"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16,188.7</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F391D"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2,364.2</w:t>
            </w:r>
          </w:p>
        </w:tc>
      </w:tr>
      <w:tr w:rsidR="00DD1596" w14:paraId="381875EF"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BEECE"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54826"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50.0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DC8A0"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66E7A"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D91BAF"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43.0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07C87C"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A33AED"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43.0</w:t>
            </w:r>
          </w:p>
        </w:tc>
      </w:tr>
      <w:tr w:rsidR="00DD1596" w14:paraId="6B537A30"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1118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 xml:space="preserve"> V. </w:t>
            </w:r>
            <w:r>
              <w:rPr>
                <w:rFonts w:ascii="Sylfaen" w:hAnsi="Sylfaen" w:cs="Sylfaen"/>
                <w:b/>
                <w:bCs/>
                <w:sz w:val="14"/>
                <w:szCs w:val="14"/>
              </w:rPr>
              <w:t>მთლიანი</w:t>
            </w:r>
            <w:r>
              <w:rPr>
                <w:rFonts w:ascii="Arial CYR" w:hAnsi="Arial CYR" w:cs="Arial CYR"/>
                <w:b/>
                <w:bCs/>
                <w:sz w:val="14"/>
                <w:szCs w:val="14"/>
              </w:rPr>
              <w:t xml:space="preserve"> </w:t>
            </w:r>
            <w:r>
              <w:rPr>
                <w:rFonts w:ascii="Sylfaen" w:hAnsi="Sylfaen" w:cs="Sylfaen"/>
                <w:b/>
                <w:bCs/>
                <w:sz w:val="14"/>
                <w:szCs w:val="14"/>
              </w:rPr>
              <w:t>სალდო</w:t>
            </w:r>
            <w:r>
              <w:rPr>
                <w:rFonts w:ascii="Arial CYR" w:hAnsi="Arial CYR" w:cs="Arial CYR"/>
                <w:b/>
                <w:bCs/>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9B791"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-4,272.6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3FB83"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-2,856.7</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48F28"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-1,415.9</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4BEB5"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-2,868.9</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5030A"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-1,849.1</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275F1"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-1,019.7</w:t>
            </w:r>
          </w:p>
        </w:tc>
      </w:tr>
      <w:tr w:rsidR="00DD1596" w14:paraId="47707370" w14:textId="77777777" w:rsidTr="00DD1596">
        <w:trPr>
          <w:trHeight w:val="315"/>
        </w:trPr>
        <w:tc>
          <w:tcPr>
            <w:tcW w:w="35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8362E5"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 xml:space="preserve"> VI. </w:t>
            </w:r>
            <w:r>
              <w:rPr>
                <w:rFonts w:ascii="Sylfaen" w:hAnsi="Sylfaen" w:cs="Sylfaen"/>
                <w:b/>
                <w:bCs/>
                <w:sz w:val="14"/>
                <w:szCs w:val="14"/>
              </w:rPr>
              <w:t>ფინანსური</w:t>
            </w:r>
            <w:r>
              <w:rPr>
                <w:rFonts w:ascii="Arial CYR" w:hAnsi="Arial CYR" w:cs="Arial CYR"/>
                <w:b/>
                <w:bCs/>
                <w:sz w:val="14"/>
                <w:szCs w:val="14"/>
              </w:rPr>
              <w:t xml:space="preserve"> </w:t>
            </w:r>
            <w:r>
              <w:rPr>
                <w:rFonts w:ascii="Sylfaen" w:hAnsi="Sylfaen" w:cs="Sylfaen"/>
                <w:b/>
                <w:bCs/>
                <w:sz w:val="14"/>
                <w:szCs w:val="14"/>
              </w:rPr>
              <w:t>აქტივების</w:t>
            </w:r>
            <w:r>
              <w:rPr>
                <w:rFonts w:ascii="Arial CYR" w:hAnsi="Arial CYR" w:cs="Arial CYR"/>
                <w:b/>
                <w:bCs/>
                <w:sz w:val="14"/>
                <w:szCs w:val="14"/>
              </w:rPr>
              <w:t xml:space="preserve"> </w:t>
            </w:r>
            <w:r>
              <w:rPr>
                <w:rFonts w:ascii="Sylfaen" w:hAnsi="Sylfaen" w:cs="Sylfaen"/>
                <w:b/>
                <w:bCs/>
                <w:sz w:val="14"/>
                <w:szCs w:val="14"/>
              </w:rPr>
              <w:t>ცვლილება</w:t>
            </w:r>
            <w:r>
              <w:rPr>
                <w:rFonts w:ascii="Arial CYR" w:hAnsi="Arial CYR" w:cs="Arial CYR"/>
                <w:b/>
                <w:bCs/>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5D4EA"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-4,328.2</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5FA3C"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-2,856.7</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DB8D8"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-1,471.5</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7929A1"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-2,924.5</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F0CBC"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-1,849.1</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85CE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-1,075.3</w:t>
            </w:r>
          </w:p>
        </w:tc>
      </w:tr>
      <w:tr w:rsidR="00DD1596" w14:paraId="20B21E7D"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97D02"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ზრდა</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D9017"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D9E71"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437F5"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3382DB"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2FBEAA"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22E96"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r>
      <w:tr w:rsidR="00DD1596" w14:paraId="43B1F963"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86DC2"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ვალუტა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დეპოზიტები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7AF3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F91DF5"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EFF18"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8D134F"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AA47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5A46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r>
      <w:tr w:rsidR="00DD1596" w14:paraId="04F65C2C"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9143F"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4A8116"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4,328.2</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471EC8"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2,856.7</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4A6D0"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1,471.5</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0505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2,924.5</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68D65"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1,849.1</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B1E4E"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1,075.3</w:t>
            </w:r>
          </w:p>
        </w:tc>
      </w:tr>
      <w:tr w:rsidR="00DD1596" w14:paraId="163B2285"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AC28C"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ვალუტა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დეპოზიტები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66866"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4,328.2</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FEE7E"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2,856.7</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D1EA8"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1,471.5</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5DE66C"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2,924.5</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DC3CF"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1,849.1</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2D985D"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1,075.3</w:t>
            </w:r>
          </w:p>
        </w:tc>
      </w:tr>
      <w:tr w:rsidR="00DD1596" w14:paraId="6A73DB4B"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A81005"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 xml:space="preserve"> VII. </w:t>
            </w:r>
            <w:r>
              <w:rPr>
                <w:rFonts w:ascii="Sylfaen" w:hAnsi="Sylfaen" w:cs="Sylfaen"/>
                <w:b/>
                <w:bCs/>
                <w:sz w:val="14"/>
                <w:szCs w:val="14"/>
              </w:rPr>
              <w:t>ვალდებულებების</w:t>
            </w:r>
            <w:r>
              <w:rPr>
                <w:rFonts w:ascii="Arial CYR" w:hAnsi="Arial CYR" w:cs="Arial CYR"/>
                <w:b/>
                <w:bCs/>
                <w:sz w:val="14"/>
                <w:szCs w:val="14"/>
              </w:rPr>
              <w:t xml:space="preserve"> </w:t>
            </w:r>
            <w:r>
              <w:rPr>
                <w:rFonts w:ascii="Sylfaen" w:hAnsi="Sylfaen" w:cs="Sylfaen"/>
                <w:b/>
                <w:bCs/>
                <w:sz w:val="14"/>
                <w:szCs w:val="14"/>
              </w:rPr>
              <w:t>ცვლილება</w:t>
            </w:r>
            <w:r>
              <w:rPr>
                <w:rFonts w:ascii="Arial CYR" w:hAnsi="Arial CYR" w:cs="Arial CYR"/>
                <w:b/>
                <w:bCs/>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7B8980"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-55.6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56CCBD"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F9554F"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-55.6</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4AB20F"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-55.6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DB4AE"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2938C7"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-55.6</w:t>
            </w:r>
          </w:p>
        </w:tc>
      </w:tr>
      <w:tr w:rsidR="00DD1596" w14:paraId="748AD5FD"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B0C481"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6F7729"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55.6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3B21C3"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8ADC5A"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55.6</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345078"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55.6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FFB6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BDF1B"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55.6</w:t>
            </w:r>
          </w:p>
        </w:tc>
      </w:tr>
      <w:tr w:rsidR="00DD1596" w14:paraId="356EB186"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403A2F"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საშინაო</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04C682"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55.6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05439"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EBF73C"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55.6</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87B43"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55.6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D713C"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DF7F7"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55.6</w:t>
            </w:r>
          </w:p>
        </w:tc>
      </w:tr>
      <w:tr w:rsidR="00DD1596" w14:paraId="53B958CF"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9D1FA5" w14:textId="77777777" w:rsidR="00DD1596" w:rsidRDefault="00DD1596" w:rsidP="00DD159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3DF1A"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55.6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229A20"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F8182"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55.6</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847CB"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55.6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72257"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D5D84" w14:textId="77777777" w:rsidR="00DD1596" w:rsidRDefault="00DD1596" w:rsidP="00DD1596">
            <w:pPr>
              <w:spacing w:after="0"/>
              <w:jc w:val="center"/>
              <w:rPr>
                <w:rFonts w:ascii="Arial CYR" w:hAnsi="Arial CYR" w:cs="Arial CYR"/>
                <w:sz w:val="14"/>
                <w:szCs w:val="14"/>
              </w:rPr>
            </w:pPr>
            <w:r>
              <w:rPr>
                <w:rFonts w:ascii="Arial CYR" w:hAnsi="Arial CYR" w:cs="Arial CYR"/>
                <w:sz w:val="14"/>
                <w:szCs w:val="14"/>
              </w:rPr>
              <w:t>55.6</w:t>
            </w:r>
          </w:p>
        </w:tc>
      </w:tr>
      <w:tr w:rsidR="00DD1596" w14:paraId="663DC69D" w14:textId="77777777" w:rsidTr="00DD1596">
        <w:trPr>
          <w:trHeight w:val="255"/>
        </w:trPr>
        <w:tc>
          <w:tcPr>
            <w:tcW w:w="350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0DE76"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 xml:space="preserve"> VIII. </w:t>
            </w:r>
            <w:r>
              <w:rPr>
                <w:rFonts w:ascii="Sylfaen" w:hAnsi="Sylfaen" w:cs="Sylfaen"/>
                <w:b/>
                <w:bCs/>
                <w:sz w:val="14"/>
                <w:szCs w:val="14"/>
              </w:rPr>
              <w:t>ბალანსი</w:t>
            </w:r>
            <w:r>
              <w:rPr>
                <w:rFonts w:ascii="Arial CYR" w:hAnsi="Arial CYR" w:cs="Arial CYR"/>
                <w:b/>
                <w:bCs/>
                <w:sz w:val="14"/>
                <w:szCs w:val="14"/>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2FF81"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00B8E7"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C242DF"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C2D64"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B64100"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c>
          <w:tcPr>
            <w:tcW w:w="13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87783" w14:textId="77777777" w:rsidR="00DD1596" w:rsidRDefault="00DD1596" w:rsidP="00DD1596">
            <w:pPr>
              <w:spacing w:after="0"/>
              <w:jc w:val="center"/>
              <w:rPr>
                <w:rFonts w:ascii="Arial CYR" w:hAnsi="Arial CYR" w:cs="Arial CYR"/>
                <w:b/>
                <w:bCs/>
                <w:sz w:val="14"/>
                <w:szCs w:val="14"/>
              </w:rPr>
            </w:pPr>
            <w:r>
              <w:rPr>
                <w:rFonts w:ascii="Arial CYR" w:hAnsi="Arial CYR" w:cs="Arial CYR"/>
                <w:b/>
                <w:bCs/>
                <w:sz w:val="14"/>
                <w:szCs w:val="14"/>
              </w:rPr>
              <w:t>0.0</w:t>
            </w:r>
          </w:p>
        </w:tc>
      </w:tr>
    </w:tbl>
    <w:p w14:paraId="2B97C1DA" w14:textId="0363E149" w:rsidR="001A5A7B" w:rsidRPr="0063417B" w:rsidRDefault="001A5A7B" w:rsidP="00DD1596">
      <w:pPr>
        <w:spacing w:after="0" w:line="240" w:lineRule="auto"/>
        <w:jc w:val="both"/>
        <w:rPr>
          <w:rFonts w:ascii="Arial CYR" w:eastAsia="Times New Roman" w:hAnsi="Arial CYR" w:cs="Arial CYR"/>
          <w:sz w:val="14"/>
          <w:szCs w:val="14"/>
        </w:rPr>
      </w:pPr>
    </w:p>
    <w:p w14:paraId="77F48449" w14:textId="77777777" w:rsidR="001A5A7B" w:rsidRDefault="001A5A7B" w:rsidP="001A5A7B">
      <w:pPr>
        <w:spacing w:line="360" w:lineRule="auto"/>
        <w:ind w:firstLine="720"/>
        <w:rPr>
          <w:rFonts w:ascii="Sylfaen" w:hAnsi="Sylfaen"/>
          <w:b/>
          <w:lang w:val="ka-GE"/>
        </w:rPr>
      </w:pPr>
      <w:r>
        <w:rPr>
          <w:rFonts w:ascii="Sylfaen" w:hAnsi="Sylfaen"/>
          <w:b/>
        </w:rPr>
        <w:t>2</w:t>
      </w:r>
      <w:r w:rsidRPr="004F11A2">
        <w:rPr>
          <w:rFonts w:ascii="Sylfaen" w:hAnsi="Sylfaen"/>
          <w:b/>
          <w:lang w:val="ka-GE"/>
        </w:rPr>
        <w:t>) საბიუჯეტო კლასიფიკაციის</w:t>
      </w:r>
      <w:r>
        <w:rPr>
          <w:rFonts w:ascii="Sylfaen" w:hAnsi="Sylfaen"/>
          <w:b/>
          <w:lang w:val="ka-GE"/>
        </w:rPr>
        <w:t xml:space="preserve"> მიხედვით ბიუჯეტის შემოსულობების</w:t>
      </w:r>
      <w:r w:rsidRPr="004F11A2">
        <w:rPr>
          <w:rFonts w:ascii="Sylfaen" w:hAnsi="Sylfaen"/>
          <w:b/>
          <w:lang w:val="ka-GE"/>
        </w:rPr>
        <w:t xml:space="preserve"> და გადასახდელების შედარება შესაბამისი</w:t>
      </w:r>
      <w:r>
        <w:rPr>
          <w:rFonts w:ascii="Sylfaen" w:hAnsi="Sylfaen"/>
          <w:b/>
          <w:lang w:val="ka-GE"/>
        </w:rPr>
        <w:t xml:space="preserve"> პერიოდის გეგმურ მაჩვენებლებთან</w:t>
      </w:r>
    </w:p>
    <w:tbl>
      <w:tblPr>
        <w:tblW w:w="0" w:type="auto"/>
        <w:tblCellMar>
          <w:left w:w="0" w:type="dxa"/>
          <w:right w:w="0" w:type="dxa"/>
        </w:tblCellMar>
        <w:tblLook w:val="04A0" w:firstRow="1" w:lastRow="0" w:firstColumn="1" w:lastColumn="0" w:noHBand="0" w:noVBand="1"/>
      </w:tblPr>
      <w:tblGrid>
        <w:gridCol w:w="2245"/>
        <w:gridCol w:w="810"/>
        <w:gridCol w:w="1080"/>
        <w:gridCol w:w="990"/>
        <w:gridCol w:w="900"/>
        <w:gridCol w:w="1170"/>
        <w:gridCol w:w="990"/>
        <w:gridCol w:w="810"/>
        <w:gridCol w:w="990"/>
        <w:gridCol w:w="985"/>
      </w:tblGrid>
      <w:tr w:rsidR="00B0324A" w14:paraId="223010EA" w14:textId="77777777" w:rsidTr="00196C03">
        <w:trPr>
          <w:trHeight w:val="326"/>
        </w:trPr>
        <w:tc>
          <w:tcPr>
            <w:tcW w:w="2245" w:type="dxa"/>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76E30CFC" w14:textId="77777777" w:rsidR="00B0324A" w:rsidRDefault="00B0324A" w:rsidP="00B0324A">
            <w:pPr>
              <w:spacing w:after="0"/>
              <w:jc w:val="center"/>
              <w:rPr>
                <w:rFonts w:ascii="Arial CYR" w:hAnsi="Arial CYR" w:cs="Arial CYR"/>
                <w:b/>
                <w:bCs/>
                <w:sz w:val="14"/>
                <w:szCs w:val="14"/>
              </w:rPr>
            </w:pP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2880"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F760A8A"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3060"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E7F5F05"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2785"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76D2BA5"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შესრულების</w:t>
            </w:r>
            <w:r>
              <w:rPr>
                <w:rFonts w:ascii="Arial CYR" w:hAnsi="Arial CYR" w:cs="Arial CYR"/>
                <w:b/>
                <w:bCs/>
                <w:sz w:val="14"/>
                <w:szCs w:val="14"/>
              </w:rPr>
              <w:t xml:space="preserve"> </w:t>
            </w:r>
            <w:r>
              <w:rPr>
                <w:rFonts w:ascii="Sylfaen" w:hAnsi="Sylfaen" w:cs="Sylfaen"/>
                <w:b/>
                <w:bCs/>
                <w:sz w:val="14"/>
                <w:szCs w:val="14"/>
              </w:rPr>
              <w:t>პროცენტი</w:t>
            </w:r>
            <w:r>
              <w:rPr>
                <w:rFonts w:ascii="Arial CYR" w:hAnsi="Arial CYR" w:cs="Arial CYR"/>
                <w:b/>
                <w:bCs/>
                <w:sz w:val="14"/>
                <w:szCs w:val="14"/>
              </w:rPr>
              <w:t xml:space="preserve"> </w:t>
            </w:r>
          </w:p>
        </w:tc>
      </w:tr>
      <w:tr w:rsidR="00B0324A" w14:paraId="74B5B796" w14:textId="77777777" w:rsidTr="00B0324A">
        <w:trPr>
          <w:trHeight w:val="225"/>
        </w:trPr>
        <w:tc>
          <w:tcPr>
            <w:tcW w:w="2245" w:type="dxa"/>
            <w:vMerge/>
            <w:tcBorders>
              <w:top w:val="single" w:sz="4" w:space="0" w:color="auto"/>
              <w:left w:val="single" w:sz="4" w:space="0" w:color="auto"/>
              <w:bottom w:val="single" w:sz="4" w:space="0" w:color="000000"/>
              <w:right w:val="single" w:sz="4" w:space="0" w:color="auto"/>
            </w:tcBorders>
            <w:vAlign w:val="center"/>
            <w:hideMark/>
          </w:tcPr>
          <w:p w14:paraId="2905AEC9" w14:textId="77777777" w:rsidR="00B0324A" w:rsidRDefault="00B0324A" w:rsidP="00B0324A">
            <w:pPr>
              <w:spacing w:after="0"/>
              <w:rPr>
                <w:rFonts w:ascii="Arial CYR" w:hAnsi="Arial CYR" w:cs="Arial CYR"/>
                <w:b/>
                <w:bCs/>
                <w:sz w:val="14"/>
                <w:szCs w:val="14"/>
              </w:rPr>
            </w:pPr>
          </w:p>
        </w:tc>
        <w:tc>
          <w:tcPr>
            <w:tcW w:w="81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5A0F1D53"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070"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0E4DDDC"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90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371FF932"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160"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0A7B673"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81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1D0F37F7"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1975"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BE2BE91"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r>
      <w:tr w:rsidR="00B0324A" w14:paraId="2303CF52" w14:textId="77777777" w:rsidTr="00266EDC">
        <w:trPr>
          <w:trHeight w:val="585"/>
        </w:trPr>
        <w:tc>
          <w:tcPr>
            <w:tcW w:w="2245" w:type="dxa"/>
            <w:vMerge/>
            <w:tcBorders>
              <w:top w:val="single" w:sz="4" w:space="0" w:color="auto"/>
              <w:left w:val="single" w:sz="4" w:space="0" w:color="auto"/>
              <w:bottom w:val="single" w:sz="4" w:space="0" w:color="000000"/>
              <w:right w:val="single" w:sz="4" w:space="0" w:color="auto"/>
            </w:tcBorders>
            <w:vAlign w:val="center"/>
            <w:hideMark/>
          </w:tcPr>
          <w:p w14:paraId="7A50D985" w14:textId="77777777" w:rsidR="00B0324A" w:rsidRDefault="00B0324A" w:rsidP="00B0324A">
            <w:pPr>
              <w:spacing w:after="0"/>
              <w:rPr>
                <w:rFonts w:ascii="Arial CYR" w:hAnsi="Arial CYR" w:cs="Arial CYR"/>
                <w:b/>
                <w:bCs/>
                <w:sz w:val="14"/>
                <w:szCs w:val="14"/>
              </w:rPr>
            </w:pPr>
          </w:p>
        </w:tc>
        <w:tc>
          <w:tcPr>
            <w:tcW w:w="810" w:type="dxa"/>
            <w:vMerge/>
            <w:tcBorders>
              <w:top w:val="nil"/>
              <w:left w:val="single" w:sz="4" w:space="0" w:color="auto"/>
              <w:bottom w:val="single" w:sz="4" w:space="0" w:color="000000"/>
              <w:right w:val="single" w:sz="4" w:space="0" w:color="auto"/>
            </w:tcBorders>
            <w:vAlign w:val="center"/>
            <w:hideMark/>
          </w:tcPr>
          <w:p w14:paraId="0AB5B00A" w14:textId="77777777" w:rsidR="00B0324A" w:rsidRDefault="00B0324A" w:rsidP="00B0324A">
            <w:pPr>
              <w:spacing w:after="0"/>
              <w:rPr>
                <w:rFonts w:ascii="Arial CYR" w:hAnsi="Arial CYR" w:cs="Arial CYR"/>
                <w:b/>
                <w:bCs/>
                <w:sz w:val="14"/>
                <w:szCs w:val="14"/>
              </w:rPr>
            </w:pP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2F38AF"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r>
              <w:rPr>
                <w:rFonts w:ascii="Arial CYR" w:hAnsi="Arial CYR" w:cs="Arial CYR"/>
                <w:b/>
                <w:bCs/>
                <w:sz w:val="14"/>
                <w:szCs w:val="14"/>
              </w:rPr>
              <w:t xml:space="preserve"> </w:t>
            </w:r>
          </w:p>
        </w:tc>
        <w:tc>
          <w:tcPr>
            <w:tcW w:w="9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9E9598"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r>
              <w:rPr>
                <w:rFonts w:ascii="Arial CYR" w:hAnsi="Arial CYR" w:cs="Arial CYR"/>
                <w:b/>
                <w:bCs/>
                <w:sz w:val="14"/>
                <w:szCs w:val="14"/>
              </w:rPr>
              <w:t xml:space="preserve"> </w:t>
            </w:r>
          </w:p>
        </w:tc>
        <w:tc>
          <w:tcPr>
            <w:tcW w:w="900" w:type="dxa"/>
            <w:vMerge/>
            <w:tcBorders>
              <w:top w:val="nil"/>
              <w:left w:val="single" w:sz="4" w:space="0" w:color="auto"/>
              <w:bottom w:val="single" w:sz="4" w:space="0" w:color="000000"/>
              <w:right w:val="single" w:sz="4" w:space="0" w:color="auto"/>
            </w:tcBorders>
            <w:vAlign w:val="center"/>
            <w:hideMark/>
          </w:tcPr>
          <w:p w14:paraId="03DDEA86" w14:textId="77777777" w:rsidR="00B0324A" w:rsidRDefault="00B0324A" w:rsidP="00B0324A">
            <w:pPr>
              <w:spacing w:after="0"/>
              <w:rPr>
                <w:rFonts w:ascii="Arial CYR" w:hAnsi="Arial CYR" w:cs="Arial CYR"/>
                <w:b/>
                <w:bCs/>
                <w:sz w:val="14"/>
                <w:szCs w:val="14"/>
              </w:rPr>
            </w:pPr>
          </w:p>
        </w:tc>
        <w:tc>
          <w:tcPr>
            <w:tcW w:w="11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7AC548"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r>
              <w:rPr>
                <w:rFonts w:ascii="Arial CYR" w:hAnsi="Arial CYR" w:cs="Arial CYR"/>
                <w:b/>
                <w:bCs/>
                <w:sz w:val="14"/>
                <w:szCs w:val="14"/>
              </w:rPr>
              <w:t xml:space="preserve"> </w:t>
            </w:r>
          </w:p>
        </w:tc>
        <w:tc>
          <w:tcPr>
            <w:tcW w:w="9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EF5A9C"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r>
              <w:rPr>
                <w:rFonts w:ascii="Arial CYR" w:hAnsi="Arial CYR" w:cs="Arial CYR"/>
                <w:b/>
                <w:bCs/>
                <w:sz w:val="14"/>
                <w:szCs w:val="14"/>
              </w:rPr>
              <w:t xml:space="preserve"> </w:t>
            </w:r>
          </w:p>
        </w:tc>
        <w:tc>
          <w:tcPr>
            <w:tcW w:w="810" w:type="dxa"/>
            <w:vMerge/>
            <w:tcBorders>
              <w:top w:val="nil"/>
              <w:left w:val="single" w:sz="4" w:space="0" w:color="auto"/>
              <w:bottom w:val="single" w:sz="4" w:space="0" w:color="000000"/>
              <w:right w:val="single" w:sz="4" w:space="0" w:color="auto"/>
            </w:tcBorders>
            <w:vAlign w:val="center"/>
            <w:hideMark/>
          </w:tcPr>
          <w:p w14:paraId="4473EB76" w14:textId="77777777" w:rsidR="00B0324A" w:rsidRDefault="00B0324A" w:rsidP="00B0324A">
            <w:pPr>
              <w:spacing w:after="0"/>
              <w:rPr>
                <w:rFonts w:ascii="Arial CYR" w:hAnsi="Arial CYR" w:cs="Arial CYR"/>
                <w:b/>
                <w:bCs/>
                <w:sz w:val="14"/>
                <w:szCs w:val="14"/>
              </w:rPr>
            </w:pPr>
          </w:p>
        </w:tc>
        <w:tc>
          <w:tcPr>
            <w:tcW w:w="9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1CF113"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r>
              <w:rPr>
                <w:rFonts w:ascii="Arial CYR" w:hAnsi="Arial CYR" w:cs="Arial CYR"/>
                <w:b/>
                <w:bCs/>
                <w:sz w:val="14"/>
                <w:szCs w:val="14"/>
              </w:rPr>
              <w:t xml:space="preserve"> </w:t>
            </w:r>
          </w:p>
        </w:tc>
        <w:tc>
          <w:tcPr>
            <w:tcW w:w="98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592C43"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r>
              <w:rPr>
                <w:rFonts w:ascii="Arial CYR" w:hAnsi="Arial CYR" w:cs="Arial CYR"/>
                <w:b/>
                <w:bCs/>
                <w:sz w:val="14"/>
                <w:szCs w:val="14"/>
              </w:rPr>
              <w:t xml:space="preserve"> </w:t>
            </w:r>
          </w:p>
        </w:tc>
      </w:tr>
      <w:tr w:rsidR="00B0324A" w14:paraId="6940226D" w14:textId="77777777" w:rsidTr="00266EDC">
        <w:trPr>
          <w:trHeight w:val="330"/>
        </w:trPr>
        <w:tc>
          <w:tcPr>
            <w:tcW w:w="224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35537B"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შემოსულობები</w:t>
            </w:r>
            <w:r>
              <w:rPr>
                <w:rFonts w:ascii="Arial CYR" w:hAnsi="Arial CYR" w:cs="Arial CYR"/>
                <w:b/>
                <w:bCs/>
                <w:sz w:val="14"/>
                <w:szCs w:val="14"/>
              </w:rPr>
              <w:t xml:space="preserve">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D07597"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25,679.8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C0EE1"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15,530.4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138C4D"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10,149.5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FA5984"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25,331.8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8D3E1"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15,353.0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517AE"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9,978.8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A7036"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99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CFA726"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99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C4D58"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98   </w:t>
            </w:r>
          </w:p>
        </w:tc>
      </w:tr>
      <w:tr w:rsidR="00B0324A" w14:paraId="23950576" w14:textId="77777777" w:rsidTr="00266EDC">
        <w:trPr>
          <w:trHeight w:val="330"/>
        </w:trPr>
        <w:tc>
          <w:tcPr>
            <w:tcW w:w="224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59A5E" w14:textId="77777777" w:rsidR="00B0324A" w:rsidRDefault="00B0324A" w:rsidP="00B0324A">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შემოსავლები</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00222"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25,629.8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4EA11A"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15,530.4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7389C"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10,099.5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93B488"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25,288.8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1828D"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15,353.0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A1718"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9,935.8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4AC38"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99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F922D"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99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78ACF"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98   </w:t>
            </w:r>
          </w:p>
        </w:tc>
      </w:tr>
      <w:tr w:rsidR="00B0324A" w14:paraId="7F0B9583" w14:textId="77777777" w:rsidTr="00266EDC">
        <w:trPr>
          <w:trHeight w:val="330"/>
        </w:trPr>
        <w:tc>
          <w:tcPr>
            <w:tcW w:w="22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FF46AD" w14:textId="77777777" w:rsidR="00B0324A" w:rsidRDefault="00B0324A" w:rsidP="00B0324A">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არაფინანსური</w:t>
            </w:r>
            <w:r>
              <w:rPr>
                <w:rFonts w:ascii="Arial CYR" w:hAnsi="Arial CYR" w:cs="Arial CYR"/>
                <w:sz w:val="14"/>
                <w:szCs w:val="14"/>
              </w:rPr>
              <w:t xml:space="preserve"> </w:t>
            </w:r>
            <w:r>
              <w:rPr>
                <w:rFonts w:ascii="Sylfaen" w:hAnsi="Sylfaen" w:cs="Sylfaen"/>
                <w:sz w:val="14"/>
                <w:szCs w:val="14"/>
              </w:rPr>
              <w:t>აქტივების</w:t>
            </w: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472747"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50.0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A8CC3"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B6D0A2"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50.0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EAEBF"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43.0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328B57"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1833B1"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43.0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83D1C9"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86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13E69B"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2B94D"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86   </w:t>
            </w:r>
          </w:p>
        </w:tc>
      </w:tr>
      <w:tr w:rsidR="00B0324A" w14:paraId="5C341A8E" w14:textId="77777777" w:rsidTr="00266EDC">
        <w:trPr>
          <w:trHeight w:val="330"/>
        </w:trPr>
        <w:tc>
          <w:tcPr>
            <w:tcW w:w="224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73BAEC" w14:textId="77777777" w:rsidR="00B0324A" w:rsidRDefault="00B0324A" w:rsidP="00B0324A">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ვალდებულებების</w:t>
            </w:r>
            <w:r>
              <w:rPr>
                <w:rFonts w:ascii="Arial CYR" w:hAnsi="Arial CYR" w:cs="Arial CYR"/>
                <w:sz w:val="14"/>
                <w:szCs w:val="14"/>
              </w:rPr>
              <w:t xml:space="preserve"> </w:t>
            </w:r>
            <w:r>
              <w:rPr>
                <w:rFonts w:ascii="Sylfaen" w:hAnsi="Sylfaen" w:cs="Sylfaen"/>
                <w:sz w:val="14"/>
                <w:szCs w:val="14"/>
              </w:rPr>
              <w:t>ზრდა</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6E526"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1AE90"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26FED"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CB7FC"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B03B6"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3A0355"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9E9FC8"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49591"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ADAAF"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r>
      <w:tr w:rsidR="00B0324A" w14:paraId="07E9C561" w14:textId="77777777" w:rsidTr="00266EDC">
        <w:trPr>
          <w:trHeight w:val="330"/>
        </w:trPr>
        <w:tc>
          <w:tcPr>
            <w:tcW w:w="224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EB8F27"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გადასახდელები</w:t>
            </w:r>
            <w:r>
              <w:rPr>
                <w:rFonts w:ascii="Arial CYR" w:hAnsi="Arial CYR" w:cs="Arial CYR"/>
                <w:b/>
                <w:bCs/>
                <w:sz w:val="14"/>
                <w:szCs w:val="14"/>
              </w:rPr>
              <w:t xml:space="preserve">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FB5A4"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30,008.0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4832B0"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18,387.0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D692B"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11,621.0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4891A7"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28,256.2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89766"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17,202.1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A4F4E8"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11,054.2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541B61"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94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AB53CC"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94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A80BE"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95   </w:t>
            </w:r>
          </w:p>
        </w:tc>
      </w:tr>
      <w:tr w:rsidR="00B0324A" w14:paraId="3B5DFABA" w14:textId="77777777" w:rsidTr="00266EDC">
        <w:trPr>
          <w:trHeight w:val="330"/>
        </w:trPr>
        <w:tc>
          <w:tcPr>
            <w:tcW w:w="224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5D13D" w14:textId="77777777" w:rsidR="00B0324A" w:rsidRDefault="00B0324A" w:rsidP="00B0324A">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ხარჯები</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8D113"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10,054.2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99D6C"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1,157.3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18F1B5"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8,896.9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FD6C71"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9,647.8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361F87"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1,013.4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43B8F"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8,634.4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4DBBA9"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96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250CA6"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88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3165E"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97   </w:t>
            </w:r>
          </w:p>
        </w:tc>
      </w:tr>
      <w:tr w:rsidR="00B0324A" w14:paraId="481808DC" w14:textId="77777777" w:rsidTr="00266EDC">
        <w:trPr>
          <w:trHeight w:val="330"/>
        </w:trPr>
        <w:tc>
          <w:tcPr>
            <w:tcW w:w="22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687EAD" w14:textId="77777777" w:rsidR="00B0324A" w:rsidRDefault="00B0324A" w:rsidP="00B0324A">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არაფინანსური</w:t>
            </w:r>
            <w:r>
              <w:rPr>
                <w:rFonts w:ascii="Arial CYR" w:hAnsi="Arial CYR" w:cs="Arial CYR"/>
                <w:sz w:val="14"/>
                <w:szCs w:val="14"/>
              </w:rPr>
              <w:t xml:space="preserve"> </w:t>
            </w:r>
            <w:r>
              <w:rPr>
                <w:rFonts w:ascii="Sylfaen" w:hAnsi="Sylfaen" w:cs="Sylfaen"/>
                <w:sz w:val="14"/>
                <w:szCs w:val="14"/>
              </w:rPr>
              <w:t>აქტივების</w:t>
            </w:r>
            <w:r>
              <w:rPr>
                <w:rFonts w:ascii="Arial CYR" w:hAnsi="Arial CYR" w:cs="Arial CYR"/>
                <w:sz w:val="14"/>
                <w:szCs w:val="14"/>
              </w:rPr>
              <w:t xml:space="preserve"> </w:t>
            </w:r>
            <w:r>
              <w:rPr>
                <w:rFonts w:ascii="Sylfaen" w:hAnsi="Sylfaen" w:cs="Sylfaen"/>
                <w:sz w:val="14"/>
                <w:szCs w:val="14"/>
              </w:rPr>
              <w:t>ზრდა</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D062CE"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19,898.1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6B35E8"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17,229.7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FFBA2E"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2,668.4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659B0"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18,552.8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BB31F"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16,188.7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35B3F"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2,364.2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A02F17"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93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3B6FD4"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94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DF620"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89   </w:t>
            </w:r>
          </w:p>
        </w:tc>
      </w:tr>
      <w:tr w:rsidR="00B0324A" w14:paraId="24125736" w14:textId="77777777" w:rsidTr="00266EDC">
        <w:trPr>
          <w:trHeight w:val="330"/>
        </w:trPr>
        <w:tc>
          <w:tcPr>
            <w:tcW w:w="224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18B497" w14:textId="77777777" w:rsidR="00B0324A" w:rsidRDefault="00B0324A" w:rsidP="00B0324A">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ვალდებულებების</w:t>
            </w: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4E870"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55.6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5D386"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F0966B"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55.6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C75F70"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55.6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519FC"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E2D1A2"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55.6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0FBB4"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100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53002"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FB43C" w14:textId="77777777" w:rsidR="00B0324A" w:rsidRDefault="00B0324A" w:rsidP="00B0324A">
            <w:pPr>
              <w:spacing w:after="0"/>
              <w:jc w:val="center"/>
              <w:rPr>
                <w:rFonts w:ascii="Arial CYR" w:hAnsi="Arial CYR" w:cs="Arial CYR"/>
                <w:sz w:val="14"/>
                <w:szCs w:val="14"/>
              </w:rPr>
            </w:pPr>
            <w:r>
              <w:rPr>
                <w:rFonts w:ascii="Arial CYR" w:hAnsi="Arial CYR" w:cs="Arial CYR"/>
                <w:sz w:val="14"/>
                <w:szCs w:val="14"/>
              </w:rPr>
              <w:t xml:space="preserve">         100   </w:t>
            </w:r>
          </w:p>
        </w:tc>
      </w:tr>
      <w:tr w:rsidR="00B0324A" w14:paraId="356A685F" w14:textId="77777777" w:rsidTr="00266EDC">
        <w:trPr>
          <w:trHeight w:val="330"/>
        </w:trPr>
        <w:tc>
          <w:tcPr>
            <w:tcW w:w="224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A87E4B"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ნაშთის</w:t>
            </w:r>
            <w:r>
              <w:rPr>
                <w:rFonts w:ascii="Arial CYR" w:hAnsi="Arial CYR" w:cs="Arial CYR"/>
                <w:b/>
                <w:bCs/>
                <w:sz w:val="14"/>
                <w:szCs w:val="14"/>
              </w:rPr>
              <w:t xml:space="preserve"> </w:t>
            </w:r>
            <w:r>
              <w:rPr>
                <w:rFonts w:ascii="Sylfaen" w:hAnsi="Sylfaen" w:cs="Sylfaen"/>
                <w:b/>
                <w:bCs/>
                <w:sz w:val="14"/>
                <w:szCs w:val="14"/>
              </w:rPr>
              <w:t>ცვლილება</w:t>
            </w:r>
            <w:r>
              <w:rPr>
                <w:rFonts w:ascii="Arial CYR" w:hAnsi="Arial CYR" w:cs="Arial CYR"/>
                <w:b/>
                <w:bCs/>
                <w:sz w:val="14"/>
                <w:szCs w:val="14"/>
              </w:rPr>
              <w:t xml:space="preserve">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1EE9E"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4,328.2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C087A"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2,856.7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4E0B6E"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1,471.5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19765F"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2,924.5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ED448"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1,849.1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82A9B8"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xml:space="preserve">-  1,075.3   </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5D056"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063A93"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1F03F" w14:textId="77777777" w:rsidR="00B0324A" w:rsidRDefault="00B0324A" w:rsidP="00B0324A">
            <w:pPr>
              <w:spacing w:after="0"/>
              <w:jc w:val="center"/>
              <w:rPr>
                <w:rFonts w:ascii="Arial CYR" w:hAnsi="Arial CYR" w:cs="Arial CYR"/>
                <w:b/>
                <w:bCs/>
                <w:sz w:val="14"/>
                <w:szCs w:val="14"/>
              </w:rPr>
            </w:pPr>
            <w:r>
              <w:rPr>
                <w:rFonts w:ascii="Arial CYR" w:hAnsi="Arial CYR" w:cs="Arial CYR"/>
                <w:b/>
                <w:bCs/>
                <w:sz w:val="14"/>
                <w:szCs w:val="14"/>
              </w:rPr>
              <w:t> </w:t>
            </w:r>
          </w:p>
        </w:tc>
      </w:tr>
    </w:tbl>
    <w:p w14:paraId="4E453DF2" w14:textId="77777777" w:rsidR="001A5A7B" w:rsidRDefault="001A5A7B" w:rsidP="00B0324A">
      <w:pPr>
        <w:spacing w:line="360" w:lineRule="auto"/>
        <w:ind w:firstLine="720"/>
        <w:rPr>
          <w:rFonts w:ascii="Sylfaen" w:hAnsi="Sylfaen"/>
          <w:b/>
          <w:lang w:val="ka-GE"/>
        </w:rPr>
      </w:pPr>
    </w:p>
    <w:p w14:paraId="5166536A" w14:textId="77777777" w:rsidR="001A5A7B" w:rsidRDefault="001A5A7B" w:rsidP="001A5A7B">
      <w:pPr>
        <w:spacing w:line="360" w:lineRule="auto"/>
        <w:ind w:firstLine="720"/>
        <w:rPr>
          <w:rFonts w:ascii="Sylfaen" w:hAnsi="Sylfaen"/>
          <w:b/>
          <w:lang w:val="ka-GE"/>
        </w:rPr>
      </w:pPr>
      <w:r>
        <w:rPr>
          <w:rFonts w:ascii="Sylfaen" w:hAnsi="Sylfaen"/>
          <w:b/>
          <w:lang w:val="ka-GE"/>
        </w:rPr>
        <w:t>ა) საგადასახადო შემოსავლები</w:t>
      </w:r>
    </w:p>
    <w:tbl>
      <w:tblPr>
        <w:tblW w:w="0" w:type="auto"/>
        <w:tblCellMar>
          <w:left w:w="0" w:type="dxa"/>
          <w:right w:w="0" w:type="dxa"/>
        </w:tblCellMar>
        <w:tblLook w:val="04A0" w:firstRow="1" w:lastRow="0" w:firstColumn="1" w:lastColumn="0" w:noHBand="0" w:noVBand="1"/>
      </w:tblPr>
      <w:tblGrid>
        <w:gridCol w:w="3415"/>
        <w:gridCol w:w="1080"/>
        <w:gridCol w:w="1350"/>
        <w:gridCol w:w="1080"/>
        <w:gridCol w:w="900"/>
        <w:gridCol w:w="1350"/>
        <w:gridCol w:w="1062"/>
        <w:gridCol w:w="733"/>
      </w:tblGrid>
      <w:tr w:rsidR="00B51A08" w14:paraId="6746E333" w14:textId="77777777" w:rsidTr="00B51A08">
        <w:trPr>
          <w:trHeight w:val="308"/>
        </w:trPr>
        <w:tc>
          <w:tcPr>
            <w:tcW w:w="3415"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AF29BC" w14:textId="77777777" w:rsidR="00B51A08" w:rsidRDefault="00B51A08" w:rsidP="009B7F55">
            <w:pPr>
              <w:spacing w:after="0"/>
              <w:jc w:val="center"/>
              <w:rPr>
                <w:rFonts w:ascii="Arial CYR" w:hAnsi="Arial CYR" w:cs="Arial CYR"/>
                <w:b/>
                <w:bCs/>
                <w:sz w:val="14"/>
                <w:szCs w:val="14"/>
              </w:rPr>
            </w:pP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3510"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AE0C60C"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3312"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C1A8F67"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21FC4DF1"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პროცენტი</w:t>
            </w:r>
            <w:r>
              <w:rPr>
                <w:rFonts w:ascii="Arial CYR" w:hAnsi="Arial CYR" w:cs="Arial CYR"/>
                <w:b/>
                <w:bCs/>
                <w:sz w:val="14"/>
                <w:szCs w:val="14"/>
              </w:rPr>
              <w:t xml:space="preserve"> </w:t>
            </w:r>
          </w:p>
        </w:tc>
      </w:tr>
      <w:tr w:rsidR="00266EDC" w14:paraId="5229DF24" w14:textId="77777777" w:rsidTr="00266EDC">
        <w:trPr>
          <w:trHeight w:val="225"/>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258714C3" w14:textId="77777777" w:rsidR="00B51A08" w:rsidRDefault="00B51A08" w:rsidP="009B7F55">
            <w:pPr>
              <w:spacing w:after="0"/>
              <w:rPr>
                <w:rFonts w:ascii="Arial CYR" w:hAnsi="Arial CYR" w:cs="Arial CYR"/>
                <w:b/>
                <w:bCs/>
                <w:sz w:val="14"/>
                <w:szCs w:val="14"/>
              </w:rPr>
            </w:pPr>
          </w:p>
        </w:tc>
        <w:tc>
          <w:tcPr>
            <w:tcW w:w="108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A3452A2"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430"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452E9DE"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90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0BE2BB66"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412"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43BF20D"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C1A6D3" w14:textId="77777777" w:rsidR="00B51A08" w:rsidRDefault="00B51A08" w:rsidP="009B7F55">
            <w:pPr>
              <w:spacing w:after="0"/>
              <w:rPr>
                <w:rFonts w:ascii="Arial CYR" w:hAnsi="Arial CYR" w:cs="Arial CYR"/>
                <w:b/>
                <w:bCs/>
                <w:sz w:val="14"/>
                <w:szCs w:val="14"/>
              </w:rPr>
            </w:pPr>
          </w:p>
        </w:tc>
      </w:tr>
      <w:tr w:rsidR="00B51A08" w14:paraId="6C291B83" w14:textId="77777777" w:rsidTr="00266EDC">
        <w:trPr>
          <w:trHeight w:val="453"/>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2B6256E6" w14:textId="77777777" w:rsidR="00B51A08" w:rsidRDefault="00B51A08" w:rsidP="009B7F55">
            <w:pPr>
              <w:spacing w:after="0"/>
              <w:rPr>
                <w:rFonts w:ascii="Arial CYR" w:hAnsi="Arial CYR" w:cs="Arial CYR"/>
                <w:b/>
                <w:bCs/>
                <w:sz w:val="14"/>
                <w:szCs w:val="14"/>
              </w:rPr>
            </w:pPr>
          </w:p>
        </w:tc>
        <w:tc>
          <w:tcPr>
            <w:tcW w:w="1080" w:type="dxa"/>
            <w:vMerge/>
            <w:tcBorders>
              <w:top w:val="nil"/>
              <w:left w:val="single" w:sz="4" w:space="0" w:color="auto"/>
              <w:bottom w:val="single" w:sz="4" w:space="0" w:color="000000"/>
              <w:right w:val="single" w:sz="4" w:space="0" w:color="auto"/>
            </w:tcBorders>
            <w:vAlign w:val="center"/>
            <w:hideMark/>
          </w:tcPr>
          <w:p w14:paraId="76AC81D4" w14:textId="77777777" w:rsidR="00B51A08" w:rsidRDefault="00B51A08" w:rsidP="009B7F55">
            <w:pPr>
              <w:spacing w:after="0"/>
              <w:rPr>
                <w:rFonts w:ascii="Arial CYR" w:hAnsi="Arial CYR" w:cs="Arial CYR"/>
                <w:b/>
                <w:bCs/>
                <w:sz w:val="14"/>
                <w:szCs w:val="14"/>
              </w:rPr>
            </w:pP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FD9EC5" w14:textId="77777777" w:rsidR="00B51A08" w:rsidRDefault="00B51A08" w:rsidP="009B7F55">
            <w:pPr>
              <w:spacing w:after="0"/>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C0D60A" w14:textId="77777777" w:rsidR="00B51A08" w:rsidRDefault="00B51A08" w:rsidP="009B7F55">
            <w:pPr>
              <w:spacing w:after="0"/>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900" w:type="dxa"/>
            <w:vMerge/>
            <w:tcBorders>
              <w:top w:val="nil"/>
              <w:left w:val="single" w:sz="4" w:space="0" w:color="auto"/>
              <w:bottom w:val="single" w:sz="4" w:space="0" w:color="000000"/>
              <w:right w:val="single" w:sz="4" w:space="0" w:color="auto"/>
            </w:tcBorders>
            <w:vAlign w:val="center"/>
            <w:hideMark/>
          </w:tcPr>
          <w:p w14:paraId="0EE01BBF" w14:textId="77777777" w:rsidR="00B51A08" w:rsidRDefault="00B51A08" w:rsidP="009B7F55">
            <w:pPr>
              <w:spacing w:after="0"/>
              <w:rPr>
                <w:rFonts w:ascii="Arial CYR" w:hAnsi="Arial CYR" w:cs="Arial CYR"/>
                <w:b/>
                <w:bCs/>
                <w:sz w:val="14"/>
                <w:szCs w:val="14"/>
              </w:rPr>
            </w:pP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952742" w14:textId="77777777" w:rsidR="00B51A08" w:rsidRDefault="00B51A08" w:rsidP="009B7F55">
            <w:pPr>
              <w:spacing w:after="0"/>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10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0FE3A5" w14:textId="77777777" w:rsidR="00B51A08" w:rsidRDefault="00B51A08" w:rsidP="009B7F55">
            <w:pPr>
              <w:spacing w:after="0"/>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9D1485" w14:textId="77777777" w:rsidR="00B51A08" w:rsidRDefault="00B51A08" w:rsidP="009B7F55">
            <w:pPr>
              <w:spacing w:after="0"/>
              <w:rPr>
                <w:rFonts w:ascii="Arial CYR" w:hAnsi="Arial CYR" w:cs="Arial CYR"/>
                <w:b/>
                <w:bCs/>
                <w:sz w:val="14"/>
                <w:szCs w:val="14"/>
              </w:rPr>
            </w:pPr>
          </w:p>
        </w:tc>
      </w:tr>
      <w:tr w:rsidR="00B51A08" w14:paraId="63DEFF8F" w14:textId="77777777" w:rsidTr="00266EDC">
        <w:trPr>
          <w:trHeight w:val="375"/>
        </w:trPr>
        <w:tc>
          <w:tcPr>
            <w:tcW w:w="341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1171B2" w14:textId="77777777" w:rsidR="00B51A08" w:rsidRDefault="00B51A08" w:rsidP="009B7F55">
            <w:pPr>
              <w:spacing w:after="0"/>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გადასახადები</w:t>
            </w:r>
            <w:r>
              <w:rPr>
                <w:rFonts w:ascii="Arial CYR" w:hAnsi="Arial CYR" w:cs="Arial CYR"/>
                <w:b/>
                <w:bCs/>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36BF1"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8,948.8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0D1D3"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E4188"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8,948.8</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4A286"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9,152.6</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CBB749"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0.0</w:t>
            </w:r>
          </w:p>
        </w:tc>
        <w:tc>
          <w:tcPr>
            <w:tcW w:w="10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4345BC"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9,152.6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70B72"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102</w:t>
            </w:r>
          </w:p>
        </w:tc>
      </w:tr>
      <w:tr w:rsidR="00B51A08" w14:paraId="114FC43D" w14:textId="77777777" w:rsidTr="00266EDC">
        <w:trPr>
          <w:trHeight w:val="318"/>
        </w:trPr>
        <w:tc>
          <w:tcPr>
            <w:tcW w:w="341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FF0768" w14:textId="77777777" w:rsidR="00B51A08" w:rsidRDefault="00B51A08" w:rsidP="009B7F55">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დამატებითი</w:t>
            </w:r>
            <w:r>
              <w:rPr>
                <w:rFonts w:ascii="Arial CYR" w:hAnsi="Arial CYR" w:cs="Arial CYR"/>
                <w:sz w:val="14"/>
                <w:szCs w:val="14"/>
              </w:rPr>
              <w:t xml:space="preserve"> </w:t>
            </w:r>
            <w:r>
              <w:rPr>
                <w:rFonts w:ascii="Sylfaen" w:hAnsi="Sylfaen" w:cs="Sylfaen"/>
                <w:sz w:val="14"/>
                <w:szCs w:val="14"/>
              </w:rPr>
              <w:t>ღირებულების</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C27A7"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7,798.8</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A09B5"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34F00"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7,798.8</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AA291"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7,978.7</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B8046"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64D0FA"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7,978.7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1CE9B"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102</w:t>
            </w:r>
          </w:p>
        </w:tc>
      </w:tr>
      <w:tr w:rsidR="00B51A08" w14:paraId="56DFD06A" w14:textId="77777777" w:rsidTr="00266EDC">
        <w:trPr>
          <w:trHeight w:val="255"/>
        </w:trPr>
        <w:tc>
          <w:tcPr>
            <w:tcW w:w="341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2806EA" w14:textId="77777777" w:rsidR="00B51A08" w:rsidRDefault="00B51A08" w:rsidP="009B7F55">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ქონების</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9E2608"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1,150.0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5F7BE"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E1103"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1,150.0</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F6386"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1,173.9</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9F7CC"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4516F"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1,173.9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4E0C6"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102</w:t>
            </w:r>
          </w:p>
        </w:tc>
      </w:tr>
      <w:tr w:rsidR="00B51A08" w14:paraId="2E62DA87" w14:textId="77777777" w:rsidTr="00266EDC">
        <w:trPr>
          <w:trHeight w:val="405"/>
        </w:trPr>
        <w:tc>
          <w:tcPr>
            <w:tcW w:w="341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4B4D18" w14:textId="77777777" w:rsidR="00B51A08" w:rsidRDefault="00B51A08" w:rsidP="009B7F55">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საწარმოთა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D982B6"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1,135.0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7856A8"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1635D"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1,135.0</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DDC0C"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1,102.4</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F9C76"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424E7B"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1,102.4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9A8F1"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97</w:t>
            </w:r>
          </w:p>
        </w:tc>
      </w:tr>
      <w:tr w:rsidR="00B51A08" w14:paraId="009B25D9" w14:textId="77777777" w:rsidTr="00266EDC">
        <w:trPr>
          <w:trHeight w:val="282"/>
        </w:trPr>
        <w:tc>
          <w:tcPr>
            <w:tcW w:w="341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6630A1" w14:textId="77777777" w:rsidR="00B51A08" w:rsidRDefault="00B51A08" w:rsidP="009B7F55">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უცხოურ</w:t>
            </w:r>
            <w:r>
              <w:rPr>
                <w:rFonts w:ascii="Arial CYR" w:hAnsi="Arial CYR" w:cs="Arial CYR"/>
                <w:sz w:val="14"/>
                <w:szCs w:val="14"/>
              </w:rPr>
              <w:t xml:space="preserve"> </w:t>
            </w:r>
            <w:r>
              <w:rPr>
                <w:rFonts w:ascii="Sylfaen" w:hAnsi="Sylfaen" w:cs="Sylfaen"/>
                <w:sz w:val="14"/>
                <w:szCs w:val="14"/>
              </w:rPr>
              <w:t>საწარმოთა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4642E"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434CA"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4A21CC"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F3EB0"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0.1</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4CCE3"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51056"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506E10"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0</w:t>
            </w:r>
          </w:p>
        </w:tc>
      </w:tr>
      <w:tr w:rsidR="00B51A08" w14:paraId="67804E34" w14:textId="77777777" w:rsidTr="00266EDC">
        <w:trPr>
          <w:trHeight w:val="318"/>
        </w:trPr>
        <w:tc>
          <w:tcPr>
            <w:tcW w:w="341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0794A0" w14:textId="77777777" w:rsidR="00B51A08" w:rsidRDefault="00B51A08" w:rsidP="009B7F55">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ფიზიკურ</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DB111"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DEB08A"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79664"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C168B4"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22.2</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A63DB"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35B7AD"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22.2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D46700"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0</w:t>
            </w:r>
          </w:p>
        </w:tc>
      </w:tr>
      <w:tr w:rsidR="00B51A08" w14:paraId="586F7115" w14:textId="77777777" w:rsidTr="00266EDC">
        <w:trPr>
          <w:trHeight w:val="282"/>
        </w:trPr>
        <w:tc>
          <w:tcPr>
            <w:tcW w:w="341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450D9D" w14:textId="77777777" w:rsidR="00B51A08" w:rsidRDefault="00B51A08" w:rsidP="009B7F55">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სასოფლო</w:t>
            </w:r>
            <w:r>
              <w:rPr>
                <w:rFonts w:ascii="Arial CYR" w:hAnsi="Arial CYR" w:cs="Arial CYR"/>
                <w:sz w:val="14"/>
                <w:szCs w:val="14"/>
              </w:rPr>
              <w:t xml:space="preserve"> </w:t>
            </w:r>
            <w:r>
              <w:rPr>
                <w:rFonts w:ascii="Sylfaen" w:hAnsi="Sylfaen" w:cs="Sylfaen"/>
                <w:sz w:val="14"/>
                <w:szCs w:val="14"/>
              </w:rPr>
              <w:t>სამეურნეო</w:t>
            </w:r>
            <w:r>
              <w:rPr>
                <w:rFonts w:ascii="Arial CYR" w:hAnsi="Arial CYR" w:cs="Arial CYR"/>
                <w:sz w:val="14"/>
                <w:szCs w:val="14"/>
              </w:rPr>
              <w:t xml:space="preserve"> </w:t>
            </w:r>
            <w:r>
              <w:rPr>
                <w:rFonts w:ascii="Sylfaen" w:hAnsi="Sylfaen" w:cs="Sylfaen"/>
                <w:sz w:val="14"/>
                <w:szCs w:val="14"/>
              </w:rPr>
              <w:t>ნიშნულების</w:t>
            </w:r>
            <w:r>
              <w:rPr>
                <w:rFonts w:ascii="Arial CYR" w:hAnsi="Arial CYR" w:cs="Arial CYR"/>
                <w:sz w:val="14"/>
                <w:szCs w:val="14"/>
              </w:rPr>
              <w:t xml:space="preserve"> </w:t>
            </w:r>
            <w:r>
              <w:rPr>
                <w:rFonts w:ascii="Sylfaen" w:hAnsi="Sylfaen" w:cs="Sylfaen"/>
                <w:sz w:val="14"/>
                <w:szCs w:val="14"/>
              </w:rPr>
              <w:t>მიწაზე</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280904"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5.0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EEB524"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82C5A"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5.0</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BA3F5B"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29.7</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1D448D"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B9B6E"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29.7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E6AC5F"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594</w:t>
            </w:r>
          </w:p>
        </w:tc>
      </w:tr>
      <w:tr w:rsidR="00B51A08" w14:paraId="6FEC016D" w14:textId="77777777" w:rsidTr="00266EDC">
        <w:trPr>
          <w:trHeight w:val="318"/>
        </w:trPr>
        <w:tc>
          <w:tcPr>
            <w:tcW w:w="341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5211CA" w14:textId="77777777" w:rsidR="00B51A08" w:rsidRDefault="00B51A08" w:rsidP="009B7F55">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არასასოფლო</w:t>
            </w:r>
            <w:r>
              <w:rPr>
                <w:rFonts w:ascii="Arial CYR" w:hAnsi="Arial CYR" w:cs="Arial CYR"/>
                <w:sz w:val="14"/>
                <w:szCs w:val="14"/>
              </w:rPr>
              <w:t xml:space="preserve"> </w:t>
            </w:r>
            <w:r>
              <w:rPr>
                <w:rFonts w:ascii="Sylfaen" w:hAnsi="Sylfaen" w:cs="Sylfaen"/>
                <w:sz w:val="14"/>
                <w:szCs w:val="14"/>
              </w:rPr>
              <w:t>სამეურნეო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Sylfaen" w:hAnsi="Sylfaen" w:cs="Sylfaen"/>
                <w:sz w:val="14"/>
                <w:szCs w:val="14"/>
              </w:rPr>
              <w:t>მიწაზე</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14015"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44D54"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77858"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10.0</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F07FDD"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19.5</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662E75"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0.0</w:t>
            </w:r>
          </w:p>
        </w:tc>
        <w:tc>
          <w:tcPr>
            <w:tcW w:w="106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110B01" w14:textId="77777777" w:rsidR="00B51A08" w:rsidRDefault="00B51A08" w:rsidP="009B7F55">
            <w:pPr>
              <w:spacing w:after="0"/>
              <w:jc w:val="center"/>
              <w:rPr>
                <w:rFonts w:ascii="Arial CYR" w:hAnsi="Arial CYR" w:cs="Arial CYR"/>
                <w:sz w:val="14"/>
                <w:szCs w:val="14"/>
              </w:rPr>
            </w:pPr>
            <w:r>
              <w:rPr>
                <w:rFonts w:ascii="Arial CYR" w:hAnsi="Arial CYR" w:cs="Arial CYR"/>
                <w:sz w:val="14"/>
                <w:szCs w:val="14"/>
              </w:rPr>
              <w:t>19.5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010A9" w14:textId="77777777" w:rsidR="00B51A08" w:rsidRDefault="00B51A08" w:rsidP="009B7F55">
            <w:pPr>
              <w:spacing w:after="0"/>
              <w:jc w:val="center"/>
              <w:rPr>
                <w:rFonts w:ascii="Arial CYR" w:hAnsi="Arial CYR" w:cs="Arial CYR"/>
                <w:b/>
                <w:bCs/>
                <w:sz w:val="14"/>
                <w:szCs w:val="14"/>
              </w:rPr>
            </w:pPr>
            <w:r>
              <w:rPr>
                <w:rFonts w:ascii="Arial CYR" w:hAnsi="Arial CYR" w:cs="Arial CYR"/>
                <w:b/>
                <w:bCs/>
                <w:sz w:val="14"/>
                <w:szCs w:val="14"/>
              </w:rPr>
              <w:t>195</w:t>
            </w:r>
          </w:p>
        </w:tc>
      </w:tr>
    </w:tbl>
    <w:p w14:paraId="5054929E" w14:textId="77777777" w:rsidR="001A5A7B" w:rsidRPr="007B6E56" w:rsidRDefault="001A5A7B" w:rsidP="00B51A08">
      <w:pPr>
        <w:spacing w:after="0" w:line="360" w:lineRule="auto"/>
        <w:ind w:firstLine="720"/>
        <w:rPr>
          <w:rFonts w:ascii="Sylfaen" w:hAnsi="Sylfaen"/>
          <w:sz w:val="20"/>
          <w:szCs w:val="20"/>
          <w:lang w:val="ka-GE"/>
        </w:rPr>
      </w:pPr>
    </w:p>
    <w:p w14:paraId="5419DCE2" w14:textId="77777777" w:rsidR="001A5A7B" w:rsidRDefault="001A5A7B" w:rsidP="001A5A7B">
      <w:pPr>
        <w:spacing w:line="360" w:lineRule="auto"/>
        <w:ind w:firstLine="720"/>
        <w:jc w:val="both"/>
        <w:rPr>
          <w:rFonts w:ascii="Sylfaen" w:hAnsi="Sylfaen"/>
          <w:b/>
          <w:lang w:val="ka-GE"/>
        </w:rPr>
      </w:pPr>
      <w:r>
        <w:rPr>
          <w:rFonts w:ascii="Sylfaen" w:hAnsi="Sylfaen"/>
          <w:b/>
          <w:lang w:val="ka-GE"/>
        </w:rPr>
        <w:lastRenderedPageBreak/>
        <w:t>ბ) გრანტები</w:t>
      </w:r>
    </w:p>
    <w:tbl>
      <w:tblPr>
        <w:tblW w:w="0" w:type="auto"/>
        <w:tblCellMar>
          <w:left w:w="0" w:type="dxa"/>
          <w:right w:w="0" w:type="dxa"/>
        </w:tblCellMar>
        <w:tblLook w:val="04A0" w:firstRow="1" w:lastRow="0" w:firstColumn="1" w:lastColumn="0" w:noHBand="0" w:noVBand="1"/>
      </w:tblPr>
      <w:tblGrid>
        <w:gridCol w:w="4135"/>
        <w:gridCol w:w="1080"/>
        <w:gridCol w:w="1170"/>
        <w:gridCol w:w="990"/>
        <w:gridCol w:w="900"/>
        <w:gridCol w:w="990"/>
        <w:gridCol w:w="972"/>
        <w:gridCol w:w="733"/>
      </w:tblGrid>
      <w:tr w:rsidR="0063417B" w14:paraId="757FB3F7" w14:textId="77777777" w:rsidTr="0063417B">
        <w:trPr>
          <w:trHeight w:val="330"/>
        </w:trPr>
        <w:tc>
          <w:tcPr>
            <w:tcW w:w="4135" w:type="dxa"/>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0571260C" w14:textId="77777777" w:rsidR="0063417B" w:rsidRDefault="0063417B" w:rsidP="0063417B">
            <w:pPr>
              <w:spacing w:after="0"/>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3240"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CD3D46" w14:textId="77777777" w:rsidR="0063417B" w:rsidRDefault="0063417B" w:rsidP="0063417B">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2862"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498FF" w14:textId="77777777" w:rsidR="0063417B" w:rsidRDefault="0063417B" w:rsidP="0063417B">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775E3E0F" w14:textId="77777777" w:rsidR="0063417B" w:rsidRDefault="0063417B" w:rsidP="0063417B">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პროცენტი</w:t>
            </w:r>
            <w:r>
              <w:rPr>
                <w:rFonts w:ascii="Arial CYR" w:hAnsi="Arial CYR" w:cs="Arial CYR"/>
                <w:b/>
                <w:bCs/>
                <w:sz w:val="14"/>
                <w:szCs w:val="14"/>
              </w:rPr>
              <w:t xml:space="preserve"> </w:t>
            </w:r>
          </w:p>
        </w:tc>
      </w:tr>
      <w:tr w:rsidR="0063417B" w14:paraId="158FE677" w14:textId="77777777" w:rsidTr="0063417B">
        <w:trPr>
          <w:trHeight w:val="281"/>
        </w:trPr>
        <w:tc>
          <w:tcPr>
            <w:tcW w:w="4135" w:type="dxa"/>
            <w:vMerge/>
            <w:tcBorders>
              <w:top w:val="single" w:sz="4" w:space="0" w:color="auto"/>
              <w:left w:val="single" w:sz="4" w:space="0" w:color="auto"/>
              <w:bottom w:val="single" w:sz="4" w:space="0" w:color="000000"/>
              <w:right w:val="single" w:sz="4" w:space="0" w:color="auto"/>
            </w:tcBorders>
            <w:vAlign w:val="center"/>
            <w:hideMark/>
          </w:tcPr>
          <w:p w14:paraId="3F2807F0" w14:textId="77777777" w:rsidR="0063417B" w:rsidRDefault="0063417B" w:rsidP="0063417B">
            <w:pPr>
              <w:spacing w:after="0"/>
              <w:rPr>
                <w:rFonts w:ascii="Arial CYR" w:hAnsi="Arial CYR" w:cs="Arial CYR"/>
                <w:b/>
                <w:bCs/>
                <w:sz w:val="16"/>
                <w:szCs w:val="16"/>
              </w:rPr>
            </w:pPr>
          </w:p>
        </w:tc>
        <w:tc>
          <w:tcPr>
            <w:tcW w:w="10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C549BE" w14:textId="77777777" w:rsidR="0063417B" w:rsidRDefault="0063417B" w:rsidP="0063417B">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160"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AAE9C6" w14:textId="77777777" w:rsidR="0063417B" w:rsidRDefault="0063417B" w:rsidP="0063417B">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90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D70C32" w14:textId="77777777" w:rsidR="0063417B" w:rsidRDefault="0063417B" w:rsidP="0063417B">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1962"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FBCE02" w14:textId="77777777" w:rsidR="0063417B" w:rsidRDefault="0063417B" w:rsidP="0063417B">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1ACF4E" w14:textId="77777777" w:rsidR="0063417B" w:rsidRDefault="0063417B" w:rsidP="0063417B">
            <w:pPr>
              <w:spacing w:after="0"/>
              <w:rPr>
                <w:rFonts w:ascii="Arial CYR" w:hAnsi="Arial CYR" w:cs="Arial CYR"/>
                <w:b/>
                <w:bCs/>
                <w:sz w:val="14"/>
                <w:szCs w:val="14"/>
              </w:rPr>
            </w:pPr>
          </w:p>
        </w:tc>
      </w:tr>
      <w:tr w:rsidR="0063417B" w14:paraId="741E5131" w14:textId="77777777" w:rsidTr="0063417B">
        <w:trPr>
          <w:trHeight w:val="495"/>
        </w:trPr>
        <w:tc>
          <w:tcPr>
            <w:tcW w:w="4135" w:type="dxa"/>
            <w:vMerge/>
            <w:tcBorders>
              <w:top w:val="single" w:sz="4" w:space="0" w:color="auto"/>
              <w:left w:val="single" w:sz="4" w:space="0" w:color="auto"/>
              <w:bottom w:val="single" w:sz="4" w:space="0" w:color="000000"/>
              <w:right w:val="single" w:sz="4" w:space="0" w:color="auto"/>
            </w:tcBorders>
            <w:vAlign w:val="center"/>
            <w:hideMark/>
          </w:tcPr>
          <w:p w14:paraId="4C8911E9" w14:textId="77777777" w:rsidR="0063417B" w:rsidRDefault="0063417B" w:rsidP="0063417B">
            <w:pPr>
              <w:spacing w:after="0"/>
              <w:rPr>
                <w:rFonts w:ascii="Arial CYR" w:hAnsi="Arial CYR" w:cs="Arial CYR"/>
                <w:b/>
                <w:bCs/>
                <w:sz w:val="16"/>
                <w:szCs w:val="16"/>
              </w:rPr>
            </w:pPr>
          </w:p>
        </w:tc>
        <w:tc>
          <w:tcPr>
            <w:tcW w:w="1080" w:type="dxa"/>
            <w:vMerge/>
            <w:tcBorders>
              <w:top w:val="nil"/>
              <w:left w:val="single" w:sz="4" w:space="0" w:color="auto"/>
              <w:bottom w:val="single" w:sz="4" w:space="0" w:color="auto"/>
              <w:right w:val="single" w:sz="4" w:space="0" w:color="auto"/>
            </w:tcBorders>
            <w:vAlign w:val="center"/>
            <w:hideMark/>
          </w:tcPr>
          <w:p w14:paraId="4180F7B4" w14:textId="77777777" w:rsidR="0063417B" w:rsidRDefault="0063417B" w:rsidP="0063417B">
            <w:pPr>
              <w:spacing w:after="0"/>
              <w:rPr>
                <w:rFonts w:ascii="Arial CYR" w:hAnsi="Arial CYR" w:cs="Arial CYR"/>
                <w:b/>
                <w:bCs/>
                <w:sz w:val="14"/>
                <w:szCs w:val="14"/>
              </w:rPr>
            </w:pPr>
          </w:p>
        </w:tc>
        <w:tc>
          <w:tcPr>
            <w:tcW w:w="11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AB88FD" w14:textId="77777777" w:rsidR="0063417B" w:rsidRDefault="0063417B" w:rsidP="0063417B">
            <w:pPr>
              <w:spacing w:after="0"/>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9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B30828" w14:textId="77777777" w:rsidR="0063417B" w:rsidRDefault="0063417B" w:rsidP="0063417B">
            <w:pPr>
              <w:spacing w:after="0"/>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14:paraId="454CD3DA" w14:textId="77777777" w:rsidR="0063417B" w:rsidRDefault="0063417B" w:rsidP="0063417B">
            <w:pPr>
              <w:spacing w:after="0"/>
              <w:rPr>
                <w:rFonts w:ascii="Arial CYR" w:hAnsi="Arial CYR" w:cs="Arial CYR"/>
                <w:b/>
                <w:bCs/>
                <w:sz w:val="14"/>
                <w:szCs w:val="14"/>
              </w:rPr>
            </w:pPr>
          </w:p>
        </w:tc>
        <w:tc>
          <w:tcPr>
            <w:tcW w:w="9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682C8F" w14:textId="77777777" w:rsidR="0063417B" w:rsidRDefault="0063417B" w:rsidP="0063417B">
            <w:pPr>
              <w:spacing w:after="0"/>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97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824609" w14:textId="77777777" w:rsidR="0063417B" w:rsidRDefault="0063417B" w:rsidP="0063417B">
            <w:pPr>
              <w:spacing w:after="0"/>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C5AA2E" w14:textId="77777777" w:rsidR="0063417B" w:rsidRDefault="0063417B" w:rsidP="0063417B">
            <w:pPr>
              <w:spacing w:after="0"/>
              <w:rPr>
                <w:rFonts w:ascii="Arial CYR" w:hAnsi="Arial CYR" w:cs="Arial CYR"/>
                <w:b/>
                <w:bCs/>
                <w:sz w:val="14"/>
                <w:szCs w:val="14"/>
              </w:rPr>
            </w:pPr>
          </w:p>
        </w:tc>
      </w:tr>
      <w:tr w:rsidR="0063417B" w14:paraId="1A611175" w14:textId="77777777" w:rsidTr="0063417B">
        <w:trPr>
          <w:trHeight w:val="345"/>
        </w:trPr>
        <w:tc>
          <w:tcPr>
            <w:tcW w:w="413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1DC4A1" w14:textId="77777777" w:rsidR="0063417B" w:rsidRDefault="0063417B" w:rsidP="0063417B">
            <w:pPr>
              <w:spacing w:after="0"/>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გრანტები</w:t>
            </w:r>
            <w:r>
              <w:rPr>
                <w:rFonts w:ascii="Arial CYR" w:hAnsi="Arial CYR" w:cs="Arial CYR"/>
                <w:b/>
                <w:bCs/>
                <w:sz w:val="18"/>
                <w:szCs w:val="18"/>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D40C2"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15,881.0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A3E5F"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15,530.4</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7B1EF"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350.7</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1D51F"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15,651.2</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9E20D"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15,353.0</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F1D3C1"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298.2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557471"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99</w:t>
            </w:r>
          </w:p>
        </w:tc>
      </w:tr>
      <w:tr w:rsidR="0063417B" w14:paraId="06C56E4A" w14:textId="77777777" w:rsidTr="0063417B">
        <w:trPr>
          <w:trHeight w:val="420"/>
        </w:trPr>
        <w:tc>
          <w:tcPr>
            <w:tcW w:w="413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E77964" w14:textId="77777777" w:rsidR="0063417B" w:rsidRDefault="0063417B" w:rsidP="0063417B">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საერთაშორისო</w:t>
            </w:r>
            <w:r>
              <w:rPr>
                <w:rFonts w:ascii="Arial CYR" w:hAnsi="Arial CYR" w:cs="Arial CYR"/>
                <w:b/>
                <w:bCs/>
                <w:sz w:val="16"/>
                <w:szCs w:val="16"/>
              </w:rPr>
              <w:t xml:space="preserve"> </w:t>
            </w:r>
            <w:r>
              <w:rPr>
                <w:rFonts w:ascii="Sylfaen" w:hAnsi="Sylfaen" w:cs="Sylfaen"/>
                <w:b/>
                <w:bCs/>
                <w:sz w:val="16"/>
                <w:szCs w:val="16"/>
              </w:rPr>
              <w:t>ორგანიზაციებიდან</w:t>
            </w:r>
            <w:r>
              <w:rPr>
                <w:rFonts w:ascii="Arial CYR" w:hAnsi="Arial CYR" w:cs="Arial CYR"/>
                <w:b/>
                <w:bCs/>
                <w:sz w:val="16"/>
                <w:szCs w:val="16"/>
              </w:rPr>
              <w:t xml:space="preserve"> </w:t>
            </w:r>
            <w:r>
              <w:rPr>
                <w:rFonts w:ascii="Sylfaen" w:hAnsi="Sylfaen" w:cs="Sylfaen"/>
                <w:b/>
                <w:bCs/>
                <w:sz w:val="16"/>
                <w:szCs w:val="16"/>
              </w:rPr>
              <w:t>მიღებული</w:t>
            </w:r>
            <w:r>
              <w:rPr>
                <w:rFonts w:ascii="Arial CYR" w:hAnsi="Arial CYR" w:cs="Arial CYR"/>
                <w:b/>
                <w:bCs/>
                <w:sz w:val="16"/>
                <w:szCs w:val="16"/>
              </w:rPr>
              <w:t xml:space="preserve"> </w:t>
            </w:r>
            <w:r>
              <w:rPr>
                <w:rFonts w:ascii="Arial CYR" w:hAnsi="Arial CYR" w:cs="Arial CYR"/>
                <w:b/>
                <w:bCs/>
                <w:sz w:val="16"/>
                <w:szCs w:val="16"/>
              </w:rPr>
              <w:br/>
            </w:r>
            <w:r>
              <w:rPr>
                <w:rFonts w:ascii="Sylfaen" w:hAnsi="Sylfaen" w:cs="Sylfaen"/>
                <w:b/>
                <w:bCs/>
                <w:sz w:val="16"/>
                <w:szCs w:val="16"/>
              </w:rPr>
              <w:t>გრანტები</w:t>
            </w:r>
            <w:r>
              <w:rPr>
                <w:rFonts w:ascii="Arial CYR" w:hAnsi="Arial CYR" w:cs="Arial CYR"/>
                <w:b/>
                <w:bCs/>
                <w:sz w:val="16"/>
                <w:szCs w:val="16"/>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8BA89"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551.4</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88DF01"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536.0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DFFCE9"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15.4</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6556D"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475.4</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382E2E"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460.3</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09705"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15.1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E5B68"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86</w:t>
            </w:r>
          </w:p>
        </w:tc>
      </w:tr>
      <w:tr w:rsidR="0063417B" w14:paraId="73EDBA6E" w14:textId="77777777" w:rsidTr="0063417B">
        <w:trPr>
          <w:trHeight w:val="420"/>
        </w:trPr>
        <w:tc>
          <w:tcPr>
            <w:tcW w:w="413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24C7A0" w14:textId="77777777" w:rsidR="0063417B" w:rsidRDefault="0063417B" w:rsidP="0063417B">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უცხო</w:t>
            </w:r>
            <w:r>
              <w:rPr>
                <w:rFonts w:ascii="Arial CYR" w:hAnsi="Arial CYR" w:cs="Arial CYR"/>
                <w:b/>
                <w:bCs/>
                <w:sz w:val="16"/>
                <w:szCs w:val="16"/>
              </w:rPr>
              <w:t xml:space="preserve"> </w:t>
            </w:r>
            <w:r>
              <w:rPr>
                <w:rFonts w:ascii="Sylfaen" w:hAnsi="Sylfaen" w:cs="Sylfaen"/>
                <w:b/>
                <w:bCs/>
                <w:sz w:val="16"/>
                <w:szCs w:val="16"/>
              </w:rPr>
              <w:t>სახელმწიფოთა</w:t>
            </w:r>
            <w:r>
              <w:rPr>
                <w:rFonts w:ascii="Arial CYR" w:hAnsi="Arial CYR" w:cs="Arial CYR"/>
                <w:b/>
                <w:bCs/>
                <w:sz w:val="16"/>
                <w:szCs w:val="16"/>
              </w:rPr>
              <w:t xml:space="preserve"> </w:t>
            </w:r>
            <w:r>
              <w:rPr>
                <w:rFonts w:ascii="Sylfaen" w:hAnsi="Sylfaen" w:cs="Sylfaen"/>
                <w:b/>
                <w:bCs/>
                <w:sz w:val="16"/>
                <w:szCs w:val="16"/>
              </w:rPr>
              <w:t>მთავრობებიდან</w:t>
            </w:r>
            <w:r>
              <w:rPr>
                <w:rFonts w:ascii="Arial CYR" w:hAnsi="Arial CYR" w:cs="Arial CYR"/>
                <w:b/>
                <w:bCs/>
                <w:sz w:val="16"/>
                <w:szCs w:val="16"/>
              </w:rPr>
              <w:t xml:space="preserve"> </w:t>
            </w:r>
            <w:r>
              <w:rPr>
                <w:rFonts w:ascii="Sylfaen" w:hAnsi="Sylfaen" w:cs="Sylfaen"/>
                <w:b/>
                <w:bCs/>
                <w:sz w:val="16"/>
                <w:szCs w:val="16"/>
              </w:rPr>
              <w:t>მიღებული</w:t>
            </w:r>
            <w:r>
              <w:rPr>
                <w:rFonts w:ascii="Arial CYR" w:hAnsi="Arial CYR" w:cs="Arial CYR"/>
                <w:b/>
                <w:bCs/>
                <w:sz w:val="16"/>
                <w:szCs w:val="16"/>
              </w:rPr>
              <w:t xml:space="preserve"> </w:t>
            </w:r>
            <w:r>
              <w:rPr>
                <w:rFonts w:ascii="Sylfaen" w:hAnsi="Sylfaen" w:cs="Sylfaen"/>
                <w:b/>
                <w:bCs/>
                <w:sz w:val="16"/>
                <w:szCs w:val="16"/>
              </w:rPr>
              <w:t>გრანტი</w:t>
            </w:r>
            <w:r>
              <w:rPr>
                <w:rFonts w:ascii="Arial CYR" w:hAnsi="Arial CYR" w:cs="Arial CYR"/>
                <w:b/>
                <w:bCs/>
                <w:sz w:val="16"/>
                <w:szCs w:val="16"/>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B2E8D"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155.6</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5A081"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B4112"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155.6</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2BF899"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177.0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ECF419"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5D604A"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177.0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43BE70"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 </w:t>
            </w:r>
          </w:p>
        </w:tc>
      </w:tr>
      <w:tr w:rsidR="0063417B" w14:paraId="3278E59F" w14:textId="77777777" w:rsidTr="0063417B">
        <w:trPr>
          <w:trHeight w:val="330"/>
        </w:trPr>
        <w:tc>
          <w:tcPr>
            <w:tcW w:w="413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1615CF" w14:textId="77777777" w:rsidR="0063417B" w:rsidRDefault="0063417B" w:rsidP="0063417B">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გრანტები</w:t>
            </w:r>
            <w:r>
              <w:rPr>
                <w:rFonts w:ascii="Arial CYR" w:hAnsi="Arial CYR" w:cs="Arial CYR"/>
                <w:b/>
                <w:bCs/>
                <w:sz w:val="16"/>
                <w:szCs w:val="16"/>
              </w:rPr>
              <w:t xml:space="preserve"> </w:t>
            </w:r>
            <w:r>
              <w:rPr>
                <w:rFonts w:ascii="Sylfaen" w:hAnsi="Sylfaen" w:cs="Sylfaen"/>
                <w:b/>
                <w:bCs/>
                <w:sz w:val="16"/>
                <w:szCs w:val="16"/>
              </w:rPr>
              <w:t>სახელმწიფო</w:t>
            </w:r>
            <w:r>
              <w:rPr>
                <w:rFonts w:ascii="Arial CYR" w:hAnsi="Arial CYR" w:cs="Arial CYR"/>
                <w:b/>
                <w:bCs/>
                <w:sz w:val="16"/>
                <w:szCs w:val="16"/>
              </w:rPr>
              <w:t xml:space="preserve"> </w:t>
            </w:r>
            <w:r>
              <w:rPr>
                <w:rFonts w:ascii="Sylfaen" w:hAnsi="Sylfaen" w:cs="Sylfaen"/>
                <w:b/>
                <w:bCs/>
                <w:sz w:val="16"/>
                <w:szCs w:val="16"/>
              </w:rPr>
              <w:t>ბიუჯეტიდან</w:t>
            </w:r>
            <w:r>
              <w:rPr>
                <w:rFonts w:ascii="Arial CYR" w:hAnsi="Arial CYR" w:cs="Arial CYR"/>
                <w:b/>
                <w:bCs/>
                <w:sz w:val="16"/>
                <w:szCs w:val="16"/>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F65D1"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15,174.1</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01BE93"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14,994.4</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F8C7FE"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179.7</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D5D20"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14,998.8</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A6638"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14,892.7</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06B20"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106.2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AA355"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99</w:t>
            </w:r>
          </w:p>
        </w:tc>
      </w:tr>
      <w:tr w:rsidR="0063417B" w14:paraId="624D81E9" w14:textId="77777777" w:rsidTr="0063417B">
        <w:trPr>
          <w:trHeight w:val="480"/>
        </w:trPr>
        <w:tc>
          <w:tcPr>
            <w:tcW w:w="413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0DD442" w14:textId="77777777" w:rsidR="0063417B" w:rsidRDefault="0063417B" w:rsidP="0063417B">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მიზნობრივი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Sylfaen" w:hAnsi="Sylfaen" w:cs="Sylfaen"/>
                <w:b/>
                <w:bCs/>
                <w:sz w:val="16"/>
                <w:szCs w:val="16"/>
              </w:rPr>
              <w:t>დელეგირებული</w:t>
            </w:r>
            <w:r>
              <w:rPr>
                <w:rFonts w:ascii="Arial CYR" w:hAnsi="Arial CYR" w:cs="Arial CYR"/>
                <w:b/>
                <w:bCs/>
                <w:sz w:val="16"/>
                <w:szCs w:val="16"/>
              </w:rPr>
              <w:t xml:space="preserve"> </w:t>
            </w:r>
            <w:r>
              <w:rPr>
                <w:rFonts w:ascii="Sylfaen" w:hAnsi="Sylfaen" w:cs="Sylfaen"/>
                <w:b/>
                <w:bCs/>
                <w:sz w:val="16"/>
                <w:szCs w:val="16"/>
              </w:rPr>
              <w:t>უფლებამოსილების</w:t>
            </w:r>
            <w:r>
              <w:rPr>
                <w:rFonts w:ascii="Arial CYR" w:hAnsi="Arial CYR" w:cs="Arial CYR"/>
                <w:b/>
                <w:bCs/>
                <w:sz w:val="16"/>
                <w:szCs w:val="16"/>
              </w:rPr>
              <w:t xml:space="preserve"> </w:t>
            </w:r>
            <w:r>
              <w:rPr>
                <w:rFonts w:ascii="Sylfaen" w:hAnsi="Sylfaen" w:cs="Sylfaen"/>
                <w:b/>
                <w:bCs/>
                <w:sz w:val="16"/>
                <w:szCs w:val="16"/>
              </w:rPr>
              <w:t>განსახორციელებლად</w:t>
            </w:r>
            <w:r>
              <w:rPr>
                <w:rFonts w:ascii="Arial CYR" w:hAnsi="Arial CYR" w:cs="Arial CYR"/>
                <w:b/>
                <w:bCs/>
                <w:sz w:val="16"/>
                <w:szCs w:val="16"/>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4DD77"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378.7</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0F0DF"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199.0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5A8A1"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179.7</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2E7A8"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296.9</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DD03B"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190.8</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6A23BF"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106.2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EA5F0E"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78</w:t>
            </w:r>
          </w:p>
        </w:tc>
      </w:tr>
      <w:tr w:rsidR="0063417B" w14:paraId="5D446D76" w14:textId="77777777" w:rsidTr="0063417B">
        <w:trPr>
          <w:trHeight w:val="291"/>
        </w:trPr>
        <w:tc>
          <w:tcPr>
            <w:tcW w:w="413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7DC214" w14:textId="77777777" w:rsidR="0063417B" w:rsidRDefault="0063417B" w:rsidP="0063417B">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განვითარებისათვის</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სხვა</w:t>
            </w:r>
            <w:r>
              <w:rPr>
                <w:rFonts w:ascii="Arial CYR" w:hAnsi="Arial CYR" w:cs="Arial CYR"/>
                <w:b/>
                <w:bCs/>
                <w:sz w:val="16"/>
                <w:szCs w:val="16"/>
              </w:rPr>
              <w:t xml:space="preserve"> </w:t>
            </w:r>
            <w:r>
              <w:rPr>
                <w:rFonts w:ascii="Sylfaen" w:hAnsi="Sylfaen" w:cs="Sylfaen"/>
                <w:b/>
                <w:bCs/>
                <w:sz w:val="16"/>
                <w:szCs w:val="16"/>
              </w:rPr>
              <w:t>მიმდინარე</w:t>
            </w:r>
            <w:r>
              <w:rPr>
                <w:rFonts w:ascii="Arial CYR" w:hAnsi="Arial CYR" w:cs="Arial CYR"/>
                <w:b/>
                <w:bCs/>
                <w:sz w:val="16"/>
                <w:szCs w:val="16"/>
              </w:rPr>
              <w:t xml:space="preserve"> </w:t>
            </w:r>
            <w:r>
              <w:rPr>
                <w:rFonts w:ascii="Sylfaen" w:hAnsi="Sylfaen" w:cs="Sylfaen"/>
                <w:b/>
                <w:bCs/>
                <w:sz w:val="16"/>
                <w:szCs w:val="16"/>
              </w:rPr>
              <w:t>ღონისძიებების</w:t>
            </w:r>
            <w:r>
              <w:rPr>
                <w:rFonts w:ascii="Arial CYR" w:hAnsi="Arial CYR" w:cs="Arial CYR"/>
                <w:b/>
                <w:bCs/>
                <w:sz w:val="16"/>
                <w:szCs w:val="16"/>
              </w:rPr>
              <w:t xml:space="preserve"> </w:t>
            </w:r>
            <w:r>
              <w:rPr>
                <w:rFonts w:ascii="Sylfaen" w:hAnsi="Sylfaen" w:cs="Sylfaen"/>
                <w:b/>
                <w:bCs/>
                <w:sz w:val="16"/>
                <w:szCs w:val="16"/>
              </w:rPr>
              <w:t>დასაფინანსებლად</w:t>
            </w:r>
            <w:r>
              <w:rPr>
                <w:rFonts w:ascii="Arial CYR" w:hAnsi="Arial CYR" w:cs="Arial CYR"/>
                <w:b/>
                <w:bCs/>
                <w:sz w:val="16"/>
                <w:szCs w:val="16"/>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B4B76"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405.2</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AD1AC"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405.2</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A8B3A"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BFE72"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405.2</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D351A"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405.2</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FB108C"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68622"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100</w:t>
            </w:r>
          </w:p>
        </w:tc>
      </w:tr>
      <w:tr w:rsidR="0063417B" w14:paraId="1354E6C0" w14:textId="77777777" w:rsidTr="0063417B">
        <w:trPr>
          <w:trHeight w:val="315"/>
        </w:trPr>
        <w:tc>
          <w:tcPr>
            <w:tcW w:w="413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284107" w14:textId="77777777" w:rsidR="0063417B" w:rsidRDefault="0063417B" w:rsidP="0063417B">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ფონდებიდან</w:t>
            </w:r>
            <w:r>
              <w:rPr>
                <w:rFonts w:ascii="Arial CYR" w:hAnsi="Arial CYR" w:cs="Arial CYR"/>
                <w:b/>
                <w:bCs/>
                <w:sz w:val="16"/>
                <w:szCs w:val="16"/>
              </w:rPr>
              <w:t xml:space="preserve"> </w:t>
            </w:r>
            <w:r>
              <w:rPr>
                <w:rFonts w:ascii="Sylfaen" w:hAnsi="Sylfaen" w:cs="Sylfaen"/>
                <w:b/>
                <w:bCs/>
                <w:sz w:val="16"/>
                <w:szCs w:val="16"/>
              </w:rPr>
              <w:t>გამოყოფილი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Sylfaen" w:hAnsi="Sylfaen" w:cs="Sylfaen"/>
                <w:b/>
                <w:bCs/>
                <w:sz w:val="16"/>
                <w:szCs w:val="16"/>
              </w:rPr>
              <w:t>მათ</w:t>
            </w:r>
            <w:r>
              <w:rPr>
                <w:rFonts w:ascii="Arial CYR" w:hAnsi="Arial CYR" w:cs="Arial CYR"/>
                <w:b/>
                <w:bCs/>
                <w:sz w:val="16"/>
                <w:szCs w:val="16"/>
              </w:rPr>
              <w:t xml:space="preserve"> </w:t>
            </w:r>
            <w:r>
              <w:rPr>
                <w:rFonts w:ascii="Sylfaen" w:hAnsi="Sylfaen" w:cs="Sylfaen"/>
                <w:b/>
                <w:bCs/>
                <w:sz w:val="16"/>
                <w:szCs w:val="16"/>
              </w:rPr>
              <w:t>შორის</w:t>
            </w:r>
            <w:r>
              <w:rPr>
                <w:rFonts w:ascii="Arial CYR" w:hAnsi="Arial CYR" w:cs="Arial CYR"/>
                <w:b/>
                <w:bCs/>
                <w:sz w:val="16"/>
                <w:szCs w:val="16"/>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53785F"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14,390.1</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D8B48"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14,390.1</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540E5"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0.0</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674EB4"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14,296.7</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435476"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14,296.7</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0C237D"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BA261D"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99</w:t>
            </w:r>
          </w:p>
        </w:tc>
      </w:tr>
      <w:tr w:rsidR="0063417B" w14:paraId="5B555909" w14:textId="77777777" w:rsidTr="0063417B">
        <w:trPr>
          <w:trHeight w:val="375"/>
        </w:trPr>
        <w:tc>
          <w:tcPr>
            <w:tcW w:w="413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2520C7" w14:textId="77777777" w:rsidR="0063417B" w:rsidRDefault="0063417B" w:rsidP="0063417B">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რეგიონებში</w:t>
            </w:r>
            <w:r>
              <w:rPr>
                <w:rFonts w:ascii="Arial CYR" w:hAnsi="Arial CYR" w:cs="Arial CYR"/>
                <w:sz w:val="16"/>
                <w:szCs w:val="16"/>
              </w:rPr>
              <w:t xml:space="preserve"> </w:t>
            </w:r>
            <w:r>
              <w:rPr>
                <w:rFonts w:ascii="Sylfaen" w:hAnsi="Sylfaen" w:cs="Sylfaen"/>
                <w:sz w:val="16"/>
                <w:szCs w:val="16"/>
              </w:rPr>
              <w:t>განსახორციელებელი</w:t>
            </w:r>
            <w:r>
              <w:rPr>
                <w:rFonts w:ascii="Arial CYR" w:hAnsi="Arial CYR" w:cs="Arial CYR"/>
                <w:sz w:val="16"/>
                <w:szCs w:val="16"/>
              </w:rPr>
              <w:t xml:space="preserve"> </w:t>
            </w:r>
            <w:r>
              <w:rPr>
                <w:rFonts w:ascii="Sylfaen" w:hAnsi="Sylfaen" w:cs="Sylfaen"/>
                <w:sz w:val="16"/>
                <w:szCs w:val="16"/>
              </w:rPr>
              <w:t>პროექტების</w:t>
            </w:r>
            <w:r>
              <w:rPr>
                <w:rFonts w:ascii="Arial CYR" w:hAnsi="Arial CYR" w:cs="Arial CYR"/>
                <w:sz w:val="16"/>
                <w:szCs w:val="16"/>
              </w:rPr>
              <w:t xml:space="preserve"> </w:t>
            </w:r>
            <w:r>
              <w:rPr>
                <w:rFonts w:ascii="Sylfaen" w:hAnsi="Sylfaen" w:cs="Sylfaen"/>
                <w:sz w:val="16"/>
                <w:szCs w:val="16"/>
              </w:rPr>
              <w:t>ფონდიდან</w:t>
            </w:r>
            <w:r>
              <w:rPr>
                <w:rFonts w:ascii="Arial CYR" w:hAnsi="Arial CYR" w:cs="Arial CYR"/>
                <w:sz w:val="16"/>
                <w:szCs w:val="16"/>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741A5"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13,238.6</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E1822"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13,238.6</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0084DF"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F66BE1"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13,182.8</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55CCB"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13,182.8</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15D194"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1601F2"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100</w:t>
            </w:r>
          </w:p>
        </w:tc>
      </w:tr>
      <w:tr w:rsidR="0063417B" w14:paraId="4A802F22" w14:textId="77777777" w:rsidTr="0063417B">
        <w:trPr>
          <w:trHeight w:val="315"/>
        </w:trPr>
        <w:tc>
          <w:tcPr>
            <w:tcW w:w="413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4589FB" w14:textId="77777777" w:rsidR="0063417B" w:rsidRDefault="0063417B" w:rsidP="0063417B">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მაღალმთიანობის</w:t>
            </w:r>
            <w:r>
              <w:rPr>
                <w:rFonts w:ascii="Arial CYR" w:hAnsi="Arial CYR" w:cs="Arial CYR"/>
                <w:sz w:val="16"/>
                <w:szCs w:val="16"/>
              </w:rPr>
              <w:t xml:space="preserve"> </w:t>
            </w:r>
            <w:r>
              <w:rPr>
                <w:rFonts w:ascii="Sylfaen" w:hAnsi="Sylfaen" w:cs="Sylfaen"/>
                <w:sz w:val="16"/>
                <w:szCs w:val="16"/>
              </w:rPr>
              <w:t>პროგრამა</w:t>
            </w:r>
            <w:r>
              <w:rPr>
                <w:rFonts w:ascii="Arial CYR" w:hAnsi="Arial CYR" w:cs="Arial CYR"/>
                <w:sz w:val="16"/>
                <w:szCs w:val="16"/>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CB489D"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503.5</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AD6E33"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503.5</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97916"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723AC"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465.9</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005FCA"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465.9</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67AE37"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321AF"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93</w:t>
            </w:r>
          </w:p>
        </w:tc>
      </w:tr>
      <w:tr w:rsidR="0063417B" w14:paraId="3CD5A926" w14:textId="77777777" w:rsidTr="0063417B">
        <w:trPr>
          <w:trHeight w:val="315"/>
        </w:trPr>
        <w:tc>
          <w:tcPr>
            <w:tcW w:w="413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9D0F3B" w14:textId="77777777" w:rsidR="0063417B" w:rsidRDefault="0063417B" w:rsidP="0063417B">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სოფლის</w:t>
            </w:r>
            <w:r>
              <w:rPr>
                <w:rFonts w:ascii="Arial CYR" w:hAnsi="Arial CYR" w:cs="Arial CYR"/>
                <w:sz w:val="16"/>
                <w:szCs w:val="16"/>
              </w:rPr>
              <w:t xml:space="preserve"> </w:t>
            </w:r>
            <w:r>
              <w:rPr>
                <w:rFonts w:ascii="Sylfaen" w:hAnsi="Sylfaen" w:cs="Sylfaen"/>
                <w:sz w:val="16"/>
                <w:szCs w:val="16"/>
              </w:rPr>
              <w:t>მხარდაჭერის</w:t>
            </w:r>
            <w:r>
              <w:rPr>
                <w:rFonts w:ascii="Arial CYR" w:hAnsi="Arial CYR" w:cs="Arial CYR"/>
                <w:sz w:val="16"/>
                <w:szCs w:val="16"/>
              </w:rPr>
              <w:t xml:space="preserve"> </w:t>
            </w:r>
            <w:r>
              <w:rPr>
                <w:rFonts w:ascii="Sylfaen" w:hAnsi="Sylfaen" w:cs="Sylfaen"/>
                <w:sz w:val="16"/>
                <w:szCs w:val="16"/>
              </w:rPr>
              <w:t>პროგრამა</w:t>
            </w:r>
            <w:r>
              <w:rPr>
                <w:rFonts w:ascii="Arial CYR" w:hAnsi="Arial CYR" w:cs="Arial CYR"/>
                <w:sz w:val="16"/>
                <w:szCs w:val="16"/>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5E2924"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648.0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D3AB3"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648.0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A198BA"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CFE25"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648.0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5EC4D4"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648.0</w:t>
            </w:r>
          </w:p>
        </w:tc>
        <w:tc>
          <w:tcPr>
            <w:tcW w:w="97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B1EEBA" w14:textId="77777777" w:rsidR="0063417B" w:rsidRDefault="0063417B" w:rsidP="0063417B">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203D1F" w14:textId="77777777" w:rsidR="0063417B" w:rsidRDefault="0063417B" w:rsidP="0063417B">
            <w:pPr>
              <w:spacing w:after="0"/>
              <w:jc w:val="center"/>
              <w:rPr>
                <w:rFonts w:ascii="Arial CYR" w:hAnsi="Arial CYR" w:cs="Arial CYR"/>
                <w:b/>
                <w:bCs/>
                <w:sz w:val="16"/>
                <w:szCs w:val="16"/>
              </w:rPr>
            </w:pPr>
            <w:r>
              <w:rPr>
                <w:rFonts w:ascii="Arial CYR" w:hAnsi="Arial CYR" w:cs="Arial CYR"/>
                <w:b/>
                <w:bCs/>
                <w:sz w:val="16"/>
                <w:szCs w:val="16"/>
              </w:rPr>
              <w:t>100</w:t>
            </w:r>
          </w:p>
        </w:tc>
      </w:tr>
    </w:tbl>
    <w:p w14:paraId="57AC0AD5" w14:textId="4C2FAB5F" w:rsidR="001A5A7B" w:rsidRDefault="001A5A7B" w:rsidP="0063417B">
      <w:pPr>
        <w:spacing w:line="360" w:lineRule="auto"/>
        <w:jc w:val="both"/>
        <w:rPr>
          <w:rFonts w:ascii="Sylfaen" w:hAnsi="Sylfaen"/>
          <w:b/>
          <w:lang w:val="ka-GE"/>
        </w:rPr>
      </w:pPr>
    </w:p>
    <w:p w14:paraId="5BCE2A09" w14:textId="77777777" w:rsidR="0063417B" w:rsidRDefault="0063417B" w:rsidP="001A5A7B">
      <w:pPr>
        <w:spacing w:line="360" w:lineRule="auto"/>
        <w:jc w:val="both"/>
        <w:rPr>
          <w:rFonts w:ascii="Sylfaen" w:hAnsi="Sylfaen"/>
          <w:b/>
          <w:lang w:val="ka-GE"/>
        </w:rPr>
      </w:pPr>
    </w:p>
    <w:tbl>
      <w:tblPr>
        <w:tblW w:w="0" w:type="auto"/>
        <w:tblLook w:val="04A0" w:firstRow="1" w:lastRow="0" w:firstColumn="1" w:lastColumn="0" w:noHBand="0" w:noVBand="1"/>
      </w:tblPr>
      <w:tblGrid>
        <w:gridCol w:w="376"/>
        <w:gridCol w:w="1334"/>
        <w:gridCol w:w="2160"/>
        <w:gridCol w:w="3330"/>
        <w:gridCol w:w="3003"/>
        <w:gridCol w:w="777"/>
      </w:tblGrid>
      <w:tr w:rsidR="00C04A1F" w:rsidRPr="00C04A1F" w14:paraId="5CF06681" w14:textId="77777777" w:rsidTr="00C04A1F">
        <w:trPr>
          <w:trHeight w:val="450"/>
        </w:trPr>
        <w:tc>
          <w:tcPr>
            <w:tcW w:w="0" w:type="auto"/>
            <w:gridSpan w:val="6"/>
            <w:tcBorders>
              <w:top w:val="nil"/>
              <w:left w:val="nil"/>
              <w:bottom w:val="single" w:sz="4" w:space="0" w:color="auto"/>
              <w:right w:val="nil"/>
            </w:tcBorders>
            <w:shd w:val="clear" w:color="auto" w:fill="auto"/>
            <w:noWrap/>
            <w:vAlign w:val="center"/>
            <w:hideMark/>
          </w:tcPr>
          <w:p w14:paraId="1F6E138A" w14:textId="77777777" w:rsidR="00C04A1F" w:rsidRPr="00C04A1F" w:rsidRDefault="00C04A1F" w:rsidP="00C04A1F">
            <w:pPr>
              <w:spacing w:after="0" w:line="240" w:lineRule="auto"/>
              <w:jc w:val="center"/>
              <w:rPr>
                <w:rFonts w:ascii="Sylfaen" w:eastAsia="Times New Roman" w:hAnsi="Sylfaen" w:cs="Arial CYR"/>
                <w:b/>
                <w:bCs/>
                <w:sz w:val="18"/>
                <w:szCs w:val="18"/>
              </w:rPr>
            </w:pPr>
            <w:r w:rsidRPr="00C04A1F">
              <w:rPr>
                <w:rFonts w:ascii="Sylfaen" w:eastAsia="Times New Roman" w:hAnsi="Sylfaen" w:cs="Arial CYR"/>
                <w:b/>
                <w:bCs/>
                <w:sz w:val="18"/>
                <w:szCs w:val="18"/>
              </w:rPr>
              <w:t>2024 წელს ონის მუნიციპალიტეტისათვის გამოყოფილი გრანტები</w:t>
            </w:r>
          </w:p>
        </w:tc>
      </w:tr>
      <w:tr w:rsidR="00C04A1F" w:rsidRPr="00C04A1F" w14:paraId="677CCA85" w14:textId="77777777" w:rsidTr="00C04A1F">
        <w:trPr>
          <w:trHeight w:val="585"/>
        </w:trPr>
        <w:tc>
          <w:tcPr>
            <w:tcW w:w="0" w:type="auto"/>
            <w:tcBorders>
              <w:top w:val="nil"/>
              <w:left w:val="single" w:sz="4" w:space="0" w:color="auto"/>
              <w:bottom w:val="single" w:sz="8" w:space="0" w:color="auto"/>
              <w:right w:val="single" w:sz="4" w:space="0" w:color="auto"/>
            </w:tcBorders>
            <w:shd w:val="clear" w:color="000000" w:fill="FFFFFF"/>
            <w:vAlign w:val="center"/>
            <w:hideMark/>
          </w:tcPr>
          <w:p w14:paraId="0D9946BF"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N</w:t>
            </w:r>
          </w:p>
        </w:tc>
        <w:tc>
          <w:tcPr>
            <w:tcW w:w="1334" w:type="dxa"/>
            <w:tcBorders>
              <w:top w:val="nil"/>
              <w:left w:val="nil"/>
              <w:bottom w:val="single" w:sz="8" w:space="0" w:color="auto"/>
              <w:right w:val="single" w:sz="4" w:space="0" w:color="auto"/>
            </w:tcBorders>
            <w:shd w:val="clear" w:color="000000" w:fill="FFFFFF"/>
            <w:vAlign w:val="center"/>
            <w:hideMark/>
          </w:tcPr>
          <w:p w14:paraId="4C3BC5BB"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გრანტის გამომყოფი</w:t>
            </w:r>
          </w:p>
        </w:tc>
        <w:tc>
          <w:tcPr>
            <w:tcW w:w="2160" w:type="dxa"/>
            <w:tcBorders>
              <w:top w:val="nil"/>
              <w:left w:val="nil"/>
              <w:bottom w:val="single" w:sz="8" w:space="0" w:color="auto"/>
              <w:right w:val="single" w:sz="4" w:space="0" w:color="auto"/>
            </w:tcBorders>
            <w:shd w:val="clear" w:color="000000" w:fill="FFFFFF"/>
            <w:vAlign w:val="center"/>
            <w:hideMark/>
          </w:tcPr>
          <w:p w14:paraId="2C1D878D"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გრანტის სახე</w:t>
            </w:r>
          </w:p>
        </w:tc>
        <w:tc>
          <w:tcPr>
            <w:tcW w:w="3330" w:type="dxa"/>
            <w:tcBorders>
              <w:top w:val="nil"/>
              <w:left w:val="nil"/>
              <w:bottom w:val="single" w:sz="8" w:space="0" w:color="auto"/>
              <w:right w:val="single" w:sz="4" w:space="0" w:color="auto"/>
            </w:tcBorders>
            <w:shd w:val="clear" w:color="000000" w:fill="FFFFFF"/>
            <w:vAlign w:val="center"/>
            <w:hideMark/>
          </w:tcPr>
          <w:p w14:paraId="03E6064A"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გრანტის მიზნობრიობა</w:t>
            </w:r>
          </w:p>
        </w:tc>
        <w:tc>
          <w:tcPr>
            <w:tcW w:w="3003" w:type="dxa"/>
            <w:tcBorders>
              <w:top w:val="nil"/>
              <w:left w:val="nil"/>
              <w:bottom w:val="single" w:sz="8" w:space="0" w:color="auto"/>
              <w:right w:val="single" w:sz="4" w:space="0" w:color="auto"/>
            </w:tcBorders>
            <w:shd w:val="clear" w:color="000000" w:fill="FFFFFF"/>
            <w:vAlign w:val="center"/>
            <w:hideMark/>
          </w:tcPr>
          <w:p w14:paraId="2A8C0519"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გრანტის გამოყოფის საფუძველი</w:t>
            </w:r>
          </w:p>
        </w:tc>
        <w:tc>
          <w:tcPr>
            <w:tcW w:w="0" w:type="auto"/>
            <w:tcBorders>
              <w:top w:val="nil"/>
              <w:left w:val="nil"/>
              <w:bottom w:val="single" w:sz="8" w:space="0" w:color="auto"/>
              <w:right w:val="single" w:sz="4" w:space="0" w:color="auto"/>
            </w:tcBorders>
            <w:shd w:val="clear" w:color="000000" w:fill="FFFFFF"/>
            <w:vAlign w:val="center"/>
            <w:hideMark/>
          </w:tcPr>
          <w:p w14:paraId="58AC5D1B"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თანხა</w:t>
            </w:r>
          </w:p>
        </w:tc>
      </w:tr>
      <w:tr w:rsidR="00C04A1F" w:rsidRPr="00C04A1F" w14:paraId="4CD7026B" w14:textId="77777777" w:rsidTr="00C04A1F">
        <w:trPr>
          <w:trHeight w:val="90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7237DE"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1</w:t>
            </w:r>
          </w:p>
        </w:tc>
        <w:tc>
          <w:tcPr>
            <w:tcW w:w="1334" w:type="dxa"/>
            <w:tcBorders>
              <w:top w:val="nil"/>
              <w:left w:val="nil"/>
              <w:bottom w:val="single" w:sz="4" w:space="0" w:color="auto"/>
              <w:right w:val="single" w:sz="4" w:space="0" w:color="auto"/>
            </w:tcBorders>
            <w:shd w:val="clear" w:color="000000" w:fill="FFFFFF"/>
            <w:vAlign w:val="center"/>
            <w:hideMark/>
          </w:tcPr>
          <w:p w14:paraId="6DD61A89"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49C4E045"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მიზნობრივი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20DCA37D"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დელეგირებული უფლებამოსილების განსახორციელებლად, საჯარო სკოლის მოსწავლეთა ტრანსპორტით უზრუნველყოფისათვის</w:t>
            </w:r>
          </w:p>
        </w:tc>
        <w:tc>
          <w:tcPr>
            <w:tcW w:w="3003" w:type="dxa"/>
            <w:tcBorders>
              <w:top w:val="nil"/>
              <w:left w:val="nil"/>
              <w:bottom w:val="single" w:sz="4" w:space="0" w:color="auto"/>
              <w:right w:val="single" w:sz="4" w:space="0" w:color="auto"/>
            </w:tcBorders>
            <w:shd w:val="clear" w:color="000000" w:fill="FFFFFF"/>
            <w:vAlign w:val="center"/>
            <w:hideMark/>
          </w:tcPr>
          <w:p w14:paraId="4B78C5E1"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საქართველოს მთავრობის განკარგულება N56 15/01/2024 წელი</w:t>
            </w:r>
          </w:p>
        </w:tc>
        <w:tc>
          <w:tcPr>
            <w:tcW w:w="0" w:type="auto"/>
            <w:tcBorders>
              <w:top w:val="nil"/>
              <w:left w:val="nil"/>
              <w:bottom w:val="single" w:sz="4" w:space="0" w:color="auto"/>
              <w:right w:val="single" w:sz="4" w:space="0" w:color="auto"/>
            </w:tcBorders>
            <w:shd w:val="clear" w:color="000000" w:fill="FFFFFF"/>
            <w:vAlign w:val="center"/>
            <w:hideMark/>
          </w:tcPr>
          <w:p w14:paraId="734C2FE9"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199.0</w:t>
            </w:r>
          </w:p>
        </w:tc>
      </w:tr>
      <w:tr w:rsidR="00C04A1F" w:rsidRPr="00C04A1F" w14:paraId="79F68DE7" w14:textId="77777777" w:rsidTr="00C04A1F">
        <w:trPr>
          <w:trHeight w:val="4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F84979D"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2</w:t>
            </w:r>
          </w:p>
        </w:tc>
        <w:tc>
          <w:tcPr>
            <w:tcW w:w="1334" w:type="dxa"/>
            <w:tcBorders>
              <w:top w:val="nil"/>
              <w:left w:val="nil"/>
              <w:bottom w:val="single" w:sz="4" w:space="0" w:color="auto"/>
              <w:right w:val="single" w:sz="4" w:space="0" w:color="auto"/>
            </w:tcBorders>
            <w:shd w:val="clear" w:color="000000" w:fill="FFFFFF"/>
            <w:vAlign w:val="center"/>
            <w:hideMark/>
          </w:tcPr>
          <w:p w14:paraId="4CB94C95"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7BBBD55B"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კაპიტალური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6FF4ED1B"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სოფლის მხარდაჭერის პოროგრამი განსახორციელებლად</w:t>
            </w:r>
          </w:p>
        </w:tc>
        <w:tc>
          <w:tcPr>
            <w:tcW w:w="3003" w:type="dxa"/>
            <w:tcBorders>
              <w:top w:val="nil"/>
              <w:left w:val="nil"/>
              <w:bottom w:val="single" w:sz="4" w:space="0" w:color="auto"/>
              <w:right w:val="single" w:sz="4" w:space="0" w:color="auto"/>
            </w:tcBorders>
            <w:shd w:val="clear" w:color="000000" w:fill="FFFFFF"/>
            <w:vAlign w:val="center"/>
            <w:hideMark/>
          </w:tcPr>
          <w:p w14:paraId="22391820"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საქართველოს მთავრობის განკარგულება N2401 28/12/2023 წელი</w:t>
            </w:r>
          </w:p>
        </w:tc>
        <w:tc>
          <w:tcPr>
            <w:tcW w:w="0" w:type="auto"/>
            <w:tcBorders>
              <w:top w:val="nil"/>
              <w:left w:val="nil"/>
              <w:bottom w:val="single" w:sz="4" w:space="0" w:color="auto"/>
              <w:right w:val="single" w:sz="4" w:space="0" w:color="auto"/>
            </w:tcBorders>
            <w:shd w:val="clear" w:color="000000" w:fill="FFFFFF"/>
            <w:vAlign w:val="center"/>
            <w:hideMark/>
          </w:tcPr>
          <w:p w14:paraId="035F4C16"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648.0</w:t>
            </w:r>
          </w:p>
        </w:tc>
      </w:tr>
      <w:tr w:rsidR="00C04A1F" w:rsidRPr="00C04A1F" w14:paraId="1A363298" w14:textId="77777777" w:rsidTr="00C04A1F">
        <w:trPr>
          <w:trHeight w:val="64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2AED3AD"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3</w:t>
            </w:r>
          </w:p>
        </w:tc>
        <w:tc>
          <w:tcPr>
            <w:tcW w:w="1334" w:type="dxa"/>
            <w:tcBorders>
              <w:top w:val="nil"/>
              <w:left w:val="nil"/>
              <w:bottom w:val="single" w:sz="4" w:space="0" w:color="auto"/>
              <w:right w:val="single" w:sz="4" w:space="0" w:color="auto"/>
            </w:tcBorders>
            <w:shd w:val="clear" w:color="000000" w:fill="FFFFFF"/>
            <w:vAlign w:val="center"/>
            <w:hideMark/>
          </w:tcPr>
          <w:p w14:paraId="07FB57F6"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506A301E"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სპეციალური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14C4BEC4"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სტიქიის შედეგების სალიკვიდაციო ღონისძიებებისათვის</w:t>
            </w:r>
          </w:p>
        </w:tc>
        <w:tc>
          <w:tcPr>
            <w:tcW w:w="3003" w:type="dxa"/>
            <w:tcBorders>
              <w:top w:val="nil"/>
              <w:left w:val="nil"/>
              <w:bottom w:val="single" w:sz="4" w:space="0" w:color="auto"/>
              <w:right w:val="single" w:sz="4" w:space="0" w:color="auto"/>
            </w:tcBorders>
            <w:shd w:val="clear" w:color="000000" w:fill="FFFFFF"/>
            <w:vAlign w:val="center"/>
            <w:hideMark/>
          </w:tcPr>
          <w:p w14:paraId="5AD72185"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საქართველოს მთავრობის განკარგულება N2400 28/12/2023 წელი (ცვლილება N1514 22/10/2024 წელი)</w:t>
            </w:r>
          </w:p>
        </w:tc>
        <w:tc>
          <w:tcPr>
            <w:tcW w:w="0" w:type="auto"/>
            <w:tcBorders>
              <w:top w:val="nil"/>
              <w:left w:val="nil"/>
              <w:bottom w:val="single" w:sz="4" w:space="0" w:color="auto"/>
              <w:right w:val="single" w:sz="4" w:space="0" w:color="auto"/>
            </w:tcBorders>
            <w:shd w:val="clear" w:color="000000" w:fill="FFFFFF"/>
            <w:vAlign w:val="center"/>
            <w:hideMark/>
          </w:tcPr>
          <w:p w14:paraId="0A2DCDA0"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4,891.0</w:t>
            </w:r>
          </w:p>
        </w:tc>
      </w:tr>
      <w:tr w:rsidR="00C04A1F" w:rsidRPr="00C04A1F" w14:paraId="1716F1D0" w14:textId="77777777" w:rsidTr="00C04A1F">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C3F9EED"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4</w:t>
            </w:r>
          </w:p>
        </w:tc>
        <w:tc>
          <w:tcPr>
            <w:tcW w:w="1334" w:type="dxa"/>
            <w:tcBorders>
              <w:top w:val="nil"/>
              <w:left w:val="nil"/>
              <w:bottom w:val="single" w:sz="4" w:space="0" w:color="auto"/>
              <w:right w:val="single" w:sz="4" w:space="0" w:color="auto"/>
            </w:tcBorders>
            <w:shd w:val="clear" w:color="000000" w:fill="FFFFFF"/>
            <w:vAlign w:val="center"/>
            <w:hideMark/>
          </w:tcPr>
          <w:p w14:paraId="1FC0BC4C"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40046D0D"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სპეციალური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04D86378"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სტიქიის შედეგების სალიკვიდაციო ღონისძიებებისათვის, მოსახლეობისთვის კომპენსაციის გაცემის მიზნით</w:t>
            </w:r>
          </w:p>
        </w:tc>
        <w:tc>
          <w:tcPr>
            <w:tcW w:w="3003" w:type="dxa"/>
            <w:tcBorders>
              <w:top w:val="nil"/>
              <w:left w:val="nil"/>
              <w:bottom w:val="single" w:sz="4" w:space="0" w:color="auto"/>
              <w:right w:val="single" w:sz="4" w:space="0" w:color="auto"/>
            </w:tcBorders>
            <w:shd w:val="clear" w:color="000000" w:fill="FFFFFF"/>
            <w:vAlign w:val="center"/>
            <w:hideMark/>
          </w:tcPr>
          <w:p w14:paraId="7C6C9A9A"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 xml:space="preserve">საქართველოს მთავრობის განკარგულება N270 29/02/2024 წელი </w:t>
            </w:r>
          </w:p>
        </w:tc>
        <w:tc>
          <w:tcPr>
            <w:tcW w:w="0" w:type="auto"/>
            <w:tcBorders>
              <w:top w:val="nil"/>
              <w:left w:val="nil"/>
              <w:bottom w:val="single" w:sz="4" w:space="0" w:color="auto"/>
              <w:right w:val="single" w:sz="4" w:space="0" w:color="auto"/>
            </w:tcBorders>
            <w:shd w:val="clear" w:color="000000" w:fill="FFFFFF"/>
            <w:vAlign w:val="center"/>
            <w:hideMark/>
          </w:tcPr>
          <w:p w14:paraId="6D7405FF"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75.0</w:t>
            </w:r>
          </w:p>
        </w:tc>
      </w:tr>
      <w:tr w:rsidR="00C04A1F" w:rsidRPr="00C04A1F" w14:paraId="586027BC" w14:textId="77777777" w:rsidTr="00C04A1F">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6477ADF"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5</w:t>
            </w:r>
          </w:p>
        </w:tc>
        <w:tc>
          <w:tcPr>
            <w:tcW w:w="1334" w:type="dxa"/>
            <w:tcBorders>
              <w:top w:val="nil"/>
              <w:left w:val="nil"/>
              <w:bottom w:val="single" w:sz="4" w:space="0" w:color="auto"/>
              <w:right w:val="single" w:sz="4" w:space="0" w:color="auto"/>
            </w:tcBorders>
            <w:shd w:val="clear" w:color="000000" w:fill="FFFFFF"/>
            <w:vAlign w:val="center"/>
            <w:hideMark/>
          </w:tcPr>
          <w:p w14:paraId="5F41B3B2"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7697A913"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კაპიტალური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333E2FF2"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რეგიონებში განსახორციელებელი პროექტების ფონდიდან</w:t>
            </w:r>
          </w:p>
        </w:tc>
        <w:tc>
          <w:tcPr>
            <w:tcW w:w="3003" w:type="dxa"/>
            <w:tcBorders>
              <w:top w:val="nil"/>
              <w:left w:val="nil"/>
              <w:bottom w:val="single" w:sz="4" w:space="0" w:color="auto"/>
              <w:right w:val="single" w:sz="4" w:space="0" w:color="auto"/>
            </w:tcBorders>
            <w:shd w:val="clear" w:color="000000" w:fill="FFFFFF"/>
            <w:vAlign w:val="center"/>
            <w:hideMark/>
          </w:tcPr>
          <w:p w14:paraId="73C21C12"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საქართველოს მთავრობის განკარგულება N2402 28/12/2023 წელი (ცვლილება N1884 27/12/2024 წელი)</w:t>
            </w:r>
          </w:p>
        </w:tc>
        <w:tc>
          <w:tcPr>
            <w:tcW w:w="0" w:type="auto"/>
            <w:tcBorders>
              <w:top w:val="nil"/>
              <w:left w:val="nil"/>
              <w:bottom w:val="single" w:sz="4" w:space="0" w:color="auto"/>
              <w:right w:val="single" w:sz="4" w:space="0" w:color="auto"/>
            </w:tcBorders>
            <w:shd w:val="clear" w:color="000000" w:fill="FFFFFF"/>
            <w:vAlign w:val="center"/>
            <w:hideMark/>
          </w:tcPr>
          <w:p w14:paraId="78BBD17A"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8,066.5</w:t>
            </w:r>
          </w:p>
        </w:tc>
      </w:tr>
      <w:tr w:rsidR="00C04A1F" w:rsidRPr="00C04A1F" w14:paraId="186B1071" w14:textId="77777777" w:rsidTr="00C04A1F">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BE13F38"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6</w:t>
            </w:r>
          </w:p>
        </w:tc>
        <w:tc>
          <w:tcPr>
            <w:tcW w:w="1334" w:type="dxa"/>
            <w:tcBorders>
              <w:top w:val="nil"/>
              <w:left w:val="nil"/>
              <w:bottom w:val="single" w:sz="4" w:space="0" w:color="auto"/>
              <w:right w:val="single" w:sz="4" w:space="0" w:color="auto"/>
            </w:tcBorders>
            <w:shd w:val="clear" w:color="000000" w:fill="FFFFFF"/>
            <w:vAlign w:val="center"/>
            <w:hideMark/>
          </w:tcPr>
          <w:p w14:paraId="0B434514"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2EBDBBF3"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კაპიტალური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3FE02F25"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 xml:space="preserve">მაღალმთიანი დასახლებების განვითარების ფონდიდან </w:t>
            </w:r>
          </w:p>
        </w:tc>
        <w:tc>
          <w:tcPr>
            <w:tcW w:w="3003" w:type="dxa"/>
            <w:tcBorders>
              <w:top w:val="nil"/>
              <w:left w:val="nil"/>
              <w:bottom w:val="single" w:sz="4" w:space="0" w:color="auto"/>
              <w:right w:val="single" w:sz="4" w:space="0" w:color="auto"/>
            </w:tcBorders>
            <w:shd w:val="clear" w:color="000000" w:fill="FFFFFF"/>
            <w:vAlign w:val="center"/>
            <w:hideMark/>
          </w:tcPr>
          <w:p w14:paraId="167D7E6D"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საქართველოს მთავრობის განკარგულება N550 19/04/2024 წელი (ცვლილება N1886 27/12/2024 წელი)</w:t>
            </w:r>
          </w:p>
        </w:tc>
        <w:tc>
          <w:tcPr>
            <w:tcW w:w="0" w:type="auto"/>
            <w:tcBorders>
              <w:top w:val="nil"/>
              <w:left w:val="nil"/>
              <w:bottom w:val="single" w:sz="4" w:space="0" w:color="auto"/>
              <w:right w:val="single" w:sz="4" w:space="0" w:color="auto"/>
            </w:tcBorders>
            <w:shd w:val="clear" w:color="000000" w:fill="FFFFFF"/>
            <w:vAlign w:val="center"/>
            <w:hideMark/>
          </w:tcPr>
          <w:p w14:paraId="6767E939"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503.5</w:t>
            </w:r>
          </w:p>
        </w:tc>
      </w:tr>
      <w:tr w:rsidR="00C04A1F" w:rsidRPr="00C04A1F" w14:paraId="0E4C4ED2" w14:textId="77777777" w:rsidTr="00C04A1F">
        <w:trPr>
          <w:trHeight w:val="60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6285A2"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7</w:t>
            </w:r>
          </w:p>
        </w:tc>
        <w:tc>
          <w:tcPr>
            <w:tcW w:w="1334" w:type="dxa"/>
            <w:tcBorders>
              <w:top w:val="nil"/>
              <w:left w:val="nil"/>
              <w:bottom w:val="single" w:sz="4" w:space="0" w:color="auto"/>
              <w:right w:val="single" w:sz="4" w:space="0" w:color="auto"/>
            </w:tcBorders>
            <w:shd w:val="clear" w:color="000000" w:fill="FFFFFF"/>
            <w:vAlign w:val="center"/>
            <w:hideMark/>
          </w:tcPr>
          <w:p w14:paraId="04AD75BE"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0D8A9DFE"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მიმდინარე ღონისძიებებისათვის გამოყოფილი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19DBD3F2"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 xml:space="preserve">გამყოფი ხაზის მიმდებარე სოფლებში დაზარალებული მოსახლეობის საჭიროებებზე რეაგირებისათვის </w:t>
            </w:r>
          </w:p>
        </w:tc>
        <w:tc>
          <w:tcPr>
            <w:tcW w:w="3003" w:type="dxa"/>
            <w:tcBorders>
              <w:top w:val="nil"/>
              <w:left w:val="nil"/>
              <w:bottom w:val="single" w:sz="4" w:space="0" w:color="auto"/>
              <w:right w:val="single" w:sz="4" w:space="0" w:color="auto"/>
            </w:tcBorders>
            <w:shd w:val="clear" w:color="000000" w:fill="FFFFFF"/>
            <w:vAlign w:val="center"/>
            <w:hideMark/>
          </w:tcPr>
          <w:p w14:paraId="215EA702"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 xml:space="preserve">საქართველოს მთავრობის განკარგულება N1626 11/11/2024 წელი </w:t>
            </w:r>
          </w:p>
        </w:tc>
        <w:tc>
          <w:tcPr>
            <w:tcW w:w="0" w:type="auto"/>
            <w:tcBorders>
              <w:top w:val="nil"/>
              <w:left w:val="nil"/>
              <w:bottom w:val="single" w:sz="4" w:space="0" w:color="auto"/>
              <w:right w:val="single" w:sz="4" w:space="0" w:color="auto"/>
            </w:tcBorders>
            <w:shd w:val="clear" w:color="000000" w:fill="FFFFFF"/>
            <w:vAlign w:val="center"/>
            <w:hideMark/>
          </w:tcPr>
          <w:p w14:paraId="4739C521"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66.6</w:t>
            </w:r>
          </w:p>
        </w:tc>
      </w:tr>
      <w:tr w:rsidR="00C04A1F" w:rsidRPr="00C04A1F" w14:paraId="2065E62E" w14:textId="77777777" w:rsidTr="00C04A1F">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787AE0"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8</w:t>
            </w:r>
          </w:p>
        </w:tc>
        <w:tc>
          <w:tcPr>
            <w:tcW w:w="1334" w:type="dxa"/>
            <w:tcBorders>
              <w:top w:val="nil"/>
              <w:left w:val="nil"/>
              <w:bottom w:val="single" w:sz="4" w:space="0" w:color="auto"/>
              <w:right w:val="single" w:sz="4" w:space="0" w:color="auto"/>
            </w:tcBorders>
            <w:shd w:val="clear" w:color="000000" w:fill="FFFFFF"/>
            <w:vAlign w:val="center"/>
            <w:hideMark/>
          </w:tcPr>
          <w:p w14:paraId="490E99C6"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502E15D3"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მიმდინარე ღონისძიებებისათვის გამოყოფილი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130811C7"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მგზავრთა გადაყვანის უზრუნველყოფის მიზნით სამგზავრო ავტობუსების შესაძენად</w:t>
            </w:r>
          </w:p>
        </w:tc>
        <w:tc>
          <w:tcPr>
            <w:tcW w:w="3003" w:type="dxa"/>
            <w:tcBorders>
              <w:top w:val="nil"/>
              <w:left w:val="nil"/>
              <w:bottom w:val="single" w:sz="4" w:space="0" w:color="auto"/>
              <w:right w:val="single" w:sz="4" w:space="0" w:color="auto"/>
            </w:tcBorders>
            <w:shd w:val="clear" w:color="000000" w:fill="FFFFFF"/>
            <w:vAlign w:val="center"/>
            <w:hideMark/>
          </w:tcPr>
          <w:p w14:paraId="379EB5C4"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 xml:space="preserve">საქართველოს მთავრობის განკარგულება N43 15/01/2024 წელი </w:t>
            </w:r>
          </w:p>
        </w:tc>
        <w:tc>
          <w:tcPr>
            <w:tcW w:w="0" w:type="auto"/>
            <w:tcBorders>
              <w:top w:val="nil"/>
              <w:left w:val="nil"/>
              <w:bottom w:val="single" w:sz="4" w:space="0" w:color="auto"/>
              <w:right w:val="single" w:sz="4" w:space="0" w:color="auto"/>
            </w:tcBorders>
            <w:shd w:val="clear" w:color="000000" w:fill="FFFFFF"/>
            <w:vAlign w:val="center"/>
            <w:hideMark/>
          </w:tcPr>
          <w:p w14:paraId="5EAFFC10"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206.1</w:t>
            </w:r>
          </w:p>
        </w:tc>
      </w:tr>
      <w:tr w:rsidR="00C04A1F" w:rsidRPr="00C04A1F" w14:paraId="438BB0D1" w14:textId="77777777" w:rsidTr="00C04A1F">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03C2990"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9</w:t>
            </w:r>
          </w:p>
        </w:tc>
        <w:tc>
          <w:tcPr>
            <w:tcW w:w="1334" w:type="dxa"/>
            <w:tcBorders>
              <w:top w:val="nil"/>
              <w:left w:val="nil"/>
              <w:bottom w:val="single" w:sz="4" w:space="0" w:color="auto"/>
              <w:right w:val="single" w:sz="4" w:space="0" w:color="auto"/>
            </w:tcBorders>
            <w:shd w:val="clear" w:color="000000" w:fill="FFFFFF"/>
            <w:vAlign w:val="center"/>
            <w:hideMark/>
          </w:tcPr>
          <w:p w14:paraId="1F132B4B"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3D7095A5"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კაპიტალური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2329A20D"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"მოქალაქეთა ჩართულობის განვითარების ხელშეწყობის" ინიციატივის განხორციელების მიზნით გასატარებელი ღონისძიებები</w:t>
            </w:r>
          </w:p>
        </w:tc>
        <w:tc>
          <w:tcPr>
            <w:tcW w:w="3003" w:type="dxa"/>
            <w:tcBorders>
              <w:top w:val="nil"/>
              <w:left w:val="nil"/>
              <w:bottom w:val="single" w:sz="4" w:space="0" w:color="auto"/>
              <w:right w:val="single" w:sz="4" w:space="0" w:color="auto"/>
            </w:tcBorders>
            <w:shd w:val="clear" w:color="000000" w:fill="FFFFFF"/>
            <w:vAlign w:val="center"/>
            <w:hideMark/>
          </w:tcPr>
          <w:p w14:paraId="0F3A8EAA"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 xml:space="preserve">საქართველოს მთავრობის განკარგულება N1025 23/07/2024 წელი </w:t>
            </w:r>
          </w:p>
        </w:tc>
        <w:tc>
          <w:tcPr>
            <w:tcW w:w="0" w:type="auto"/>
            <w:tcBorders>
              <w:top w:val="nil"/>
              <w:left w:val="nil"/>
              <w:bottom w:val="single" w:sz="4" w:space="0" w:color="auto"/>
              <w:right w:val="single" w:sz="4" w:space="0" w:color="auto"/>
            </w:tcBorders>
            <w:shd w:val="clear" w:color="000000" w:fill="FFFFFF"/>
            <w:vAlign w:val="center"/>
            <w:hideMark/>
          </w:tcPr>
          <w:p w14:paraId="547FBD3D"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138.6</w:t>
            </w:r>
          </w:p>
        </w:tc>
      </w:tr>
      <w:tr w:rsidR="00C04A1F" w:rsidRPr="00C04A1F" w14:paraId="693FAD89" w14:textId="77777777" w:rsidTr="00C04A1F">
        <w:trPr>
          <w:trHeight w:val="6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0B0BBA"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lastRenderedPageBreak/>
              <w:t>10</w:t>
            </w:r>
          </w:p>
        </w:tc>
        <w:tc>
          <w:tcPr>
            <w:tcW w:w="1334" w:type="dxa"/>
            <w:tcBorders>
              <w:top w:val="nil"/>
              <w:left w:val="nil"/>
              <w:bottom w:val="single" w:sz="4" w:space="0" w:color="auto"/>
              <w:right w:val="single" w:sz="4" w:space="0" w:color="auto"/>
            </w:tcBorders>
            <w:shd w:val="clear" w:color="000000" w:fill="FFFFFF"/>
            <w:vAlign w:val="center"/>
            <w:hideMark/>
          </w:tcPr>
          <w:p w14:paraId="7FCDDB8C"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ცენტრალური ხელისუფლება</w:t>
            </w:r>
          </w:p>
        </w:tc>
        <w:tc>
          <w:tcPr>
            <w:tcW w:w="2160" w:type="dxa"/>
            <w:tcBorders>
              <w:top w:val="nil"/>
              <w:left w:val="nil"/>
              <w:bottom w:val="single" w:sz="4" w:space="0" w:color="auto"/>
              <w:right w:val="single" w:sz="4" w:space="0" w:color="auto"/>
            </w:tcBorders>
            <w:shd w:val="clear" w:color="000000" w:fill="FFFFFF"/>
            <w:vAlign w:val="center"/>
            <w:hideMark/>
          </w:tcPr>
          <w:p w14:paraId="176C892A"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კაპიტალური ტრანსფერი</w:t>
            </w:r>
          </w:p>
        </w:tc>
        <w:tc>
          <w:tcPr>
            <w:tcW w:w="3330" w:type="dxa"/>
            <w:tcBorders>
              <w:top w:val="nil"/>
              <w:left w:val="nil"/>
              <w:bottom w:val="single" w:sz="4" w:space="0" w:color="auto"/>
              <w:right w:val="single" w:sz="4" w:space="0" w:color="auto"/>
            </w:tcBorders>
            <w:shd w:val="clear" w:color="000000" w:fill="FFFFFF"/>
            <w:vAlign w:val="center"/>
            <w:hideMark/>
          </w:tcPr>
          <w:p w14:paraId="39D6DB1D"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საჯარო ფინანსების მართვის რეფორმის ფარგლებში ფინანსების მართვის გაუმჯობესებისათვის</w:t>
            </w:r>
          </w:p>
        </w:tc>
        <w:tc>
          <w:tcPr>
            <w:tcW w:w="3003" w:type="dxa"/>
            <w:tcBorders>
              <w:top w:val="nil"/>
              <w:left w:val="nil"/>
              <w:bottom w:val="single" w:sz="4" w:space="0" w:color="auto"/>
              <w:right w:val="single" w:sz="4" w:space="0" w:color="auto"/>
            </w:tcBorders>
            <w:shd w:val="clear" w:color="000000" w:fill="FFFFFF"/>
            <w:vAlign w:val="center"/>
            <w:hideMark/>
          </w:tcPr>
          <w:p w14:paraId="02A0ACA0"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 xml:space="preserve">საქართველოს მთავრობის განკარგულება N746 30/05/2024 წელი </w:t>
            </w:r>
          </w:p>
        </w:tc>
        <w:tc>
          <w:tcPr>
            <w:tcW w:w="0" w:type="auto"/>
            <w:tcBorders>
              <w:top w:val="nil"/>
              <w:left w:val="nil"/>
              <w:bottom w:val="single" w:sz="4" w:space="0" w:color="auto"/>
              <w:right w:val="single" w:sz="4" w:space="0" w:color="auto"/>
            </w:tcBorders>
            <w:shd w:val="clear" w:color="000000" w:fill="FFFFFF"/>
            <w:vAlign w:val="center"/>
            <w:hideMark/>
          </w:tcPr>
          <w:p w14:paraId="690B155E"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200.0</w:t>
            </w:r>
          </w:p>
        </w:tc>
      </w:tr>
      <w:tr w:rsidR="00C04A1F" w:rsidRPr="00C04A1F" w14:paraId="6D9BF05A" w14:textId="77777777" w:rsidTr="00C04A1F">
        <w:trPr>
          <w:trHeight w:val="63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F15150"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11</w:t>
            </w:r>
          </w:p>
        </w:tc>
        <w:tc>
          <w:tcPr>
            <w:tcW w:w="1334" w:type="dxa"/>
            <w:tcBorders>
              <w:top w:val="nil"/>
              <w:left w:val="nil"/>
              <w:bottom w:val="single" w:sz="4" w:space="0" w:color="auto"/>
              <w:right w:val="single" w:sz="4" w:space="0" w:color="auto"/>
            </w:tcBorders>
            <w:shd w:val="clear" w:color="000000" w:fill="FFFFFF"/>
            <w:vAlign w:val="center"/>
            <w:hideMark/>
          </w:tcPr>
          <w:p w14:paraId="26C93D29"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პოლონეთის საელჩოსგან მიღებული გრანტი</w:t>
            </w:r>
          </w:p>
        </w:tc>
        <w:tc>
          <w:tcPr>
            <w:tcW w:w="2160" w:type="dxa"/>
            <w:tcBorders>
              <w:top w:val="nil"/>
              <w:left w:val="nil"/>
              <w:bottom w:val="single" w:sz="4" w:space="0" w:color="auto"/>
              <w:right w:val="single" w:sz="4" w:space="0" w:color="auto"/>
            </w:tcBorders>
            <w:shd w:val="clear" w:color="000000" w:fill="FFFFFF"/>
            <w:vAlign w:val="center"/>
            <w:hideMark/>
          </w:tcPr>
          <w:p w14:paraId="113C123B"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მიმდინარე ღონისძიებების განხორციელებისათვის</w:t>
            </w:r>
          </w:p>
        </w:tc>
        <w:tc>
          <w:tcPr>
            <w:tcW w:w="3330" w:type="dxa"/>
            <w:tcBorders>
              <w:top w:val="nil"/>
              <w:left w:val="nil"/>
              <w:bottom w:val="single" w:sz="4" w:space="0" w:color="auto"/>
              <w:right w:val="single" w:sz="4" w:space="0" w:color="auto"/>
            </w:tcBorders>
            <w:shd w:val="clear" w:color="000000" w:fill="FFFFFF"/>
            <w:vAlign w:val="center"/>
            <w:hideMark/>
          </w:tcPr>
          <w:p w14:paraId="48942E16"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სკოლამდელი განათლების ხელშეწყობის მიზნით ონის მუნიციპალიტეტში ორი სათამაშო მოედნის მშენებლობისათვის</w:t>
            </w:r>
          </w:p>
        </w:tc>
        <w:tc>
          <w:tcPr>
            <w:tcW w:w="3003" w:type="dxa"/>
            <w:tcBorders>
              <w:top w:val="nil"/>
              <w:left w:val="nil"/>
              <w:bottom w:val="single" w:sz="4" w:space="0" w:color="auto"/>
              <w:right w:val="single" w:sz="4" w:space="0" w:color="auto"/>
            </w:tcBorders>
            <w:shd w:val="clear" w:color="000000" w:fill="FFFFFF"/>
            <w:vAlign w:val="center"/>
            <w:hideMark/>
          </w:tcPr>
          <w:p w14:paraId="77B8D4DC" w14:textId="77777777" w:rsidR="00C04A1F" w:rsidRPr="00C04A1F" w:rsidRDefault="00C04A1F" w:rsidP="00C04A1F">
            <w:pPr>
              <w:spacing w:after="0" w:line="240" w:lineRule="auto"/>
              <w:jc w:val="center"/>
              <w:rPr>
                <w:rFonts w:ascii="Sylfaen" w:eastAsia="Times New Roman" w:hAnsi="Sylfaen" w:cs="Arial CYR"/>
                <w:sz w:val="16"/>
                <w:szCs w:val="16"/>
              </w:rPr>
            </w:pPr>
            <w:r w:rsidRPr="00C04A1F">
              <w:rPr>
                <w:rFonts w:ascii="Sylfaen" w:eastAsia="Times New Roman" w:hAnsi="Sylfaen" w:cs="Arial CYR"/>
                <w:sz w:val="16"/>
                <w:szCs w:val="16"/>
              </w:rPr>
              <w:t>ონის მუნიციპალიტეტსა და პოლონეთის საელჩოს შორის გაფორმებული ხელშეკრულება</w:t>
            </w:r>
          </w:p>
        </w:tc>
        <w:tc>
          <w:tcPr>
            <w:tcW w:w="0" w:type="auto"/>
            <w:tcBorders>
              <w:top w:val="nil"/>
              <w:left w:val="nil"/>
              <w:bottom w:val="single" w:sz="4" w:space="0" w:color="auto"/>
              <w:right w:val="single" w:sz="4" w:space="0" w:color="auto"/>
            </w:tcBorders>
            <w:shd w:val="clear" w:color="000000" w:fill="FFFFFF"/>
            <w:vAlign w:val="center"/>
            <w:hideMark/>
          </w:tcPr>
          <w:p w14:paraId="08CAF815"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64.4</w:t>
            </w:r>
          </w:p>
        </w:tc>
      </w:tr>
      <w:tr w:rsidR="00C04A1F" w:rsidRPr="00C04A1F" w14:paraId="2ADBE71A" w14:textId="77777777" w:rsidTr="00C04A1F">
        <w:trPr>
          <w:trHeight w:val="42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1260ABC7" w14:textId="77777777" w:rsidR="00C04A1F" w:rsidRPr="00C04A1F" w:rsidRDefault="00C04A1F" w:rsidP="00C04A1F">
            <w:pPr>
              <w:spacing w:after="0" w:line="240" w:lineRule="auto"/>
              <w:jc w:val="right"/>
              <w:rPr>
                <w:rFonts w:ascii="Sylfaen" w:eastAsia="Times New Roman" w:hAnsi="Sylfaen" w:cs="Arial CYR"/>
                <w:b/>
                <w:bCs/>
                <w:sz w:val="16"/>
                <w:szCs w:val="16"/>
              </w:rPr>
            </w:pPr>
            <w:r w:rsidRPr="00C04A1F">
              <w:rPr>
                <w:rFonts w:ascii="Sylfaen" w:eastAsia="Times New Roman" w:hAnsi="Sylfaen" w:cs="Arial CYR"/>
                <w:b/>
                <w:bCs/>
                <w:sz w:val="16"/>
                <w:szCs w:val="16"/>
              </w:rPr>
              <w:t>სულ გამოყოფილი გრანტები</w:t>
            </w:r>
          </w:p>
        </w:tc>
        <w:tc>
          <w:tcPr>
            <w:tcW w:w="0" w:type="auto"/>
            <w:tcBorders>
              <w:top w:val="nil"/>
              <w:left w:val="nil"/>
              <w:bottom w:val="single" w:sz="4" w:space="0" w:color="auto"/>
              <w:right w:val="single" w:sz="4" w:space="0" w:color="auto"/>
            </w:tcBorders>
            <w:shd w:val="clear" w:color="000000" w:fill="FFFFFF"/>
            <w:vAlign w:val="center"/>
            <w:hideMark/>
          </w:tcPr>
          <w:p w14:paraId="21AAA72B" w14:textId="77777777" w:rsidR="00C04A1F" w:rsidRPr="00C04A1F" w:rsidRDefault="00C04A1F" w:rsidP="00C04A1F">
            <w:pPr>
              <w:spacing w:after="0" w:line="240" w:lineRule="auto"/>
              <w:jc w:val="center"/>
              <w:rPr>
                <w:rFonts w:ascii="Sylfaen" w:eastAsia="Times New Roman" w:hAnsi="Sylfaen" w:cs="Arial CYR"/>
                <w:b/>
                <w:bCs/>
                <w:sz w:val="16"/>
                <w:szCs w:val="16"/>
              </w:rPr>
            </w:pPr>
            <w:r w:rsidRPr="00C04A1F">
              <w:rPr>
                <w:rFonts w:ascii="Sylfaen" w:eastAsia="Times New Roman" w:hAnsi="Sylfaen" w:cs="Arial CYR"/>
                <w:b/>
                <w:bCs/>
                <w:sz w:val="16"/>
                <w:szCs w:val="16"/>
              </w:rPr>
              <w:t>15,058.8</w:t>
            </w:r>
          </w:p>
        </w:tc>
      </w:tr>
    </w:tbl>
    <w:p w14:paraId="218F90CC" w14:textId="77777777" w:rsidR="00266EDC" w:rsidRDefault="00266EDC" w:rsidP="001A5A7B">
      <w:pPr>
        <w:spacing w:line="360" w:lineRule="auto"/>
        <w:jc w:val="both"/>
        <w:rPr>
          <w:rFonts w:ascii="Sylfaen" w:hAnsi="Sylfaen"/>
          <w:b/>
          <w:lang w:val="ka-GE"/>
        </w:rPr>
      </w:pPr>
    </w:p>
    <w:p w14:paraId="7E286112" w14:textId="4F5F9979" w:rsidR="001A5A7B" w:rsidRDefault="001A5A7B" w:rsidP="001A5A7B">
      <w:pPr>
        <w:spacing w:line="360" w:lineRule="auto"/>
        <w:jc w:val="both"/>
        <w:rPr>
          <w:rFonts w:ascii="Sylfaen" w:hAnsi="Sylfaen"/>
          <w:b/>
          <w:lang w:val="ka-GE"/>
        </w:rPr>
      </w:pPr>
      <w:r>
        <w:rPr>
          <w:rFonts w:ascii="Sylfaen" w:hAnsi="Sylfaen"/>
          <w:b/>
          <w:lang w:val="ka-GE"/>
        </w:rPr>
        <w:t>გ) სხვა შემოსავლები</w:t>
      </w:r>
    </w:p>
    <w:tbl>
      <w:tblPr>
        <w:tblW w:w="11360" w:type="dxa"/>
        <w:tblCellMar>
          <w:left w:w="0" w:type="dxa"/>
          <w:right w:w="0" w:type="dxa"/>
        </w:tblCellMar>
        <w:tblLook w:val="04A0" w:firstRow="1" w:lastRow="0" w:firstColumn="1" w:lastColumn="0" w:noHBand="0" w:noVBand="1"/>
      </w:tblPr>
      <w:tblGrid>
        <w:gridCol w:w="4480"/>
        <w:gridCol w:w="880"/>
        <w:gridCol w:w="1120"/>
        <w:gridCol w:w="1120"/>
        <w:gridCol w:w="940"/>
        <w:gridCol w:w="940"/>
        <w:gridCol w:w="940"/>
        <w:gridCol w:w="940"/>
      </w:tblGrid>
      <w:tr w:rsidR="00266EDC" w14:paraId="3FE5904A" w14:textId="77777777" w:rsidTr="00266EDC">
        <w:trPr>
          <w:trHeight w:val="225"/>
        </w:trPr>
        <w:tc>
          <w:tcPr>
            <w:tcW w:w="4480" w:type="dxa"/>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736B3882" w14:textId="77777777" w:rsidR="00266EDC" w:rsidRDefault="00266EDC" w:rsidP="00266EDC">
            <w:pPr>
              <w:spacing w:after="0"/>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3120"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3DAB2" w14:textId="77777777" w:rsidR="00266EDC" w:rsidRDefault="00266EDC" w:rsidP="00266EDC">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2820"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9C816" w14:textId="77777777" w:rsidR="00266EDC" w:rsidRDefault="00266EDC" w:rsidP="00266EDC">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940" w:type="dxa"/>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500DE3B6" w14:textId="77777777" w:rsidR="00266EDC" w:rsidRDefault="00266EDC" w:rsidP="00266EDC">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პროცენტი</w:t>
            </w:r>
            <w:r>
              <w:rPr>
                <w:rFonts w:ascii="Arial CYR" w:hAnsi="Arial CYR" w:cs="Arial CYR"/>
                <w:b/>
                <w:bCs/>
                <w:sz w:val="14"/>
                <w:szCs w:val="14"/>
              </w:rPr>
              <w:t xml:space="preserve"> </w:t>
            </w:r>
          </w:p>
        </w:tc>
      </w:tr>
      <w:tr w:rsidR="00266EDC" w14:paraId="10680C5A" w14:textId="77777777" w:rsidTr="00266EDC">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4DD322F" w14:textId="77777777" w:rsidR="00266EDC" w:rsidRDefault="00266EDC" w:rsidP="00266EDC">
            <w:pPr>
              <w:spacing w:after="0"/>
              <w:rPr>
                <w:rFonts w:ascii="Arial CYR" w:hAnsi="Arial CYR" w:cs="Arial CYR"/>
                <w:b/>
                <w:bCs/>
                <w:sz w:val="16"/>
                <w:szCs w:val="16"/>
              </w:rPr>
            </w:pPr>
          </w:p>
        </w:tc>
        <w:tc>
          <w:tcPr>
            <w:tcW w:w="88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DB23F9" w14:textId="77777777" w:rsidR="00266EDC" w:rsidRDefault="00266EDC" w:rsidP="00266EDC">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0" w:type="auto"/>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FB457" w14:textId="77777777" w:rsidR="00266EDC" w:rsidRDefault="00266EDC" w:rsidP="00266EDC">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94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B63FE1" w14:textId="77777777" w:rsidR="00266EDC" w:rsidRDefault="00266EDC" w:rsidP="00266EDC">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0" w:type="auto"/>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D5F26" w14:textId="77777777" w:rsidR="00266EDC" w:rsidRDefault="00266EDC" w:rsidP="00266EDC">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F8086D" w14:textId="77777777" w:rsidR="00266EDC" w:rsidRDefault="00266EDC" w:rsidP="00266EDC">
            <w:pPr>
              <w:spacing w:after="0"/>
              <w:rPr>
                <w:rFonts w:ascii="Arial CYR" w:hAnsi="Arial CYR" w:cs="Arial CYR"/>
                <w:b/>
                <w:bCs/>
                <w:sz w:val="14"/>
                <w:szCs w:val="14"/>
              </w:rPr>
            </w:pPr>
          </w:p>
        </w:tc>
      </w:tr>
      <w:tr w:rsidR="00266EDC" w14:paraId="64A28F2F" w14:textId="77777777" w:rsidTr="00266EDC">
        <w:trPr>
          <w:trHeight w:val="52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2AE8881" w14:textId="77777777" w:rsidR="00266EDC" w:rsidRDefault="00266EDC" w:rsidP="00266EDC">
            <w:pPr>
              <w:spacing w:after="0"/>
              <w:rPr>
                <w:rFonts w:ascii="Arial CYR" w:hAnsi="Arial CYR" w:cs="Arial CYR"/>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CB76BFD" w14:textId="77777777" w:rsidR="00266EDC" w:rsidRDefault="00266EDC" w:rsidP="00266EDC">
            <w:pPr>
              <w:spacing w:after="0"/>
              <w:rPr>
                <w:rFonts w:ascii="Arial CYR" w:hAnsi="Arial CYR" w:cs="Arial CYR"/>
                <w:b/>
                <w:bCs/>
                <w:sz w:val="14"/>
                <w:szCs w:val="14"/>
              </w:rPr>
            </w:pP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B6D2C8" w14:textId="77777777" w:rsidR="00266EDC" w:rsidRDefault="00266EDC" w:rsidP="00266EDC">
            <w:pPr>
              <w:spacing w:after="0"/>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1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C1159A" w14:textId="77777777" w:rsidR="00266EDC" w:rsidRDefault="00266EDC" w:rsidP="00266EDC">
            <w:pPr>
              <w:spacing w:after="0"/>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0" w:type="auto"/>
            <w:vMerge/>
            <w:tcBorders>
              <w:top w:val="nil"/>
              <w:left w:val="single" w:sz="4" w:space="0" w:color="auto"/>
              <w:bottom w:val="single" w:sz="4" w:space="0" w:color="auto"/>
              <w:right w:val="single" w:sz="4" w:space="0" w:color="auto"/>
            </w:tcBorders>
            <w:vAlign w:val="center"/>
            <w:hideMark/>
          </w:tcPr>
          <w:p w14:paraId="056691B6" w14:textId="77777777" w:rsidR="00266EDC" w:rsidRDefault="00266EDC" w:rsidP="00266EDC">
            <w:pPr>
              <w:spacing w:after="0"/>
              <w:rPr>
                <w:rFonts w:ascii="Arial CYR" w:hAnsi="Arial CYR" w:cs="Arial CYR"/>
                <w:b/>
                <w:bCs/>
                <w:sz w:val="14"/>
                <w:szCs w:val="14"/>
              </w:rPr>
            </w:pP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F0A1A6" w14:textId="77777777" w:rsidR="00266EDC" w:rsidRDefault="00266EDC" w:rsidP="00266EDC">
            <w:pPr>
              <w:spacing w:after="0"/>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762F6E" w14:textId="77777777" w:rsidR="00266EDC" w:rsidRDefault="00266EDC" w:rsidP="00266EDC">
            <w:pPr>
              <w:spacing w:after="0"/>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06456F" w14:textId="77777777" w:rsidR="00266EDC" w:rsidRDefault="00266EDC" w:rsidP="00266EDC">
            <w:pPr>
              <w:spacing w:after="0"/>
              <w:rPr>
                <w:rFonts w:ascii="Arial CYR" w:hAnsi="Arial CYR" w:cs="Arial CYR"/>
                <w:b/>
                <w:bCs/>
                <w:sz w:val="14"/>
                <w:szCs w:val="14"/>
              </w:rPr>
            </w:pPr>
          </w:p>
        </w:tc>
      </w:tr>
      <w:tr w:rsidR="00266EDC" w14:paraId="750C71C1"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BF270" w14:textId="77777777" w:rsidR="00266EDC" w:rsidRDefault="00266EDC" w:rsidP="00266EDC">
            <w:pPr>
              <w:spacing w:after="0"/>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სხვა</w:t>
            </w:r>
            <w:r>
              <w:rPr>
                <w:rFonts w:ascii="Arial CYR" w:hAnsi="Arial CYR" w:cs="Arial CYR"/>
                <w:b/>
                <w:bCs/>
                <w:sz w:val="18"/>
                <w:szCs w:val="18"/>
              </w:rPr>
              <w:t xml:space="preserve"> </w:t>
            </w:r>
            <w:r>
              <w:rPr>
                <w:rFonts w:ascii="Sylfaen" w:hAnsi="Sylfaen" w:cs="Sylfaen"/>
                <w:b/>
                <w:bCs/>
                <w:sz w:val="18"/>
                <w:szCs w:val="18"/>
              </w:rPr>
              <w:t>შემოსავლები</w:t>
            </w:r>
            <w:r>
              <w:rPr>
                <w:rFonts w:ascii="Arial CYR" w:hAnsi="Arial CYR" w:cs="Arial CYR"/>
                <w:b/>
                <w:bCs/>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08FE7"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D42E4"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C2AF4"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D88B83"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485.0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CF542"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9C88E"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485.0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FD8CA"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61</w:t>
            </w:r>
          </w:p>
        </w:tc>
      </w:tr>
      <w:tr w:rsidR="00266EDC" w14:paraId="722C9FAC"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4F80A" w14:textId="77777777" w:rsidR="00266EDC" w:rsidRDefault="00266EDC" w:rsidP="00266EDC">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r>
              <w:rPr>
                <w:rFonts w:ascii="Sylfaen" w:hAnsi="Sylfaen" w:cs="Sylfaen"/>
                <w:sz w:val="16"/>
                <w:szCs w:val="16"/>
              </w:rPr>
              <w:t>საკუთრებიდან</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C8C73"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410.0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4D225"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7EC264"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410.0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42DDA"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263.1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FCE85"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F2CBB7"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263.1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7DE7A6"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64</w:t>
            </w:r>
          </w:p>
        </w:tc>
      </w:tr>
      <w:tr w:rsidR="00266EDC" w14:paraId="32B24DF6"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6778E" w14:textId="77777777" w:rsidR="00266EDC" w:rsidRDefault="00266EDC" w:rsidP="00266EDC">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555FB"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230.0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D05E64"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C204DD"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230.0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1404A"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142.2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C44F4"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FE17F6"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142.2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EA119B"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62</w:t>
            </w:r>
          </w:p>
        </w:tc>
      </w:tr>
      <w:tr w:rsidR="00266EDC" w14:paraId="4A5D039E"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65AA5C" w14:textId="77777777" w:rsidR="00266EDC" w:rsidRDefault="00266EDC" w:rsidP="00266EDC">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დივიდენდები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57D03"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9C404"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41A4D1"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5CDE2F"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C49F71"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25A152"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A9684"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0</w:t>
            </w:r>
          </w:p>
        </w:tc>
      </w:tr>
      <w:tr w:rsidR="00266EDC" w14:paraId="04FD2067"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0B10B" w14:textId="77777777" w:rsidR="00266EDC" w:rsidRDefault="00266EDC" w:rsidP="00266EDC">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რენტა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74DB5F"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0A666"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CC7D8E"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99D02"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120.9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092946"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812A36"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120.9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3D33E8"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67</w:t>
            </w:r>
          </w:p>
        </w:tc>
      </w:tr>
      <w:tr w:rsidR="00266EDC" w14:paraId="72ACB9E8"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D0D014" w14:textId="77777777" w:rsidR="00266EDC" w:rsidRDefault="00266EDC" w:rsidP="00266EDC">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საქონლისა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რეალიზაცია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B861A"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E47094"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FD581"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6E7388"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36.1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52EEB1"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BBE50"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36.1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E0DDE0"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103</w:t>
            </w:r>
          </w:p>
        </w:tc>
      </w:tr>
      <w:tr w:rsidR="00266EDC" w14:paraId="19700983"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4E9D2" w14:textId="77777777" w:rsidR="00266EDC" w:rsidRDefault="00266EDC" w:rsidP="00266EDC">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ადმინისტრაციული</w:t>
            </w:r>
            <w:r>
              <w:rPr>
                <w:rFonts w:ascii="Arial CYR" w:hAnsi="Arial CYR" w:cs="Arial CYR"/>
                <w:sz w:val="14"/>
                <w:szCs w:val="14"/>
              </w:rPr>
              <w:t xml:space="preserve"> </w:t>
            </w:r>
            <w:r>
              <w:rPr>
                <w:rFonts w:ascii="Sylfaen" w:hAnsi="Sylfaen" w:cs="Sylfaen"/>
                <w:sz w:val="14"/>
                <w:szCs w:val="14"/>
              </w:rPr>
              <w:t>მოსაკრებლები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გადასახდელები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B16E6"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5A47D4"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2546D"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EDAD37"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36.0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B0C18"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ABCAE3"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36.0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933BF5"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103</w:t>
            </w:r>
          </w:p>
        </w:tc>
      </w:tr>
      <w:tr w:rsidR="00266EDC" w14:paraId="2A7809B9"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29A274" w14:textId="77777777" w:rsidR="00266EDC" w:rsidRDefault="00266EDC" w:rsidP="00266EDC">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სანებართვო</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4A415D"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A651F"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65C61"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2FAD6"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23.9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EDB87D"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B5798"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23.9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C474C"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120</w:t>
            </w:r>
          </w:p>
        </w:tc>
      </w:tr>
      <w:tr w:rsidR="00266EDC" w14:paraId="5F8850E9" w14:textId="77777777" w:rsidTr="00266EDC">
        <w:trPr>
          <w:trHeight w:val="315"/>
        </w:trPr>
        <w:tc>
          <w:tcPr>
            <w:tcW w:w="4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19D340" w14:textId="77777777" w:rsidR="00266EDC" w:rsidRDefault="00266EDC" w:rsidP="00266EDC">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ადგილობრივი</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r>
              <w:rPr>
                <w:rFonts w:ascii="Sylfaen" w:hAnsi="Sylfaen" w:cs="Sylfaen"/>
                <w:sz w:val="14"/>
                <w:szCs w:val="14"/>
              </w:rPr>
              <w:t>დასახლებული</w:t>
            </w:r>
            <w:r>
              <w:rPr>
                <w:rFonts w:ascii="Arial CYR" w:hAnsi="Arial CYR" w:cs="Arial CYR"/>
                <w:sz w:val="14"/>
                <w:szCs w:val="14"/>
              </w:rPr>
              <w:t xml:space="preserve"> </w:t>
            </w:r>
            <w:r>
              <w:rPr>
                <w:rFonts w:ascii="Sylfaen" w:hAnsi="Sylfaen" w:cs="Sylfaen"/>
                <w:sz w:val="14"/>
                <w:szCs w:val="14"/>
              </w:rPr>
              <w:t>ტერიტორიის</w:t>
            </w:r>
            <w:r>
              <w:rPr>
                <w:rFonts w:ascii="Arial CYR" w:hAnsi="Arial CYR" w:cs="Arial CYR"/>
                <w:sz w:val="14"/>
                <w:szCs w:val="14"/>
              </w:rPr>
              <w:t xml:space="preserve"> </w:t>
            </w:r>
            <w:r>
              <w:rPr>
                <w:rFonts w:ascii="Sylfaen" w:hAnsi="Sylfaen" w:cs="Sylfaen"/>
                <w:sz w:val="14"/>
                <w:szCs w:val="14"/>
              </w:rPr>
              <w:t>დასუფთავებისათვის</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CA1E4F"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F9914C"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7C6DC"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A4ACE2"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90E1B"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ED789"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F5F4F"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80</w:t>
            </w:r>
          </w:p>
        </w:tc>
      </w:tr>
      <w:tr w:rsidR="00266EDC" w14:paraId="42BDE07D"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4DF94" w14:textId="77777777" w:rsidR="00266EDC" w:rsidRDefault="00266EDC" w:rsidP="00266EDC">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არასაბაზრო</w:t>
            </w:r>
            <w:r>
              <w:rPr>
                <w:rFonts w:ascii="Arial CYR" w:hAnsi="Arial CYR" w:cs="Arial CYR"/>
                <w:sz w:val="14"/>
                <w:szCs w:val="14"/>
              </w:rPr>
              <w:t xml:space="preserve"> </w:t>
            </w:r>
            <w:r>
              <w:rPr>
                <w:rFonts w:ascii="Sylfaen" w:hAnsi="Sylfaen" w:cs="Sylfaen"/>
                <w:sz w:val="14"/>
                <w:szCs w:val="14"/>
              </w:rPr>
              <w:t>წესით</w:t>
            </w:r>
            <w:r>
              <w:rPr>
                <w:rFonts w:ascii="Arial CYR" w:hAnsi="Arial CYR" w:cs="Arial CYR"/>
                <w:sz w:val="14"/>
                <w:szCs w:val="14"/>
              </w:rPr>
              <w:t xml:space="preserve"> </w:t>
            </w:r>
            <w:r>
              <w:rPr>
                <w:rFonts w:ascii="Sylfaen" w:hAnsi="Sylfaen" w:cs="Sylfaen"/>
                <w:sz w:val="14"/>
                <w:szCs w:val="14"/>
              </w:rPr>
              <w:t>გაყიდული</w:t>
            </w:r>
            <w:r>
              <w:rPr>
                <w:rFonts w:ascii="Arial CYR" w:hAnsi="Arial CYR" w:cs="Arial CYR"/>
                <w:sz w:val="14"/>
                <w:szCs w:val="14"/>
              </w:rPr>
              <w:t xml:space="preserve"> </w:t>
            </w:r>
            <w:r>
              <w:rPr>
                <w:rFonts w:ascii="Sylfaen" w:hAnsi="Sylfaen" w:cs="Sylfaen"/>
                <w:sz w:val="14"/>
                <w:szCs w:val="14"/>
              </w:rPr>
              <w:t>საქონელი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მომსახურება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51D794"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8260E"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68A008"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D02E8B"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9669F5"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B9F38" w14:textId="77777777" w:rsidR="00266EDC" w:rsidRDefault="00266EDC" w:rsidP="00266EDC">
            <w:pPr>
              <w:spacing w:after="0"/>
              <w:jc w:val="center"/>
              <w:rPr>
                <w:rFonts w:ascii="Arial CYR" w:hAnsi="Arial CYR" w:cs="Arial CYR"/>
                <w:sz w:val="14"/>
                <w:szCs w:val="14"/>
              </w:rPr>
            </w:pPr>
            <w:r>
              <w:rPr>
                <w:rFonts w:ascii="Arial CYR" w:hAnsi="Arial CYR" w:cs="Arial CYR"/>
                <w:sz w:val="14"/>
                <w:szCs w:val="14"/>
              </w:rPr>
              <w:t>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7D833"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0</w:t>
            </w:r>
          </w:p>
        </w:tc>
      </w:tr>
      <w:tr w:rsidR="00266EDC" w14:paraId="72FC35C0"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9EB96" w14:textId="77777777" w:rsidR="00266EDC" w:rsidRDefault="00266EDC" w:rsidP="00266EDC">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სანქციები</w:t>
            </w:r>
            <w:r>
              <w:rPr>
                <w:rFonts w:ascii="Arial CYR" w:hAnsi="Arial CYR" w:cs="Arial CYR"/>
                <w:sz w:val="16"/>
                <w:szCs w:val="16"/>
              </w:rPr>
              <w:t xml:space="preserve"> (</w:t>
            </w:r>
            <w:r>
              <w:rPr>
                <w:rFonts w:ascii="Sylfaen" w:hAnsi="Sylfaen" w:cs="Sylfaen"/>
                <w:sz w:val="16"/>
                <w:szCs w:val="16"/>
              </w:rPr>
              <w:t>ჯარიმები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საურავები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AF9A9B"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B003B"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49BB1"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5C158"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21.8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B74A54"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AB2793"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21.8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9E893"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44</w:t>
            </w:r>
          </w:p>
        </w:tc>
      </w:tr>
      <w:tr w:rsidR="00266EDC" w14:paraId="74B4DB19" w14:textId="77777777" w:rsidTr="00266EDC">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70BBF" w14:textId="77777777" w:rsidR="00266EDC" w:rsidRDefault="00266EDC" w:rsidP="00266EDC">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ნებაყოფლობითი</w:t>
            </w:r>
            <w:r>
              <w:rPr>
                <w:rFonts w:ascii="Arial CYR" w:hAnsi="Arial CYR" w:cs="Arial CYR"/>
                <w:sz w:val="16"/>
                <w:szCs w:val="16"/>
              </w:rPr>
              <w:t xml:space="preserve"> </w:t>
            </w:r>
            <w:r>
              <w:rPr>
                <w:rFonts w:ascii="Sylfaen" w:hAnsi="Sylfaen" w:cs="Sylfaen"/>
                <w:sz w:val="16"/>
                <w:szCs w:val="16"/>
              </w:rPr>
              <w:t>ტრანსფერები</w:t>
            </w:r>
            <w:r>
              <w:rPr>
                <w:rFonts w:ascii="Arial CYR" w:hAnsi="Arial CYR" w:cs="Arial CYR"/>
                <w:sz w:val="16"/>
                <w:szCs w:val="16"/>
              </w:rPr>
              <w:t xml:space="preserve">, </w:t>
            </w:r>
            <w:r>
              <w:rPr>
                <w:rFonts w:ascii="Sylfaen" w:hAnsi="Sylfaen" w:cs="Sylfaen"/>
                <w:sz w:val="16"/>
                <w:szCs w:val="16"/>
              </w:rPr>
              <w:t>გრანტების</w:t>
            </w:r>
            <w:r>
              <w:rPr>
                <w:rFonts w:ascii="Arial CYR" w:hAnsi="Arial CYR" w:cs="Arial CYR"/>
                <w:sz w:val="16"/>
                <w:szCs w:val="16"/>
              </w:rPr>
              <w:t xml:space="preserve"> </w:t>
            </w:r>
            <w:r>
              <w:rPr>
                <w:rFonts w:ascii="Sylfaen" w:hAnsi="Sylfaen" w:cs="Sylfaen"/>
                <w:sz w:val="16"/>
                <w:szCs w:val="16"/>
              </w:rPr>
              <w:t>გარდა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7A881D"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305.0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C47F52"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55753C"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305.0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7F4FCC"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164.0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50625"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9ACC1" w14:textId="77777777" w:rsidR="00266EDC" w:rsidRDefault="00266EDC" w:rsidP="00266EDC">
            <w:pPr>
              <w:spacing w:after="0"/>
              <w:jc w:val="center"/>
              <w:rPr>
                <w:rFonts w:ascii="Arial CYR" w:hAnsi="Arial CYR" w:cs="Arial CYR"/>
                <w:sz w:val="16"/>
                <w:szCs w:val="16"/>
              </w:rPr>
            </w:pPr>
            <w:r>
              <w:rPr>
                <w:rFonts w:ascii="Arial CYR" w:hAnsi="Arial CYR" w:cs="Arial CYR"/>
                <w:sz w:val="16"/>
                <w:szCs w:val="16"/>
              </w:rPr>
              <w:t>164.0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1556EE" w14:textId="77777777" w:rsidR="00266EDC" w:rsidRDefault="00266EDC" w:rsidP="00266EDC">
            <w:pPr>
              <w:spacing w:after="0"/>
              <w:jc w:val="center"/>
              <w:rPr>
                <w:rFonts w:ascii="Arial CYR" w:hAnsi="Arial CYR" w:cs="Arial CYR"/>
                <w:b/>
                <w:bCs/>
                <w:sz w:val="16"/>
                <w:szCs w:val="16"/>
              </w:rPr>
            </w:pPr>
            <w:r>
              <w:rPr>
                <w:rFonts w:ascii="Arial CYR" w:hAnsi="Arial CYR" w:cs="Arial CYR"/>
                <w:b/>
                <w:bCs/>
                <w:sz w:val="16"/>
                <w:szCs w:val="16"/>
              </w:rPr>
              <w:t>54</w:t>
            </w:r>
          </w:p>
        </w:tc>
      </w:tr>
    </w:tbl>
    <w:p w14:paraId="216EB632" w14:textId="37B2D0C0" w:rsidR="00BF3EBA" w:rsidRPr="00A523BB" w:rsidRDefault="00BF3EBA" w:rsidP="00266EDC">
      <w:pPr>
        <w:spacing w:after="0" w:line="360" w:lineRule="auto"/>
        <w:rPr>
          <w:rFonts w:ascii="Sylfaen" w:hAnsi="Sylfaen"/>
          <w:b/>
          <w:lang w:val="ka-GE"/>
        </w:rPr>
      </w:pPr>
    </w:p>
    <w:p w14:paraId="27CF6796" w14:textId="1FDE9CE4" w:rsidR="00A523BB" w:rsidRPr="00C26B0E" w:rsidRDefault="00BF3EBA" w:rsidP="007B6E56">
      <w:pPr>
        <w:spacing w:after="0" w:line="360" w:lineRule="auto"/>
        <w:ind w:firstLine="540"/>
        <w:jc w:val="both"/>
        <w:rPr>
          <w:rFonts w:ascii="Sylfaen" w:hAnsi="Sylfaen"/>
          <w:color w:val="2F5496" w:themeColor="accent5" w:themeShade="BF"/>
          <w:sz w:val="20"/>
          <w:szCs w:val="20"/>
          <w:lang w:val="ka-GE"/>
        </w:rPr>
      </w:pPr>
      <w:r w:rsidRPr="00C26B0E">
        <w:rPr>
          <w:rFonts w:ascii="Sylfaen" w:hAnsi="Sylfaen"/>
          <w:color w:val="2F5496" w:themeColor="accent5" w:themeShade="BF"/>
          <w:sz w:val="20"/>
          <w:szCs w:val="20"/>
          <w:lang w:val="ka-GE"/>
        </w:rPr>
        <w:t xml:space="preserve">სანქციები (ჯარიმები და საურავები)-ს </w:t>
      </w:r>
      <w:r w:rsidR="00A523BB" w:rsidRPr="00C26B0E">
        <w:rPr>
          <w:rFonts w:ascii="Sylfaen" w:hAnsi="Sylfaen"/>
          <w:color w:val="2F5496" w:themeColor="accent5" w:themeShade="BF"/>
          <w:sz w:val="20"/>
          <w:szCs w:val="20"/>
          <w:lang w:val="ka-GE"/>
        </w:rPr>
        <w:t>მუხლის დაგეგმვის მატება მოხდა საგზაო ვიდეო სამეთვალყურეო კამერების დამონტაჟების შემდეგ, მაგრამ ინტერნეტთან კავშირის არ ქონის გამო მათი ამუშავება ვერ მოხერხდა, შესაბამისად ჯარიმების გეგმის შეუსრულებლობა გამოწვეულია საგზაო წესების დარღვევების დაუფიქსირებლიობის გამო.</w:t>
      </w:r>
    </w:p>
    <w:p w14:paraId="3A3593E5" w14:textId="77777777" w:rsidR="007B6E56" w:rsidRPr="00A523BB" w:rsidRDefault="007B6E56" w:rsidP="007B6E56">
      <w:pPr>
        <w:spacing w:after="0" w:line="360" w:lineRule="auto"/>
        <w:jc w:val="both"/>
        <w:rPr>
          <w:rFonts w:ascii="Sylfaen" w:hAnsi="Sylfaen"/>
          <w:sz w:val="20"/>
          <w:szCs w:val="20"/>
          <w:lang w:val="ka-GE"/>
        </w:rPr>
      </w:pPr>
    </w:p>
    <w:p w14:paraId="67AC6BA6" w14:textId="77777777" w:rsidR="001A5A7B" w:rsidRDefault="001A5A7B" w:rsidP="001A5A7B">
      <w:pPr>
        <w:spacing w:line="360" w:lineRule="auto"/>
        <w:jc w:val="both"/>
        <w:rPr>
          <w:rFonts w:ascii="Sylfaen" w:hAnsi="Sylfaen"/>
          <w:b/>
          <w:lang w:val="ka-GE"/>
        </w:rPr>
      </w:pPr>
      <w:r>
        <w:rPr>
          <w:rFonts w:ascii="Sylfaen" w:hAnsi="Sylfaen"/>
          <w:b/>
          <w:lang w:val="ka-GE"/>
        </w:rPr>
        <w:t>დ</w:t>
      </w:r>
      <w:r>
        <w:rPr>
          <w:rFonts w:ascii="Sylfaen" w:hAnsi="Sylfaen"/>
          <w:b/>
        </w:rPr>
        <w:t xml:space="preserve">) </w:t>
      </w:r>
      <w:r>
        <w:rPr>
          <w:rFonts w:ascii="Sylfaen" w:hAnsi="Sylfaen"/>
          <w:b/>
          <w:lang w:val="ka-GE"/>
        </w:rPr>
        <w:t>არაფინანსური აქტივების კლება</w:t>
      </w:r>
    </w:p>
    <w:tbl>
      <w:tblPr>
        <w:tblW w:w="10540" w:type="dxa"/>
        <w:tblCellMar>
          <w:left w:w="0" w:type="dxa"/>
          <w:right w:w="0" w:type="dxa"/>
        </w:tblCellMar>
        <w:tblLook w:val="04A0" w:firstRow="1" w:lastRow="0" w:firstColumn="1" w:lastColumn="0" w:noHBand="0" w:noVBand="1"/>
      </w:tblPr>
      <w:tblGrid>
        <w:gridCol w:w="6385"/>
        <w:gridCol w:w="1530"/>
        <w:gridCol w:w="1465"/>
        <w:gridCol w:w="1160"/>
      </w:tblGrid>
      <w:tr w:rsidR="007406AA" w14:paraId="4FA3716B" w14:textId="77777777" w:rsidTr="007406AA">
        <w:trPr>
          <w:trHeight w:val="488"/>
        </w:trPr>
        <w:tc>
          <w:tcPr>
            <w:tcW w:w="638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1D35E9" w14:textId="77777777" w:rsidR="007406AA" w:rsidRDefault="007406AA" w:rsidP="007406AA">
            <w:pPr>
              <w:spacing w:after="0"/>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AA0362"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46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50BB56"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2FD24C"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პროცენტი</w:t>
            </w:r>
            <w:r>
              <w:rPr>
                <w:rFonts w:ascii="Arial CYR" w:hAnsi="Arial CYR" w:cs="Arial CYR"/>
                <w:b/>
                <w:bCs/>
                <w:sz w:val="16"/>
                <w:szCs w:val="16"/>
              </w:rPr>
              <w:t xml:space="preserve"> </w:t>
            </w:r>
          </w:p>
        </w:tc>
      </w:tr>
      <w:tr w:rsidR="007406AA" w14:paraId="4CF1F7FA" w14:textId="77777777" w:rsidTr="007406AA">
        <w:trPr>
          <w:trHeight w:val="335"/>
        </w:trPr>
        <w:tc>
          <w:tcPr>
            <w:tcW w:w="63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42FE78" w14:textId="77777777" w:rsidR="007406AA" w:rsidRDefault="007406AA" w:rsidP="007406AA">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კლება</w:t>
            </w:r>
            <w:r>
              <w:rPr>
                <w:rFonts w:ascii="Arial CYR" w:hAnsi="Arial CYR" w:cs="Arial CYR"/>
                <w:b/>
                <w:bCs/>
                <w:sz w:val="16"/>
                <w:szCs w:val="16"/>
              </w:rPr>
              <w:t xml:space="preserve">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293150"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50.0</w:t>
            </w:r>
          </w:p>
        </w:tc>
        <w:tc>
          <w:tcPr>
            <w:tcW w:w="14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559D3B"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43.0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DD21A"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86</w:t>
            </w:r>
          </w:p>
        </w:tc>
      </w:tr>
      <w:tr w:rsidR="007406AA" w14:paraId="39249DFB" w14:textId="77777777" w:rsidTr="007406AA">
        <w:trPr>
          <w:trHeight w:val="345"/>
        </w:trPr>
        <w:tc>
          <w:tcPr>
            <w:tcW w:w="638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C30510" w14:textId="77777777" w:rsidR="007406AA" w:rsidRDefault="007406AA" w:rsidP="007406AA">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ძირითადი</w:t>
            </w:r>
            <w:r>
              <w:rPr>
                <w:rFonts w:ascii="Arial CYR" w:hAnsi="Arial CYR" w:cs="Arial CYR"/>
                <w:b/>
                <w:bCs/>
                <w:sz w:val="16"/>
                <w:szCs w:val="16"/>
              </w:rPr>
              <w:t xml:space="preserve"> </w:t>
            </w:r>
            <w:r>
              <w:rPr>
                <w:rFonts w:ascii="Sylfaen" w:hAnsi="Sylfaen" w:cs="Sylfaen"/>
                <w:b/>
                <w:bCs/>
                <w:sz w:val="16"/>
                <w:szCs w:val="16"/>
              </w:rPr>
              <w:t>აქტივები</w:t>
            </w:r>
            <w:r>
              <w:rPr>
                <w:rFonts w:ascii="Arial CYR" w:hAnsi="Arial CYR" w:cs="Arial CYR"/>
                <w:b/>
                <w:bCs/>
                <w:sz w:val="16"/>
                <w:szCs w:val="16"/>
              </w:rPr>
              <w:t xml:space="preserve">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A62F72" w14:textId="77777777" w:rsidR="007406AA" w:rsidRDefault="007406AA" w:rsidP="007406AA">
            <w:pPr>
              <w:spacing w:after="0"/>
              <w:jc w:val="center"/>
              <w:rPr>
                <w:rFonts w:ascii="Arial CYR" w:hAnsi="Arial CYR" w:cs="Arial CYR"/>
                <w:sz w:val="16"/>
                <w:szCs w:val="16"/>
              </w:rPr>
            </w:pPr>
            <w:r>
              <w:rPr>
                <w:rFonts w:ascii="Arial CYR" w:hAnsi="Arial CYR" w:cs="Arial CYR"/>
                <w:sz w:val="16"/>
                <w:szCs w:val="16"/>
              </w:rPr>
              <w:t>0.0</w:t>
            </w:r>
          </w:p>
        </w:tc>
        <w:tc>
          <w:tcPr>
            <w:tcW w:w="14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771357" w14:textId="77777777" w:rsidR="007406AA" w:rsidRDefault="007406AA" w:rsidP="007406AA">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DABCC"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0</w:t>
            </w:r>
          </w:p>
        </w:tc>
      </w:tr>
      <w:tr w:rsidR="007406AA" w14:paraId="1A7C5C94" w14:textId="77777777" w:rsidTr="007406AA">
        <w:trPr>
          <w:trHeight w:val="326"/>
        </w:trPr>
        <w:tc>
          <w:tcPr>
            <w:tcW w:w="638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D7D2D" w14:textId="77777777" w:rsidR="007406AA" w:rsidRDefault="007406AA" w:rsidP="007406AA">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მატერიალური</w:t>
            </w:r>
            <w:r>
              <w:rPr>
                <w:rFonts w:ascii="Arial CYR" w:hAnsi="Arial CYR" w:cs="Arial CYR"/>
                <w:b/>
                <w:bCs/>
                <w:sz w:val="16"/>
                <w:szCs w:val="16"/>
              </w:rPr>
              <w:t xml:space="preserve"> </w:t>
            </w:r>
            <w:r>
              <w:rPr>
                <w:rFonts w:ascii="Sylfaen" w:hAnsi="Sylfaen" w:cs="Sylfaen"/>
                <w:b/>
                <w:bCs/>
                <w:sz w:val="16"/>
                <w:szCs w:val="16"/>
              </w:rPr>
              <w:t>მარაგები</w:t>
            </w:r>
            <w:r>
              <w:rPr>
                <w:rFonts w:ascii="Arial CYR" w:hAnsi="Arial CYR" w:cs="Arial CYR"/>
                <w:b/>
                <w:bCs/>
                <w:sz w:val="16"/>
                <w:szCs w:val="16"/>
              </w:rPr>
              <w:t xml:space="preserve">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47FCC5" w14:textId="77777777" w:rsidR="007406AA" w:rsidRDefault="007406AA" w:rsidP="007406AA">
            <w:pPr>
              <w:spacing w:after="0"/>
              <w:jc w:val="center"/>
              <w:rPr>
                <w:rFonts w:ascii="Arial CYR" w:hAnsi="Arial CYR" w:cs="Arial CYR"/>
                <w:sz w:val="16"/>
                <w:szCs w:val="16"/>
              </w:rPr>
            </w:pPr>
            <w:r>
              <w:rPr>
                <w:rFonts w:ascii="Arial CYR" w:hAnsi="Arial CYR" w:cs="Arial CYR"/>
                <w:sz w:val="16"/>
                <w:szCs w:val="16"/>
              </w:rPr>
              <w:t>0.0</w:t>
            </w:r>
          </w:p>
        </w:tc>
        <w:tc>
          <w:tcPr>
            <w:tcW w:w="14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8C7BE" w14:textId="77777777" w:rsidR="007406AA" w:rsidRDefault="007406AA" w:rsidP="007406AA">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38404"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0</w:t>
            </w:r>
          </w:p>
        </w:tc>
      </w:tr>
      <w:tr w:rsidR="007406AA" w14:paraId="0D3D49D2" w14:textId="77777777" w:rsidTr="007406AA">
        <w:trPr>
          <w:trHeight w:val="345"/>
        </w:trPr>
        <w:tc>
          <w:tcPr>
            <w:tcW w:w="638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86C6A" w14:textId="77777777" w:rsidR="007406AA" w:rsidRDefault="007406AA" w:rsidP="007406AA">
            <w:pPr>
              <w:spacing w:after="0"/>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არაწარმოებული</w:t>
            </w:r>
            <w:r>
              <w:rPr>
                <w:rFonts w:ascii="Arial CYR" w:hAnsi="Arial CYR" w:cs="Arial CYR"/>
                <w:b/>
                <w:bCs/>
                <w:sz w:val="16"/>
                <w:szCs w:val="16"/>
              </w:rPr>
              <w:t xml:space="preserve"> </w:t>
            </w:r>
            <w:r>
              <w:rPr>
                <w:rFonts w:ascii="Sylfaen" w:hAnsi="Sylfaen" w:cs="Sylfaen"/>
                <w:b/>
                <w:bCs/>
                <w:sz w:val="16"/>
                <w:szCs w:val="16"/>
              </w:rPr>
              <w:t>აქტივები</w:t>
            </w:r>
            <w:r>
              <w:rPr>
                <w:rFonts w:ascii="Arial CYR" w:hAnsi="Arial CYR" w:cs="Arial CYR"/>
                <w:b/>
                <w:bCs/>
                <w:sz w:val="16"/>
                <w:szCs w:val="16"/>
              </w:rPr>
              <w:t xml:space="preserve">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3DF65" w14:textId="77777777" w:rsidR="007406AA" w:rsidRDefault="007406AA" w:rsidP="007406AA">
            <w:pPr>
              <w:spacing w:after="0"/>
              <w:jc w:val="center"/>
              <w:rPr>
                <w:rFonts w:ascii="Arial CYR" w:hAnsi="Arial CYR" w:cs="Arial CYR"/>
                <w:sz w:val="16"/>
                <w:szCs w:val="16"/>
              </w:rPr>
            </w:pPr>
            <w:r>
              <w:rPr>
                <w:rFonts w:ascii="Arial CYR" w:hAnsi="Arial CYR" w:cs="Arial CYR"/>
                <w:sz w:val="16"/>
                <w:szCs w:val="16"/>
              </w:rPr>
              <w:t>50.0</w:t>
            </w:r>
          </w:p>
        </w:tc>
        <w:tc>
          <w:tcPr>
            <w:tcW w:w="14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E0B11" w14:textId="77777777" w:rsidR="007406AA" w:rsidRDefault="007406AA" w:rsidP="007406AA">
            <w:pPr>
              <w:spacing w:after="0"/>
              <w:jc w:val="center"/>
              <w:rPr>
                <w:rFonts w:ascii="Arial CYR" w:hAnsi="Arial CYR" w:cs="Arial CYR"/>
                <w:sz w:val="16"/>
                <w:szCs w:val="16"/>
              </w:rPr>
            </w:pPr>
            <w:r>
              <w:rPr>
                <w:rFonts w:ascii="Arial CYR" w:hAnsi="Arial CYR" w:cs="Arial CYR"/>
                <w:sz w:val="16"/>
                <w:szCs w:val="16"/>
              </w:rPr>
              <w:t>43.0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B822A"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86</w:t>
            </w:r>
          </w:p>
        </w:tc>
      </w:tr>
      <w:tr w:rsidR="007406AA" w14:paraId="5F019A2A" w14:textId="77777777" w:rsidTr="007406AA">
        <w:trPr>
          <w:trHeight w:val="345"/>
        </w:trPr>
        <w:tc>
          <w:tcPr>
            <w:tcW w:w="638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5B87D" w14:textId="77777777" w:rsidR="007406AA" w:rsidRDefault="007406AA" w:rsidP="007406AA">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მიწა</w:t>
            </w:r>
            <w:r>
              <w:rPr>
                <w:rFonts w:ascii="Arial CYR" w:hAnsi="Arial CYR" w:cs="Arial CYR"/>
                <w:sz w:val="16"/>
                <w:szCs w:val="16"/>
              </w:rPr>
              <w:t xml:space="preserve">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C3338E" w14:textId="77777777" w:rsidR="007406AA" w:rsidRDefault="007406AA" w:rsidP="007406AA">
            <w:pPr>
              <w:spacing w:after="0"/>
              <w:jc w:val="center"/>
              <w:rPr>
                <w:rFonts w:ascii="Arial CYR" w:hAnsi="Arial CYR" w:cs="Arial CYR"/>
                <w:sz w:val="16"/>
                <w:szCs w:val="16"/>
              </w:rPr>
            </w:pPr>
            <w:r>
              <w:rPr>
                <w:rFonts w:ascii="Arial CYR" w:hAnsi="Arial CYR" w:cs="Arial CYR"/>
                <w:sz w:val="16"/>
                <w:szCs w:val="16"/>
              </w:rPr>
              <w:t>50.0</w:t>
            </w:r>
          </w:p>
        </w:tc>
        <w:tc>
          <w:tcPr>
            <w:tcW w:w="14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DA581" w14:textId="77777777" w:rsidR="007406AA" w:rsidRDefault="007406AA" w:rsidP="007406AA">
            <w:pPr>
              <w:spacing w:after="0"/>
              <w:jc w:val="center"/>
              <w:rPr>
                <w:rFonts w:ascii="Arial CYR" w:hAnsi="Arial CYR" w:cs="Arial CYR"/>
                <w:sz w:val="16"/>
                <w:szCs w:val="16"/>
              </w:rPr>
            </w:pPr>
            <w:r>
              <w:rPr>
                <w:rFonts w:ascii="Arial CYR" w:hAnsi="Arial CYR" w:cs="Arial CYR"/>
                <w:sz w:val="16"/>
                <w:szCs w:val="16"/>
              </w:rPr>
              <w:t>43.0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32B52" w14:textId="77777777" w:rsidR="007406AA" w:rsidRDefault="007406AA" w:rsidP="007406AA">
            <w:pPr>
              <w:spacing w:after="0"/>
              <w:jc w:val="center"/>
              <w:rPr>
                <w:rFonts w:ascii="Arial CYR" w:hAnsi="Arial CYR" w:cs="Arial CYR"/>
                <w:b/>
                <w:bCs/>
                <w:sz w:val="16"/>
                <w:szCs w:val="16"/>
              </w:rPr>
            </w:pPr>
            <w:r>
              <w:rPr>
                <w:rFonts w:ascii="Arial CYR" w:hAnsi="Arial CYR" w:cs="Arial CYR"/>
                <w:b/>
                <w:bCs/>
                <w:sz w:val="16"/>
                <w:szCs w:val="16"/>
              </w:rPr>
              <w:t>86</w:t>
            </w:r>
          </w:p>
        </w:tc>
      </w:tr>
    </w:tbl>
    <w:p w14:paraId="2ED8A15D" w14:textId="77777777" w:rsidR="001A5A7B" w:rsidRPr="00BF3EBA" w:rsidRDefault="001A5A7B" w:rsidP="007406AA">
      <w:pPr>
        <w:spacing w:after="0" w:line="240" w:lineRule="auto"/>
        <w:jc w:val="both"/>
        <w:rPr>
          <w:rFonts w:ascii="Sylfaen" w:hAnsi="Sylfaen"/>
          <w:b/>
          <w:sz w:val="20"/>
          <w:szCs w:val="20"/>
          <w:lang w:val="ka-GE"/>
        </w:rPr>
      </w:pPr>
    </w:p>
    <w:p w14:paraId="47B34BB8" w14:textId="26B31859" w:rsidR="001A5A7B" w:rsidRDefault="00B311C4" w:rsidP="007B6E56">
      <w:pPr>
        <w:spacing w:after="0" w:line="360" w:lineRule="auto"/>
        <w:ind w:right="90" w:firstLine="540"/>
        <w:jc w:val="both"/>
        <w:rPr>
          <w:rFonts w:ascii="Sylfaen" w:hAnsi="Sylfaen"/>
          <w:color w:val="2F5496" w:themeColor="accent5" w:themeShade="BF"/>
          <w:sz w:val="20"/>
          <w:szCs w:val="20"/>
          <w:lang w:val="ka-GE"/>
        </w:rPr>
      </w:pPr>
      <w:r>
        <w:rPr>
          <w:rFonts w:ascii="Sylfaen" w:hAnsi="Sylfaen"/>
          <w:color w:val="2F5496" w:themeColor="accent5" w:themeShade="BF"/>
          <w:sz w:val="20"/>
          <w:szCs w:val="20"/>
          <w:lang w:val="ka-GE"/>
        </w:rPr>
        <w:t>202</w:t>
      </w:r>
      <w:r>
        <w:rPr>
          <w:rFonts w:ascii="Sylfaen" w:hAnsi="Sylfaen"/>
          <w:color w:val="2F5496" w:themeColor="accent5" w:themeShade="BF"/>
          <w:sz w:val="20"/>
          <w:szCs w:val="20"/>
        </w:rPr>
        <w:t>4</w:t>
      </w:r>
      <w:r w:rsidR="00940EE1" w:rsidRPr="007B6E56">
        <w:rPr>
          <w:rFonts w:ascii="Sylfaen" w:hAnsi="Sylfaen"/>
          <w:color w:val="2F5496" w:themeColor="accent5" w:themeShade="BF"/>
          <w:sz w:val="20"/>
          <w:szCs w:val="20"/>
          <w:lang w:val="ka-GE"/>
        </w:rPr>
        <w:t xml:space="preserve"> წელს </w:t>
      </w:r>
      <w:r w:rsidR="0001780C">
        <w:rPr>
          <w:rFonts w:ascii="Sylfaen" w:hAnsi="Sylfaen"/>
          <w:color w:val="2F5496" w:themeColor="accent5" w:themeShade="BF"/>
          <w:sz w:val="20"/>
          <w:szCs w:val="20"/>
          <w:lang w:val="ka-GE"/>
        </w:rPr>
        <w:t>არაფინანსური აქტივების კლების მუხლი</w:t>
      </w:r>
      <w:r w:rsidR="003E3399">
        <w:rPr>
          <w:rFonts w:ascii="Sylfaen" w:hAnsi="Sylfaen"/>
          <w:color w:val="2F5496" w:themeColor="accent5" w:themeShade="BF"/>
          <w:sz w:val="20"/>
          <w:szCs w:val="20"/>
          <w:lang w:val="ka-GE"/>
        </w:rPr>
        <w:t>ს</w:t>
      </w:r>
      <w:r w:rsidR="0001780C">
        <w:rPr>
          <w:rFonts w:ascii="Sylfaen" w:hAnsi="Sylfaen"/>
          <w:color w:val="2F5496" w:themeColor="accent5" w:themeShade="BF"/>
          <w:sz w:val="20"/>
          <w:szCs w:val="20"/>
          <w:lang w:val="ka-GE"/>
        </w:rPr>
        <w:t xml:space="preserve"> დაგეგმვა</w:t>
      </w:r>
      <w:r w:rsidR="003E3399">
        <w:rPr>
          <w:rFonts w:ascii="Sylfaen" w:hAnsi="Sylfaen"/>
          <w:color w:val="2F5496" w:themeColor="accent5" w:themeShade="BF"/>
          <w:sz w:val="20"/>
          <w:szCs w:val="20"/>
          <w:lang w:val="ka-GE"/>
        </w:rPr>
        <w:t xml:space="preserve"> მოხდა არაწარმოებული აქტივების (მიწის გაყიდვა, პრივატიზების), ხოლო ძირითადი აქტივების პრივატიზება არ დაგეგმილა.</w:t>
      </w:r>
      <w:r w:rsidR="00940EE1" w:rsidRPr="007B6E56">
        <w:rPr>
          <w:rFonts w:ascii="Sylfaen" w:hAnsi="Sylfaen"/>
          <w:color w:val="2F5496" w:themeColor="accent5" w:themeShade="BF"/>
          <w:sz w:val="20"/>
          <w:szCs w:val="20"/>
          <w:lang w:val="ka-GE"/>
        </w:rPr>
        <w:t xml:space="preserve"> </w:t>
      </w:r>
    </w:p>
    <w:p w14:paraId="4D734AE3" w14:textId="77777777" w:rsidR="007406AA" w:rsidRDefault="007406AA" w:rsidP="001A5A7B">
      <w:pPr>
        <w:spacing w:line="360" w:lineRule="auto"/>
        <w:jc w:val="both"/>
        <w:rPr>
          <w:rFonts w:ascii="Sylfaen" w:hAnsi="Sylfaen"/>
          <w:b/>
          <w:lang w:val="ka-GE"/>
        </w:rPr>
      </w:pPr>
    </w:p>
    <w:p w14:paraId="18CF4111" w14:textId="278FA9D6" w:rsidR="001A5A7B" w:rsidRDefault="001A5A7B" w:rsidP="001A5A7B">
      <w:pPr>
        <w:spacing w:line="360" w:lineRule="auto"/>
        <w:jc w:val="both"/>
        <w:rPr>
          <w:rFonts w:ascii="Sylfaen" w:hAnsi="Sylfaen"/>
          <w:b/>
          <w:lang w:val="ka-GE"/>
        </w:rPr>
      </w:pPr>
      <w:r>
        <w:rPr>
          <w:rFonts w:ascii="Sylfaen" w:hAnsi="Sylfaen"/>
          <w:b/>
          <w:lang w:val="ka-GE"/>
        </w:rPr>
        <w:lastRenderedPageBreak/>
        <w:t xml:space="preserve"> ე) ხარჯები ეკონომიკური კლასიფიკაციის მუხლების მიხედვით</w:t>
      </w:r>
    </w:p>
    <w:tbl>
      <w:tblPr>
        <w:tblW w:w="11200" w:type="dxa"/>
        <w:tblCellMar>
          <w:left w:w="0" w:type="dxa"/>
          <w:right w:w="0" w:type="dxa"/>
        </w:tblCellMar>
        <w:tblLook w:val="04A0" w:firstRow="1" w:lastRow="0" w:firstColumn="1" w:lastColumn="0" w:noHBand="0" w:noVBand="1"/>
      </w:tblPr>
      <w:tblGrid>
        <w:gridCol w:w="2640"/>
        <w:gridCol w:w="1240"/>
        <w:gridCol w:w="1240"/>
        <w:gridCol w:w="1240"/>
        <w:gridCol w:w="1240"/>
        <w:gridCol w:w="1240"/>
        <w:gridCol w:w="1240"/>
        <w:gridCol w:w="1120"/>
      </w:tblGrid>
      <w:tr w:rsidR="000C1320" w14:paraId="0ADE66A7" w14:textId="77777777" w:rsidTr="000C1320">
        <w:trPr>
          <w:trHeight w:val="315"/>
        </w:trPr>
        <w:tc>
          <w:tcPr>
            <w:tcW w:w="2640"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5CFD7D" w14:textId="77777777" w:rsidR="000C1320" w:rsidRDefault="000C1320" w:rsidP="000C1320">
            <w:pPr>
              <w:spacing w:after="0"/>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3720"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8756DEB"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3720"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C068B1E"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4213C0F6"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პროცენტი</w:t>
            </w:r>
            <w:r>
              <w:rPr>
                <w:rFonts w:ascii="Arial CYR" w:hAnsi="Arial CYR" w:cs="Arial CYR"/>
                <w:b/>
                <w:bCs/>
                <w:sz w:val="16"/>
                <w:szCs w:val="16"/>
              </w:rPr>
              <w:t xml:space="preserve"> </w:t>
            </w:r>
          </w:p>
        </w:tc>
      </w:tr>
      <w:tr w:rsidR="000C1320" w14:paraId="2FF107C0" w14:textId="77777777" w:rsidTr="000C132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4BA83" w14:textId="77777777" w:rsidR="000C1320" w:rsidRDefault="000C1320" w:rsidP="000C1320">
            <w:pPr>
              <w:spacing w:after="0"/>
              <w:rPr>
                <w:rFonts w:ascii="Arial CYR" w:hAnsi="Arial CYR" w:cs="Arial CYR"/>
                <w:b/>
                <w:bCs/>
                <w:sz w:val="16"/>
                <w:szCs w:val="16"/>
              </w:rPr>
            </w:pPr>
          </w:p>
        </w:tc>
        <w:tc>
          <w:tcPr>
            <w:tcW w:w="124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6343DCA6"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D74BAD3" w14:textId="77777777" w:rsidR="000C1320" w:rsidRDefault="000C1320" w:rsidP="000C1320">
            <w:pPr>
              <w:spacing w:after="0"/>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124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230076B"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7997ABF" w14:textId="77777777" w:rsidR="000C1320" w:rsidRDefault="000C1320" w:rsidP="000C1320">
            <w:pPr>
              <w:spacing w:after="0"/>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06DA49" w14:textId="77777777" w:rsidR="000C1320" w:rsidRDefault="000C1320" w:rsidP="000C1320">
            <w:pPr>
              <w:spacing w:after="0"/>
              <w:rPr>
                <w:rFonts w:ascii="Arial CYR" w:hAnsi="Arial CYR" w:cs="Arial CYR"/>
                <w:b/>
                <w:bCs/>
                <w:sz w:val="16"/>
                <w:szCs w:val="16"/>
              </w:rPr>
            </w:pPr>
          </w:p>
        </w:tc>
      </w:tr>
      <w:tr w:rsidR="000C1320" w14:paraId="4E86924B" w14:textId="77777777" w:rsidTr="000C1320">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31370" w14:textId="77777777" w:rsidR="000C1320" w:rsidRDefault="000C1320" w:rsidP="000C1320">
            <w:pPr>
              <w:spacing w:after="0"/>
              <w:rPr>
                <w:rFonts w:ascii="Arial CYR" w:hAnsi="Arial CYR" w:cs="Arial CYR"/>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72CD7C7C" w14:textId="77777777" w:rsidR="000C1320" w:rsidRDefault="000C1320" w:rsidP="000C1320">
            <w:pPr>
              <w:spacing w:after="0"/>
              <w:rPr>
                <w:rFonts w:ascii="Arial CYR" w:hAnsi="Arial CYR" w:cs="Arial CYR"/>
                <w:b/>
                <w:bCs/>
                <w:sz w:val="16"/>
                <w:szCs w:val="16"/>
              </w:rPr>
            </w:pPr>
          </w:p>
        </w:tc>
        <w:tc>
          <w:tcPr>
            <w:tcW w:w="1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2DA838" w14:textId="77777777" w:rsidR="000C1320" w:rsidRDefault="000C1320" w:rsidP="000C1320">
            <w:pPr>
              <w:spacing w:after="0"/>
              <w:jc w:val="center"/>
              <w:rPr>
                <w:rFonts w:ascii="Arial CYR" w:hAnsi="Arial CYR" w:cs="Arial CYR"/>
                <w:b/>
                <w:bCs/>
                <w:sz w:val="12"/>
                <w:szCs w:val="12"/>
              </w:rPr>
            </w:pP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p>
        </w:tc>
        <w:tc>
          <w:tcPr>
            <w:tcW w:w="1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9B39E6" w14:textId="77777777" w:rsidR="000C1320" w:rsidRDefault="000C1320" w:rsidP="000C1320">
            <w:pPr>
              <w:spacing w:after="0"/>
              <w:jc w:val="center"/>
              <w:rPr>
                <w:rFonts w:ascii="Arial CYR" w:hAnsi="Arial CYR" w:cs="Arial CYR"/>
                <w:b/>
                <w:bCs/>
                <w:sz w:val="12"/>
                <w:szCs w:val="12"/>
              </w:rPr>
            </w:pP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p>
        </w:tc>
        <w:tc>
          <w:tcPr>
            <w:tcW w:w="0" w:type="auto"/>
            <w:vMerge/>
            <w:tcBorders>
              <w:top w:val="nil"/>
              <w:left w:val="single" w:sz="4" w:space="0" w:color="auto"/>
              <w:bottom w:val="single" w:sz="4" w:space="0" w:color="000000"/>
              <w:right w:val="single" w:sz="4" w:space="0" w:color="auto"/>
            </w:tcBorders>
            <w:vAlign w:val="center"/>
            <w:hideMark/>
          </w:tcPr>
          <w:p w14:paraId="1808DFF5" w14:textId="77777777" w:rsidR="000C1320" w:rsidRDefault="000C1320" w:rsidP="000C1320">
            <w:pPr>
              <w:spacing w:after="0"/>
              <w:rPr>
                <w:rFonts w:ascii="Arial CYR" w:hAnsi="Arial CYR" w:cs="Arial CYR"/>
                <w:b/>
                <w:bCs/>
                <w:sz w:val="16"/>
                <w:szCs w:val="16"/>
              </w:rPr>
            </w:pPr>
          </w:p>
        </w:tc>
        <w:tc>
          <w:tcPr>
            <w:tcW w:w="1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8484B6" w14:textId="77777777" w:rsidR="000C1320" w:rsidRDefault="000C1320" w:rsidP="000C1320">
            <w:pPr>
              <w:spacing w:after="0"/>
              <w:jc w:val="center"/>
              <w:rPr>
                <w:rFonts w:ascii="Arial CYR" w:hAnsi="Arial CYR" w:cs="Arial CYR"/>
                <w:b/>
                <w:bCs/>
                <w:sz w:val="12"/>
                <w:szCs w:val="12"/>
              </w:rPr>
            </w:pP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p>
        </w:tc>
        <w:tc>
          <w:tcPr>
            <w:tcW w:w="1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E40845" w14:textId="77777777" w:rsidR="000C1320" w:rsidRDefault="000C1320" w:rsidP="000C1320">
            <w:pPr>
              <w:spacing w:after="0"/>
              <w:jc w:val="center"/>
              <w:rPr>
                <w:rFonts w:ascii="Arial CYR" w:hAnsi="Arial CYR" w:cs="Arial CYR"/>
                <w:b/>
                <w:bCs/>
                <w:sz w:val="12"/>
                <w:szCs w:val="12"/>
              </w:rPr>
            </w:pP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1E03DA" w14:textId="77777777" w:rsidR="000C1320" w:rsidRDefault="000C1320" w:rsidP="000C1320">
            <w:pPr>
              <w:spacing w:after="0"/>
              <w:rPr>
                <w:rFonts w:ascii="Arial CYR" w:hAnsi="Arial CYR" w:cs="Arial CYR"/>
                <w:b/>
                <w:bCs/>
                <w:sz w:val="16"/>
                <w:szCs w:val="16"/>
              </w:rPr>
            </w:pPr>
          </w:p>
        </w:tc>
      </w:tr>
      <w:tr w:rsidR="000C1320" w14:paraId="7815F6F8" w14:textId="77777777" w:rsidTr="000C1320">
        <w:trPr>
          <w:trHeight w:val="36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727C2"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CEF27"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10,054.2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F956A"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1,157.3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3F339"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8,896.9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C6CB3D"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9,647.8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FD4D3"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1,013.4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4919F"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8,634.4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35AF9"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96</w:t>
            </w:r>
          </w:p>
        </w:tc>
      </w:tr>
      <w:tr w:rsidR="000C1320" w14:paraId="25BF934F" w14:textId="77777777" w:rsidTr="000C1320">
        <w:trPr>
          <w:trHeight w:val="300"/>
        </w:trPr>
        <w:tc>
          <w:tcPr>
            <w:tcW w:w="26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B0733D" w14:textId="77777777" w:rsidR="000C1320" w:rsidRDefault="000C1320" w:rsidP="000C1320">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შრომის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1E1C5"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2,941.9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7F3115"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8AEFD5"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2,941.9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FAC4D"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2,927.8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1CB5B"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83438B"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2,927.8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C2EB09"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100</w:t>
            </w:r>
          </w:p>
        </w:tc>
      </w:tr>
      <w:tr w:rsidR="000C1320" w14:paraId="1FA35DB8" w14:textId="77777777" w:rsidTr="000C1320">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830BC6" w14:textId="77777777" w:rsidR="000C1320" w:rsidRDefault="000C1320" w:rsidP="000C1320">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78F1C"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3,342.8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9F965"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444.3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15176"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2,898.5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EF76D"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3,100.3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70F73"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349.4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89C8C"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2,751.0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A84C0"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93</w:t>
            </w:r>
          </w:p>
        </w:tc>
      </w:tr>
      <w:tr w:rsidR="000C1320" w14:paraId="320BA375" w14:textId="77777777" w:rsidTr="000C1320">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F1683" w14:textId="77777777" w:rsidR="000C1320" w:rsidRDefault="000C1320" w:rsidP="000C1320">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1F820C"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10.9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CD3C3"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4ABAC"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10.9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A9212"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10.9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272EF"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03616"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10.9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0795D4"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100</w:t>
            </w:r>
          </w:p>
        </w:tc>
      </w:tr>
      <w:tr w:rsidR="000C1320" w14:paraId="23F0DAAA" w14:textId="77777777" w:rsidTr="000C1320">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8A9740" w14:textId="77777777" w:rsidR="000C1320" w:rsidRDefault="000C1320" w:rsidP="000C1320">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სუბსიდიები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91A42"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2,380.9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15608"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175.0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E34B7"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2,205.9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993916"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2,319.4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2FBAFE"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165.5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254603"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2,153.9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BD395"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97</w:t>
            </w:r>
          </w:p>
        </w:tc>
      </w:tr>
      <w:tr w:rsidR="000C1320" w14:paraId="771245E6" w14:textId="77777777" w:rsidTr="000C1320">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175EF" w14:textId="77777777" w:rsidR="000C1320" w:rsidRDefault="000C1320" w:rsidP="000C1320">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64B48"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52F3DA"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61E536"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A31B7D"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26034"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1183E8"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E2D08"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100</w:t>
            </w:r>
          </w:p>
        </w:tc>
      </w:tr>
      <w:tr w:rsidR="000C1320" w14:paraId="3721AD6D" w14:textId="77777777" w:rsidTr="000C1320">
        <w:trPr>
          <w:trHeight w:val="300"/>
        </w:trPr>
        <w:tc>
          <w:tcPr>
            <w:tcW w:w="26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107906" w14:textId="77777777" w:rsidR="000C1320" w:rsidRDefault="000C1320" w:rsidP="000C1320">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FFA761"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441.8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C52A06"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116.2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A16B3"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325.6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75A7CC"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434.2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2FDA0"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115.8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8A5A9"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318.4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B8299F"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98</w:t>
            </w:r>
          </w:p>
        </w:tc>
      </w:tr>
      <w:tr w:rsidR="000C1320" w14:paraId="2E3AE28E" w14:textId="77777777" w:rsidTr="000C1320">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70152" w14:textId="77777777" w:rsidR="000C1320" w:rsidRDefault="000C1320" w:rsidP="000C1320">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A6EA6"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860.9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39133"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421.8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62286"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439.1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76D16"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780.2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B0A8F3"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382.8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E68D0" w14:textId="77777777" w:rsidR="000C1320" w:rsidRDefault="000C1320" w:rsidP="000C1320">
            <w:pPr>
              <w:spacing w:after="0"/>
              <w:jc w:val="center"/>
              <w:rPr>
                <w:rFonts w:ascii="Arial CYR" w:hAnsi="Arial CYR" w:cs="Arial CYR"/>
                <w:sz w:val="16"/>
                <w:szCs w:val="16"/>
              </w:rPr>
            </w:pPr>
            <w:r>
              <w:rPr>
                <w:rFonts w:ascii="Arial CYR" w:hAnsi="Arial CYR" w:cs="Arial CYR"/>
                <w:sz w:val="16"/>
                <w:szCs w:val="16"/>
              </w:rPr>
              <w:t>397.4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17DB0B" w14:textId="77777777" w:rsidR="000C1320" w:rsidRDefault="000C1320" w:rsidP="000C1320">
            <w:pPr>
              <w:spacing w:after="0"/>
              <w:jc w:val="center"/>
              <w:rPr>
                <w:rFonts w:ascii="Arial CYR" w:hAnsi="Arial CYR" w:cs="Arial CYR"/>
                <w:b/>
                <w:bCs/>
                <w:sz w:val="16"/>
                <w:szCs w:val="16"/>
              </w:rPr>
            </w:pPr>
            <w:r>
              <w:rPr>
                <w:rFonts w:ascii="Arial CYR" w:hAnsi="Arial CYR" w:cs="Arial CYR"/>
                <w:b/>
                <w:bCs/>
                <w:sz w:val="16"/>
                <w:szCs w:val="16"/>
              </w:rPr>
              <w:t>91</w:t>
            </w:r>
          </w:p>
        </w:tc>
      </w:tr>
    </w:tbl>
    <w:p w14:paraId="449E13F3" w14:textId="77777777" w:rsidR="007B6E56" w:rsidRDefault="007B6E56" w:rsidP="000C1320">
      <w:pPr>
        <w:spacing w:after="0" w:line="240" w:lineRule="auto"/>
        <w:ind w:right="270" w:firstLine="540"/>
        <w:jc w:val="both"/>
        <w:rPr>
          <w:rFonts w:ascii="Sylfaen" w:hAnsi="Sylfaen"/>
          <w:color w:val="2F5496" w:themeColor="accent5" w:themeShade="BF"/>
          <w:sz w:val="20"/>
          <w:szCs w:val="20"/>
          <w:lang w:val="ka-GE"/>
        </w:rPr>
      </w:pPr>
    </w:p>
    <w:p w14:paraId="21C32753" w14:textId="41ED303A" w:rsidR="001A5A7B" w:rsidRDefault="001A5A7B" w:rsidP="001A5A7B">
      <w:pPr>
        <w:spacing w:line="360" w:lineRule="auto"/>
        <w:jc w:val="both"/>
        <w:rPr>
          <w:rFonts w:ascii="Sylfaen" w:hAnsi="Sylfaen"/>
          <w:b/>
          <w:lang w:val="ka-GE"/>
        </w:rPr>
      </w:pPr>
      <w:r>
        <w:rPr>
          <w:rFonts w:ascii="Sylfaen" w:hAnsi="Sylfaen"/>
          <w:b/>
          <w:lang w:val="ka-GE"/>
        </w:rPr>
        <w:t>ვ)  არაფინანსური აქტივების ზრდა</w:t>
      </w:r>
    </w:p>
    <w:p w14:paraId="56C854C5" w14:textId="77777777" w:rsidR="001A5A7B" w:rsidRDefault="001A5A7B" w:rsidP="001A5A7B">
      <w:pPr>
        <w:spacing w:line="360" w:lineRule="auto"/>
        <w:jc w:val="both"/>
        <w:rPr>
          <w:rFonts w:ascii="Sylfaen" w:hAnsi="Sylfaen"/>
          <w:b/>
          <w:lang w:val="ka-GE"/>
        </w:rPr>
      </w:pPr>
      <w:r>
        <w:rPr>
          <w:rFonts w:ascii="Sylfaen" w:hAnsi="Sylfaen"/>
          <w:b/>
          <w:lang w:val="ka-GE"/>
        </w:rPr>
        <w:t>არაფინანსური აქტივების ზრდის მაჩვენებელი პროგრამული კლასიფიკაციის კოდების მიხედვით შემდეგია:</w:t>
      </w:r>
    </w:p>
    <w:tbl>
      <w:tblPr>
        <w:tblW w:w="10540" w:type="dxa"/>
        <w:tblCellMar>
          <w:left w:w="0" w:type="dxa"/>
          <w:right w:w="0" w:type="dxa"/>
        </w:tblCellMar>
        <w:tblLook w:val="04A0" w:firstRow="1" w:lastRow="0" w:firstColumn="1" w:lastColumn="0" w:noHBand="0" w:noVBand="1"/>
      </w:tblPr>
      <w:tblGrid>
        <w:gridCol w:w="940"/>
        <w:gridCol w:w="6120"/>
        <w:gridCol w:w="1160"/>
        <w:gridCol w:w="1160"/>
        <w:gridCol w:w="1160"/>
      </w:tblGrid>
      <w:tr w:rsidR="001D4D81" w14:paraId="26259489" w14:textId="77777777" w:rsidTr="001D4D81">
        <w:trPr>
          <w:trHeight w:val="570"/>
        </w:trPr>
        <w:tc>
          <w:tcPr>
            <w:tcW w:w="94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8ECD64" w14:textId="77777777" w:rsidR="001D4D81" w:rsidRDefault="001D4D81" w:rsidP="001D4D81">
            <w:pPr>
              <w:spacing w:after="0"/>
              <w:jc w:val="center"/>
              <w:rPr>
                <w:rFonts w:ascii="Arial CYR" w:hAnsi="Arial CYR" w:cs="Arial CYR"/>
                <w:b/>
                <w:bCs/>
                <w:sz w:val="16"/>
                <w:szCs w:val="16"/>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61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6A69EB"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ზრდა</w:t>
            </w:r>
            <w:r>
              <w:rPr>
                <w:rFonts w:ascii="Arial CYR" w:hAnsi="Arial CYR" w:cs="Arial CYR"/>
                <w:b/>
                <w:bCs/>
                <w:sz w:val="16"/>
                <w:szCs w:val="16"/>
              </w:rPr>
              <w:t xml:space="preserve"> </w:t>
            </w:r>
            <w:r>
              <w:rPr>
                <w:rFonts w:ascii="Sylfaen" w:hAnsi="Sylfaen" w:cs="Sylfaen"/>
                <w:b/>
                <w:bCs/>
                <w:sz w:val="16"/>
                <w:szCs w:val="16"/>
              </w:rPr>
              <w:t>პროგრამების</w:t>
            </w:r>
            <w:r>
              <w:rPr>
                <w:rFonts w:ascii="Arial CYR" w:hAnsi="Arial CYR" w:cs="Arial CYR"/>
                <w:b/>
                <w:bCs/>
                <w:sz w:val="16"/>
                <w:szCs w:val="16"/>
              </w:rPr>
              <w:t xml:space="preserve"> </w:t>
            </w:r>
            <w:r>
              <w:rPr>
                <w:rFonts w:ascii="Sylfaen" w:hAnsi="Sylfaen" w:cs="Sylfaen"/>
                <w:b/>
                <w:bCs/>
                <w:sz w:val="16"/>
                <w:szCs w:val="16"/>
              </w:rPr>
              <w:t>მიხევით</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6E2820"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061F9A"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F737D5"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პროცენტი</w:t>
            </w:r>
            <w:r>
              <w:rPr>
                <w:rFonts w:ascii="Arial CYR" w:hAnsi="Arial CYR" w:cs="Arial CYR"/>
                <w:b/>
                <w:bCs/>
                <w:sz w:val="16"/>
                <w:szCs w:val="16"/>
              </w:rPr>
              <w:t xml:space="preserve"> </w:t>
            </w:r>
          </w:p>
        </w:tc>
      </w:tr>
      <w:tr w:rsidR="001D4D81" w14:paraId="4286B3AA" w14:textId="77777777" w:rsidTr="001D4D81">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C0216B"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01 00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CEAA97" w14:textId="77777777" w:rsidR="001D4D81" w:rsidRDefault="001D4D81" w:rsidP="001D4D81">
            <w:pPr>
              <w:spacing w:after="0"/>
              <w:rPr>
                <w:rFonts w:ascii="Arial CYR" w:hAnsi="Arial CYR" w:cs="Arial CYR"/>
                <w:b/>
                <w:bCs/>
                <w:sz w:val="16"/>
                <w:szCs w:val="16"/>
              </w:rPr>
            </w:pPr>
            <w:r>
              <w:rPr>
                <w:rFonts w:ascii="Sylfaen" w:hAnsi="Sylfaen" w:cs="Sylfaen"/>
                <w:b/>
                <w:bCs/>
                <w:sz w:val="16"/>
                <w:szCs w:val="16"/>
              </w:rPr>
              <w:t>მმართველობა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73167C"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61.4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24C4B"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59.2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5AA64"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97</w:t>
            </w:r>
          </w:p>
        </w:tc>
      </w:tr>
      <w:tr w:rsidR="001D4D81" w14:paraId="4BB70CDF" w14:textId="77777777" w:rsidTr="001D4D81">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76BD5"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02 00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E09382" w14:textId="77777777" w:rsidR="001D4D81" w:rsidRDefault="001D4D81" w:rsidP="001D4D81">
            <w:pPr>
              <w:spacing w:after="0"/>
              <w:rPr>
                <w:rFonts w:ascii="Sylfaen" w:hAnsi="Sylfaen" w:cs="Arial CYR"/>
                <w:b/>
                <w:bCs/>
                <w:color w:val="000000"/>
                <w:sz w:val="16"/>
                <w:szCs w:val="16"/>
              </w:rPr>
            </w:pPr>
            <w:r>
              <w:rPr>
                <w:rFonts w:ascii="Sylfaen" w:hAnsi="Sylfaen" w:cs="Arial CYR"/>
                <w:b/>
                <w:bCs/>
                <w:color w:val="000000"/>
                <w:sz w:val="16"/>
                <w:szCs w:val="16"/>
              </w:rPr>
              <w:t>ინფრასტრუქტურის განვითარება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7C6DA"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19,051.4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E4973A"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17,818.9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8A53A0"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94</w:t>
            </w:r>
          </w:p>
        </w:tc>
      </w:tr>
      <w:tr w:rsidR="001D4D81" w14:paraId="6C192518" w14:textId="77777777" w:rsidTr="001D4D81">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75A8A5"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03 00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D38F6A" w14:textId="77777777" w:rsidR="001D4D81" w:rsidRDefault="001D4D81" w:rsidP="001D4D81">
            <w:pPr>
              <w:spacing w:after="0"/>
              <w:rPr>
                <w:rFonts w:ascii="Sylfaen" w:hAnsi="Sylfaen" w:cs="Arial CYR"/>
                <w:b/>
                <w:bCs/>
                <w:color w:val="000000"/>
                <w:sz w:val="16"/>
                <w:szCs w:val="16"/>
              </w:rPr>
            </w:pPr>
            <w:r>
              <w:rPr>
                <w:rFonts w:ascii="Sylfaen" w:hAnsi="Sylfaen" w:cs="Arial CYR"/>
                <w:b/>
                <w:bCs/>
                <w:color w:val="000000"/>
                <w:sz w:val="16"/>
                <w:szCs w:val="16"/>
              </w:rPr>
              <w:t>დასუფთავება და გარემოს დაცვა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1CEAB"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244F2"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BD50D"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100</w:t>
            </w:r>
          </w:p>
        </w:tc>
      </w:tr>
      <w:tr w:rsidR="001D4D81" w14:paraId="4D98612B" w14:textId="77777777" w:rsidTr="001D4D81">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0ED9A"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04 00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97E55D" w14:textId="77777777" w:rsidR="001D4D81" w:rsidRDefault="001D4D81" w:rsidP="001D4D81">
            <w:pPr>
              <w:spacing w:after="0"/>
              <w:rPr>
                <w:rFonts w:ascii="Sylfaen" w:hAnsi="Sylfaen" w:cs="Arial CYR"/>
                <w:b/>
                <w:bCs/>
                <w:color w:val="000000"/>
                <w:sz w:val="16"/>
                <w:szCs w:val="16"/>
              </w:rPr>
            </w:pPr>
            <w:r>
              <w:rPr>
                <w:rFonts w:ascii="Sylfaen" w:hAnsi="Sylfaen" w:cs="Arial CYR"/>
                <w:b/>
                <w:bCs/>
                <w:color w:val="000000"/>
                <w:sz w:val="16"/>
                <w:szCs w:val="16"/>
              </w:rPr>
              <w:t>განათლება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7185E"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150.4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7ECA73"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137.2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29AB2C"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91</w:t>
            </w:r>
          </w:p>
        </w:tc>
      </w:tr>
      <w:tr w:rsidR="001D4D81" w14:paraId="4F763A9E" w14:textId="77777777" w:rsidTr="001D4D81">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49293"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05 00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07F715" w14:textId="77777777" w:rsidR="001D4D81" w:rsidRDefault="001D4D81" w:rsidP="001D4D81">
            <w:pPr>
              <w:spacing w:after="0"/>
              <w:rPr>
                <w:rFonts w:ascii="Sylfaen" w:hAnsi="Sylfaen" w:cs="Arial CYR"/>
                <w:b/>
                <w:bCs/>
                <w:color w:val="000000"/>
                <w:sz w:val="16"/>
                <w:szCs w:val="16"/>
              </w:rPr>
            </w:pPr>
            <w:r>
              <w:rPr>
                <w:rFonts w:ascii="Sylfaen" w:hAnsi="Sylfaen" w:cs="Arial CYR"/>
                <w:b/>
                <w:bCs/>
                <w:color w:val="000000"/>
                <w:sz w:val="16"/>
                <w:szCs w:val="16"/>
              </w:rPr>
              <w:t>კულტურა, ახალგაზრდობა და სპორტი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EA6C4"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584.8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06148"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533.9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0C3D9"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91</w:t>
            </w:r>
          </w:p>
        </w:tc>
      </w:tr>
      <w:tr w:rsidR="001D4D81" w14:paraId="27AF903D" w14:textId="77777777" w:rsidTr="001D4D81">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390A0"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 xml:space="preserve"> 06 00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BFF9B4" w14:textId="77777777" w:rsidR="001D4D81" w:rsidRDefault="001D4D81" w:rsidP="001D4D81">
            <w:pPr>
              <w:spacing w:after="0"/>
              <w:rPr>
                <w:rFonts w:ascii="Sylfaen" w:hAnsi="Sylfaen" w:cs="Arial CYR"/>
                <w:b/>
                <w:bCs/>
                <w:color w:val="000000"/>
                <w:sz w:val="16"/>
                <w:szCs w:val="16"/>
              </w:rPr>
            </w:pPr>
            <w:r>
              <w:rPr>
                <w:rFonts w:ascii="Sylfaen" w:hAnsi="Sylfaen" w:cs="Arial CYR"/>
                <w:b/>
                <w:bCs/>
                <w:color w:val="000000"/>
                <w:sz w:val="16"/>
                <w:szCs w:val="16"/>
              </w:rPr>
              <w:t>ჯანმრთელობის დაცვა და სოციალური უზრუნველყოფა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B5557"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48.9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5DA79"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B3511"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5</w:t>
            </w:r>
          </w:p>
        </w:tc>
      </w:tr>
      <w:tr w:rsidR="001D4D81" w14:paraId="101D68AF" w14:textId="77777777" w:rsidTr="001D4D81">
        <w:trPr>
          <w:trHeight w:val="372"/>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D3D71" w14:textId="77777777" w:rsidR="001D4D81" w:rsidRDefault="001D4D81" w:rsidP="001D4D81">
            <w:pPr>
              <w:spacing w:after="0"/>
              <w:jc w:val="center"/>
              <w:rPr>
                <w:rFonts w:ascii="Arial CYR" w:hAnsi="Arial CYR" w:cs="Arial CYR"/>
                <w:sz w:val="16"/>
                <w:szCs w:val="16"/>
              </w:rPr>
            </w:pPr>
            <w:r>
              <w:rPr>
                <w:rFonts w:ascii="Arial CYR" w:hAnsi="Arial CYR" w:cs="Arial CYR"/>
                <w:sz w:val="16"/>
                <w:szCs w:val="16"/>
              </w:rPr>
              <w:t>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6AE440" w14:textId="77777777" w:rsidR="001D4D81" w:rsidRDefault="001D4D81" w:rsidP="001D4D81">
            <w:pPr>
              <w:spacing w:after="0"/>
              <w:jc w:val="center"/>
              <w:rPr>
                <w:rFonts w:ascii="Arial CYR" w:hAnsi="Arial CYR" w:cs="Arial CYR"/>
                <w:b/>
                <w:bCs/>
                <w:sz w:val="16"/>
                <w:szCs w:val="16"/>
              </w:rPr>
            </w:pPr>
            <w:r>
              <w:rPr>
                <w:rFonts w:ascii="Sylfaen" w:hAnsi="Sylfaen" w:cs="Sylfaen"/>
                <w:b/>
                <w:bCs/>
                <w:sz w:val="16"/>
                <w:szCs w:val="16"/>
              </w:rPr>
              <w:t>სულ</w:t>
            </w:r>
            <w:r>
              <w:rPr>
                <w:rFonts w:ascii="Arial CYR" w:hAnsi="Arial CYR" w:cs="Arial CYR"/>
                <w:b/>
                <w:bCs/>
                <w:sz w:val="16"/>
                <w:szCs w:val="16"/>
              </w:rPr>
              <w:t xml:space="preserve">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ზრდა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C3610A"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19,898.1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E84CB"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18,552.8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E91027" w14:textId="77777777" w:rsidR="001D4D81" w:rsidRDefault="001D4D81" w:rsidP="001D4D81">
            <w:pPr>
              <w:spacing w:after="0"/>
              <w:jc w:val="center"/>
              <w:rPr>
                <w:rFonts w:ascii="Arial CYR" w:hAnsi="Arial CYR" w:cs="Arial CYR"/>
                <w:b/>
                <w:bCs/>
                <w:sz w:val="16"/>
                <w:szCs w:val="16"/>
              </w:rPr>
            </w:pPr>
            <w:r>
              <w:rPr>
                <w:rFonts w:ascii="Arial CYR" w:hAnsi="Arial CYR" w:cs="Arial CYR"/>
                <w:b/>
                <w:bCs/>
                <w:sz w:val="16"/>
                <w:szCs w:val="16"/>
              </w:rPr>
              <w:t>93</w:t>
            </w:r>
          </w:p>
        </w:tc>
      </w:tr>
    </w:tbl>
    <w:p w14:paraId="4B48C1A2" w14:textId="3C3315BB" w:rsidR="001A5A7B" w:rsidRDefault="001A5A7B" w:rsidP="001D4D81">
      <w:pPr>
        <w:spacing w:line="360" w:lineRule="auto"/>
        <w:jc w:val="both"/>
        <w:rPr>
          <w:rFonts w:ascii="Sylfaen" w:hAnsi="Sylfaen"/>
          <w:b/>
          <w:lang w:val="ka-GE"/>
        </w:rPr>
      </w:pPr>
    </w:p>
    <w:p w14:paraId="41394290" w14:textId="77777777" w:rsidR="001A5A7B" w:rsidRDefault="001A5A7B" w:rsidP="001A5A7B">
      <w:pPr>
        <w:spacing w:line="360" w:lineRule="auto"/>
        <w:jc w:val="both"/>
        <w:rPr>
          <w:rFonts w:ascii="Sylfaen" w:hAnsi="Sylfaen"/>
          <w:b/>
          <w:lang w:val="ka-GE"/>
        </w:rPr>
      </w:pPr>
      <w:r>
        <w:rPr>
          <w:rFonts w:ascii="Sylfaen" w:hAnsi="Sylfaen"/>
          <w:b/>
          <w:lang w:val="ka-GE"/>
        </w:rPr>
        <w:t>ზ) ვალდებულებები</w:t>
      </w:r>
    </w:p>
    <w:tbl>
      <w:tblPr>
        <w:tblW w:w="10525" w:type="dxa"/>
        <w:tblCellMar>
          <w:left w:w="0" w:type="dxa"/>
          <w:right w:w="0" w:type="dxa"/>
        </w:tblCellMar>
        <w:tblLook w:val="04A0" w:firstRow="1" w:lastRow="0" w:firstColumn="1" w:lastColumn="0" w:noHBand="0" w:noVBand="1"/>
      </w:tblPr>
      <w:tblGrid>
        <w:gridCol w:w="7015"/>
        <w:gridCol w:w="1710"/>
        <w:gridCol w:w="1800"/>
      </w:tblGrid>
      <w:tr w:rsidR="00833A4F" w14:paraId="687BC355" w14:textId="77777777" w:rsidTr="00833A4F">
        <w:trPr>
          <w:trHeight w:val="570"/>
        </w:trPr>
        <w:tc>
          <w:tcPr>
            <w:tcW w:w="701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4504F" w14:textId="77777777" w:rsidR="00833A4F" w:rsidRDefault="00833A4F" w:rsidP="00833A4F">
            <w:pPr>
              <w:spacing w:after="0"/>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7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9A125" w14:textId="77777777" w:rsidR="00833A4F" w:rsidRDefault="00833A4F" w:rsidP="00833A4F">
            <w:pPr>
              <w:spacing w:after="0"/>
              <w:jc w:val="center"/>
              <w:rPr>
                <w:rFonts w:ascii="Arial CYR" w:hAnsi="Arial CYR" w:cs="Arial CYR"/>
                <w:b/>
                <w:bCs/>
                <w:sz w:val="16"/>
                <w:szCs w:val="16"/>
              </w:rPr>
            </w:pPr>
            <w:r>
              <w:rPr>
                <w:rFonts w:ascii="Arial CYR" w:hAnsi="Arial CYR" w:cs="Arial CYR"/>
                <w:b/>
                <w:bCs/>
                <w:sz w:val="16"/>
                <w:szCs w:val="16"/>
              </w:rPr>
              <w:t xml:space="preserve">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p>
        </w:tc>
        <w:tc>
          <w:tcPr>
            <w:tcW w:w="180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7ECFE" w14:textId="77777777" w:rsidR="00833A4F" w:rsidRDefault="00833A4F" w:rsidP="00833A4F">
            <w:pPr>
              <w:spacing w:after="0"/>
              <w:jc w:val="center"/>
              <w:rPr>
                <w:rFonts w:ascii="Arial CYR" w:hAnsi="Arial CYR" w:cs="Arial CYR"/>
                <w:b/>
                <w:bCs/>
                <w:sz w:val="16"/>
                <w:szCs w:val="16"/>
              </w:rPr>
            </w:pPr>
            <w:r>
              <w:rPr>
                <w:rFonts w:ascii="Arial CYR" w:hAnsi="Arial CYR" w:cs="Arial CYR"/>
                <w:b/>
                <w:bCs/>
                <w:sz w:val="16"/>
                <w:szCs w:val="16"/>
              </w:rPr>
              <w:t xml:space="preserve">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p>
        </w:tc>
      </w:tr>
      <w:tr w:rsidR="00833A4F" w14:paraId="5391017C" w14:textId="77777777" w:rsidTr="00833A4F">
        <w:trPr>
          <w:trHeight w:val="330"/>
        </w:trPr>
        <w:tc>
          <w:tcPr>
            <w:tcW w:w="701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185D8" w14:textId="77777777" w:rsidR="00833A4F" w:rsidRDefault="00833A4F" w:rsidP="00833A4F">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ვალდებულებების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893E0" w14:textId="77777777" w:rsidR="00833A4F" w:rsidRDefault="00833A4F" w:rsidP="00833A4F">
            <w:pPr>
              <w:spacing w:after="0"/>
              <w:jc w:val="center"/>
              <w:rPr>
                <w:rFonts w:ascii="Arial CYR" w:hAnsi="Arial CYR" w:cs="Arial CYR"/>
                <w:b/>
                <w:bCs/>
                <w:sz w:val="16"/>
                <w:szCs w:val="16"/>
              </w:rPr>
            </w:pPr>
            <w:r>
              <w:rPr>
                <w:rFonts w:ascii="Arial CYR" w:hAnsi="Arial CYR" w:cs="Arial CYR"/>
                <w:b/>
                <w:bCs/>
                <w:sz w:val="16"/>
                <w:szCs w:val="16"/>
              </w:rPr>
              <w:t>-55.6</w:t>
            </w:r>
          </w:p>
        </w:tc>
        <w:tc>
          <w:tcPr>
            <w:tcW w:w="18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CDBB23" w14:textId="77777777" w:rsidR="00833A4F" w:rsidRDefault="00833A4F" w:rsidP="00833A4F">
            <w:pPr>
              <w:spacing w:after="0"/>
              <w:jc w:val="center"/>
              <w:rPr>
                <w:rFonts w:ascii="Arial CYR" w:hAnsi="Arial CYR" w:cs="Arial CYR"/>
                <w:b/>
                <w:bCs/>
                <w:sz w:val="16"/>
                <w:szCs w:val="16"/>
              </w:rPr>
            </w:pPr>
            <w:r>
              <w:rPr>
                <w:rFonts w:ascii="Arial CYR" w:hAnsi="Arial CYR" w:cs="Arial CYR"/>
                <w:b/>
                <w:bCs/>
                <w:sz w:val="16"/>
                <w:szCs w:val="16"/>
              </w:rPr>
              <w:t>-55.6</w:t>
            </w:r>
          </w:p>
        </w:tc>
      </w:tr>
      <w:tr w:rsidR="00833A4F" w14:paraId="23A176BE" w14:textId="77777777" w:rsidTr="00833A4F">
        <w:trPr>
          <w:trHeight w:val="285"/>
        </w:trPr>
        <w:tc>
          <w:tcPr>
            <w:tcW w:w="701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F2CEBB" w14:textId="77777777" w:rsidR="00833A4F" w:rsidRDefault="00833A4F" w:rsidP="00833A4F">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1D03A" w14:textId="77777777" w:rsidR="00833A4F" w:rsidRDefault="00833A4F" w:rsidP="00833A4F">
            <w:pPr>
              <w:spacing w:after="0"/>
              <w:jc w:val="center"/>
              <w:rPr>
                <w:rFonts w:ascii="Arial CYR" w:hAnsi="Arial CYR" w:cs="Arial CYR"/>
                <w:sz w:val="16"/>
                <w:szCs w:val="16"/>
              </w:rPr>
            </w:pPr>
            <w:r>
              <w:rPr>
                <w:rFonts w:ascii="Arial CYR" w:hAnsi="Arial CYR" w:cs="Arial CYR"/>
                <w:sz w:val="16"/>
                <w:szCs w:val="16"/>
              </w:rPr>
              <w:t>55.6</w:t>
            </w:r>
          </w:p>
        </w:tc>
        <w:tc>
          <w:tcPr>
            <w:tcW w:w="18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CDF0F4" w14:textId="77777777" w:rsidR="00833A4F" w:rsidRDefault="00833A4F" w:rsidP="00833A4F">
            <w:pPr>
              <w:spacing w:after="0"/>
              <w:jc w:val="center"/>
              <w:rPr>
                <w:rFonts w:ascii="Arial CYR" w:hAnsi="Arial CYR" w:cs="Arial CYR"/>
                <w:sz w:val="16"/>
                <w:szCs w:val="16"/>
              </w:rPr>
            </w:pPr>
            <w:r>
              <w:rPr>
                <w:rFonts w:ascii="Arial CYR" w:hAnsi="Arial CYR" w:cs="Arial CYR"/>
                <w:sz w:val="16"/>
                <w:szCs w:val="16"/>
              </w:rPr>
              <w:t>55.6</w:t>
            </w:r>
          </w:p>
        </w:tc>
      </w:tr>
      <w:tr w:rsidR="00833A4F" w14:paraId="77999F1A" w14:textId="77777777" w:rsidTr="00833A4F">
        <w:trPr>
          <w:trHeight w:val="285"/>
        </w:trPr>
        <w:tc>
          <w:tcPr>
            <w:tcW w:w="701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5100C" w14:textId="77777777" w:rsidR="00833A4F" w:rsidRDefault="00833A4F" w:rsidP="00833A4F">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საშინაო</w:t>
            </w:r>
            <w:r>
              <w:rPr>
                <w:rFonts w:ascii="Arial CYR" w:hAnsi="Arial CYR" w:cs="Arial CYR"/>
                <w:sz w:val="16"/>
                <w:szCs w:val="16"/>
              </w:rPr>
              <w:t xml:space="preserve">  </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55589A" w14:textId="77777777" w:rsidR="00833A4F" w:rsidRDefault="00833A4F" w:rsidP="00833A4F">
            <w:pPr>
              <w:spacing w:after="0"/>
              <w:jc w:val="center"/>
              <w:rPr>
                <w:rFonts w:ascii="Arial CYR" w:hAnsi="Arial CYR" w:cs="Arial CYR"/>
                <w:sz w:val="16"/>
                <w:szCs w:val="16"/>
              </w:rPr>
            </w:pPr>
            <w:r>
              <w:rPr>
                <w:rFonts w:ascii="Arial CYR" w:hAnsi="Arial CYR" w:cs="Arial CYR"/>
                <w:sz w:val="16"/>
                <w:szCs w:val="16"/>
              </w:rPr>
              <w:t>55.6</w:t>
            </w:r>
          </w:p>
        </w:tc>
        <w:tc>
          <w:tcPr>
            <w:tcW w:w="18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34E749" w14:textId="77777777" w:rsidR="00833A4F" w:rsidRDefault="00833A4F" w:rsidP="00833A4F">
            <w:pPr>
              <w:spacing w:after="0"/>
              <w:jc w:val="center"/>
              <w:rPr>
                <w:rFonts w:ascii="Arial CYR" w:hAnsi="Arial CYR" w:cs="Arial CYR"/>
                <w:sz w:val="16"/>
                <w:szCs w:val="16"/>
              </w:rPr>
            </w:pPr>
            <w:r>
              <w:rPr>
                <w:rFonts w:ascii="Arial CYR" w:hAnsi="Arial CYR" w:cs="Arial CYR"/>
                <w:sz w:val="16"/>
                <w:szCs w:val="16"/>
              </w:rPr>
              <w:t>55.6</w:t>
            </w:r>
          </w:p>
        </w:tc>
      </w:tr>
      <w:tr w:rsidR="00833A4F" w14:paraId="53F5F01B" w14:textId="77777777" w:rsidTr="00833A4F">
        <w:trPr>
          <w:trHeight w:val="285"/>
        </w:trPr>
        <w:tc>
          <w:tcPr>
            <w:tcW w:w="701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9A281" w14:textId="77777777" w:rsidR="00833A4F" w:rsidRDefault="00833A4F" w:rsidP="00833A4F">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სესხები</w:t>
            </w:r>
            <w:r>
              <w:rPr>
                <w:rFonts w:ascii="Arial CYR" w:hAnsi="Arial CYR" w:cs="Arial CYR"/>
                <w:sz w:val="16"/>
                <w:szCs w:val="16"/>
              </w:rPr>
              <w:t xml:space="preserve"> </w:t>
            </w:r>
          </w:p>
        </w:tc>
        <w:tc>
          <w:tcPr>
            <w:tcW w:w="17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5C04A7" w14:textId="77777777" w:rsidR="00833A4F" w:rsidRDefault="00833A4F" w:rsidP="00833A4F">
            <w:pPr>
              <w:spacing w:after="0"/>
              <w:jc w:val="center"/>
              <w:rPr>
                <w:rFonts w:ascii="Arial CYR" w:hAnsi="Arial CYR" w:cs="Arial CYR"/>
                <w:sz w:val="16"/>
                <w:szCs w:val="16"/>
              </w:rPr>
            </w:pPr>
            <w:r>
              <w:rPr>
                <w:rFonts w:ascii="Arial CYR" w:hAnsi="Arial CYR" w:cs="Arial CYR"/>
                <w:sz w:val="16"/>
                <w:szCs w:val="16"/>
              </w:rPr>
              <w:t>55.6</w:t>
            </w:r>
          </w:p>
        </w:tc>
        <w:tc>
          <w:tcPr>
            <w:tcW w:w="18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2B7A0C" w14:textId="77777777" w:rsidR="00833A4F" w:rsidRDefault="00833A4F" w:rsidP="00833A4F">
            <w:pPr>
              <w:spacing w:after="0"/>
              <w:jc w:val="center"/>
              <w:rPr>
                <w:rFonts w:ascii="Arial CYR" w:hAnsi="Arial CYR" w:cs="Arial CYR"/>
                <w:sz w:val="16"/>
                <w:szCs w:val="16"/>
              </w:rPr>
            </w:pPr>
            <w:r>
              <w:rPr>
                <w:rFonts w:ascii="Arial CYR" w:hAnsi="Arial CYR" w:cs="Arial CYR"/>
                <w:sz w:val="16"/>
                <w:szCs w:val="16"/>
              </w:rPr>
              <w:t>55.6</w:t>
            </w:r>
          </w:p>
        </w:tc>
      </w:tr>
    </w:tbl>
    <w:p w14:paraId="5A226EA2" w14:textId="77777777" w:rsidR="00833A4F" w:rsidRDefault="00833A4F" w:rsidP="00833A4F">
      <w:pPr>
        <w:spacing w:after="0"/>
        <w:ind w:right="288" w:firstLine="706"/>
        <w:jc w:val="both"/>
        <w:rPr>
          <w:rFonts w:ascii="Sylfaen" w:hAnsi="Sylfaen" w:cs="Sylfaen"/>
          <w:color w:val="2F5496" w:themeColor="accent5" w:themeShade="BF"/>
          <w:lang w:val="ka-GE"/>
        </w:rPr>
      </w:pPr>
    </w:p>
    <w:p w14:paraId="5F47A13B" w14:textId="4DF54A64" w:rsidR="0065379F" w:rsidRPr="0065379F" w:rsidRDefault="001A5A7B" w:rsidP="0065379F">
      <w:pPr>
        <w:ind w:right="283" w:firstLine="708"/>
        <w:jc w:val="both"/>
        <w:rPr>
          <w:rFonts w:ascii="Sylfaen" w:hAnsi="Sylfaen" w:cs="Sylfaen"/>
          <w:color w:val="2F5496" w:themeColor="accent5" w:themeShade="BF"/>
          <w:lang w:val="ka-GE"/>
        </w:rPr>
      </w:pPr>
      <w:r w:rsidRPr="007B6E56">
        <w:rPr>
          <w:rFonts w:ascii="Sylfaen" w:hAnsi="Sylfaen" w:cs="Sylfaen"/>
          <w:color w:val="2F5496" w:themeColor="accent5" w:themeShade="BF"/>
          <w:lang w:val="ka-GE"/>
        </w:rPr>
        <w:t>ბიუჯეტის ვალდებულებების ცვლილება განისაზღვრა 55.</w:t>
      </w:r>
      <w:r w:rsidRPr="007B6E56">
        <w:rPr>
          <w:rFonts w:ascii="Sylfaen" w:hAnsi="Sylfaen" w:cs="Sylfaen"/>
          <w:color w:val="2F5496" w:themeColor="accent5" w:themeShade="BF"/>
        </w:rPr>
        <w:t>6</w:t>
      </w:r>
      <w:r w:rsidRPr="007B6E56">
        <w:rPr>
          <w:rFonts w:ascii="Sylfaen" w:hAnsi="Sylfaen" w:cs="Sylfaen"/>
          <w:color w:val="2F5496" w:themeColor="accent5" w:themeShade="BF"/>
          <w:lang w:val="ka-GE"/>
        </w:rPr>
        <w:t xml:space="preserve"> ათასი ლარი ოდენობით. აღნიშნული წარმოადგენს მუნიციპალური განვითარების ფონდიდან 2017 წელს მიღებული სესხის ძირითადი თანხის დაფარვას, რომლის გადახდა დაიწყო 2019 წლის ოქტომბერში და დასრულდება 2026 წლის აპრილში</w:t>
      </w:r>
      <w:r w:rsidR="0065379F">
        <w:rPr>
          <w:rFonts w:ascii="Sylfaen" w:hAnsi="Sylfaen" w:cs="Sylfaen"/>
          <w:color w:val="2F5496" w:themeColor="accent5" w:themeShade="BF"/>
          <w:lang w:val="ka-GE"/>
        </w:rPr>
        <w:t>.</w:t>
      </w:r>
      <w:r w:rsidR="0065379F">
        <w:rPr>
          <w:rFonts w:ascii="Sylfaen" w:hAnsi="Sylfaen" w:cs="Sylfaen"/>
          <w:color w:val="2F5496" w:themeColor="accent5" w:themeShade="BF"/>
        </w:rPr>
        <w:t xml:space="preserve"> </w:t>
      </w:r>
      <w:r w:rsidR="0065379F" w:rsidRPr="0065379F">
        <w:rPr>
          <w:rFonts w:ascii="Sylfaen" w:hAnsi="Sylfaen" w:cs="Sylfaen"/>
          <w:color w:val="2F5496" w:themeColor="accent5" w:themeShade="BF"/>
          <w:lang w:val="ka-GE"/>
        </w:rPr>
        <w:t xml:space="preserve">2023 წლის 1 იანვრის მდგომარეობით ონის მუნიციპალიტეტის სასესხო ვალდებულებები ჯამში შეადგენდა 194,6 ათას ლარს, 2024 წლის 1 იანვრის მდგომარეობით 139,0  ათას ლარს, 2025 წლის 1 იანვრისათვის იქნება 83,4 ათასი ლარი, ხოლო 2025 წლის 31 დეკემბერის მდგომარეობით 27,8 ათასი ლარი. </w:t>
      </w:r>
    </w:p>
    <w:p w14:paraId="54F6D11F" w14:textId="7F7C514B" w:rsidR="0026501B" w:rsidRPr="008A773B" w:rsidRDefault="0026501B" w:rsidP="0026501B">
      <w:pPr>
        <w:spacing w:after="0"/>
        <w:ind w:right="288" w:firstLine="706"/>
        <w:jc w:val="both"/>
        <w:rPr>
          <w:rFonts w:ascii="Sylfaen" w:hAnsi="Sylfaen" w:cs="Sylfaen"/>
          <w:color w:val="2F5496" w:themeColor="accent5" w:themeShade="BF"/>
          <w:lang w:val="ka-GE"/>
        </w:rPr>
      </w:pPr>
    </w:p>
    <w:p w14:paraId="11B890D4" w14:textId="77777777" w:rsidR="001A5A7B" w:rsidRDefault="001A5A7B" w:rsidP="0059489F">
      <w:pPr>
        <w:spacing w:after="0" w:line="360" w:lineRule="auto"/>
        <w:jc w:val="both"/>
        <w:rPr>
          <w:rFonts w:ascii="Sylfaen" w:hAnsi="Sylfaen"/>
          <w:b/>
          <w:lang w:val="ka-GE"/>
        </w:rPr>
      </w:pPr>
      <w:r w:rsidRPr="00A03A04">
        <w:rPr>
          <w:rFonts w:ascii="Sylfaen" w:hAnsi="Sylfaen"/>
          <w:b/>
          <w:lang w:val="ka-GE"/>
        </w:rPr>
        <w:t xml:space="preserve">თ) </w:t>
      </w:r>
      <w:r w:rsidRPr="002120A9">
        <w:rPr>
          <w:rFonts w:ascii="Sylfaen" w:hAnsi="Sylfaen"/>
          <w:b/>
          <w:lang w:val="ka-GE"/>
        </w:rPr>
        <w:t>ბიუჯეტის ფინანსური აქტივების ცვლილება</w:t>
      </w:r>
    </w:p>
    <w:p w14:paraId="7098BD2D" w14:textId="549ACA92" w:rsidR="001A5A7B" w:rsidRPr="00E30E3C" w:rsidRDefault="001A5A7B" w:rsidP="0059489F">
      <w:pPr>
        <w:spacing w:after="0" w:line="360" w:lineRule="auto"/>
        <w:jc w:val="both"/>
        <w:rPr>
          <w:rFonts w:ascii="Sylfaen" w:hAnsi="Sylfaen"/>
          <w:lang w:val="ka-GE"/>
        </w:rPr>
      </w:pPr>
      <w:r w:rsidRPr="00E30E3C">
        <w:rPr>
          <w:rFonts w:ascii="Sylfaen" w:hAnsi="Sylfaen"/>
          <w:lang w:val="ka-GE"/>
        </w:rPr>
        <w:lastRenderedPageBreak/>
        <w:t xml:space="preserve">საანგარიშო პერიოდში ფინანსური </w:t>
      </w:r>
      <w:r>
        <w:rPr>
          <w:rFonts w:ascii="Sylfaen" w:hAnsi="Sylfaen"/>
          <w:lang w:val="ka-GE"/>
        </w:rPr>
        <w:t xml:space="preserve">აქტივების ცვლილება განისაზღვრა </w:t>
      </w:r>
      <w:r w:rsidR="00B311C4">
        <w:rPr>
          <w:rFonts w:ascii="Sylfaen" w:hAnsi="Sylfaen"/>
        </w:rPr>
        <w:t>-2,924.5</w:t>
      </w:r>
      <w:r w:rsidRPr="00E30E3C">
        <w:rPr>
          <w:rFonts w:ascii="Sylfaen" w:hAnsi="Sylfaen"/>
          <w:lang w:val="ka-GE"/>
        </w:rPr>
        <w:t xml:space="preserve"> ათასი ლარის ოდენობით</w:t>
      </w:r>
      <w:r>
        <w:rPr>
          <w:rFonts w:ascii="Sylfaen" w:hAnsi="Sylfaen"/>
          <w:lang w:val="ka-GE"/>
        </w:rPr>
        <w:t>.</w:t>
      </w:r>
    </w:p>
    <w:p w14:paraId="0A488864" w14:textId="1E6E27D8" w:rsidR="001A5A7B" w:rsidRPr="00E07EB1" w:rsidRDefault="001A5A7B" w:rsidP="0059489F">
      <w:pPr>
        <w:spacing w:after="0" w:line="360" w:lineRule="auto"/>
        <w:jc w:val="both"/>
        <w:rPr>
          <w:rFonts w:ascii="Sylfaen" w:hAnsi="Sylfaen"/>
          <w:lang w:val="ka-GE"/>
        </w:rPr>
      </w:pPr>
      <w:r w:rsidRPr="000E5801">
        <w:rPr>
          <w:rFonts w:ascii="Sylfaen" w:hAnsi="Sylfaen"/>
          <w:lang w:val="ka-GE"/>
        </w:rPr>
        <w:t xml:space="preserve">ფინანსური აქტივების ზრდამ შეადგინა </w:t>
      </w:r>
      <w:r w:rsidR="00B311C4">
        <w:rPr>
          <w:rFonts w:ascii="Sylfaen" w:hAnsi="Sylfaen"/>
        </w:rPr>
        <w:t>0.0</w:t>
      </w:r>
      <w:r w:rsidRPr="000E5801">
        <w:rPr>
          <w:rFonts w:ascii="Sylfaen" w:hAnsi="Sylfaen"/>
          <w:lang w:val="ka-GE"/>
        </w:rPr>
        <w:t xml:space="preserve"> ლარი</w:t>
      </w:r>
      <w:r>
        <w:rPr>
          <w:rFonts w:ascii="Sylfaen" w:hAnsi="Sylfaen"/>
          <w:lang w:val="ka-GE"/>
        </w:rPr>
        <w:t>, ხოლო ფინანსური აქტივების კლებამ შეადგინა</w:t>
      </w:r>
      <w:r w:rsidR="00182164">
        <w:rPr>
          <w:rFonts w:ascii="Sylfaen" w:hAnsi="Sylfaen"/>
          <w:lang w:val="ka-GE"/>
        </w:rPr>
        <w:t xml:space="preserve"> </w:t>
      </w:r>
      <w:r w:rsidR="00B311C4">
        <w:rPr>
          <w:rFonts w:ascii="Sylfaen" w:hAnsi="Sylfaen"/>
        </w:rPr>
        <w:t xml:space="preserve">2,924.5 </w:t>
      </w:r>
      <w:r>
        <w:rPr>
          <w:rFonts w:ascii="Sylfaen" w:hAnsi="Sylfaen"/>
          <w:lang w:val="ka-GE"/>
        </w:rPr>
        <w:t>ათასი ლარი.</w:t>
      </w:r>
    </w:p>
    <w:tbl>
      <w:tblPr>
        <w:tblW w:w="10705" w:type="dxa"/>
        <w:tblCellMar>
          <w:left w:w="0" w:type="dxa"/>
          <w:right w:w="0" w:type="dxa"/>
        </w:tblCellMar>
        <w:tblLook w:val="04A0" w:firstRow="1" w:lastRow="0" w:firstColumn="1" w:lastColumn="0" w:noHBand="0" w:noVBand="1"/>
      </w:tblPr>
      <w:tblGrid>
        <w:gridCol w:w="7735"/>
        <w:gridCol w:w="1440"/>
        <w:gridCol w:w="1530"/>
      </w:tblGrid>
      <w:tr w:rsidR="00182164" w14:paraId="77A10B40" w14:textId="77777777" w:rsidTr="00182164">
        <w:trPr>
          <w:trHeight w:val="510"/>
        </w:trPr>
        <w:tc>
          <w:tcPr>
            <w:tcW w:w="773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83312F" w14:textId="77777777" w:rsidR="00182164" w:rsidRDefault="00182164" w:rsidP="00182164">
            <w:pPr>
              <w:spacing w:after="0"/>
              <w:jc w:val="center"/>
              <w:rPr>
                <w:rFonts w:ascii="Arial CYR" w:hAnsi="Arial CYR" w:cs="Arial CYR"/>
                <w:b/>
                <w:bCs/>
                <w:sz w:val="16"/>
                <w:szCs w:val="16"/>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44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02ACAC" w14:textId="77777777" w:rsidR="00182164" w:rsidRDefault="00182164" w:rsidP="00182164">
            <w:pPr>
              <w:spacing w:after="0"/>
              <w:jc w:val="center"/>
              <w:rPr>
                <w:rFonts w:ascii="Arial CYR" w:hAnsi="Arial CYR" w:cs="Arial CYR"/>
                <w:b/>
                <w:bCs/>
                <w:sz w:val="16"/>
                <w:szCs w:val="16"/>
              </w:rPr>
            </w:pPr>
            <w:r>
              <w:rPr>
                <w:rFonts w:ascii="Arial CYR" w:hAnsi="Arial CYR" w:cs="Arial CYR"/>
                <w:b/>
                <w:bCs/>
                <w:sz w:val="16"/>
                <w:szCs w:val="16"/>
              </w:rPr>
              <w:t xml:space="preserve">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p>
        </w:tc>
        <w:tc>
          <w:tcPr>
            <w:tcW w:w="153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A6F8BC" w14:textId="77777777" w:rsidR="00182164" w:rsidRDefault="00182164" w:rsidP="00182164">
            <w:pPr>
              <w:spacing w:after="0"/>
              <w:jc w:val="center"/>
              <w:rPr>
                <w:rFonts w:ascii="Arial CYR" w:hAnsi="Arial CYR" w:cs="Arial CYR"/>
                <w:b/>
                <w:bCs/>
                <w:sz w:val="16"/>
                <w:szCs w:val="16"/>
              </w:rPr>
            </w:pPr>
            <w:r>
              <w:rPr>
                <w:rFonts w:ascii="Arial CYR" w:hAnsi="Arial CYR" w:cs="Arial CYR"/>
                <w:b/>
                <w:bCs/>
                <w:sz w:val="16"/>
                <w:szCs w:val="16"/>
              </w:rPr>
              <w:t xml:space="preserve">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p>
        </w:tc>
      </w:tr>
      <w:tr w:rsidR="00182164" w14:paraId="1219B0F1" w14:textId="77777777" w:rsidTr="00182164">
        <w:trPr>
          <w:trHeight w:val="330"/>
        </w:trPr>
        <w:tc>
          <w:tcPr>
            <w:tcW w:w="773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996F9" w14:textId="77777777" w:rsidR="00182164" w:rsidRDefault="00182164" w:rsidP="00182164">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61D10E" w14:textId="77777777" w:rsidR="00182164" w:rsidRDefault="00182164" w:rsidP="00182164">
            <w:pPr>
              <w:spacing w:after="0"/>
              <w:jc w:val="center"/>
              <w:rPr>
                <w:rFonts w:ascii="Arial CYR" w:hAnsi="Arial CYR" w:cs="Arial CYR"/>
                <w:b/>
                <w:bCs/>
                <w:sz w:val="16"/>
                <w:szCs w:val="16"/>
              </w:rPr>
            </w:pPr>
            <w:r>
              <w:rPr>
                <w:rFonts w:ascii="Arial CYR" w:hAnsi="Arial CYR" w:cs="Arial CYR"/>
                <w:b/>
                <w:bCs/>
                <w:sz w:val="16"/>
                <w:szCs w:val="16"/>
              </w:rPr>
              <w:t>-4,328.2</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9DF701" w14:textId="77777777" w:rsidR="00182164" w:rsidRDefault="00182164" w:rsidP="00182164">
            <w:pPr>
              <w:spacing w:after="0"/>
              <w:jc w:val="center"/>
              <w:rPr>
                <w:rFonts w:ascii="Arial CYR" w:hAnsi="Arial CYR" w:cs="Arial CYR"/>
                <w:b/>
                <w:bCs/>
                <w:sz w:val="16"/>
                <w:szCs w:val="16"/>
              </w:rPr>
            </w:pPr>
            <w:r>
              <w:rPr>
                <w:rFonts w:ascii="Arial CYR" w:hAnsi="Arial CYR" w:cs="Arial CYR"/>
                <w:b/>
                <w:bCs/>
                <w:sz w:val="16"/>
                <w:szCs w:val="16"/>
              </w:rPr>
              <w:t>-2,924.5</w:t>
            </w:r>
          </w:p>
        </w:tc>
      </w:tr>
      <w:tr w:rsidR="00182164" w14:paraId="1614CE9A" w14:textId="77777777" w:rsidTr="00182164">
        <w:trPr>
          <w:trHeight w:val="330"/>
        </w:trPr>
        <w:tc>
          <w:tcPr>
            <w:tcW w:w="773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5BD47" w14:textId="77777777" w:rsidR="00182164" w:rsidRDefault="00182164" w:rsidP="00182164">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B41AF" w14:textId="77777777" w:rsidR="00182164" w:rsidRDefault="00182164" w:rsidP="00182164">
            <w:pPr>
              <w:spacing w:after="0"/>
              <w:jc w:val="center"/>
              <w:rPr>
                <w:rFonts w:ascii="Arial CYR" w:hAnsi="Arial CYR" w:cs="Arial CYR"/>
                <w:sz w:val="16"/>
                <w:szCs w:val="16"/>
              </w:rPr>
            </w:pPr>
            <w:r>
              <w:rPr>
                <w:rFonts w:ascii="Arial CYR" w:hAnsi="Arial CYR" w:cs="Arial CYR"/>
                <w:sz w:val="16"/>
                <w:szCs w:val="16"/>
              </w:rPr>
              <w:t>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F397D6" w14:textId="77777777" w:rsidR="00182164" w:rsidRDefault="00182164" w:rsidP="00182164">
            <w:pPr>
              <w:spacing w:after="0"/>
              <w:jc w:val="center"/>
              <w:rPr>
                <w:rFonts w:ascii="Arial CYR" w:hAnsi="Arial CYR" w:cs="Arial CYR"/>
                <w:sz w:val="16"/>
                <w:szCs w:val="16"/>
              </w:rPr>
            </w:pPr>
            <w:r>
              <w:rPr>
                <w:rFonts w:ascii="Arial CYR" w:hAnsi="Arial CYR" w:cs="Arial CYR"/>
                <w:sz w:val="16"/>
                <w:szCs w:val="16"/>
              </w:rPr>
              <w:t>0.0</w:t>
            </w:r>
          </w:p>
        </w:tc>
      </w:tr>
      <w:tr w:rsidR="00182164" w14:paraId="5D8A65D3" w14:textId="77777777" w:rsidTr="00182164">
        <w:trPr>
          <w:trHeight w:val="330"/>
        </w:trPr>
        <w:tc>
          <w:tcPr>
            <w:tcW w:w="773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6A5F7" w14:textId="77777777" w:rsidR="00182164" w:rsidRDefault="00182164" w:rsidP="00182164">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ვალუტა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დეპოზიტი</w:t>
            </w:r>
            <w:r>
              <w:rPr>
                <w:rFonts w:ascii="Arial CYR" w:hAnsi="Arial CYR" w:cs="Arial CYR"/>
                <w:sz w:val="16"/>
                <w:szCs w:val="16"/>
              </w:rPr>
              <w:t xml:space="preserve"> </w:t>
            </w: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9BB2A" w14:textId="77777777" w:rsidR="00182164" w:rsidRDefault="00182164" w:rsidP="00182164">
            <w:pPr>
              <w:spacing w:after="0"/>
              <w:jc w:val="center"/>
              <w:rPr>
                <w:rFonts w:ascii="Arial CYR" w:hAnsi="Arial CYR" w:cs="Arial CYR"/>
                <w:sz w:val="16"/>
                <w:szCs w:val="16"/>
              </w:rPr>
            </w:pPr>
            <w:r>
              <w:rPr>
                <w:rFonts w:ascii="Arial CYR" w:hAnsi="Arial CYR" w:cs="Arial CYR"/>
                <w:sz w:val="16"/>
                <w:szCs w:val="16"/>
              </w:rPr>
              <w:t>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E0A36" w14:textId="77777777" w:rsidR="00182164" w:rsidRDefault="00182164" w:rsidP="00182164">
            <w:pPr>
              <w:spacing w:after="0"/>
              <w:jc w:val="center"/>
              <w:rPr>
                <w:rFonts w:ascii="Arial CYR" w:hAnsi="Arial CYR" w:cs="Arial CYR"/>
                <w:sz w:val="16"/>
                <w:szCs w:val="16"/>
              </w:rPr>
            </w:pPr>
            <w:r>
              <w:rPr>
                <w:rFonts w:ascii="Arial CYR" w:hAnsi="Arial CYR" w:cs="Arial CYR"/>
                <w:sz w:val="16"/>
                <w:szCs w:val="16"/>
              </w:rPr>
              <w:t>0.0</w:t>
            </w:r>
          </w:p>
        </w:tc>
      </w:tr>
      <w:tr w:rsidR="00182164" w14:paraId="1C4A6C80" w14:textId="77777777" w:rsidTr="00182164">
        <w:trPr>
          <w:trHeight w:val="330"/>
        </w:trPr>
        <w:tc>
          <w:tcPr>
            <w:tcW w:w="773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12FF0" w14:textId="77777777" w:rsidR="00182164" w:rsidRDefault="00182164" w:rsidP="00182164">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8CD54" w14:textId="77777777" w:rsidR="00182164" w:rsidRDefault="00182164" w:rsidP="00182164">
            <w:pPr>
              <w:spacing w:after="0"/>
              <w:jc w:val="center"/>
              <w:rPr>
                <w:rFonts w:ascii="Arial CYR" w:hAnsi="Arial CYR" w:cs="Arial CYR"/>
                <w:sz w:val="16"/>
                <w:szCs w:val="16"/>
              </w:rPr>
            </w:pPr>
            <w:r>
              <w:rPr>
                <w:rFonts w:ascii="Arial CYR" w:hAnsi="Arial CYR" w:cs="Arial CYR"/>
                <w:sz w:val="16"/>
                <w:szCs w:val="16"/>
              </w:rPr>
              <w:t>4,328.2</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F9B967" w14:textId="77777777" w:rsidR="00182164" w:rsidRDefault="00182164" w:rsidP="00182164">
            <w:pPr>
              <w:spacing w:after="0"/>
              <w:jc w:val="center"/>
              <w:rPr>
                <w:rFonts w:ascii="Arial CYR" w:hAnsi="Arial CYR" w:cs="Arial CYR"/>
                <w:sz w:val="16"/>
                <w:szCs w:val="16"/>
              </w:rPr>
            </w:pPr>
            <w:r>
              <w:rPr>
                <w:rFonts w:ascii="Arial CYR" w:hAnsi="Arial CYR" w:cs="Arial CYR"/>
                <w:sz w:val="16"/>
                <w:szCs w:val="16"/>
              </w:rPr>
              <w:t>2,924.5</w:t>
            </w:r>
          </w:p>
        </w:tc>
      </w:tr>
      <w:tr w:rsidR="00182164" w14:paraId="284A8E35" w14:textId="77777777" w:rsidTr="00182164">
        <w:trPr>
          <w:trHeight w:val="330"/>
        </w:trPr>
        <w:tc>
          <w:tcPr>
            <w:tcW w:w="773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313A4C" w14:textId="77777777" w:rsidR="00182164" w:rsidRDefault="00182164" w:rsidP="00182164">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ვალუტა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დეპოზიტი</w:t>
            </w:r>
            <w:r>
              <w:rPr>
                <w:rFonts w:ascii="Arial CYR" w:hAnsi="Arial CYR" w:cs="Arial CYR"/>
                <w:sz w:val="16"/>
                <w:szCs w:val="16"/>
              </w:rPr>
              <w:t xml:space="preserve"> </w:t>
            </w: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6609B" w14:textId="77777777" w:rsidR="00182164" w:rsidRDefault="00182164" w:rsidP="00182164">
            <w:pPr>
              <w:spacing w:after="0"/>
              <w:jc w:val="center"/>
              <w:rPr>
                <w:rFonts w:ascii="Arial CYR" w:hAnsi="Arial CYR" w:cs="Arial CYR"/>
                <w:sz w:val="16"/>
                <w:szCs w:val="16"/>
              </w:rPr>
            </w:pPr>
            <w:r>
              <w:rPr>
                <w:rFonts w:ascii="Arial CYR" w:hAnsi="Arial CYR" w:cs="Arial CYR"/>
                <w:sz w:val="16"/>
                <w:szCs w:val="16"/>
              </w:rPr>
              <w:t>4,328.2</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502D6" w14:textId="77777777" w:rsidR="00182164" w:rsidRDefault="00182164" w:rsidP="00182164">
            <w:pPr>
              <w:spacing w:after="0"/>
              <w:jc w:val="center"/>
              <w:rPr>
                <w:rFonts w:ascii="Arial CYR" w:hAnsi="Arial CYR" w:cs="Arial CYR"/>
                <w:sz w:val="16"/>
                <w:szCs w:val="16"/>
              </w:rPr>
            </w:pPr>
            <w:r>
              <w:rPr>
                <w:rFonts w:ascii="Arial CYR" w:hAnsi="Arial CYR" w:cs="Arial CYR"/>
                <w:sz w:val="16"/>
                <w:szCs w:val="16"/>
              </w:rPr>
              <w:t>2,924.5</w:t>
            </w:r>
          </w:p>
        </w:tc>
      </w:tr>
    </w:tbl>
    <w:p w14:paraId="29C5BCB3" w14:textId="77777777" w:rsidR="00D25574" w:rsidRDefault="00D25574" w:rsidP="00182164">
      <w:pPr>
        <w:spacing w:line="240" w:lineRule="auto"/>
        <w:jc w:val="both"/>
        <w:rPr>
          <w:rFonts w:ascii="Sylfaen" w:hAnsi="Sylfaen"/>
          <w:color w:val="2F5496" w:themeColor="accent5" w:themeShade="BF"/>
          <w:lang w:val="ka-GE"/>
        </w:rPr>
      </w:pPr>
    </w:p>
    <w:p w14:paraId="2CDA2109" w14:textId="7E3DAF0E" w:rsidR="001A5A7B" w:rsidRDefault="001A5A7B" w:rsidP="001A5A7B">
      <w:pPr>
        <w:pStyle w:val="ListParagraph"/>
        <w:spacing w:after="0" w:line="240" w:lineRule="auto"/>
        <w:ind w:left="0"/>
        <w:jc w:val="both"/>
        <w:rPr>
          <w:rFonts w:ascii="Sylfaen" w:eastAsia="Sylfaen" w:hAnsi="Sylfaen"/>
          <w:b/>
          <w:lang w:val="ka-GE"/>
        </w:rPr>
      </w:pPr>
      <w:r>
        <w:rPr>
          <w:rFonts w:ascii="Sylfaen" w:eastAsia="Sylfaen" w:hAnsi="Sylfaen"/>
          <w:b/>
          <w:lang w:val="ka-GE"/>
        </w:rPr>
        <w:t xml:space="preserve">ი) </w:t>
      </w:r>
      <w:r w:rsidRPr="00020364">
        <w:rPr>
          <w:rFonts w:ascii="Sylfaen" w:eastAsia="Sylfaen" w:hAnsi="Sylfaen"/>
          <w:b/>
          <w:lang w:val="ka-GE"/>
        </w:rPr>
        <w:t>ბიუჯეტის ანგარიშებზე არსებულ</w:t>
      </w:r>
      <w:r w:rsidR="00B311C4">
        <w:rPr>
          <w:rFonts w:ascii="Sylfaen" w:eastAsia="Sylfaen" w:hAnsi="Sylfaen"/>
          <w:b/>
          <w:lang w:val="ka-GE"/>
        </w:rPr>
        <w:t>ი</w:t>
      </w:r>
      <w:r w:rsidRPr="00020364">
        <w:rPr>
          <w:rFonts w:ascii="Sylfaen" w:eastAsia="Sylfaen" w:hAnsi="Sylfaen"/>
          <w:b/>
          <w:lang w:val="ka-GE"/>
        </w:rPr>
        <w:t xml:space="preserve"> ნაშთებ</w:t>
      </w:r>
      <w:r>
        <w:rPr>
          <w:rFonts w:ascii="Sylfaen" w:eastAsia="Sylfaen" w:hAnsi="Sylfaen"/>
          <w:b/>
          <w:lang w:val="ka-GE"/>
        </w:rPr>
        <w:t>ი</w:t>
      </w:r>
    </w:p>
    <w:p w14:paraId="47321642" w14:textId="77777777" w:rsidR="001A5A7B" w:rsidRDefault="001A5A7B" w:rsidP="001A5A7B">
      <w:pPr>
        <w:pStyle w:val="ListParagraph"/>
        <w:spacing w:after="0" w:line="240" w:lineRule="auto"/>
        <w:ind w:left="0"/>
        <w:jc w:val="both"/>
        <w:rPr>
          <w:rFonts w:ascii="Sylfaen" w:eastAsia="Sylfaen" w:hAnsi="Sylfaen"/>
          <w:b/>
          <w:lang w:val="ka-GE"/>
        </w:rPr>
      </w:pPr>
    </w:p>
    <w:p w14:paraId="678CC076" w14:textId="065823C2" w:rsidR="001A5A7B" w:rsidRDefault="00E571D9" w:rsidP="00E571D9">
      <w:pPr>
        <w:pStyle w:val="ListParagraph"/>
        <w:spacing w:after="0" w:line="240" w:lineRule="auto"/>
        <w:ind w:left="0" w:firstLine="540"/>
        <w:jc w:val="both"/>
        <w:rPr>
          <w:rFonts w:ascii="Sylfaen" w:eastAsia="Sylfaen" w:hAnsi="Sylfaen"/>
          <w:lang w:val="ka-GE"/>
        </w:rPr>
      </w:pPr>
      <w:r w:rsidRPr="00E21FB0">
        <w:rPr>
          <w:rFonts w:ascii="Sylfaen" w:eastAsia="Sylfaen" w:hAnsi="Sylfaen"/>
          <w:lang w:val="ka-GE"/>
        </w:rPr>
        <w:t>202</w:t>
      </w:r>
      <w:r>
        <w:rPr>
          <w:rFonts w:ascii="Sylfaen" w:eastAsia="Sylfaen" w:hAnsi="Sylfaen"/>
        </w:rPr>
        <w:t>4</w:t>
      </w:r>
      <w:r w:rsidRPr="00E21FB0">
        <w:rPr>
          <w:rFonts w:ascii="Sylfaen" w:eastAsia="Sylfaen" w:hAnsi="Sylfaen"/>
          <w:lang w:val="ka-GE"/>
        </w:rPr>
        <w:t xml:space="preserve"> წლის 1 იანვრის მდგომარეობით მუნიციპალიტეტის ანგარიშზე</w:t>
      </w:r>
      <w:r>
        <w:rPr>
          <w:rFonts w:ascii="Sylfaen" w:eastAsia="Sylfaen" w:hAnsi="Sylfaen"/>
          <w:lang w:val="ka-GE"/>
        </w:rPr>
        <w:t xml:space="preserve"> ნაშთის სახით </w:t>
      </w:r>
      <w:r w:rsidRPr="00E21FB0">
        <w:rPr>
          <w:rFonts w:ascii="Sylfaen" w:eastAsia="Sylfaen" w:hAnsi="Sylfaen"/>
          <w:lang w:val="ka-GE"/>
        </w:rPr>
        <w:t xml:space="preserve">ირიცხებოდა </w:t>
      </w:r>
      <w:r>
        <w:rPr>
          <w:rFonts w:ascii="Sylfaen" w:eastAsia="Sylfaen" w:hAnsi="Sylfaen"/>
          <w:lang w:val="ka-GE"/>
        </w:rPr>
        <w:t>4,336.8</w:t>
      </w:r>
      <w:r w:rsidRPr="00E21FB0">
        <w:rPr>
          <w:rFonts w:ascii="Sylfaen" w:eastAsia="Sylfaen" w:hAnsi="Sylfaen"/>
          <w:lang w:val="ka-GE"/>
        </w:rPr>
        <w:t xml:space="preserve"> ათასი ლარი, აღნიშნული ნაშთიდან </w:t>
      </w:r>
      <w:r>
        <w:rPr>
          <w:rFonts w:ascii="Sylfaen" w:eastAsia="Sylfaen" w:hAnsi="Sylfaen"/>
          <w:lang w:val="ka-GE"/>
        </w:rPr>
        <w:t xml:space="preserve">2,865.3 </w:t>
      </w:r>
      <w:r w:rsidRPr="00E21FB0">
        <w:rPr>
          <w:rFonts w:ascii="Sylfaen" w:eastAsia="Sylfaen" w:hAnsi="Sylfaen"/>
          <w:lang w:val="ka-GE"/>
        </w:rPr>
        <w:t xml:space="preserve">ათასი ლარი შეაგდენდა </w:t>
      </w:r>
      <w:r>
        <w:rPr>
          <w:rFonts w:ascii="Sylfaen" w:eastAsia="Sylfaen" w:hAnsi="Sylfaen"/>
          <w:lang w:val="ka-GE"/>
        </w:rPr>
        <w:t>სახელმწიფო ბიუჯეტის ფონდებიდან გამოყოფილი ტრანსფერები, ხოლო 1,471.5 საკუთარი შემოსავლებიდან ნარჩენი თანხა.</w:t>
      </w:r>
      <w:r>
        <w:rPr>
          <w:rFonts w:ascii="Sylfaen" w:eastAsia="Sylfaen" w:hAnsi="Sylfaen"/>
        </w:rPr>
        <w:t xml:space="preserve"> </w:t>
      </w:r>
      <w:r w:rsidR="001A5A7B">
        <w:rPr>
          <w:rFonts w:ascii="Sylfaen" w:eastAsia="Sylfaen" w:hAnsi="Sylfaen"/>
          <w:lang w:val="ka-GE"/>
        </w:rPr>
        <w:t>აღნიშნული თანხები გაწერილი იქნა</w:t>
      </w:r>
      <w:r>
        <w:rPr>
          <w:rFonts w:ascii="Sylfaen" w:eastAsia="Sylfaen" w:hAnsi="Sylfaen"/>
          <w:lang w:val="ka-GE"/>
        </w:rPr>
        <w:t xml:space="preserve"> 2024</w:t>
      </w:r>
      <w:r w:rsidR="001A5A7B">
        <w:rPr>
          <w:rFonts w:ascii="Sylfaen" w:eastAsia="Sylfaen" w:hAnsi="Sylfaen"/>
          <w:lang w:val="ka-GE"/>
        </w:rPr>
        <w:t xml:space="preserve"> წლის ბიუჯეტის დაზუსტების დროს დაგეგმილ  ღონისძიებებსა და აღებული ვალდებულებების შესაბამისად. </w:t>
      </w:r>
    </w:p>
    <w:p w14:paraId="3941FFA5" w14:textId="33F92C4B" w:rsidR="00833A4F" w:rsidRDefault="00833A4F" w:rsidP="0026501B">
      <w:pPr>
        <w:pStyle w:val="ListParagraph"/>
        <w:spacing w:after="0" w:line="240" w:lineRule="auto"/>
        <w:ind w:left="0" w:firstLine="540"/>
        <w:jc w:val="both"/>
        <w:rPr>
          <w:rFonts w:ascii="Sylfaen" w:eastAsia="Sylfaen" w:hAnsi="Sylfaen"/>
          <w:lang w:val="ka-GE"/>
        </w:rPr>
      </w:pPr>
    </w:p>
    <w:tbl>
      <w:tblPr>
        <w:tblW w:w="0" w:type="auto"/>
        <w:tblLook w:val="04A0" w:firstRow="1" w:lastRow="0" w:firstColumn="1" w:lastColumn="0" w:noHBand="0" w:noVBand="1"/>
      </w:tblPr>
      <w:tblGrid>
        <w:gridCol w:w="5895"/>
        <w:gridCol w:w="3812"/>
        <w:gridCol w:w="1273"/>
      </w:tblGrid>
      <w:tr w:rsidR="00833A4F" w:rsidRPr="00833A4F" w14:paraId="0C1A45A5" w14:textId="77777777" w:rsidTr="00833A4F">
        <w:trPr>
          <w:trHeight w:val="375"/>
        </w:trPr>
        <w:tc>
          <w:tcPr>
            <w:tcW w:w="0" w:type="auto"/>
            <w:gridSpan w:val="3"/>
            <w:tcBorders>
              <w:top w:val="nil"/>
              <w:left w:val="nil"/>
              <w:bottom w:val="single" w:sz="4" w:space="0" w:color="auto"/>
              <w:right w:val="nil"/>
            </w:tcBorders>
            <w:shd w:val="clear" w:color="auto" w:fill="auto"/>
            <w:noWrap/>
            <w:vAlign w:val="center"/>
            <w:hideMark/>
          </w:tcPr>
          <w:p w14:paraId="1183E5F9" w14:textId="77777777" w:rsidR="00833A4F" w:rsidRPr="00833A4F" w:rsidRDefault="00833A4F" w:rsidP="00833A4F">
            <w:pPr>
              <w:spacing w:after="0" w:line="240" w:lineRule="auto"/>
              <w:jc w:val="center"/>
              <w:rPr>
                <w:rFonts w:ascii="Sylfaen" w:eastAsia="Times New Roman" w:hAnsi="Sylfaen" w:cs="Arial CYR"/>
                <w:b/>
                <w:bCs/>
                <w:sz w:val="18"/>
                <w:szCs w:val="18"/>
              </w:rPr>
            </w:pPr>
            <w:bookmarkStart w:id="2" w:name="RANGE!B1:D17"/>
            <w:r w:rsidRPr="00833A4F">
              <w:rPr>
                <w:rFonts w:ascii="Sylfaen" w:eastAsia="Times New Roman" w:hAnsi="Sylfaen" w:cs="Arial CYR"/>
                <w:b/>
                <w:bCs/>
                <w:sz w:val="18"/>
                <w:szCs w:val="18"/>
              </w:rPr>
              <w:t>2024 წლის 1 იანვრისათვის ონის მუნიციპალიტეტის ანგარიშზე არსებული ნაშთი</w:t>
            </w:r>
            <w:bookmarkEnd w:id="2"/>
          </w:p>
        </w:tc>
      </w:tr>
      <w:tr w:rsidR="00833A4F" w:rsidRPr="00833A4F" w14:paraId="50814A1B" w14:textId="77777777" w:rsidTr="00833A4F">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6EE89A8" w14:textId="77777777" w:rsidR="00833A4F" w:rsidRPr="00833A4F" w:rsidRDefault="00833A4F" w:rsidP="00833A4F">
            <w:pPr>
              <w:spacing w:after="0" w:line="240" w:lineRule="auto"/>
              <w:jc w:val="center"/>
              <w:rPr>
                <w:rFonts w:ascii="Sylfaen" w:eastAsia="Times New Roman" w:hAnsi="Sylfaen" w:cs="Arial CYR"/>
                <w:b/>
                <w:bCs/>
                <w:sz w:val="16"/>
                <w:szCs w:val="16"/>
              </w:rPr>
            </w:pPr>
            <w:r w:rsidRPr="00833A4F">
              <w:rPr>
                <w:rFonts w:ascii="Sylfaen" w:eastAsia="Times New Roman" w:hAnsi="Sylfaen" w:cs="Arial CYR"/>
                <w:b/>
                <w:bCs/>
                <w:sz w:val="16"/>
                <w:szCs w:val="16"/>
              </w:rPr>
              <w:t>დასახელება</w:t>
            </w:r>
          </w:p>
        </w:tc>
        <w:tc>
          <w:tcPr>
            <w:tcW w:w="0" w:type="auto"/>
            <w:tcBorders>
              <w:top w:val="nil"/>
              <w:left w:val="nil"/>
              <w:bottom w:val="single" w:sz="4" w:space="0" w:color="auto"/>
              <w:right w:val="single" w:sz="4" w:space="0" w:color="auto"/>
            </w:tcBorders>
            <w:shd w:val="clear" w:color="auto" w:fill="auto"/>
            <w:noWrap/>
            <w:vAlign w:val="center"/>
            <w:hideMark/>
          </w:tcPr>
          <w:p w14:paraId="6823CD24" w14:textId="77777777" w:rsidR="00833A4F" w:rsidRPr="00833A4F" w:rsidRDefault="00833A4F" w:rsidP="00833A4F">
            <w:pPr>
              <w:spacing w:after="0" w:line="240" w:lineRule="auto"/>
              <w:jc w:val="center"/>
              <w:rPr>
                <w:rFonts w:ascii="Arial" w:eastAsia="Times New Roman" w:hAnsi="Arial" w:cs="Arial"/>
                <w:b/>
                <w:bCs/>
                <w:sz w:val="16"/>
                <w:szCs w:val="16"/>
              </w:rPr>
            </w:pPr>
            <w:r w:rsidRPr="00833A4F">
              <w:rPr>
                <w:rFonts w:ascii="Sylfaen" w:eastAsia="Times New Roman" w:hAnsi="Sylfaen" w:cs="Sylfaen"/>
                <w:b/>
                <w:bCs/>
                <w:sz w:val="16"/>
                <w:szCs w:val="16"/>
              </w:rPr>
              <w:t>განკარგულების</w:t>
            </w:r>
            <w:r w:rsidRPr="00833A4F">
              <w:rPr>
                <w:rFonts w:ascii="Arial" w:eastAsia="Times New Roman" w:hAnsi="Arial" w:cs="Arial"/>
                <w:b/>
                <w:bCs/>
                <w:sz w:val="16"/>
                <w:szCs w:val="16"/>
              </w:rPr>
              <w:t xml:space="preserve"> N </w:t>
            </w:r>
            <w:r w:rsidRPr="00833A4F">
              <w:rPr>
                <w:rFonts w:ascii="Sylfaen" w:eastAsia="Times New Roman" w:hAnsi="Sylfaen" w:cs="Sylfaen"/>
                <w:b/>
                <w:bCs/>
                <w:sz w:val="16"/>
                <w:szCs w:val="16"/>
              </w:rPr>
              <w:t>და</w:t>
            </w:r>
            <w:r w:rsidRPr="00833A4F">
              <w:rPr>
                <w:rFonts w:ascii="Arial" w:eastAsia="Times New Roman" w:hAnsi="Arial" w:cs="Arial"/>
                <w:b/>
                <w:bCs/>
                <w:sz w:val="16"/>
                <w:szCs w:val="16"/>
              </w:rPr>
              <w:t xml:space="preserve"> </w:t>
            </w:r>
            <w:r w:rsidRPr="00833A4F">
              <w:rPr>
                <w:rFonts w:ascii="Sylfaen" w:eastAsia="Times New Roman" w:hAnsi="Sylfaen" w:cs="Sylfaen"/>
                <w:b/>
                <w:bCs/>
                <w:sz w:val="16"/>
                <w:szCs w:val="16"/>
              </w:rPr>
              <w:t>თარიღი</w:t>
            </w:r>
          </w:p>
        </w:tc>
        <w:tc>
          <w:tcPr>
            <w:tcW w:w="0" w:type="auto"/>
            <w:tcBorders>
              <w:top w:val="nil"/>
              <w:left w:val="nil"/>
              <w:bottom w:val="single" w:sz="4" w:space="0" w:color="auto"/>
              <w:right w:val="single" w:sz="4" w:space="0" w:color="auto"/>
            </w:tcBorders>
            <w:shd w:val="clear" w:color="auto" w:fill="auto"/>
            <w:noWrap/>
            <w:vAlign w:val="center"/>
            <w:hideMark/>
          </w:tcPr>
          <w:p w14:paraId="4081D97C" w14:textId="77777777" w:rsidR="00833A4F" w:rsidRPr="00833A4F" w:rsidRDefault="00833A4F" w:rsidP="00833A4F">
            <w:pPr>
              <w:spacing w:after="0" w:line="240" w:lineRule="auto"/>
              <w:jc w:val="center"/>
              <w:rPr>
                <w:rFonts w:ascii="Arial" w:eastAsia="Times New Roman" w:hAnsi="Arial" w:cs="Arial"/>
                <w:b/>
                <w:bCs/>
                <w:sz w:val="16"/>
                <w:szCs w:val="16"/>
              </w:rPr>
            </w:pPr>
            <w:r w:rsidRPr="00833A4F">
              <w:rPr>
                <w:rFonts w:ascii="Sylfaen" w:eastAsia="Times New Roman" w:hAnsi="Sylfaen" w:cs="Sylfaen"/>
                <w:b/>
                <w:bCs/>
                <w:sz w:val="16"/>
                <w:szCs w:val="16"/>
              </w:rPr>
              <w:t>ნარჩენი</w:t>
            </w:r>
            <w:r w:rsidRPr="00833A4F">
              <w:rPr>
                <w:rFonts w:ascii="Arial" w:eastAsia="Times New Roman" w:hAnsi="Arial" w:cs="Arial"/>
                <w:b/>
                <w:bCs/>
                <w:sz w:val="16"/>
                <w:szCs w:val="16"/>
              </w:rPr>
              <w:t xml:space="preserve"> </w:t>
            </w:r>
            <w:r w:rsidRPr="00833A4F">
              <w:rPr>
                <w:rFonts w:ascii="Sylfaen" w:eastAsia="Times New Roman" w:hAnsi="Sylfaen" w:cs="Sylfaen"/>
                <w:b/>
                <w:bCs/>
                <w:sz w:val="16"/>
                <w:szCs w:val="16"/>
              </w:rPr>
              <w:t>თანხა</w:t>
            </w:r>
          </w:p>
        </w:tc>
      </w:tr>
      <w:tr w:rsidR="00833A4F" w:rsidRPr="00833A4F" w14:paraId="3832E3A6" w14:textId="77777777" w:rsidTr="00833A4F">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B04C268"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გამყოფი ხაზის მიმდებარე სოფლებში დაზარალებული მოსახლეობის საჭიროებებზე რეაგირებისათვის </w:t>
            </w:r>
          </w:p>
        </w:tc>
        <w:tc>
          <w:tcPr>
            <w:tcW w:w="0" w:type="auto"/>
            <w:tcBorders>
              <w:top w:val="nil"/>
              <w:left w:val="nil"/>
              <w:bottom w:val="single" w:sz="4" w:space="0" w:color="auto"/>
              <w:right w:val="single" w:sz="4" w:space="0" w:color="auto"/>
            </w:tcBorders>
            <w:shd w:val="clear" w:color="000000" w:fill="FFFFFF"/>
            <w:vAlign w:val="center"/>
            <w:hideMark/>
          </w:tcPr>
          <w:p w14:paraId="50A2C607"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N2252 15/12/2023 წელი </w:t>
            </w:r>
          </w:p>
        </w:tc>
        <w:tc>
          <w:tcPr>
            <w:tcW w:w="0" w:type="auto"/>
            <w:tcBorders>
              <w:top w:val="nil"/>
              <w:left w:val="nil"/>
              <w:bottom w:val="single" w:sz="4" w:space="0" w:color="auto"/>
              <w:right w:val="single" w:sz="4" w:space="0" w:color="auto"/>
            </w:tcBorders>
            <w:shd w:val="clear" w:color="000000" w:fill="FFFFFF"/>
            <w:vAlign w:val="center"/>
            <w:hideMark/>
          </w:tcPr>
          <w:p w14:paraId="0F93E7DE"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66.2</w:t>
            </w:r>
          </w:p>
        </w:tc>
      </w:tr>
      <w:tr w:rsidR="00833A4F" w:rsidRPr="00833A4F" w14:paraId="1DA77F69" w14:textId="77777777" w:rsidTr="00C04A1F">
        <w:trPr>
          <w:trHeight w:val="43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543365"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საქარელოს რეგიონებში განსახორციელებელი პროექტების ფონდიდან</w:t>
            </w:r>
          </w:p>
        </w:tc>
        <w:tc>
          <w:tcPr>
            <w:tcW w:w="0" w:type="auto"/>
            <w:tcBorders>
              <w:top w:val="nil"/>
              <w:left w:val="nil"/>
              <w:bottom w:val="single" w:sz="4" w:space="0" w:color="auto"/>
              <w:right w:val="single" w:sz="4" w:space="0" w:color="auto"/>
            </w:tcBorders>
            <w:shd w:val="clear" w:color="000000" w:fill="FFFFFF"/>
            <w:vAlign w:val="center"/>
            <w:hideMark/>
          </w:tcPr>
          <w:p w14:paraId="2044663C"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საქართველოს მთავრობის განკარგულება N2475 29/12/2022 წელი</w:t>
            </w:r>
          </w:p>
        </w:tc>
        <w:tc>
          <w:tcPr>
            <w:tcW w:w="0" w:type="auto"/>
            <w:tcBorders>
              <w:top w:val="nil"/>
              <w:left w:val="nil"/>
              <w:bottom w:val="single" w:sz="4" w:space="0" w:color="auto"/>
              <w:right w:val="single" w:sz="4" w:space="0" w:color="auto"/>
            </w:tcBorders>
            <w:shd w:val="clear" w:color="000000" w:fill="FFFFFF"/>
            <w:vAlign w:val="center"/>
            <w:hideMark/>
          </w:tcPr>
          <w:p w14:paraId="7B12DCA4"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803.6</w:t>
            </w:r>
          </w:p>
        </w:tc>
      </w:tr>
      <w:tr w:rsidR="00833A4F" w:rsidRPr="00833A4F" w14:paraId="3CF1848A" w14:textId="77777777" w:rsidTr="00C04A1F">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DCF8E20"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მაღალმთიანი დასახლებების განვითარების ფონდიდან</w:t>
            </w:r>
          </w:p>
        </w:tc>
        <w:tc>
          <w:tcPr>
            <w:tcW w:w="0" w:type="auto"/>
            <w:tcBorders>
              <w:top w:val="nil"/>
              <w:left w:val="nil"/>
              <w:bottom w:val="single" w:sz="4" w:space="0" w:color="auto"/>
              <w:right w:val="single" w:sz="4" w:space="0" w:color="auto"/>
            </w:tcBorders>
            <w:shd w:val="clear" w:color="000000" w:fill="FFFFFF"/>
            <w:vAlign w:val="center"/>
            <w:hideMark/>
          </w:tcPr>
          <w:p w14:paraId="5E8C3731"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N301 09/02/2023 წელი </w:t>
            </w:r>
          </w:p>
        </w:tc>
        <w:tc>
          <w:tcPr>
            <w:tcW w:w="0" w:type="auto"/>
            <w:tcBorders>
              <w:top w:val="nil"/>
              <w:left w:val="nil"/>
              <w:bottom w:val="single" w:sz="4" w:space="0" w:color="auto"/>
              <w:right w:val="single" w:sz="4" w:space="0" w:color="auto"/>
            </w:tcBorders>
            <w:shd w:val="clear" w:color="000000" w:fill="FFFFFF"/>
            <w:vAlign w:val="center"/>
            <w:hideMark/>
          </w:tcPr>
          <w:p w14:paraId="442E3D46"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757.0</w:t>
            </w:r>
          </w:p>
        </w:tc>
      </w:tr>
      <w:tr w:rsidR="00833A4F" w:rsidRPr="00833A4F" w14:paraId="2909BE10" w14:textId="77777777" w:rsidTr="00C04A1F">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76815F"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მაღალმთიანი დასახლებების განვითარების ფონდიდან </w:t>
            </w:r>
          </w:p>
        </w:tc>
        <w:tc>
          <w:tcPr>
            <w:tcW w:w="0" w:type="auto"/>
            <w:tcBorders>
              <w:top w:val="nil"/>
              <w:left w:val="nil"/>
              <w:bottom w:val="single" w:sz="4" w:space="0" w:color="auto"/>
              <w:right w:val="single" w:sz="4" w:space="0" w:color="auto"/>
            </w:tcBorders>
            <w:shd w:val="clear" w:color="000000" w:fill="FFFFFF"/>
            <w:vAlign w:val="center"/>
            <w:hideMark/>
          </w:tcPr>
          <w:p w14:paraId="154DC7D2"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N926 16/11/2022 წელი </w:t>
            </w:r>
          </w:p>
        </w:tc>
        <w:tc>
          <w:tcPr>
            <w:tcW w:w="0" w:type="auto"/>
            <w:tcBorders>
              <w:top w:val="nil"/>
              <w:left w:val="nil"/>
              <w:bottom w:val="single" w:sz="4" w:space="0" w:color="auto"/>
              <w:right w:val="single" w:sz="4" w:space="0" w:color="auto"/>
            </w:tcBorders>
            <w:shd w:val="clear" w:color="000000" w:fill="FFFFFF"/>
            <w:vAlign w:val="center"/>
            <w:hideMark/>
          </w:tcPr>
          <w:p w14:paraId="63F78081"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0.8</w:t>
            </w:r>
          </w:p>
        </w:tc>
      </w:tr>
      <w:tr w:rsidR="00833A4F" w:rsidRPr="00833A4F" w14:paraId="65D89209" w14:textId="77777777" w:rsidTr="00833A4F">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CD468C"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საპილოტე რეგიონების ინტეგრირებული განვითარების პროგრამის ფარგლებში შერჩეული პროექტების დასაფინანსებლად</w:t>
            </w:r>
          </w:p>
        </w:tc>
        <w:tc>
          <w:tcPr>
            <w:tcW w:w="0" w:type="auto"/>
            <w:tcBorders>
              <w:top w:val="nil"/>
              <w:left w:val="nil"/>
              <w:bottom w:val="single" w:sz="4" w:space="0" w:color="auto"/>
              <w:right w:val="single" w:sz="4" w:space="0" w:color="auto"/>
            </w:tcBorders>
            <w:shd w:val="clear" w:color="000000" w:fill="FFFFFF"/>
            <w:vAlign w:val="center"/>
            <w:hideMark/>
          </w:tcPr>
          <w:p w14:paraId="5F1867C9"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საქართველოს მთავრობის განკარგულება N1419 16/08/2021 წელი</w:t>
            </w:r>
          </w:p>
        </w:tc>
        <w:tc>
          <w:tcPr>
            <w:tcW w:w="0" w:type="auto"/>
            <w:tcBorders>
              <w:top w:val="nil"/>
              <w:left w:val="nil"/>
              <w:bottom w:val="single" w:sz="4" w:space="0" w:color="auto"/>
              <w:right w:val="single" w:sz="4" w:space="0" w:color="auto"/>
            </w:tcBorders>
            <w:shd w:val="clear" w:color="000000" w:fill="FFFFFF"/>
            <w:vAlign w:val="center"/>
            <w:hideMark/>
          </w:tcPr>
          <w:p w14:paraId="46527ED5"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171.5</w:t>
            </w:r>
          </w:p>
        </w:tc>
      </w:tr>
      <w:tr w:rsidR="00833A4F" w:rsidRPr="00833A4F" w14:paraId="044E0E00" w14:textId="77777777" w:rsidTr="00833A4F">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67493F"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მუნიციპალიტეტების ადმინისტრაციულ საზღვრებში არსებული საფრთხის შემცველი შენობა-ნაგებობების დემონტაჟისათვის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5571D7E4"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N1840 16/11/2023 წელი </w:t>
            </w:r>
          </w:p>
        </w:tc>
        <w:tc>
          <w:tcPr>
            <w:tcW w:w="0" w:type="auto"/>
            <w:tcBorders>
              <w:top w:val="nil"/>
              <w:left w:val="nil"/>
              <w:bottom w:val="single" w:sz="4" w:space="0" w:color="auto"/>
              <w:right w:val="single" w:sz="4" w:space="0" w:color="auto"/>
            </w:tcBorders>
            <w:shd w:val="clear" w:color="000000" w:fill="FFFFFF"/>
            <w:vAlign w:val="center"/>
            <w:hideMark/>
          </w:tcPr>
          <w:p w14:paraId="0B743626"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72.6</w:t>
            </w:r>
          </w:p>
        </w:tc>
      </w:tr>
      <w:tr w:rsidR="00833A4F" w:rsidRPr="00833A4F" w14:paraId="082F4240" w14:textId="77777777" w:rsidTr="00C04A1F">
        <w:trPr>
          <w:trHeight w:val="37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17BC056"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სტიქიის შედეგების სალიკვიდაციო ღონისძიებებისათვის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438E6EC5"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N131 26/01/2022 წელი </w:t>
            </w:r>
          </w:p>
        </w:tc>
        <w:tc>
          <w:tcPr>
            <w:tcW w:w="0" w:type="auto"/>
            <w:tcBorders>
              <w:top w:val="nil"/>
              <w:left w:val="nil"/>
              <w:bottom w:val="single" w:sz="4" w:space="0" w:color="auto"/>
              <w:right w:val="single" w:sz="4" w:space="0" w:color="auto"/>
            </w:tcBorders>
            <w:shd w:val="clear" w:color="000000" w:fill="FFFFFF"/>
            <w:vAlign w:val="center"/>
            <w:hideMark/>
          </w:tcPr>
          <w:p w14:paraId="4A3C5900"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45.3</w:t>
            </w:r>
          </w:p>
        </w:tc>
      </w:tr>
      <w:tr w:rsidR="00833A4F" w:rsidRPr="00833A4F" w14:paraId="6DCBF1CB" w14:textId="77777777" w:rsidTr="00C04A1F">
        <w:trPr>
          <w:trHeight w:val="40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0D3E49"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სტიქიის შედეგების სალიკვიდაციო ღონისძიებებისათვის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4F1B305D"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N313 05/03/2021 წელი </w:t>
            </w:r>
          </w:p>
        </w:tc>
        <w:tc>
          <w:tcPr>
            <w:tcW w:w="0" w:type="auto"/>
            <w:tcBorders>
              <w:top w:val="nil"/>
              <w:left w:val="nil"/>
              <w:bottom w:val="single" w:sz="4" w:space="0" w:color="auto"/>
              <w:right w:val="single" w:sz="4" w:space="0" w:color="auto"/>
            </w:tcBorders>
            <w:shd w:val="clear" w:color="000000" w:fill="FFFFFF"/>
            <w:vAlign w:val="center"/>
            <w:hideMark/>
          </w:tcPr>
          <w:p w14:paraId="611B4250"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31.4</w:t>
            </w:r>
          </w:p>
        </w:tc>
      </w:tr>
      <w:tr w:rsidR="00833A4F" w:rsidRPr="00833A4F" w14:paraId="493E892B" w14:textId="77777777" w:rsidTr="00C04A1F">
        <w:trPr>
          <w:trHeight w:val="41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07E6D1"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სტიქიის შედეგების სალიკვიდაციო ღონისძიებებისათვის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7E2EB351"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N116 20/01/2023 წელი </w:t>
            </w:r>
          </w:p>
        </w:tc>
        <w:tc>
          <w:tcPr>
            <w:tcW w:w="0" w:type="auto"/>
            <w:tcBorders>
              <w:top w:val="nil"/>
              <w:left w:val="nil"/>
              <w:bottom w:val="single" w:sz="4" w:space="0" w:color="auto"/>
              <w:right w:val="single" w:sz="4" w:space="0" w:color="auto"/>
            </w:tcBorders>
            <w:shd w:val="clear" w:color="000000" w:fill="FFFFFF"/>
            <w:vAlign w:val="center"/>
            <w:hideMark/>
          </w:tcPr>
          <w:p w14:paraId="60A230FF"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789.2</w:t>
            </w:r>
          </w:p>
        </w:tc>
      </w:tr>
      <w:tr w:rsidR="00833A4F" w:rsidRPr="00833A4F" w14:paraId="4F30BEF9" w14:textId="77777777" w:rsidTr="00C04A1F">
        <w:trPr>
          <w:trHeight w:val="43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F210AFD"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სტიქიის შედეგების სალიკვიდაციო ღონისძიებებისათვის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31AF79FB"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N325 20/02/2020 წელი </w:t>
            </w:r>
          </w:p>
        </w:tc>
        <w:tc>
          <w:tcPr>
            <w:tcW w:w="0" w:type="auto"/>
            <w:tcBorders>
              <w:top w:val="nil"/>
              <w:left w:val="nil"/>
              <w:bottom w:val="single" w:sz="4" w:space="0" w:color="auto"/>
              <w:right w:val="single" w:sz="4" w:space="0" w:color="auto"/>
            </w:tcBorders>
            <w:shd w:val="clear" w:color="000000" w:fill="FFFFFF"/>
            <w:vAlign w:val="center"/>
            <w:hideMark/>
          </w:tcPr>
          <w:p w14:paraId="33E76594"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107.7</w:t>
            </w:r>
          </w:p>
        </w:tc>
      </w:tr>
      <w:tr w:rsidR="00833A4F" w:rsidRPr="00833A4F" w14:paraId="7DA8E49A" w14:textId="77777777" w:rsidTr="00C04A1F">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1B38FE"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სოფელის მხარდაჭერის პროგრამის განსახორციელებლად</w:t>
            </w:r>
          </w:p>
        </w:tc>
        <w:tc>
          <w:tcPr>
            <w:tcW w:w="0" w:type="auto"/>
            <w:tcBorders>
              <w:top w:val="nil"/>
              <w:left w:val="nil"/>
              <w:bottom w:val="single" w:sz="4" w:space="0" w:color="auto"/>
              <w:right w:val="single" w:sz="4" w:space="0" w:color="auto"/>
            </w:tcBorders>
            <w:shd w:val="clear" w:color="000000" w:fill="FFFFFF"/>
            <w:vAlign w:val="center"/>
            <w:hideMark/>
          </w:tcPr>
          <w:p w14:paraId="5B661647"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საქართველოს მთავრობის განკარგულება N2476 29/12/2022 წელი</w:t>
            </w:r>
          </w:p>
        </w:tc>
        <w:tc>
          <w:tcPr>
            <w:tcW w:w="0" w:type="auto"/>
            <w:tcBorders>
              <w:top w:val="nil"/>
              <w:left w:val="nil"/>
              <w:bottom w:val="single" w:sz="4" w:space="0" w:color="auto"/>
              <w:right w:val="single" w:sz="4" w:space="0" w:color="auto"/>
            </w:tcBorders>
            <w:shd w:val="clear" w:color="000000" w:fill="FFFFFF"/>
            <w:vAlign w:val="center"/>
            <w:hideMark/>
          </w:tcPr>
          <w:p w14:paraId="76718FDC"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4.9</w:t>
            </w:r>
          </w:p>
        </w:tc>
      </w:tr>
      <w:tr w:rsidR="00833A4F" w:rsidRPr="00833A4F" w14:paraId="4F735C9C" w14:textId="77777777" w:rsidTr="00C04A1F">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56E78C"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საპილოტე რეგიონების ინტეგრირებული განვითარების პროგრამის ფარგლებში შერჩეული პროექტების დასაფინანსებლად</w:t>
            </w:r>
          </w:p>
        </w:tc>
        <w:tc>
          <w:tcPr>
            <w:tcW w:w="0" w:type="auto"/>
            <w:tcBorders>
              <w:top w:val="nil"/>
              <w:left w:val="nil"/>
              <w:bottom w:val="single" w:sz="4" w:space="0" w:color="auto"/>
              <w:right w:val="single" w:sz="4" w:space="0" w:color="auto"/>
            </w:tcBorders>
            <w:shd w:val="clear" w:color="000000" w:fill="FFFFFF"/>
            <w:vAlign w:val="center"/>
            <w:hideMark/>
          </w:tcPr>
          <w:p w14:paraId="47FDCC96"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საქართველოს მთავრობის განკარგულება N1419 16/08/2021 წელი</w:t>
            </w:r>
          </w:p>
        </w:tc>
        <w:tc>
          <w:tcPr>
            <w:tcW w:w="0" w:type="auto"/>
            <w:tcBorders>
              <w:top w:val="nil"/>
              <w:left w:val="nil"/>
              <w:bottom w:val="single" w:sz="4" w:space="0" w:color="auto"/>
              <w:right w:val="single" w:sz="4" w:space="0" w:color="auto"/>
            </w:tcBorders>
            <w:shd w:val="clear" w:color="000000" w:fill="FFFFFF"/>
            <w:vAlign w:val="center"/>
            <w:hideMark/>
          </w:tcPr>
          <w:p w14:paraId="6E9E7174"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6.2</w:t>
            </w:r>
          </w:p>
        </w:tc>
      </w:tr>
      <w:tr w:rsidR="00833A4F" w:rsidRPr="00833A4F" w14:paraId="50989B7F" w14:textId="77777777" w:rsidTr="00C04A1F">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B4B50D"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ონის მუნიციპალიტეტის მიერ განსახორციელებელი ღონისძიებების შესახებ</w:t>
            </w:r>
          </w:p>
        </w:tc>
        <w:tc>
          <w:tcPr>
            <w:tcW w:w="0" w:type="auto"/>
            <w:tcBorders>
              <w:top w:val="nil"/>
              <w:left w:val="nil"/>
              <w:bottom w:val="single" w:sz="4" w:space="0" w:color="auto"/>
              <w:right w:val="single" w:sz="4" w:space="0" w:color="auto"/>
            </w:tcBorders>
            <w:shd w:val="clear" w:color="000000" w:fill="FFFFFF"/>
            <w:vAlign w:val="center"/>
            <w:hideMark/>
          </w:tcPr>
          <w:p w14:paraId="0A92682D"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 საქართველოს მთავრობის განკარგულება N2060 11/11/2022 წელი</w:t>
            </w:r>
          </w:p>
        </w:tc>
        <w:tc>
          <w:tcPr>
            <w:tcW w:w="0" w:type="auto"/>
            <w:tcBorders>
              <w:top w:val="nil"/>
              <w:left w:val="nil"/>
              <w:bottom w:val="single" w:sz="4" w:space="0" w:color="auto"/>
              <w:right w:val="single" w:sz="4" w:space="0" w:color="auto"/>
            </w:tcBorders>
            <w:shd w:val="clear" w:color="000000" w:fill="FFFFFF"/>
            <w:vAlign w:val="center"/>
            <w:hideMark/>
          </w:tcPr>
          <w:p w14:paraId="2DB33F85"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6.6</w:t>
            </w:r>
          </w:p>
        </w:tc>
      </w:tr>
      <w:tr w:rsidR="00833A4F" w:rsidRPr="00833A4F" w14:paraId="6F8A5900" w14:textId="77777777" w:rsidTr="00833A4F">
        <w:trPr>
          <w:trHeight w:val="34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9922A3C" w14:textId="77777777" w:rsidR="00833A4F" w:rsidRPr="00833A4F" w:rsidRDefault="00833A4F" w:rsidP="00833A4F">
            <w:pPr>
              <w:spacing w:after="0" w:line="240" w:lineRule="auto"/>
              <w:jc w:val="right"/>
              <w:rPr>
                <w:rFonts w:ascii="Sylfaen" w:eastAsia="Times New Roman" w:hAnsi="Sylfaen" w:cs="Arial CYR"/>
                <w:b/>
                <w:bCs/>
                <w:sz w:val="16"/>
                <w:szCs w:val="16"/>
              </w:rPr>
            </w:pPr>
            <w:r w:rsidRPr="00833A4F">
              <w:rPr>
                <w:rFonts w:ascii="Sylfaen" w:eastAsia="Times New Roman" w:hAnsi="Sylfaen" w:cs="Arial CYR"/>
                <w:b/>
                <w:bCs/>
                <w:sz w:val="16"/>
                <w:szCs w:val="16"/>
              </w:rPr>
              <w:t>უკან დასაბრუნებელი თანხა</w:t>
            </w:r>
          </w:p>
        </w:tc>
        <w:tc>
          <w:tcPr>
            <w:tcW w:w="0" w:type="auto"/>
            <w:tcBorders>
              <w:top w:val="nil"/>
              <w:left w:val="nil"/>
              <w:bottom w:val="single" w:sz="4" w:space="0" w:color="auto"/>
              <w:right w:val="single" w:sz="4" w:space="0" w:color="auto"/>
            </w:tcBorders>
            <w:shd w:val="clear" w:color="000000" w:fill="FFFFFF"/>
            <w:vAlign w:val="center"/>
            <w:hideMark/>
          </w:tcPr>
          <w:p w14:paraId="476B0422" w14:textId="77777777" w:rsidR="00833A4F" w:rsidRPr="00833A4F" w:rsidRDefault="00833A4F" w:rsidP="00833A4F">
            <w:pPr>
              <w:spacing w:after="0" w:line="240" w:lineRule="auto"/>
              <w:jc w:val="center"/>
              <w:rPr>
                <w:rFonts w:ascii="Sylfaen" w:eastAsia="Times New Roman" w:hAnsi="Sylfaen" w:cs="Arial CYR"/>
                <w:b/>
                <w:bCs/>
                <w:sz w:val="16"/>
                <w:szCs w:val="16"/>
              </w:rPr>
            </w:pPr>
            <w:r w:rsidRPr="00833A4F">
              <w:rPr>
                <w:rFonts w:ascii="Sylfaen" w:eastAsia="Times New Roman" w:hAnsi="Sylfaen" w:cs="Arial CYR"/>
                <w:b/>
                <w:bCs/>
                <w:sz w:val="16"/>
                <w:szCs w:val="16"/>
              </w:rPr>
              <w:t>2.2</w:t>
            </w:r>
          </w:p>
        </w:tc>
      </w:tr>
      <w:tr w:rsidR="00833A4F" w:rsidRPr="00833A4F" w14:paraId="65A91E9C" w14:textId="77777777" w:rsidTr="00833A4F">
        <w:trPr>
          <w:trHeight w:val="34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854E3C" w14:textId="77777777" w:rsidR="00833A4F" w:rsidRPr="00833A4F" w:rsidRDefault="00833A4F" w:rsidP="00833A4F">
            <w:pPr>
              <w:spacing w:after="0" w:line="240" w:lineRule="auto"/>
              <w:jc w:val="right"/>
              <w:rPr>
                <w:rFonts w:ascii="Sylfaen" w:eastAsia="Times New Roman" w:hAnsi="Sylfaen" w:cs="Arial CYR"/>
                <w:b/>
                <w:bCs/>
                <w:sz w:val="16"/>
                <w:szCs w:val="16"/>
              </w:rPr>
            </w:pPr>
            <w:r w:rsidRPr="00833A4F">
              <w:rPr>
                <w:rFonts w:ascii="Sylfaen" w:eastAsia="Times New Roman" w:hAnsi="Sylfaen" w:cs="Arial CYR"/>
                <w:b/>
                <w:bCs/>
                <w:sz w:val="16"/>
                <w:szCs w:val="16"/>
              </w:rPr>
              <w:t xml:space="preserve">სახელმწიფო ნაშთი </w:t>
            </w:r>
          </w:p>
        </w:tc>
        <w:tc>
          <w:tcPr>
            <w:tcW w:w="0" w:type="auto"/>
            <w:tcBorders>
              <w:top w:val="nil"/>
              <w:left w:val="nil"/>
              <w:bottom w:val="single" w:sz="4" w:space="0" w:color="auto"/>
              <w:right w:val="single" w:sz="4" w:space="0" w:color="auto"/>
            </w:tcBorders>
            <w:shd w:val="clear" w:color="000000" w:fill="FFFFFF"/>
            <w:vAlign w:val="center"/>
            <w:hideMark/>
          </w:tcPr>
          <w:p w14:paraId="7A1729BD" w14:textId="77777777" w:rsidR="00833A4F" w:rsidRPr="00833A4F" w:rsidRDefault="00833A4F" w:rsidP="00833A4F">
            <w:pPr>
              <w:spacing w:after="0" w:line="240" w:lineRule="auto"/>
              <w:jc w:val="center"/>
              <w:rPr>
                <w:rFonts w:ascii="Sylfaen" w:eastAsia="Times New Roman" w:hAnsi="Sylfaen" w:cs="Arial CYR"/>
                <w:b/>
                <w:bCs/>
                <w:sz w:val="16"/>
                <w:szCs w:val="16"/>
              </w:rPr>
            </w:pPr>
            <w:r w:rsidRPr="00833A4F">
              <w:rPr>
                <w:rFonts w:ascii="Sylfaen" w:eastAsia="Times New Roman" w:hAnsi="Sylfaen" w:cs="Arial CYR"/>
                <w:b/>
                <w:bCs/>
                <w:sz w:val="16"/>
                <w:szCs w:val="16"/>
              </w:rPr>
              <w:t>2,865.3</w:t>
            </w:r>
          </w:p>
        </w:tc>
      </w:tr>
      <w:tr w:rsidR="00833A4F" w:rsidRPr="00833A4F" w14:paraId="725E3A5D" w14:textId="77777777" w:rsidTr="00833A4F">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0836B1" w14:textId="77777777" w:rsidR="00833A4F" w:rsidRPr="00833A4F" w:rsidRDefault="00833A4F" w:rsidP="00833A4F">
            <w:pPr>
              <w:spacing w:after="0" w:line="240" w:lineRule="auto"/>
              <w:jc w:val="right"/>
              <w:rPr>
                <w:rFonts w:ascii="Sylfaen" w:eastAsia="Times New Roman" w:hAnsi="Sylfaen" w:cs="Arial CYR"/>
                <w:b/>
                <w:bCs/>
                <w:sz w:val="16"/>
                <w:szCs w:val="16"/>
              </w:rPr>
            </w:pPr>
            <w:r w:rsidRPr="00833A4F">
              <w:rPr>
                <w:rFonts w:ascii="Sylfaen" w:eastAsia="Times New Roman" w:hAnsi="Sylfaen" w:cs="Arial CYR"/>
                <w:b/>
                <w:bCs/>
                <w:sz w:val="16"/>
                <w:szCs w:val="16"/>
              </w:rPr>
              <w:t xml:space="preserve">ადგილობრივი შემოსავლებიდან ნარჩენი თანხა </w:t>
            </w:r>
          </w:p>
        </w:tc>
        <w:tc>
          <w:tcPr>
            <w:tcW w:w="0" w:type="auto"/>
            <w:tcBorders>
              <w:top w:val="nil"/>
              <w:left w:val="nil"/>
              <w:bottom w:val="single" w:sz="4" w:space="0" w:color="auto"/>
              <w:right w:val="single" w:sz="4" w:space="0" w:color="auto"/>
            </w:tcBorders>
            <w:shd w:val="clear" w:color="000000" w:fill="FFFFFF"/>
            <w:vAlign w:val="center"/>
            <w:hideMark/>
          </w:tcPr>
          <w:p w14:paraId="6A26ECFB" w14:textId="77777777" w:rsidR="00833A4F" w:rsidRPr="00833A4F" w:rsidRDefault="00833A4F" w:rsidP="00833A4F">
            <w:pPr>
              <w:spacing w:after="0" w:line="240" w:lineRule="auto"/>
              <w:jc w:val="center"/>
              <w:rPr>
                <w:rFonts w:ascii="Sylfaen" w:eastAsia="Times New Roman" w:hAnsi="Sylfaen" w:cs="Arial CYR"/>
                <w:b/>
                <w:bCs/>
                <w:sz w:val="16"/>
                <w:szCs w:val="16"/>
              </w:rPr>
            </w:pPr>
            <w:r w:rsidRPr="00833A4F">
              <w:rPr>
                <w:rFonts w:ascii="Sylfaen" w:eastAsia="Times New Roman" w:hAnsi="Sylfaen" w:cs="Arial CYR"/>
                <w:b/>
                <w:bCs/>
                <w:sz w:val="16"/>
                <w:szCs w:val="16"/>
              </w:rPr>
              <w:t>1,471.5</w:t>
            </w:r>
          </w:p>
        </w:tc>
      </w:tr>
      <w:tr w:rsidR="00833A4F" w:rsidRPr="00833A4F" w14:paraId="43099E97" w14:textId="77777777" w:rsidTr="00833A4F">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F1F22E" w14:textId="77777777" w:rsidR="00833A4F" w:rsidRPr="00833A4F" w:rsidRDefault="00833A4F" w:rsidP="00833A4F">
            <w:pPr>
              <w:spacing w:after="0" w:line="240" w:lineRule="auto"/>
              <w:jc w:val="right"/>
              <w:rPr>
                <w:rFonts w:ascii="Sylfaen" w:eastAsia="Times New Roman" w:hAnsi="Sylfaen" w:cs="Arial CYR"/>
                <w:b/>
                <w:bCs/>
                <w:sz w:val="16"/>
                <w:szCs w:val="16"/>
              </w:rPr>
            </w:pPr>
            <w:r w:rsidRPr="00833A4F">
              <w:rPr>
                <w:rFonts w:ascii="Sylfaen" w:eastAsia="Times New Roman" w:hAnsi="Sylfaen" w:cs="Arial CYR"/>
                <w:b/>
                <w:bCs/>
                <w:sz w:val="16"/>
                <w:szCs w:val="16"/>
              </w:rPr>
              <w:t>სულ ნაშთი ანგარიშზე</w:t>
            </w:r>
          </w:p>
        </w:tc>
        <w:tc>
          <w:tcPr>
            <w:tcW w:w="0" w:type="auto"/>
            <w:tcBorders>
              <w:top w:val="nil"/>
              <w:left w:val="nil"/>
              <w:bottom w:val="single" w:sz="4" w:space="0" w:color="auto"/>
              <w:right w:val="single" w:sz="4" w:space="0" w:color="auto"/>
            </w:tcBorders>
            <w:shd w:val="clear" w:color="000000" w:fill="FFFFFF"/>
            <w:vAlign w:val="center"/>
            <w:hideMark/>
          </w:tcPr>
          <w:p w14:paraId="13E493DF" w14:textId="77777777" w:rsidR="00833A4F" w:rsidRPr="00833A4F" w:rsidRDefault="00833A4F" w:rsidP="00833A4F">
            <w:pPr>
              <w:spacing w:after="0" w:line="240" w:lineRule="auto"/>
              <w:jc w:val="center"/>
              <w:rPr>
                <w:rFonts w:ascii="Sylfaen" w:eastAsia="Times New Roman" w:hAnsi="Sylfaen" w:cs="Arial CYR"/>
                <w:b/>
                <w:bCs/>
                <w:sz w:val="16"/>
                <w:szCs w:val="16"/>
              </w:rPr>
            </w:pPr>
            <w:r w:rsidRPr="00833A4F">
              <w:rPr>
                <w:rFonts w:ascii="Sylfaen" w:eastAsia="Times New Roman" w:hAnsi="Sylfaen" w:cs="Arial CYR"/>
                <w:b/>
                <w:bCs/>
                <w:sz w:val="16"/>
                <w:szCs w:val="16"/>
              </w:rPr>
              <w:t>4,336.8</w:t>
            </w:r>
          </w:p>
        </w:tc>
      </w:tr>
    </w:tbl>
    <w:p w14:paraId="7924FA6E" w14:textId="77777777" w:rsidR="00833A4F" w:rsidRDefault="00833A4F" w:rsidP="0026501B">
      <w:pPr>
        <w:pStyle w:val="ListParagraph"/>
        <w:spacing w:after="0" w:line="240" w:lineRule="auto"/>
        <w:ind w:left="0" w:firstLine="540"/>
        <w:jc w:val="both"/>
        <w:rPr>
          <w:rFonts w:ascii="Sylfaen" w:eastAsia="Sylfaen" w:hAnsi="Sylfaen"/>
          <w:lang w:val="ka-GE"/>
        </w:rPr>
      </w:pPr>
    </w:p>
    <w:p w14:paraId="1DC04A95" w14:textId="7C0AB844" w:rsidR="001A5A7B" w:rsidRDefault="001A5A7B" w:rsidP="0026501B">
      <w:pPr>
        <w:pStyle w:val="ListParagraph"/>
        <w:spacing w:after="0" w:line="240" w:lineRule="auto"/>
        <w:ind w:left="0" w:firstLine="540"/>
        <w:jc w:val="both"/>
        <w:rPr>
          <w:rFonts w:ascii="Sylfaen" w:eastAsia="Sylfaen" w:hAnsi="Sylfaen"/>
          <w:lang w:val="ka-GE"/>
        </w:rPr>
      </w:pPr>
      <w:r w:rsidRPr="00E21FB0">
        <w:rPr>
          <w:rFonts w:ascii="Sylfaen" w:eastAsia="Sylfaen" w:hAnsi="Sylfaen"/>
          <w:lang w:val="ka-GE"/>
        </w:rPr>
        <w:lastRenderedPageBreak/>
        <w:t>202</w:t>
      </w:r>
      <w:r w:rsidR="00E571D9">
        <w:rPr>
          <w:rFonts w:ascii="Sylfaen" w:eastAsia="Sylfaen" w:hAnsi="Sylfaen"/>
        </w:rPr>
        <w:t>5</w:t>
      </w:r>
      <w:r w:rsidRPr="00E21FB0">
        <w:rPr>
          <w:rFonts w:ascii="Sylfaen" w:eastAsia="Sylfaen" w:hAnsi="Sylfaen"/>
          <w:lang w:val="ka-GE"/>
        </w:rPr>
        <w:t xml:space="preserve"> წლის 1 იანვრის მდგომარეობით მუნიციპალიტეტის ანგარიშზე</w:t>
      </w:r>
      <w:r>
        <w:rPr>
          <w:rFonts w:ascii="Sylfaen" w:eastAsia="Sylfaen" w:hAnsi="Sylfaen"/>
          <w:lang w:val="ka-GE"/>
        </w:rPr>
        <w:t xml:space="preserve"> ნაშთის სახით </w:t>
      </w:r>
      <w:r w:rsidRPr="00E21FB0">
        <w:rPr>
          <w:rFonts w:ascii="Sylfaen" w:eastAsia="Sylfaen" w:hAnsi="Sylfaen"/>
          <w:lang w:val="ka-GE"/>
        </w:rPr>
        <w:t xml:space="preserve">ირიცხებოდა </w:t>
      </w:r>
      <w:r w:rsidR="00E571D9">
        <w:rPr>
          <w:rFonts w:ascii="Sylfaen" w:eastAsia="Sylfaen" w:hAnsi="Sylfaen"/>
        </w:rPr>
        <w:t>1,405.5</w:t>
      </w:r>
      <w:r w:rsidRPr="00E21FB0">
        <w:rPr>
          <w:rFonts w:ascii="Sylfaen" w:eastAsia="Sylfaen" w:hAnsi="Sylfaen"/>
          <w:lang w:val="ka-GE"/>
        </w:rPr>
        <w:t xml:space="preserve"> ათასი ლარი, აღნიშნული ნაშთიდან </w:t>
      </w:r>
      <w:r w:rsidR="00E571D9">
        <w:rPr>
          <w:rFonts w:ascii="Sylfaen" w:eastAsia="Sylfaen" w:hAnsi="Sylfaen"/>
        </w:rPr>
        <w:t>1,009.0</w:t>
      </w:r>
      <w:r>
        <w:rPr>
          <w:rFonts w:ascii="Sylfaen" w:eastAsia="Sylfaen" w:hAnsi="Sylfaen"/>
          <w:lang w:val="ka-GE"/>
        </w:rPr>
        <w:t xml:space="preserve"> </w:t>
      </w:r>
      <w:r w:rsidRPr="00E21FB0">
        <w:rPr>
          <w:rFonts w:ascii="Sylfaen" w:eastAsia="Sylfaen" w:hAnsi="Sylfaen"/>
          <w:lang w:val="ka-GE"/>
        </w:rPr>
        <w:t xml:space="preserve">ათასი ლარი შეაგდენდა </w:t>
      </w:r>
      <w:r>
        <w:rPr>
          <w:rFonts w:ascii="Sylfaen" w:eastAsia="Sylfaen" w:hAnsi="Sylfaen"/>
          <w:lang w:val="ka-GE"/>
        </w:rPr>
        <w:t xml:space="preserve">სახელმწიფო ბიუჯეტის ფონდებიდან გამოყოფილი ტრანსფერები, ხოლო </w:t>
      </w:r>
      <w:r w:rsidR="00E571D9">
        <w:rPr>
          <w:rFonts w:ascii="Sylfaen" w:eastAsia="Sylfaen" w:hAnsi="Sylfaen"/>
        </w:rPr>
        <w:t>396.5</w:t>
      </w:r>
      <w:r>
        <w:rPr>
          <w:rFonts w:ascii="Sylfaen" w:eastAsia="Sylfaen" w:hAnsi="Sylfaen"/>
          <w:lang w:val="ka-GE"/>
        </w:rPr>
        <w:t xml:space="preserve"> საკუთარი შემოსავლებიდან ნარჩენი თანხა.</w:t>
      </w:r>
    </w:p>
    <w:p w14:paraId="74F9F631" w14:textId="6315D2C2" w:rsidR="001A5A7B" w:rsidRDefault="001A5A7B" w:rsidP="001A5A7B">
      <w:pPr>
        <w:pStyle w:val="ListParagraph"/>
        <w:spacing w:after="0" w:line="240" w:lineRule="auto"/>
        <w:ind w:left="0"/>
        <w:jc w:val="both"/>
        <w:rPr>
          <w:rFonts w:ascii="Sylfaen" w:eastAsia="Sylfaen" w:hAnsi="Sylfaen"/>
          <w:lang w:val="ka-GE"/>
        </w:rPr>
      </w:pPr>
    </w:p>
    <w:tbl>
      <w:tblPr>
        <w:tblW w:w="0" w:type="auto"/>
        <w:tblLook w:val="04A0" w:firstRow="1" w:lastRow="0" w:firstColumn="1" w:lastColumn="0" w:noHBand="0" w:noVBand="1"/>
      </w:tblPr>
      <w:tblGrid>
        <w:gridCol w:w="5910"/>
        <w:gridCol w:w="3797"/>
        <w:gridCol w:w="1273"/>
      </w:tblGrid>
      <w:tr w:rsidR="00833A4F" w:rsidRPr="00833A4F" w14:paraId="59DAD1ED" w14:textId="77777777" w:rsidTr="00833A4F">
        <w:trPr>
          <w:trHeight w:val="435"/>
        </w:trPr>
        <w:tc>
          <w:tcPr>
            <w:tcW w:w="0" w:type="auto"/>
            <w:gridSpan w:val="3"/>
            <w:tcBorders>
              <w:top w:val="nil"/>
              <w:left w:val="nil"/>
              <w:bottom w:val="single" w:sz="4" w:space="0" w:color="auto"/>
              <w:right w:val="nil"/>
            </w:tcBorders>
            <w:shd w:val="clear" w:color="auto" w:fill="auto"/>
            <w:noWrap/>
            <w:vAlign w:val="center"/>
            <w:hideMark/>
          </w:tcPr>
          <w:p w14:paraId="7F361BF0" w14:textId="77777777" w:rsidR="00833A4F" w:rsidRPr="00833A4F" w:rsidRDefault="00833A4F" w:rsidP="00833A4F">
            <w:pPr>
              <w:spacing w:after="0" w:line="240" w:lineRule="auto"/>
              <w:jc w:val="center"/>
              <w:rPr>
                <w:rFonts w:ascii="Sylfaen" w:eastAsia="Times New Roman" w:hAnsi="Sylfaen" w:cs="Arial CYR"/>
                <w:b/>
                <w:bCs/>
                <w:sz w:val="18"/>
                <w:szCs w:val="18"/>
              </w:rPr>
            </w:pPr>
            <w:r w:rsidRPr="00833A4F">
              <w:rPr>
                <w:rFonts w:ascii="Sylfaen" w:eastAsia="Times New Roman" w:hAnsi="Sylfaen" w:cs="Arial CYR"/>
                <w:b/>
                <w:bCs/>
                <w:sz w:val="18"/>
                <w:szCs w:val="18"/>
              </w:rPr>
              <w:t>2025 წლის 1 იანვრისათვის ონის მუნიციპალიტეტის ანგარიშზე არსებული ნაშთი</w:t>
            </w:r>
          </w:p>
        </w:tc>
      </w:tr>
      <w:tr w:rsidR="00833A4F" w:rsidRPr="00833A4F" w14:paraId="6050615D" w14:textId="77777777" w:rsidTr="00833A4F">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B46829" w14:textId="77777777" w:rsidR="00833A4F" w:rsidRPr="00833A4F" w:rsidRDefault="00833A4F" w:rsidP="00833A4F">
            <w:pPr>
              <w:spacing w:after="0" w:line="240" w:lineRule="auto"/>
              <w:jc w:val="center"/>
              <w:rPr>
                <w:rFonts w:ascii="Sylfaen" w:eastAsia="Times New Roman" w:hAnsi="Sylfaen" w:cs="Arial CYR"/>
                <w:b/>
                <w:bCs/>
                <w:sz w:val="16"/>
                <w:szCs w:val="16"/>
              </w:rPr>
            </w:pPr>
            <w:r w:rsidRPr="00833A4F">
              <w:rPr>
                <w:rFonts w:ascii="Sylfaen" w:eastAsia="Times New Roman" w:hAnsi="Sylfaen" w:cs="Arial CYR"/>
                <w:b/>
                <w:bCs/>
                <w:sz w:val="16"/>
                <w:szCs w:val="16"/>
              </w:rPr>
              <w:t>დასახელება</w:t>
            </w:r>
          </w:p>
        </w:tc>
        <w:tc>
          <w:tcPr>
            <w:tcW w:w="0" w:type="auto"/>
            <w:tcBorders>
              <w:top w:val="nil"/>
              <w:left w:val="nil"/>
              <w:bottom w:val="single" w:sz="4" w:space="0" w:color="auto"/>
              <w:right w:val="single" w:sz="4" w:space="0" w:color="auto"/>
            </w:tcBorders>
            <w:shd w:val="clear" w:color="auto" w:fill="auto"/>
            <w:noWrap/>
            <w:vAlign w:val="center"/>
            <w:hideMark/>
          </w:tcPr>
          <w:p w14:paraId="360CB86C" w14:textId="77777777" w:rsidR="00833A4F" w:rsidRPr="00833A4F" w:rsidRDefault="00833A4F" w:rsidP="00833A4F">
            <w:pPr>
              <w:spacing w:after="0" w:line="240" w:lineRule="auto"/>
              <w:jc w:val="center"/>
              <w:rPr>
                <w:rFonts w:ascii="Arial" w:eastAsia="Times New Roman" w:hAnsi="Arial" w:cs="Arial"/>
                <w:b/>
                <w:bCs/>
                <w:sz w:val="16"/>
                <w:szCs w:val="16"/>
              </w:rPr>
            </w:pPr>
            <w:r w:rsidRPr="00833A4F">
              <w:rPr>
                <w:rFonts w:ascii="Sylfaen" w:eastAsia="Times New Roman" w:hAnsi="Sylfaen" w:cs="Sylfaen"/>
                <w:b/>
                <w:bCs/>
                <w:sz w:val="16"/>
                <w:szCs w:val="16"/>
              </w:rPr>
              <w:t>განკარგულების</w:t>
            </w:r>
            <w:r w:rsidRPr="00833A4F">
              <w:rPr>
                <w:rFonts w:ascii="Arial" w:eastAsia="Times New Roman" w:hAnsi="Arial" w:cs="Arial"/>
                <w:b/>
                <w:bCs/>
                <w:sz w:val="16"/>
                <w:szCs w:val="16"/>
              </w:rPr>
              <w:t xml:space="preserve"> N </w:t>
            </w:r>
            <w:r w:rsidRPr="00833A4F">
              <w:rPr>
                <w:rFonts w:ascii="Sylfaen" w:eastAsia="Times New Roman" w:hAnsi="Sylfaen" w:cs="Sylfaen"/>
                <w:b/>
                <w:bCs/>
                <w:sz w:val="16"/>
                <w:szCs w:val="16"/>
              </w:rPr>
              <w:t>და</w:t>
            </w:r>
            <w:r w:rsidRPr="00833A4F">
              <w:rPr>
                <w:rFonts w:ascii="Arial" w:eastAsia="Times New Roman" w:hAnsi="Arial" w:cs="Arial"/>
                <w:b/>
                <w:bCs/>
                <w:sz w:val="16"/>
                <w:szCs w:val="16"/>
              </w:rPr>
              <w:t xml:space="preserve"> </w:t>
            </w:r>
            <w:r w:rsidRPr="00833A4F">
              <w:rPr>
                <w:rFonts w:ascii="Sylfaen" w:eastAsia="Times New Roman" w:hAnsi="Sylfaen" w:cs="Sylfaen"/>
                <w:b/>
                <w:bCs/>
                <w:sz w:val="16"/>
                <w:szCs w:val="16"/>
              </w:rPr>
              <w:t>თარიღი</w:t>
            </w:r>
          </w:p>
        </w:tc>
        <w:tc>
          <w:tcPr>
            <w:tcW w:w="0" w:type="auto"/>
            <w:tcBorders>
              <w:top w:val="nil"/>
              <w:left w:val="nil"/>
              <w:bottom w:val="single" w:sz="4" w:space="0" w:color="auto"/>
              <w:right w:val="single" w:sz="4" w:space="0" w:color="auto"/>
            </w:tcBorders>
            <w:shd w:val="clear" w:color="auto" w:fill="auto"/>
            <w:noWrap/>
            <w:vAlign w:val="center"/>
            <w:hideMark/>
          </w:tcPr>
          <w:p w14:paraId="210BE4AC" w14:textId="77777777" w:rsidR="00833A4F" w:rsidRPr="00833A4F" w:rsidRDefault="00833A4F" w:rsidP="00833A4F">
            <w:pPr>
              <w:spacing w:after="0" w:line="240" w:lineRule="auto"/>
              <w:jc w:val="center"/>
              <w:rPr>
                <w:rFonts w:ascii="Arial" w:eastAsia="Times New Roman" w:hAnsi="Arial" w:cs="Arial"/>
                <w:b/>
                <w:bCs/>
                <w:sz w:val="16"/>
                <w:szCs w:val="16"/>
              </w:rPr>
            </w:pPr>
            <w:r w:rsidRPr="00833A4F">
              <w:rPr>
                <w:rFonts w:ascii="Sylfaen" w:eastAsia="Times New Roman" w:hAnsi="Sylfaen" w:cs="Sylfaen"/>
                <w:b/>
                <w:bCs/>
                <w:sz w:val="16"/>
                <w:szCs w:val="16"/>
              </w:rPr>
              <w:t>ნარჩენი</w:t>
            </w:r>
            <w:r w:rsidRPr="00833A4F">
              <w:rPr>
                <w:rFonts w:ascii="Arial" w:eastAsia="Times New Roman" w:hAnsi="Arial" w:cs="Arial"/>
                <w:b/>
                <w:bCs/>
                <w:sz w:val="16"/>
                <w:szCs w:val="16"/>
              </w:rPr>
              <w:t xml:space="preserve"> </w:t>
            </w:r>
            <w:r w:rsidRPr="00833A4F">
              <w:rPr>
                <w:rFonts w:ascii="Sylfaen" w:eastAsia="Times New Roman" w:hAnsi="Sylfaen" w:cs="Sylfaen"/>
                <w:b/>
                <w:bCs/>
                <w:sz w:val="16"/>
                <w:szCs w:val="16"/>
              </w:rPr>
              <w:t>თანხა</w:t>
            </w:r>
          </w:p>
        </w:tc>
      </w:tr>
      <w:tr w:rsidR="00833A4F" w:rsidRPr="00833A4F" w14:paraId="0FBBD31B" w14:textId="77777777" w:rsidTr="00833A4F">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6B4268C"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საქარელოს რეგიონებში განსახორციელებელი პროექტების ფონდიდან</w:t>
            </w:r>
          </w:p>
        </w:tc>
        <w:tc>
          <w:tcPr>
            <w:tcW w:w="0" w:type="auto"/>
            <w:tcBorders>
              <w:top w:val="nil"/>
              <w:left w:val="nil"/>
              <w:bottom w:val="single" w:sz="4" w:space="0" w:color="auto"/>
              <w:right w:val="single" w:sz="4" w:space="0" w:color="auto"/>
            </w:tcBorders>
            <w:shd w:val="clear" w:color="000000" w:fill="FFFFFF"/>
            <w:vAlign w:val="center"/>
            <w:hideMark/>
          </w:tcPr>
          <w:p w14:paraId="483782B4"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N2402 28/12/2023 წელი </w:t>
            </w:r>
          </w:p>
        </w:tc>
        <w:tc>
          <w:tcPr>
            <w:tcW w:w="0" w:type="auto"/>
            <w:tcBorders>
              <w:top w:val="nil"/>
              <w:left w:val="nil"/>
              <w:bottom w:val="single" w:sz="4" w:space="0" w:color="auto"/>
              <w:right w:val="single" w:sz="4" w:space="0" w:color="auto"/>
            </w:tcBorders>
            <w:shd w:val="clear" w:color="000000" w:fill="FFFFFF"/>
            <w:vAlign w:val="center"/>
            <w:hideMark/>
          </w:tcPr>
          <w:p w14:paraId="149E15ED"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492.6</w:t>
            </w:r>
          </w:p>
        </w:tc>
      </w:tr>
      <w:tr w:rsidR="00833A4F" w:rsidRPr="00833A4F" w14:paraId="4CD5D9C6" w14:textId="77777777" w:rsidTr="00C04A1F">
        <w:trPr>
          <w:trHeight w:val="40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9E7A84"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საქარელოს რეგიონებში განსახორციელებელი პროექტების ფონდიდან</w:t>
            </w:r>
          </w:p>
        </w:tc>
        <w:tc>
          <w:tcPr>
            <w:tcW w:w="0" w:type="auto"/>
            <w:tcBorders>
              <w:top w:val="nil"/>
              <w:left w:val="nil"/>
              <w:bottom w:val="single" w:sz="4" w:space="0" w:color="auto"/>
              <w:right w:val="single" w:sz="4" w:space="0" w:color="auto"/>
            </w:tcBorders>
            <w:shd w:val="clear" w:color="000000" w:fill="FFFFFF"/>
            <w:vAlign w:val="center"/>
            <w:hideMark/>
          </w:tcPr>
          <w:p w14:paraId="61CEED46"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საქართველოს მთავრობის განკარგულება N2475 29/12/2022 წელი</w:t>
            </w:r>
          </w:p>
        </w:tc>
        <w:tc>
          <w:tcPr>
            <w:tcW w:w="0" w:type="auto"/>
            <w:tcBorders>
              <w:top w:val="nil"/>
              <w:left w:val="nil"/>
              <w:bottom w:val="single" w:sz="4" w:space="0" w:color="auto"/>
              <w:right w:val="single" w:sz="4" w:space="0" w:color="auto"/>
            </w:tcBorders>
            <w:shd w:val="clear" w:color="000000" w:fill="FFFFFF"/>
            <w:vAlign w:val="center"/>
            <w:hideMark/>
          </w:tcPr>
          <w:p w14:paraId="5A716FAB"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95.6</w:t>
            </w:r>
          </w:p>
        </w:tc>
      </w:tr>
      <w:tr w:rsidR="00833A4F" w:rsidRPr="00833A4F" w14:paraId="778779A1" w14:textId="77777777" w:rsidTr="00833A4F">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1054ED"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მაღალმთიანი დასახლებების განვითარების ფონდიდან</w:t>
            </w:r>
          </w:p>
        </w:tc>
        <w:tc>
          <w:tcPr>
            <w:tcW w:w="0" w:type="auto"/>
            <w:tcBorders>
              <w:top w:val="nil"/>
              <w:left w:val="nil"/>
              <w:bottom w:val="single" w:sz="4" w:space="0" w:color="auto"/>
              <w:right w:val="single" w:sz="4" w:space="0" w:color="auto"/>
            </w:tcBorders>
            <w:shd w:val="clear" w:color="000000" w:fill="FFFFFF"/>
            <w:vAlign w:val="center"/>
            <w:hideMark/>
          </w:tcPr>
          <w:p w14:paraId="6496D353"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N550 19/04/2024 წელი </w:t>
            </w:r>
          </w:p>
        </w:tc>
        <w:tc>
          <w:tcPr>
            <w:tcW w:w="0" w:type="auto"/>
            <w:tcBorders>
              <w:top w:val="nil"/>
              <w:left w:val="nil"/>
              <w:bottom w:val="single" w:sz="4" w:space="0" w:color="auto"/>
              <w:right w:val="single" w:sz="4" w:space="0" w:color="auto"/>
            </w:tcBorders>
            <w:shd w:val="clear" w:color="000000" w:fill="FFFFFF"/>
            <w:vAlign w:val="center"/>
            <w:hideMark/>
          </w:tcPr>
          <w:p w14:paraId="0935FF15"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9.4</w:t>
            </w:r>
          </w:p>
        </w:tc>
      </w:tr>
      <w:tr w:rsidR="00833A4F" w:rsidRPr="00833A4F" w14:paraId="654A2474" w14:textId="77777777" w:rsidTr="00833A4F">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3520DC0"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მაღალმთიანი დასახლებების განვითარების ფონდიდან</w:t>
            </w:r>
          </w:p>
        </w:tc>
        <w:tc>
          <w:tcPr>
            <w:tcW w:w="0" w:type="auto"/>
            <w:tcBorders>
              <w:top w:val="nil"/>
              <w:left w:val="nil"/>
              <w:bottom w:val="single" w:sz="4" w:space="0" w:color="auto"/>
              <w:right w:val="single" w:sz="4" w:space="0" w:color="auto"/>
            </w:tcBorders>
            <w:shd w:val="clear" w:color="000000" w:fill="FFFFFF"/>
            <w:vAlign w:val="center"/>
            <w:hideMark/>
          </w:tcPr>
          <w:p w14:paraId="1DE646C2"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N301 09/02/2023 წელი </w:t>
            </w:r>
          </w:p>
        </w:tc>
        <w:tc>
          <w:tcPr>
            <w:tcW w:w="0" w:type="auto"/>
            <w:tcBorders>
              <w:top w:val="nil"/>
              <w:left w:val="nil"/>
              <w:bottom w:val="single" w:sz="4" w:space="0" w:color="auto"/>
              <w:right w:val="single" w:sz="4" w:space="0" w:color="auto"/>
            </w:tcBorders>
            <w:shd w:val="clear" w:color="000000" w:fill="FFFFFF"/>
            <w:vAlign w:val="center"/>
            <w:hideMark/>
          </w:tcPr>
          <w:p w14:paraId="2635494F"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18.9</w:t>
            </w:r>
          </w:p>
        </w:tc>
      </w:tr>
      <w:tr w:rsidR="00833A4F" w:rsidRPr="00833A4F" w14:paraId="2C74BA3B" w14:textId="77777777" w:rsidTr="00833A4F">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655E4A"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მაღალმთიანი დასახლებების განვითარების ფონდიდან </w:t>
            </w:r>
          </w:p>
        </w:tc>
        <w:tc>
          <w:tcPr>
            <w:tcW w:w="0" w:type="auto"/>
            <w:tcBorders>
              <w:top w:val="nil"/>
              <w:left w:val="nil"/>
              <w:bottom w:val="single" w:sz="4" w:space="0" w:color="auto"/>
              <w:right w:val="single" w:sz="4" w:space="0" w:color="auto"/>
            </w:tcBorders>
            <w:shd w:val="clear" w:color="000000" w:fill="FFFFFF"/>
            <w:vAlign w:val="center"/>
            <w:hideMark/>
          </w:tcPr>
          <w:p w14:paraId="13DF2928"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N926 16/11/2022 წელი </w:t>
            </w:r>
          </w:p>
        </w:tc>
        <w:tc>
          <w:tcPr>
            <w:tcW w:w="0" w:type="auto"/>
            <w:tcBorders>
              <w:top w:val="nil"/>
              <w:left w:val="nil"/>
              <w:bottom w:val="single" w:sz="4" w:space="0" w:color="auto"/>
              <w:right w:val="single" w:sz="4" w:space="0" w:color="auto"/>
            </w:tcBorders>
            <w:shd w:val="clear" w:color="000000" w:fill="FFFFFF"/>
            <w:vAlign w:val="center"/>
            <w:hideMark/>
          </w:tcPr>
          <w:p w14:paraId="733AA910"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0.8</w:t>
            </w:r>
          </w:p>
        </w:tc>
      </w:tr>
      <w:tr w:rsidR="00833A4F" w:rsidRPr="00833A4F" w14:paraId="626C8682" w14:textId="77777777" w:rsidTr="00833A4F">
        <w:trPr>
          <w:trHeight w:val="4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519472C"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საპილოტე რეგიონების ინტეგრირებული განვითარების პროგრამის ფარგლებში შერჩეული პროექტების დასაფინანსებლად</w:t>
            </w:r>
          </w:p>
        </w:tc>
        <w:tc>
          <w:tcPr>
            <w:tcW w:w="0" w:type="auto"/>
            <w:tcBorders>
              <w:top w:val="nil"/>
              <w:left w:val="nil"/>
              <w:bottom w:val="single" w:sz="4" w:space="0" w:color="auto"/>
              <w:right w:val="single" w:sz="4" w:space="0" w:color="auto"/>
            </w:tcBorders>
            <w:shd w:val="clear" w:color="000000" w:fill="FFFFFF"/>
            <w:vAlign w:val="center"/>
            <w:hideMark/>
          </w:tcPr>
          <w:p w14:paraId="05CC1F61"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საქართველოს მთავრობის განკარგულება N1419 16/08/2021 წელი</w:t>
            </w:r>
          </w:p>
        </w:tc>
        <w:tc>
          <w:tcPr>
            <w:tcW w:w="0" w:type="auto"/>
            <w:tcBorders>
              <w:top w:val="nil"/>
              <w:left w:val="nil"/>
              <w:bottom w:val="single" w:sz="4" w:space="0" w:color="auto"/>
              <w:right w:val="single" w:sz="4" w:space="0" w:color="auto"/>
            </w:tcBorders>
            <w:shd w:val="clear" w:color="000000" w:fill="FFFFFF"/>
            <w:vAlign w:val="center"/>
            <w:hideMark/>
          </w:tcPr>
          <w:p w14:paraId="02DC8F27"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69.1</w:t>
            </w:r>
          </w:p>
        </w:tc>
      </w:tr>
      <w:tr w:rsidR="00833A4F" w:rsidRPr="00833A4F" w14:paraId="37684874" w14:textId="77777777" w:rsidTr="00833A4F">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712409"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მუნიციპალიტეტების ადმინისტრაციულ საზღვრებში არსებული საფრთხის შემცველი შენობა-ნაგებობების დემონტაჟისათვის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278052F3"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N1840 16/11/2023 წელი </w:t>
            </w:r>
          </w:p>
        </w:tc>
        <w:tc>
          <w:tcPr>
            <w:tcW w:w="0" w:type="auto"/>
            <w:tcBorders>
              <w:top w:val="nil"/>
              <w:left w:val="nil"/>
              <w:bottom w:val="single" w:sz="4" w:space="0" w:color="auto"/>
              <w:right w:val="single" w:sz="4" w:space="0" w:color="auto"/>
            </w:tcBorders>
            <w:shd w:val="clear" w:color="000000" w:fill="FFFFFF"/>
            <w:vAlign w:val="center"/>
            <w:hideMark/>
          </w:tcPr>
          <w:p w14:paraId="00FAFA7D"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13.2</w:t>
            </w:r>
          </w:p>
        </w:tc>
      </w:tr>
      <w:tr w:rsidR="00833A4F" w:rsidRPr="00833A4F" w14:paraId="29F6DE90" w14:textId="77777777" w:rsidTr="00833A4F">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B06914"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სტიქიის შედეგების სალიკვიდაციო ღონისძიებებისათვის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28BBE887"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N270 29/02/2024 წელი </w:t>
            </w:r>
          </w:p>
        </w:tc>
        <w:tc>
          <w:tcPr>
            <w:tcW w:w="0" w:type="auto"/>
            <w:tcBorders>
              <w:top w:val="nil"/>
              <w:left w:val="nil"/>
              <w:bottom w:val="single" w:sz="4" w:space="0" w:color="auto"/>
              <w:right w:val="single" w:sz="4" w:space="0" w:color="auto"/>
            </w:tcBorders>
            <w:shd w:val="clear" w:color="000000" w:fill="FFFFFF"/>
            <w:vAlign w:val="center"/>
            <w:hideMark/>
          </w:tcPr>
          <w:p w14:paraId="4BD448BA"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39.0</w:t>
            </w:r>
          </w:p>
        </w:tc>
      </w:tr>
      <w:tr w:rsidR="00833A4F" w:rsidRPr="00833A4F" w14:paraId="75567C44" w14:textId="77777777" w:rsidTr="00833A4F">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C50FBA"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სტიქიის შედეგების სალიკვიდაციო ღონისძიებებისათვის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68F95578"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N2400 28/12/2023 წელი </w:t>
            </w:r>
          </w:p>
        </w:tc>
        <w:tc>
          <w:tcPr>
            <w:tcW w:w="0" w:type="auto"/>
            <w:tcBorders>
              <w:top w:val="nil"/>
              <w:left w:val="nil"/>
              <w:bottom w:val="single" w:sz="4" w:space="0" w:color="auto"/>
              <w:right w:val="single" w:sz="4" w:space="0" w:color="auto"/>
            </w:tcBorders>
            <w:shd w:val="clear" w:color="000000" w:fill="FFFFFF"/>
            <w:vAlign w:val="center"/>
            <w:hideMark/>
          </w:tcPr>
          <w:p w14:paraId="4050C305"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162.3</w:t>
            </w:r>
          </w:p>
        </w:tc>
      </w:tr>
      <w:tr w:rsidR="00833A4F" w:rsidRPr="00833A4F" w14:paraId="4DE2AFF0" w14:textId="77777777" w:rsidTr="00833A4F">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1EA3AA9"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სტიქიის შედეგების სალიკვიდაციო ღონისძიებებისათვის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61D925E8"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N131 26/01/2022 წელი </w:t>
            </w:r>
          </w:p>
        </w:tc>
        <w:tc>
          <w:tcPr>
            <w:tcW w:w="0" w:type="auto"/>
            <w:tcBorders>
              <w:top w:val="nil"/>
              <w:left w:val="nil"/>
              <w:bottom w:val="single" w:sz="4" w:space="0" w:color="auto"/>
              <w:right w:val="single" w:sz="4" w:space="0" w:color="auto"/>
            </w:tcBorders>
            <w:shd w:val="clear" w:color="000000" w:fill="FFFFFF"/>
            <w:vAlign w:val="center"/>
            <w:hideMark/>
          </w:tcPr>
          <w:p w14:paraId="62901E2E"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15.7</w:t>
            </w:r>
          </w:p>
        </w:tc>
      </w:tr>
      <w:tr w:rsidR="00833A4F" w:rsidRPr="00833A4F" w14:paraId="663140E5" w14:textId="77777777" w:rsidTr="00833A4F">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84733E"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სტიქიის შედეგების სალიკვიდაციო ღონისძიებებისათვის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5045B7F6"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საქართველოს მთავრობის განკარგულება N325 20/02/2020 წელი </w:t>
            </w:r>
          </w:p>
        </w:tc>
        <w:tc>
          <w:tcPr>
            <w:tcW w:w="0" w:type="auto"/>
            <w:tcBorders>
              <w:top w:val="nil"/>
              <w:left w:val="nil"/>
              <w:bottom w:val="single" w:sz="4" w:space="0" w:color="auto"/>
              <w:right w:val="single" w:sz="4" w:space="0" w:color="auto"/>
            </w:tcBorders>
            <w:shd w:val="clear" w:color="000000" w:fill="FFFFFF"/>
            <w:vAlign w:val="center"/>
            <w:hideMark/>
          </w:tcPr>
          <w:p w14:paraId="1DAF392D"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10.9</w:t>
            </w:r>
          </w:p>
        </w:tc>
      </w:tr>
      <w:tr w:rsidR="00833A4F" w:rsidRPr="00833A4F" w14:paraId="6398AA5E" w14:textId="77777777" w:rsidTr="00833A4F">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A939153"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სოფელის მხარდაჭერის პროგრამის განსახორციელებლად</w:t>
            </w:r>
          </w:p>
        </w:tc>
        <w:tc>
          <w:tcPr>
            <w:tcW w:w="0" w:type="auto"/>
            <w:tcBorders>
              <w:top w:val="nil"/>
              <w:left w:val="nil"/>
              <w:bottom w:val="single" w:sz="4" w:space="0" w:color="auto"/>
              <w:right w:val="single" w:sz="4" w:space="0" w:color="auto"/>
            </w:tcBorders>
            <w:shd w:val="clear" w:color="000000" w:fill="FFFFFF"/>
            <w:vAlign w:val="center"/>
            <w:hideMark/>
          </w:tcPr>
          <w:p w14:paraId="5A3AC17E"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საქართველოს მთავრობის განკარგულება N2401 28/12/2023 წელი</w:t>
            </w:r>
          </w:p>
        </w:tc>
        <w:tc>
          <w:tcPr>
            <w:tcW w:w="0" w:type="auto"/>
            <w:tcBorders>
              <w:top w:val="nil"/>
              <w:left w:val="nil"/>
              <w:bottom w:val="single" w:sz="4" w:space="0" w:color="auto"/>
              <w:right w:val="single" w:sz="4" w:space="0" w:color="auto"/>
            </w:tcBorders>
            <w:shd w:val="clear" w:color="000000" w:fill="FFFFFF"/>
            <w:vAlign w:val="center"/>
            <w:hideMark/>
          </w:tcPr>
          <w:p w14:paraId="1B1DDC49"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7.6</w:t>
            </w:r>
          </w:p>
        </w:tc>
      </w:tr>
      <w:tr w:rsidR="00833A4F" w:rsidRPr="00833A4F" w14:paraId="565C78A3" w14:textId="77777777" w:rsidTr="00833A4F">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2CCCDC8"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საჯარო ფინანსების მართვის რეფორმის ფარგლებში ფინანსების მართვის გაუმჯობესებისათვის</w:t>
            </w:r>
          </w:p>
        </w:tc>
        <w:tc>
          <w:tcPr>
            <w:tcW w:w="0" w:type="auto"/>
            <w:tcBorders>
              <w:top w:val="nil"/>
              <w:left w:val="nil"/>
              <w:bottom w:val="single" w:sz="4" w:space="0" w:color="auto"/>
              <w:right w:val="single" w:sz="4" w:space="0" w:color="auto"/>
            </w:tcBorders>
            <w:shd w:val="clear" w:color="000000" w:fill="FFFFFF"/>
            <w:vAlign w:val="center"/>
            <w:hideMark/>
          </w:tcPr>
          <w:p w14:paraId="35FF789A"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საქართველოს მთავრობის განკარგულება N746 30/05/2024 წელი</w:t>
            </w:r>
          </w:p>
        </w:tc>
        <w:tc>
          <w:tcPr>
            <w:tcW w:w="0" w:type="auto"/>
            <w:tcBorders>
              <w:top w:val="nil"/>
              <w:left w:val="nil"/>
              <w:bottom w:val="single" w:sz="4" w:space="0" w:color="auto"/>
              <w:right w:val="single" w:sz="4" w:space="0" w:color="auto"/>
            </w:tcBorders>
            <w:shd w:val="clear" w:color="000000" w:fill="FFFFFF"/>
            <w:vAlign w:val="center"/>
            <w:hideMark/>
          </w:tcPr>
          <w:p w14:paraId="24C28B08"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67.4</w:t>
            </w:r>
          </w:p>
        </w:tc>
      </w:tr>
      <w:tr w:rsidR="00833A4F" w:rsidRPr="00833A4F" w14:paraId="0345B78B" w14:textId="77777777" w:rsidTr="00833A4F">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48CF10A"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ონის მუნიციპალიტეტის მიერ განსახორციელებელი ღონისძიებების შესახებ</w:t>
            </w:r>
          </w:p>
        </w:tc>
        <w:tc>
          <w:tcPr>
            <w:tcW w:w="0" w:type="auto"/>
            <w:tcBorders>
              <w:top w:val="nil"/>
              <w:left w:val="nil"/>
              <w:bottom w:val="single" w:sz="4" w:space="0" w:color="auto"/>
              <w:right w:val="single" w:sz="4" w:space="0" w:color="auto"/>
            </w:tcBorders>
            <w:shd w:val="clear" w:color="000000" w:fill="FFFFFF"/>
            <w:vAlign w:val="center"/>
            <w:hideMark/>
          </w:tcPr>
          <w:p w14:paraId="1E07CEB9"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 xml:space="preserve"> საქართველოს მთავრობის განკარგულება N790 04/06/2024 წელი</w:t>
            </w:r>
          </w:p>
        </w:tc>
        <w:tc>
          <w:tcPr>
            <w:tcW w:w="0" w:type="auto"/>
            <w:tcBorders>
              <w:top w:val="nil"/>
              <w:left w:val="nil"/>
              <w:bottom w:val="single" w:sz="4" w:space="0" w:color="auto"/>
              <w:right w:val="single" w:sz="4" w:space="0" w:color="auto"/>
            </w:tcBorders>
            <w:shd w:val="clear" w:color="000000" w:fill="FFFFFF"/>
            <w:vAlign w:val="center"/>
            <w:hideMark/>
          </w:tcPr>
          <w:p w14:paraId="2C924AA0" w14:textId="77777777" w:rsidR="00833A4F" w:rsidRPr="00833A4F" w:rsidRDefault="00833A4F" w:rsidP="00833A4F">
            <w:pPr>
              <w:spacing w:after="0" w:line="240" w:lineRule="auto"/>
              <w:jc w:val="center"/>
              <w:rPr>
                <w:rFonts w:ascii="Sylfaen" w:eastAsia="Times New Roman" w:hAnsi="Sylfaen" w:cs="Arial CYR"/>
                <w:sz w:val="16"/>
                <w:szCs w:val="16"/>
              </w:rPr>
            </w:pPr>
            <w:r w:rsidRPr="00833A4F">
              <w:rPr>
                <w:rFonts w:ascii="Sylfaen" w:eastAsia="Times New Roman" w:hAnsi="Sylfaen" w:cs="Arial CYR"/>
                <w:sz w:val="16"/>
                <w:szCs w:val="16"/>
              </w:rPr>
              <w:t>4.4</w:t>
            </w:r>
          </w:p>
        </w:tc>
      </w:tr>
      <w:tr w:rsidR="00833A4F" w:rsidRPr="00833A4F" w14:paraId="308A6CB0" w14:textId="77777777" w:rsidTr="00833A4F">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9EF3B0" w14:textId="77777777" w:rsidR="00833A4F" w:rsidRPr="00833A4F" w:rsidRDefault="00833A4F" w:rsidP="00833A4F">
            <w:pPr>
              <w:spacing w:after="0" w:line="240" w:lineRule="auto"/>
              <w:jc w:val="right"/>
              <w:rPr>
                <w:rFonts w:ascii="Sylfaen" w:eastAsia="Times New Roman" w:hAnsi="Sylfaen" w:cs="Arial CYR"/>
                <w:b/>
                <w:bCs/>
                <w:sz w:val="16"/>
                <w:szCs w:val="16"/>
              </w:rPr>
            </w:pPr>
            <w:r w:rsidRPr="00833A4F">
              <w:rPr>
                <w:rFonts w:ascii="Sylfaen" w:eastAsia="Times New Roman" w:hAnsi="Sylfaen" w:cs="Arial CYR"/>
                <w:b/>
                <w:bCs/>
                <w:sz w:val="16"/>
                <w:szCs w:val="16"/>
              </w:rPr>
              <w:t>უკან დასაბრუნებელი თანხა</w:t>
            </w:r>
          </w:p>
        </w:tc>
        <w:tc>
          <w:tcPr>
            <w:tcW w:w="0" w:type="auto"/>
            <w:tcBorders>
              <w:top w:val="nil"/>
              <w:left w:val="nil"/>
              <w:bottom w:val="single" w:sz="4" w:space="0" w:color="auto"/>
              <w:right w:val="single" w:sz="4" w:space="0" w:color="auto"/>
            </w:tcBorders>
            <w:shd w:val="clear" w:color="000000" w:fill="FFFFFF"/>
            <w:vAlign w:val="center"/>
            <w:hideMark/>
          </w:tcPr>
          <w:p w14:paraId="00F77685" w14:textId="77777777" w:rsidR="00833A4F" w:rsidRPr="00833A4F" w:rsidRDefault="00833A4F" w:rsidP="00833A4F">
            <w:pPr>
              <w:spacing w:after="0" w:line="240" w:lineRule="auto"/>
              <w:jc w:val="center"/>
              <w:rPr>
                <w:rFonts w:ascii="Sylfaen" w:eastAsia="Times New Roman" w:hAnsi="Sylfaen" w:cs="Arial CYR"/>
                <w:b/>
                <w:bCs/>
                <w:sz w:val="16"/>
                <w:szCs w:val="16"/>
              </w:rPr>
            </w:pPr>
            <w:r w:rsidRPr="00833A4F">
              <w:rPr>
                <w:rFonts w:ascii="Sylfaen" w:eastAsia="Times New Roman" w:hAnsi="Sylfaen" w:cs="Arial CYR"/>
                <w:b/>
                <w:bCs/>
                <w:sz w:val="16"/>
                <w:szCs w:val="16"/>
              </w:rPr>
              <w:t>2.0</w:t>
            </w:r>
          </w:p>
        </w:tc>
      </w:tr>
      <w:tr w:rsidR="00833A4F" w:rsidRPr="00833A4F" w14:paraId="0DBEAAF9" w14:textId="77777777" w:rsidTr="00833A4F">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786166" w14:textId="77777777" w:rsidR="00833A4F" w:rsidRPr="00833A4F" w:rsidRDefault="00833A4F" w:rsidP="00833A4F">
            <w:pPr>
              <w:spacing w:after="0" w:line="240" w:lineRule="auto"/>
              <w:jc w:val="right"/>
              <w:rPr>
                <w:rFonts w:ascii="Sylfaen" w:eastAsia="Times New Roman" w:hAnsi="Sylfaen" w:cs="Arial CYR"/>
                <w:b/>
                <w:bCs/>
                <w:sz w:val="16"/>
                <w:szCs w:val="16"/>
              </w:rPr>
            </w:pPr>
            <w:r w:rsidRPr="00833A4F">
              <w:rPr>
                <w:rFonts w:ascii="Sylfaen" w:eastAsia="Times New Roman" w:hAnsi="Sylfaen" w:cs="Arial CYR"/>
                <w:b/>
                <w:bCs/>
                <w:sz w:val="16"/>
                <w:szCs w:val="16"/>
              </w:rPr>
              <w:t xml:space="preserve">სახელმწიფო ნაშთი </w:t>
            </w:r>
          </w:p>
        </w:tc>
        <w:tc>
          <w:tcPr>
            <w:tcW w:w="0" w:type="auto"/>
            <w:tcBorders>
              <w:top w:val="nil"/>
              <w:left w:val="nil"/>
              <w:bottom w:val="single" w:sz="4" w:space="0" w:color="auto"/>
              <w:right w:val="single" w:sz="4" w:space="0" w:color="auto"/>
            </w:tcBorders>
            <w:shd w:val="clear" w:color="000000" w:fill="FFFFFF"/>
            <w:vAlign w:val="center"/>
            <w:hideMark/>
          </w:tcPr>
          <w:p w14:paraId="2A3D53A5" w14:textId="16292D3F" w:rsidR="00833A4F" w:rsidRPr="00833A4F" w:rsidRDefault="00E571D9" w:rsidP="00E571D9">
            <w:pPr>
              <w:spacing w:after="0" w:line="240" w:lineRule="auto"/>
              <w:jc w:val="center"/>
              <w:rPr>
                <w:rFonts w:ascii="Sylfaen" w:eastAsia="Times New Roman" w:hAnsi="Sylfaen" w:cs="Arial CYR"/>
                <w:b/>
                <w:bCs/>
                <w:sz w:val="16"/>
                <w:szCs w:val="16"/>
              </w:rPr>
            </w:pPr>
            <w:r>
              <w:rPr>
                <w:rFonts w:ascii="Sylfaen" w:eastAsia="Times New Roman" w:hAnsi="Sylfaen" w:cs="Arial CYR"/>
                <w:b/>
                <w:bCs/>
                <w:sz w:val="16"/>
                <w:szCs w:val="16"/>
              </w:rPr>
              <w:t>1,009.0</w:t>
            </w:r>
          </w:p>
        </w:tc>
      </w:tr>
      <w:tr w:rsidR="00833A4F" w:rsidRPr="00833A4F" w14:paraId="37C506B9" w14:textId="77777777" w:rsidTr="00833A4F">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B1D79D" w14:textId="77777777" w:rsidR="00833A4F" w:rsidRPr="00833A4F" w:rsidRDefault="00833A4F" w:rsidP="00833A4F">
            <w:pPr>
              <w:spacing w:after="0" w:line="240" w:lineRule="auto"/>
              <w:jc w:val="right"/>
              <w:rPr>
                <w:rFonts w:ascii="Sylfaen" w:eastAsia="Times New Roman" w:hAnsi="Sylfaen" w:cs="Arial CYR"/>
                <w:b/>
                <w:bCs/>
                <w:sz w:val="16"/>
                <w:szCs w:val="16"/>
              </w:rPr>
            </w:pPr>
            <w:r w:rsidRPr="00833A4F">
              <w:rPr>
                <w:rFonts w:ascii="Sylfaen" w:eastAsia="Times New Roman" w:hAnsi="Sylfaen" w:cs="Arial CYR"/>
                <w:b/>
                <w:bCs/>
                <w:sz w:val="16"/>
                <w:szCs w:val="16"/>
              </w:rPr>
              <w:t xml:space="preserve">ადგილობრივი შემოსავლებიდან ნარჩენი თანხა </w:t>
            </w:r>
          </w:p>
        </w:tc>
        <w:tc>
          <w:tcPr>
            <w:tcW w:w="0" w:type="auto"/>
            <w:tcBorders>
              <w:top w:val="nil"/>
              <w:left w:val="nil"/>
              <w:bottom w:val="single" w:sz="4" w:space="0" w:color="auto"/>
              <w:right w:val="single" w:sz="4" w:space="0" w:color="auto"/>
            </w:tcBorders>
            <w:shd w:val="clear" w:color="000000" w:fill="FFFFFF"/>
            <w:vAlign w:val="center"/>
            <w:hideMark/>
          </w:tcPr>
          <w:p w14:paraId="4FA994F9" w14:textId="77777777" w:rsidR="00833A4F" w:rsidRPr="00833A4F" w:rsidRDefault="00833A4F" w:rsidP="00833A4F">
            <w:pPr>
              <w:spacing w:after="0" w:line="240" w:lineRule="auto"/>
              <w:jc w:val="center"/>
              <w:rPr>
                <w:rFonts w:ascii="Sylfaen" w:eastAsia="Times New Roman" w:hAnsi="Sylfaen" w:cs="Arial CYR"/>
                <w:b/>
                <w:bCs/>
                <w:sz w:val="16"/>
                <w:szCs w:val="16"/>
              </w:rPr>
            </w:pPr>
            <w:r w:rsidRPr="00833A4F">
              <w:rPr>
                <w:rFonts w:ascii="Sylfaen" w:eastAsia="Times New Roman" w:hAnsi="Sylfaen" w:cs="Arial CYR"/>
                <w:b/>
                <w:bCs/>
                <w:sz w:val="16"/>
                <w:szCs w:val="16"/>
              </w:rPr>
              <w:t>396.5</w:t>
            </w:r>
          </w:p>
        </w:tc>
      </w:tr>
      <w:tr w:rsidR="00833A4F" w:rsidRPr="00833A4F" w14:paraId="7303652F" w14:textId="77777777" w:rsidTr="00833A4F">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9FC120" w14:textId="77777777" w:rsidR="00833A4F" w:rsidRPr="00833A4F" w:rsidRDefault="00833A4F" w:rsidP="00833A4F">
            <w:pPr>
              <w:spacing w:after="0" w:line="240" w:lineRule="auto"/>
              <w:jc w:val="right"/>
              <w:rPr>
                <w:rFonts w:ascii="Sylfaen" w:eastAsia="Times New Roman" w:hAnsi="Sylfaen" w:cs="Arial CYR"/>
                <w:b/>
                <w:bCs/>
                <w:sz w:val="16"/>
                <w:szCs w:val="16"/>
              </w:rPr>
            </w:pPr>
            <w:r w:rsidRPr="00833A4F">
              <w:rPr>
                <w:rFonts w:ascii="Sylfaen" w:eastAsia="Times New Roman" w:hAnsi="Sylfaen" w:cs="Arial CYR"/>
                <w:b/>
                <w:bCs/>
                <w:sz w:val="16"/>
                <w:szCs w:val="16"/>
              </w:rPr>
              <w:t>სულ ნაშთი ანგარიშზე</w:t>
            </w:r>
          </w:p>
        </w:tc>
        <w:tc>
          <w:tcPr>
            <w:tcW w:w="0" w:type="auto"/>
            <w:tcBorders>
              <w:top w:val="nil"/>
              <w:left w:val="nil"/>
              <w:bottom w:val="single" w:sz="4" w:space="0" w:color="auto"/>
              <w:right w:val="single" w:sz="4" w:space="0" w:color="auto"/>
            </w:tcBorders>
            <w:shd w:val="clear" w:color="000000" w:fill="FFFFFF"/>
            <w:vAlign w:val="center"/>
            <w:hideMark/>
          </w:tcPr>
          <w:p w14:paraId="37C09AE7" w14:textId="77777777" w:rsidR="00833A4F" w:rsidRPr="00833A4F" w:rsidRDefault="00833A4F" w:rsidP="00833A4F">
            <w:pPr>
              <w:spacing w:after="0" w:line="240" w:lineRule="auto"/>
              <w:jc w:val="center"/>
              <w:rPr>
                <w:rFonts w:ascii="Sylfaen" w:eastAsia="Times New Roman" w:hAnsi="Sylfaen" w:cs="Arial CYR"/>
                <w:b/>
                <w:bCs/>
                <w:sz w:val="16"/>
                <w:szCs w:val="16"/>
              </w:rPr>
            </w:pPr>
            <w:r w:rsidRPr="00833A4F">
              <w:rPr>
                <w:rFonts w:ascii="Sylfaen" w:eastAsia="Times New Roman" w:hAnsi="Sylfaen" w:cs="Arial CYR"/>
                <w:b/>
                <w:bCs/>
                <w:sz w:val="16"/>
                <w:szCs w:val="16"/>
              </w:rPr>
              <w:t>1,405.5</w:t>
            </w:r>
          </w:p>
        </w:tc>
      </w:tr>
    </w:tbl>
    <w:p w14:paraId="57433664" w14:textId="77777777" w:rsidR="00833A4F" w:rsidRDefault="00833A4F" w:rsidP="001A5A7B">
      <w:pPr>
        <w:pStyle w:val="ListParagraph"/>
        <w:spacing w:after="0" w:line="240" w:lineRule="auto"/>
        <w:ind w:left="0"/>
        <w:jc w:val="both"/>
        <w:rPr>
          <w:rFonts w:ascii="Sylfaen" w:eastAsia="Sylfaen" w:hAnsi="Sylfaen"/>
          <w:lang w:val="ka-GE"/>
        </w:rPr>
      </w:pPr>
    </w:p>
    <w:p w14:paraId="6F08076F" w14:textId="11FDFB84" w:rsidR="00CC728E" w:rsidRDefault="00182490" w:rsidP="00740507">
      <w:pPr>
        <w:spacing w:line="360" w:lineRule="auto"/>
        <w:jc w:val="center"/>
        <w:rPr>
          <w:rFonts w:ascii="Sylfaen" w:hAnsi="Sylfaen"/>
          <w:b/>
          <w:lang w:val="ka-GE"/>
        </w:rPr>
      </w:pPr>
      <w:r>
        <w:rPr>
          <w:noProof/>
        </w:rPr>
        <w:drawing>
          <wp:inline distT="0" distB="0" distL="0" distR="0" wp14:anchorId="57A6AB70" wp14:editId="2AD0FA7C">
            <wp:extent cx="5453325" cy="2585251"/>
            <wp:effectExtent l="0" t="0" r="14605"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487294" w14:textId="479621A1" w:rsidR="001A5A7B" w:rsidRDefault="00133C7F" w:rsidP="001A5A7B">
      <w:pPr>
        <w:spacing w:line="360" w:lineRule="auto"/>
        <w:jc w:val="both"/>
        <w:rPr>
          <w:rFonts w:ascii="Sylfaen" w:hAnsi="Sylfaen"/>
          <w:b/>
          <w:lang w:val="ka-GE"/>
        </w:rPr>
      </w:pPr>
      <w:r>
        <w:rPr>
          <w:rFonts w:ascii="Sylfaen" w:hAnsi="Sylfaen"/>
          <w:b/>
          <w:lang w:val="ka-GE"/>
        </w:rPr>
        <w:lastRenderedPageBreak/>
        <w:t>3</w:t>
      </w:r>
      <w:r w:rsidR="001A5A7B" w:rsidRPr="00B14F82">
        <w:rPr>
          <w:rFonts w:ascii="Sylfaen" w:hAnsi="Sylfaen"/>
          <w:b/>
          <w:lang w:val="ka-GE"/>
        </w:rPr>
        <w:t>)</w:t>
      </w:r>
      <w:r w:rsidR="001A5A7B">
        <w:rPr>
          <w:rFonts w:ascii="Sylfaen" w:hAnsi="Sylfaen"/>
          <w:b/>
          <w:lang w:val="ka-GE"/>
        </w:rPr>
        <w:t xml:space="preserve"> </w:t>
      </w:r>
      <w:r w:rsidR="001A5A7B" w:rsidRPr="008E2B40">
        <w:rPr>
          <w:rFonts w:ascii="Sylfaen" w:hAnsi="Sylfaen"/>
          <w:b/>
          <w:lang w:val="ka-GE"/>
        </w:rPr>
        <w:t xml:space="preserve"> </w:t>
      </w:r>
      <w:r w:rsidR="001A5A7B">
        <w:rPr>
          <w:rFonts w:ascii="Sylfaen" w:hAnsi="Sylfaen"/>
          <w:b/>
          <w:lang w:val="ka-GE"/>
        </w:rPr>
        <w:t xml:space="preserve">შესრულება </w:t>
      </w:r>
      <w:r w:rsidR="001A5A7B" w:rsidRPr="008E2B40">
        <w:rPr>
          <w:rFonts w:ascii="Sylfaen" w:hAnsi="Sylfaen"/>
          <w:b/>
          <w:lang w:val="ka-GE"/>
        </w:rPr>
        <w:t>ბიუჯეტის ხარჯებისა და არაფინანსური აქტივების ფუნქციონალური კლასიფიკაცი</w:t>
      </w:r>
      <w:r w:rsidR="001A5A7B">
        <w:rPr>
          <w:rFonts w:ascii="Sylfaen" w:hAnsi="Sylfaen"/>
          <w:b/>
          <w:lang w:val="ka-GE"/>
        </w:rPr>
        <w:t>ის მიხედვით</w:t>
      </w:r>
    </w:p>
    <w:tbl>
      <w:tblPr>
        <w:tblW w:w="0" w:type="auto"/>
        <w:tblCellMar>
          <w:left w:w="0" w:type="dxa"/>
          <w:right w:w="0" w:type="dxa"/>
        </w:tblCellMar>
        <w:tblLook w:val="04A0" w:firstRow="1" w:lastRow="0" w:firstColumn="1" w:lastColumn="0" w:noHBand="0" w:noVBand="1"/>
      </w:tblPr>
      <w:tblGrid>
        <w:gridCol w:w="1135"/>
        <w:gridCol w:w="7192"/>
        <w:gridCol w:w="905"/>
        <w:gridCol w:w="932"/>
        <w:gridCol w:w="806"/>
      </w:tblGrid>
      <w:tr w:rsidR="00B23B59" w14:paraId="68ED9A13" w14:textId="77777777" w:rsidTr="00390694">
        <w:trPr>
          <w:trHeight w:val="497"/>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FFAB21" w14:textId="77777777" w:rsidR="00B23B59" w:rsidRDefault="00B23B59" w:rsidP="00B23B59">
            <w:pPr>
              <w:spacing w:after="0"/>
              <w:jc w:val="center"/>
              <w:rPr>
                <w:rFonts w:ascii="Arial CYR" w:hAnsi="Arial CYR" w:cs="Arial CYR"/>
                <w:b/>
                <w:bCs/>
                <w:sz w:val="12"/>
                <w:szCs w:val="12"/>
              </w:rPr>
            </w:pPr>
            <w:r>
              <w:rPr>
                <w:rFonts w:ascii="Sylfaen" w:hAnsi="Sylfaen" w:cs="Sylfaen"/>
                <w:b/>
                <w:bCs/>
                <w:sz w:val="12"/>
                <w:szCs w:val="12"/>
              </w:rPr>
              <w:t>ფუნქციონალური</w:t>
            </w:r>
            <w:r>
              <w:rPr>
                <w:rFonts w:ascii="Arial CYR" w:hAnsi="Arial CYR" w:cs="Arial CYR"/>
                <w:b/>
                <w:bCs/>
                <w:sz w:val="12"/>
                <w:szCs w:val="12"/>
              </w:rPr>
              <w:t xml:space="preserve"> </w:t>
            </w:r>
            <w:r>
              <w:rPr>
                <w:rFonts w:ascii="Sylfaen" w:hAnsi="Sylfaen" w:cs="Sylfaen"/>
                <w:b/>
                <w:bCs/>
                <w:sz w:val="12"/>
                <w:szCs w:val="12"/>
              </w:rPr>
              <w:t>კოდი</w:t>
            </w:r>
            <w:r>
              <w:rPr>
                <w:rFonts w:ascii="Arial CYR" w:hAnsi="Arial CYR" w:cs="Arial CYR"/>
                <w:b/>
                <w:bCs/>
                <w:sz w:val="12"/>
                <w:szCs w:val="12"/>
              </w:rPr>
              <w:t xml:space="preserve">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4DAA5"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54B4A0"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A218F3"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A3C5F2"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პროცენტი</w:t>
            </w:r>
            <w:r>
              <w:rPr>
                <w:rFonts w:ascii="Arial CYR" w:hAnsi="Arial CYR" w:cs="Arial CYR"/>
                <w:b/>
                <w:bCs/>
                <w:sz w:val="16"/>
                <w:szCs w:val="16"/>
              </w:rPr>
              <w:t xml:space="preserve"> </w:t>
            </w:r>
          </w:p>
        </w:tc>
      </w:tr>
      <w:tr w:rsidR="00B23B59" w14:paraId="2DD464A2" w14:textId="77777777" w:rsidTr="00B23B59">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CAE7B"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E8DE1"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სახელმწიფო</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5F1D7"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4,094.3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6B9DC0"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3,950.3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F7DA8"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96</w:t>
            </w:r>
          </w:p>
        </w:tc>
      </w:tr>
      <w:tr w:rsidR="00B23B59" w14:paraId="752C6DCC" w14:textId="77777777" w:rsidTr="00390694">
        <w:trPr>
          <w:trHeight w:val="43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256315"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7.1.1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56FA5D"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წარმომადგენლობითი</w:t>
            </w:r>
            <w:r>
              <w:rPr>
                <w:rFonts w:ascii="Arial CYR" w:hAnsi="Arial CYR" w:cs="Arial CYR"/>
                <w:sz w:val="16"/>
                <w:szCs w:val="16"/>
              </w:rPr>
              <w:t xml:space="preserve"> </w:t>
            </w:r>
            <w:r>
              <w:rPr>
                <w:rFonts w:ascii="Sylfaen" w:hAnsi="Sylfaen" w:cs="Sylfaen"/>
                <w:sz w:val="16"/>
                <w:szCs w:val="16"/>
              </w:rPr>
              <w:t>ორგანოების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ფისკალური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საგარეო</w:t>
            </w:r>
            <w:r>
              <w:rPr>
                <w:rFonts w:ascii="Arial CYR" w:hAnsi="Arial CYR" w:cs="Arial CYR"/>
                <w:sz w:val="16"/>
                <w:szCs w:val="16"/>
              </w:rPr>
              <w:t xml:space="preserve"> </w:t>
            </w:r>
            <w:r>
              <w:rPr>
                <w:rFonts w:ascii="Sylfaen" w:hAnsi="Sylfaen" w:cs="Sylfaen"/>
                <w:sz w:val="16"/>
                <w:szCs w:val="16"/>
              </w:rPr>
              <w:t>ურთიერთობები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FA48A"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4,081.6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82B67"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3,944.7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61691"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97</w:t>
            </w:r>
          </w:p>
        </w:tc>
      </w:tr>
      <w:tr w:rsidR="00B23B59" w14:paraId="0D14CB75" w14:textId="77777777" w:rsidTr="00B23B59">
        <w:trPr>
          <w:trHeight w:val="45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7D22FF"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7.1.1.1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B45C18"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წარმომადგენლობითი</w:t>
            </w:r>
            <w:r>
              <w:rPr>
                <w:rFonts w:ascii="Arial CYR" w:hAnsi="Arial CYR" w:cs="Arial CYR"/>
                <w:sz w:val="16"/>
                <w:szCs w:val="16"/>
              </w:rPr>
              <w:t xml:space="preserve"> </w:t>
            </w:r>
            <w:r>
              <w:rPr>
                <w:rFonts w:ascii="Sylfaen" w:hAnsi="Sylfaen" w:cs="Sylfaen"/>
                <w:sz w:val="16"/>
                <w:szCs w:val="16"/>
              </w:rPr>
              <w:t>ორგანოების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DB4D3"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4,057.5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ECDA7"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3,944.7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34790E"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97</w:t>
            </w:r>
          </w:p>
        </w:tc>
      </w:tr>
      <w:tr w:rsidR="00B23B59" w14:paraId="19EE53E7" w14:textId="77777777" w:rsidTr="00B23B59">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DF1E9"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7.1.1.2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67082"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ფისკალური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D6DE41"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24.1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931D8"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9D0DC"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0</w:t>
            </w:r>
          </w:p>
        </w:tc>
      </w:tr>
      <w:tr w:rsidR="00B23B59" w14:paraId="1FD927B7" w14:textId="77777777" w:rsidTr="00B23B59">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157F6F"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7.1.6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C6C035"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ვალთან</w:t>
            </w:r>
            <w:r>
              <w:rPr>
                <w:rFonts w:ascii="Arial CYR" w:hAnsi="Arial CYR" w:cs="Arial CYR"/>
                <w:sz w:val="16"/>
                <w:szCs w:val="16"/>
              </w:rPr>
              <w:t xml:space="preserve"> </w:t>
            </w:r>
            <w:r>
              <w:rPr>
                <w:rFonts w:ascii="Sylfaen" w:hAnsi="Sylfaen" w:cs="Sylfaen"/>
                <w:sz w:val="16"/>
                <w:szCs w:val="16"/>
              </w:rPr>
              <w:t>დაკავშირებული</w:t>
            </w:r>
            <w:r>
              <w:rPr>
                <w:rFonts w:ascii="Arial CYR" w:hAnsi="Arial CYR" w:cs="Arial CYR"/>
                <w:sz w:val="16"/>
                <w:szCs w:val="16"/>
              </w:rPr>
              <w:t xml:space="preserve"> </w:t>
            </w:r>
            <w:r>
              <w:rPr>
                <w:rFonts w:ascii="Sylfaen" w:hAnsi="Sylfaen" w:cs="Sylfaen"/>
                <w:sz w:val="16"/>
                <w:szCs w:val="16"/>
              </w:rPr>
              <w:t>ოპერაციები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886E5"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BF0A2"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B50D8"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0</w:t>
            </w:r>
          </w:p>
        </w:tc>
      </w:tr>
      <w:tr w:rsidR="00B23B59" w14:paraId="3393C4C6" w14:textId="77777777" w:rsidTr="00390694">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568A0"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7.1.8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1BB776"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საერთო</w:t>
            </w:r>
            <w:r>
              <w:rPr>
                <w:rFonts w:ascii="Arial CYR" w:hAnsi="Arial CYR" w:cs="Arial CYR"/>
                <w:sz w:val="16"/>
                <w:szCs w:val="16"/>
              </w:rPr>
              <w:t xml:space="preserve"> </w:t>
            </w:r>
            <w:r>
              <w:rPr>
                <w:rFonts w:ascii="Sylfaen" w:hAnsi="Sylfaen" w:cs="Sylfaen"/>
                <w:sz w:val="16"/>
                <w:szCs w:val="16"/>
              </w:rPr>
              <w:t>დანიშნულების</w:t>
            </w:r>
            <w:r>
              <w:rPr>
                <w:rFonts w:ascii="Arial CYR" w:hAnsi="Arial CYR" w:cs="Arial CYR"/>
                <w:sz w:val="16"/>
                <w:szCs w:val="16"/>
              </w:rPr>
              <w:t xml:space="preserve"> </w:t>
            </w:r>
            <w:r>
              <w:rPr>
                <w:rFonts w:ascii="Sylfaen" w:hAnsi="Sylfaen" w:cs="Sylfaen"/>
                <w:sz w:val="16"/>
                <w:szCs w:val="16"/>
              </w:rPr>
              <w:t>სახელმწიფო</w:t>
            </w:r>
            <w:r>
              <w:rPr>
                <w:rFonts w:ascii="Arial CYR" w:hAnsi="Arial CYR" w:cs="Arial CYR"/>
                <w:sz w:val="16"/>
                <w:szCs w:val="16"/>
              </w:rPr>
              <w:t xml:space="preserve"> </w:t>
            </w:r>
            <w:r>
              <w:rPr>
                <w:rFonts w:ascii="Sylfaen" w:hAnsi="Sylfaen" w:cs="Sylfaen"/>
                <w:sz w:val="16"/>
                <w:szCs w:val="16"/>
              </w:rPr>
              <w:t>მომსახურებაში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A14F0"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22AA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C39D8"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44</w:t>
            </w:r>
          </w:p>
        </w:tc>
      </w:tr>
      <w:tr w:rsidR="00B23B59" w14:paraId="0946517A" w14:textId="77777777" w:rsidTr="00B23B59">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F0A756"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7.4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06C0E"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ეკონომიკური</w:t>
            </w:r>
            <w:r>
              <w:rPr>
                <w:rFonts w:ascii="Arial CYR" w:hAnsi="Arial CYR" w:cs="Arial CYR"/>
                <w:b/>
                <w:bCs/>
                <w:sz w:val="16"/>
                <w:szCs w:val="16"/>
              </w:rPr>
              <w:t xml:space="preserve"> </w:t>
            </w:r>
            <w:r>
              <w:rPr>
                <w:rFonts w:ascii="Sylfaen" w:hAnsi="Sylfaen" w:cs="Sylfaen"/>
                <w:b/>
                <w:bCs/>
                <w:sz w:val="16"/>
                <w:szCs w:val="16"/>
              </w:rPr>
              <w:t>საქმიანობა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E1872"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9,616.8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0CB290"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9,018.1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B46C2"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94</w:t>
            </w:r>
          </w:p>
        </w:tc>
      </w:tr>
      <w:tr w:rsidR="00B23B59" w14:paraId="799817ED"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0765B"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7.4 5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B97460"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ტრანსპორტი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24F42"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7,255.5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975C48"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6,774.8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C3709"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93</w:t>
            </w:r>
          </w:p>
        </w:tc>
      </w:tr>
      <w:tr w:rsidR="00B23B59" w14:paraId="32F5CA00"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DAE01F"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7.4 5 1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4FD60"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საავტომობილო</w:t>
            </w:r>
            <w:r>
              <w:rPr>
                <w:rFonts w:ascii="Arial CYR" w:hAnsi="Arial CYR" w:cs="Arial CYR"/>
                <w:sz w:val="16"/>
                <w:szCs w:val="16"/>
              </w:rPr>
              <w:t xml:space="preserve"> </w:t>
            </w:r>
            <w:r>
              <w:rPr>
                <w:rFonts w:ascii="Sylfaen" w:hAnsi="Sylfaen" w:cs="Sylfaen"/>
                <w:sz w:val="16"/>
                <w:szCs w:val="16"/>
              </w:rPr>
              <w:t>ტრანსპორტი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გზები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0905DF"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7,255.5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3061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6,774.8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E7906"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93</w:t>
            </w:r>
          </w:p>
        </w:tc>
      </w:tr>
      <w:tr w:rsidR="00B23B59" w14:paraId="379733F7"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32E5B"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7.4 7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26100F"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ეკონომიკის</w:t>
            </w: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დარგები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2CF5D"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576.6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19FA4C"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492.2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A43BCF"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85</w:t>
            </w:r>
          </w:p>
        </w:tc>
      </w:tr>
      <w:tr w:rsidR="00B23B59" w14:paraId="321F4901" w14:textId="77777777" w:rsidTr="00C81105">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15450"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7.4 9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FC4E3D"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ეკონომიკურ</w:t>
            </w:r>
            <w:r>
              <w:rPr>
                <w:rFonts w:ascii="Arial CYR" w:hAnsi="Arial CYR" w:cs="Arial CYR"/>
                <w:sz w:val="16"/>
                <w:szCs w:val="16"/>
              </w:rPr>
              <w:t xml:space="preserve"> </w:t>
            </w:r>
            <w:r>
              <w:rPr>
                <w:rFonts w:ascii="Sylfaen" w:hAnsi="Sylfaen" w:cs="Sylfaen"/>
                <w:sz w:val="16"/>
                <w:szCs w:val="16"/>
              </w:rPr>
              <w:t>საქმიანობაში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25771"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1,784.6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F18FB8"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1,751.1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387D9"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98</w:t>
            </w:r>
          </w:p>
        </w:tc>
      </w:tr>
      <w:tr w:rsidR="00B23B59" w14:paraId="711126E6" w14:textId="77777777" w:rsidTr="00B23B59">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0758A"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7.5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EA2897"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413A0"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5,951.4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1DB1D"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5,685.4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0F8FEB"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96</w:t>
            </w:r>
          </w:p>
        </w:tc>
      </w:tr>
      <w:tr w:rsidR="00B23B59" w14:paraId="73EB3636"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0E4190"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7.5 1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FC77"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ნარჩენების</w:t>
            </w:r>
            <w:r>
              <w:rPr>
                <w:rFonts w:ascii="Arial CYR" w:hAnsi="Arial CYR" w:cs="Arial CYR"/>
                <w:sz w:val="16"/>
                <w:szCs w:val="16"/>
              </w:rPr>
              <w:t xml:space="preserve"> </w:t>
            </w:r>
            <w:r>
              <w:rPr>
                <w:rFonts w:ascii="Sylfaen" w:hAnsi="Sylfaen" w:cs="Sylfaen"/>
                <w:sz w:val="16"/>
                <w:szCs w:val="16"/>
              </w:rPr>
              <w:t>შეგროვება</w:t>
            </w:r>
            <w:r>
              <w:rPr>
                <w:rFonts w:ascii="Arial CYR" w:hAnsi="Arial CYR" w:cs="Arial CYR"/>
                <w:sz w:val="16"/>
                <w:szCs w:val="16"/>
              </w:rPr>
              <w:t xml:space="preserve"> </w:t>
            </w:r>
            <w:r>
              <w:rPr>
                <w:rFonts w:ascii="Sylfaen" w:hAnsi="Sylfaen" w:cs="Sylfaen"/>
                <w:sz w:val="16"/>
                <w:szCs w:val="16"/>
              </w:rPr>
              <w:t>გადამუშავება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განადგურება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34230"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722.8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6F06EC"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711.5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9839F"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98</w:t>
            </w:r>
          </w:p>
        </w:tc>
      </w:tr>
      <w:tr w:rsidR="00B23B59" w14:paraId="3F3D6C5E"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8BB273"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7.5 2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49B0EF"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ჩამდინარე</w:t>
            </w:r>
            <w:r>
              <w:rPr>
                <w:rFonts w:ascii="Arial CYR" w:hAnsi="Arial CYR" w:cs="Arial CYR"/>
                <w:sz w:val="16"/>
                <w:szCs w:val="16"/>
              </w:rPr>
              <w:t xml:space="preserve"> </w:t>
            </w:r>
            <w:r>
              <w:rPr>
                <w:rFonts w:ascii="Sylfaen" w:hAnsi="Sylfaen" w:cs="Sylfaen"/>
                <w:sz w:val="16"/>
                <w:szCs w:val="16"/>
              </w:rPr>
              <w:t>წყლების</w:t>
            </w:r>
            <w:r>
              <w:rPr>
                <w:rFonts w:ascii="Arial CYR" w:hAnsi="Arial CYR" w:cs="Arial CYR"/>
                <w:sz w:val="16"/>
                <w:szCs w:val="16"/>
              </w:rPr>
              <w:t xml:space="preserve"> </w:t>
            </w:r>
            <w:r>
              <w:rPr>
                <w:rFonts w:ascii="Sylfaen" w:hAnsi="Sylfaen" w:cs="Sylfaen"/>
                <w:sz w:val="16"/>
                <w:szCs w:val="16"/>
              </w:rPr>
              <w:t>მართვა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157B6B"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5,093.7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C935C"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4,839.0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1E01F1"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95</w:t>
            </w:r>
          </w:p>
        </w:tc>
      </w:tr>
      <w:tr w:rsidR="00B23B59" w14:paraId="0F45B771" w14:textId="77777777" w:rsidTr="00390694">
        <w:trPr>
          <w:trHeight w:val="291"/>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73289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7.5 3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EA0068"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გარემოს</w:t>
            </w:r>
            <w:r>
              <w:rPr>
                <w:rFonts w:ascii="Arial CYR" w:hAnsi="Arial CYR" w:cs="Arial CYR"/>
                <w:sz w:val="16"/>
                <w:szCs w:val="16"/>
              </w:rPr>
              <w:t xml:space="preserve"> </w:t>
            </w:r>
            <w:r>
              <w:rPr>
                <w:rFonts w:ascii="Sylfaen" w:hAnsi="Sylfaen" w:cs="Sylfaen"/>
                <w:sz w:val="16"/>
                <w:szCs w:val="16"/>
              </w:rPr>
              <w:t>დაცვის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E4270"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E7A66B"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E827A5"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100</w:t>
            </w:r>
          </w:p>
        </w:tc>
      </w:tr>
      <w:tr w:rsidR="00B23B59" w14:paraId="1CB6A3A8" w14:textId="77777777" w:rsidTr="00B23B59">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B1D02"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B4769E"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საბინაო</w:t>
            </w:r>
            <w:r>
              <w:rPr>
                <w:rFonts w:ascii="Arial CYR" w:hAnsi="Arial CYR" w:cs="Arial CYR"/>
                <w:b/>
                <w:bCs/>
                <w:sz w:val="16"/>
                <w:szCs w:val="16"/>
              </w:rPr>
              <w:t xml:space="preserve"> </w:t>
            </w:r>
            <w:r>
              <w:rPr>
                <w:rFonts w:ascii="Sylfaen" w:hAnsi="Sylfaen" w:cs="Sylfaen"/>
                <w:b/>
                <w:bCs/>
                <w:sz w:val="16"/>
                <w:szCs w:val="16"/>
              </w:rPr>
              <w:t>კომუნალური</w:t>
            </w:r>
            <w:r>
              <w:rPr>
                <w:rFonts w:ascii="Arial CYR" w:hAnsi="Arial CYR" w:cs="Arial CYR"/>
                <w:b/>
                <w:bCs/>
                <w:sz w:val="16"/>
                <w:szCs w:val="16"/>
              </w:rPr>
              <w:t xml:space="preserve"> </w:t>
            </w:r>
            <w:r>
              <w:rPr>
                <w:rFonts w:ascii="Sylfaen" w:hAnsi="Sylfaen" w:cs="Sylfaen"/>
                <w:b/>
                <w:bCs/>
                <w:sz w:val="16"/>
                <w:szCs w:val="16"/>
              </w:rPr>
              <w:t>მეურნეობა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781A2"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6,328.6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52149"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5,827.3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AA3B1"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92</w:t>
            </w:r>
          </w:p>
        </w:tc>
      </w:tr>
      <w:tr w:rsidR="00B23B59" w14:paraId="657EEA5E"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B11C4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7.6 1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979FA0"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ბინათმშენებლობა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374F2"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1,218.9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3A4E1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1,046.7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3A573"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86</w:t>
            </w:r>
          </w:p>
        </w:tc>
      </w:tr>
      <w:tr w:rsidR="00B23B59" w14:paraId="4F687D56"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F1FDD3"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7.6 2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A37425"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კომუნალური</w:t>
            </w:r>
            <w:r>
              <w:rPr>
                <w:rFonts w:ascii="Arial CYR" w:hAnsi="Arial CYR" w:cs="Arial CYR"/>
                <w:sz w:val="16"/>
                <w:szCs w:val="16"/>
              </w:rPr>
              <w:t xml:space="preserve"> </w:t>
            </w:r>
            <w:r>
              <w:rPr>
                <w:rFonts w:ascii="Sylfaen" w:hAnsi="Sylfaen" w:cs="Sylfaen"/>
                <w:sz w:val="16"/>
                <w:szCs w:val="16"/>
              </w:rPr>
              <w:t>მეურნეობის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BB03F"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3,995.5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51DA7"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3,795.3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F756C"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95</w:t>
            </w:r>
          </w:p>
        </w:tc>
      </w:tr>
      <w:tr w:rsidR="00B23B59" w14:paraId="049BAA0D"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D228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7.6 3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3AB62"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წყალმომარაგება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28394"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778.9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E885A"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650.8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D1B864"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84</w:t>
            </w:r>
          </w:p>
        </w:tc>
      </w:tr>
      <w:tr w:rsidR="00B23B59" w14:paraId="59B21BD7"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6067"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7.6 4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A4BA5"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54FF49"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335.4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D28794"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334.5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846D5"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100</w:t>
            </w:r>
          </w:p>
        </w:tc>
      </w:tr>
      <w:tr w:rsidR="00B23B59" w14:paraId="72A55885" w14:textId="77777777" w:rsidTr="00390694">
        <w:trPr>
          <w:trHeight w:val="282"/>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2E55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60DF5"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23C6F"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179.7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652C4A"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105.6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60F50B"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59</w:t>
            </w:r>
          </w:p>
        </w:tc>
      </w:tr>
      <w:tr w:rsidR="00B23B59" w14:paraId="243CAA0C"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1E8F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7.7 4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9429B9"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ჯანდაცვის</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1162B1"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179.7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03FAE3"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105.6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CC775"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59</w:t>
            </w:r>
          </w:p>
        </w:tc>
      </w:tr>
      <w:tr w:rsidR="00B23B59" w14:paraId="09BE6F0C" w14:textId="77777777" w:rsidTr="00B23B59">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46055"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006BC8"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დასვენება</w:t>
            </w: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რელიგია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39565"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2,368.9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F7374F"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2,282.0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118F97"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96</w:t>
            </w:r>
          </w:p>
        </w:tc>
      </w:tr>
      <w:tr w:rsidR="00B23B59" w14:paraId="557BE168"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6D501"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7.8 1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1689AA"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r>
              <w:rPr>
                <w:rFonts w:ascii="Sylfaen" w:hAnsi="Sylfaen" w:cs="Sylfaen"/>
                <w:sz w:val="16"/>
                <w:szCs w:val="16"/>
              </w:rPr>
              <w:t>დასვენებისა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AC13BA"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1,008.7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D9FA8"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988.7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2EF1D"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98</w:t>
            </w:r>
          </w:p>
        </w:tc>
      </w:tr>
      <w:tr w:rsidR="00B23B59" w14:paraId="4D45447B"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343A0"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7.8 2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C619BC"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D5F526"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1,162.4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2A80F5"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1,099.8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1FBC9"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95</w:t>
            </w:r>
          </w:p>
        </w:tc>
      </w:tr>
      <w:tr w:rsidR="00B23B59" w14:paraId="198B77C1"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10330"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7.8 4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446D8"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რელიგიური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სახის</w:t>
            </w: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E906D"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197.8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579C22"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193.4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DABFB"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98</w:t>
            </w:r>
          </w:p>
        </w:tc>
      </w:tr>
      <w:tr w:rsidR="00B23B59" w14:paraId="10B85070" w14:textId="77777777" w:rsidTr="00B23B59">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7DEA1A"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AA9C1"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9F47CD"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854.9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925287"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831.9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74AA5C"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97</w:t>
            </w:r>
          </w:p>
        </w:tc>
      </w:tr>
      <w:tr w:rsidR="00B23B59" w14:paraId="4A03ED20" w14:textId="77777777" w:rsidTr="00B23B59">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287F9"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7.9 1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57002C"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აღზრდა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E71F8"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590.9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73D11"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577.2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E8652"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98</w:t>
            </w:r>
          </w:p>
        </w:tc>
      </w:tr>
      <w:tr w:rsidR="00B23B59" w14:paraId="38B64F78" w14:textId="77777777" w:rsidTr="00B23B59">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CCFDA"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7.9 2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E8EE6"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განათლების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დამხმარე</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CE9F1"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255.6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979AF8"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247.3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20DC75"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97</w:t>
            </w:r>
          </w:p>
        </w:tc>
      </w:tr>
      <w:tr w:rsidR="00B23B59" w14:paraId="5F377128" w14:textId="77777777" w:rsidTr="00B23B59">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375B3"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7.9 2 3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973C55"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საშუალო</w:t>
            </w:r>
            <w:r>
              <w:rPr>
                <w:rFonts w:ascii="Arial CYR" w:hAnsi="Arial CYR" w:cs="Arial CYR"/>
                <w:sz w:val="16"/>
                <w:szCs w:val="16"/>
              </w:rPr>
              <w:t xml:space="preserve"> </w:t>
            </w:r>
            <w:r>
              <w:rPr>
                <w:rFonts w:ascii="Sylfaen" w:hAnsi="Sylfaen" w:cs="Sylfaen"/>
                <w:sz w:val="16"/>
                <w:szCs w:val="16"/>
              </w:rPr>
              <w:t>ზოგადი</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F2365C"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255.6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C4B13"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247.3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790813"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97</w:t>
            </w:r>
          </w:p>
        </w:tc>
      </w:tr>
      <w:tr w:rsidR="00B23B59" w14:paraId="23534F3A" w14:textId="77777777" w:rsidTr="00B23B59">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FCE478"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7.9 8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D5C0BC"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განათლების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FD0EC"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0EEBC3"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7785C3"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88</w:t>
            </w:r>
          </w:p>
        </w:tc>
      </w:tr>
      <w:tr w:rsidR="00B23B59" w14:paraId="103FF9D1" w14:textId="77777777" w:rsidTr="00B23B59">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31F30"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7 10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05A57"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B696A4"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557.8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BE0605"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F9ABC9"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90</w:t>
            </w:r>
          </w:p>
        </w:tc>
      </w:tr>
      <w:tr w:rsidR="00B23B59" w14:paraId="27586811" w14:textId="77777777" w:rsidTr="00B23B59">
        <w:trPr>
          <w:trHeight w:val="45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5F7875"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7 10 1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9CD674"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ავადმყოფთა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შეზღუდული</w:t>
            </w:r>
            <w:r>
              <w:rPr>
                <w:rFonts w:ascii="Arial CYR" w:hAnsi="Arial CYR" w:cs="Arial CYR"/>
                <w:sz w:val="16"/>
                <w:szCs w:val="16"/>
              </w:rPr>
              <w:t xml:space="preserve"> </w:t>
            </w:r>
            <w:r>
              <w:rPr>
                <w:rFonts w:ascii="Sylfaen" w:hAnsi="Sylfaen" w:cs="Sylfaen"/>
                <w:sz w:val="16"/>
                <w:szCs w:val="16"/>
              </w:rPr>
              <w:t>შესაძლებლობების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BF198"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179.6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FFDC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174.2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89A69"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97</w:t>
            </w:r>
          </w:p>
        </w:tc>
      </w:tr>
      <w:tr w:rsidR="00B23B59" w14:paraId="73E621FC"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9D1751"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7 10 2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4284F"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ხანდაზმულთა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DB4D25"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2B5463"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5.9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5152E6"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72</w:t>
            </w:r>
          </w:p>
        </w:tc>
      </w:tr>
      <w:tr w:rsidR="00B23B59" w14:paraId="076A8171"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B2B7FB"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7 10 3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906B5"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მარჩენალდაკარგულ</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2FE28"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2D2B69"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E71DAE"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70</w:t>
            </w:r>
          </w:p>
        </w:tc>
      </w:tr>
      <w:tr w:rsidR="00B23B59" w14:paraId="2A363725" w14:textId="77777777" w:rsidTr="00B23B59">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48EBD"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7 10 4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4B577" w14:textId="77777777" w:rsidR="00B23B59" w:rsidRDefault="00B23B59" w:rsidP="00B23B5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ოჯახებისა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ბავშვების</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8250AE"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140.7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5DCA65"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135.6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A84D1"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96</w:t>
            </w:r>
          </w:p>
        </w:tc>
      </w:tr>
      <w:tr w:rsidR="00B23B59" w14:paraId="460875E4" w14:textId="77777777" w:rsidTr="00390694">
        <w:trPr>
          <w:trHeight w:val="282"/>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E4B99"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xml:space="preserve"> 7 10 9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D71F85" w14:textId="58858F39" w:rsidR="00B23B59" w:rsidRDefault="00B23B59" w:rsidP="00390694">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სოციალური</w:t>
            </w:r>
            <w:r w:rsidR="00390694">
              <w:rPr>
                <w:rFonts w:ascii="Sylfaen" w:hAnsi="Sylfaen" w:cs="Sylfaen"/>
                <w:sz w:val="16"/>
                <w:szCs w:val="16"/>
              </w:rPr>
              <w:t xml:space="preserve"> </w:t>
            </w:r>
            <w:r>
              <w:rPr>
                <w:rFonts w:ascii="Sylfaen" w:hAnsi="Sylfaen" w:cs="Sylfaen"/>
                <w:sz w:val="16"/>
                <w:szCs w:val="16"/>
              </w:rPr>
              <w:t>დაცვის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E123BB"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220.6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4A4C9"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178.2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2836B"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81</w:t>
            </w:r>
          </w:p>
        </w:tc>
      </w:tr>
      <w:tr w:rsidR="00B23B59" w14:paraId="123CED09" w14:textId="77777777" w:rsidTr="00390694">
        <w:trPr>
          <w:trHeight w:val="282"/>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F7362" w14:textId="77777777" w:rsidR="00B23B59" w:rsidRDefault="00B23B59" w:rsidP="00B23B59">
            <w:pPr>
              <w:spacing w:after="0"/>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A6258"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w:t>
            </w:r>
            <w:r>
              <w:rPr>
                <w:rFonts w:ascii="Arial CYR" w:hAnsi="Arial CYR" w:cs="Arial CYR"/>
                <w:b/>
                <w:bCs/>
                <w:sz w:val="16"/>
                <w:szCs w:val="16"/>
              </w:rPr>
              <w:t xml:space="preserve"> </w:t>
            </w:r>
            <w:r>
              <w:rPr>
                <w:rFonts w:ascii="Sylfaen" w:hAnsi="Sylfaen" w:cs="Sylfaen"/>
                <w:b/>
                <w:bCs/>
                <w:sz w:val="16"/>
                <w:szCs w:val="16"/>
              </w:rPr>
              <w:t>უ</w:t>
            </w:r>
            <w:r>
              <w:rPr>
                <w:rFonts w:ascii="Arial CYR" w:hAnsi="Arial CYR" w:cs="Arial CYR"/>
                <w:b/>
                <w:bCs/>
                <w:sz w:val="16"/>
                <w:szCs w:val="16"/>
              </w:rPr>
              <w:t xml:space="preserve"> </w:t>
            </w:r>
            <w:r>
              <w:rPr>
                <w:rFonts w:ascii="Sylfaen" w:hAnsi="Sylfaen" w:cs="Sylfaen"/>
                <w:b/>
                <w:bCs/>
                <w:sz w:val="16"/>
                <w:szCs w:val="16"/>
              </w:rPr>
              <w:t>ლ</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3BD1D1"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29,952.4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ECFE8B"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28,200.6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EDD623" w14:textId="77777777" w:rsidR="00B23B59" w:rsidRDefault="00B23B59" w:rsidP="00B23B59">
            <w:pPr>
              <w:spacing w:after="0"/>
              <w:jc w:val="center"/>
              <w:rPr>
                <w:rFonts w:ascii="Arial CYR" w:hAnsi="Arial CYR" w:cs="Arial CYR"/>
                <w:b/>
                <w:bCs/>
                <w:sz w:val="16"/>
                <w:szCs w:val="16"/>
              </w:rPr>
            </w:pPr>
            <w:r>
              <w:rPr>
                <w:rFonts w:ascii="Arial CYR" w:hAnsi="Arial CYR" w:cs="Arial CYR"/>
                <w:b/>
                <w:bCs/>
                <w:sz w:val="16"/>
                <w:szCs w:val="16"/>
              </w:rPr>
              <w:t> </w:t>
            </w:r>
          </w:p>
        </w:tc>
      </w:tr>
    </w:tbl>
    <w:p w14:paraId="5A663272" w14:textId="77777777" w:rsidR="001A5A7B" w:rsidRDefault="001A5A7B" w:rsidP="001A5A7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lang w:eastAsia="x-none"/>
        </w:rPr>
      </w:pPr>
    </w:p>
    <w:p w14:paraId="3C80BC14" w14:textId="0D0655E1" w:rsidR="0047184B" w:rsidRDefault="001A5A7B" w:rsidP="004718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center"/>
        <w:rPr>
          <w:rFonts w:ascii="Sylfaen" w:hAnsi="Sylfaen" w:cs="Sylfaen"/>
          <w:b/>
          <w:bCs/>
          <w:lang w:eastAsia="x-none"/>
        </w:rPr>
      </w:pPr>
      <w:r>
        <w:rPr>
          <w:rFonts w:ascii="Sylfaen" w:hAnsi="Sylfaen" w:cs="Sylfaen"/>
          <w:b/>
          <w:bCs/>
          <w:lang w:eastAsia="x-none"/>
        </w:rPr>
        <w:t>II თავი.</w:t>
      </w:r>
    </w:p>
    <w:p w14:paraId="51C5AEC3" w14:textId="27CE44EF" w:rsidR="00AC4351" w:rsidRDefault="00AC4351" w:rsidP="00AC435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Sylfaen" w:hAnsi="Sylfaen" w:cs="Sylfaen"/>
          <w:b/>
          <w:bCs/>
          <w:lang w:eastAsia="x-none"/>
        </w:rPr>
      </w:pPr>
    </w:p>
    <w:p w14:paraId="1DAA1E6D" w14:textId="712A68D2" w:rsidR="001A5A7B" w:rsidRDefault="00180939" w:rsidP="004718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center"/>
        <w:rPr>
          <w:rFonts w:ascii="Sylfaen" w:hAnsi="Sylfaen" w:cs="Sylfaen"/>
          <w:b/>
          <w:bCs/>
          <w:lang w:eastAsia="x-none"/>
        </w:rPr>
      </w:pPr>
      <w:r>
        <w:rPr>
          <w:rFonts w:ascii="Sylfaen" w:hAnsi="Sylfaen" w:cs="Sylfaen"/>
          <w:b/>
          <w:bCs/>
          <w:lang w:val="ka-GE" w:eastAsia="x-none"/>
        </w:rPr>
        <w:lastRenderedPageBreak/>
        <w:t xml:space="preserve">ონის </w:t>
      </w:r>
      <w:r w:rsidR="001A5A7B">
        <w:rPr>
          <w:rFonts w:ascii="Sylfaen" w:hAnsi="Sylfaen" w:cs="Sylfaen"/>
          <w:b/>
          <w:bCs/>
          <w:lang w:eastAsia="x-none"/>
        </w:rPr>
        <w:t>მუნიციპალიტეტის ბიუჯეტის ასიგნებების შესრულება</w:t>
      </w:r>
    </w:p>
    <w:p w14:paraId="3A414B7D" w14:textId="77777777" w:rsidR="00770A69" w:rsidRDefault="00770A69" w:rsidP="004718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center"/>
        <w:rPr>
          <w:rFonts w:ascii="Sylfaen" w:hAnsi="Sylfaen" w:cs="Sylfaen"/>
          <w:b/>
          <w:bCs/>
          <w:lang w:eastAsia="x-none"/>
        </w:rPr>
      </w:pPr>
    </w:p>
    <w:tbl>
      <w:tblPr>
        <w:tblW w:w="10840" w:type="dxa"/>
        <w:tblCellMar>
          <w:left w:w="0" w:type="dxa"/>
          <w:right w:w="0" w:type="dxa"/>
        </w:tblCellMar>
        <w:tblLook w:val="04A0" w:firstRow="1" w:lastRow="0" w:firstColumn="1" w:lastColumn="0" w:noHBand="0" w:noVBand="1"/>
      </w:tblPr>
      <w:tblGrid>
        <w:gridCol w:w="910"/>
        <w:gridCol w:w="4013"/>
        <w:gridCol w:w="831"/>
        <w:gridCol w:w="850"/>
        <w:gridCol w:w="847"/>
        <w:gridCol w:w="832"/>
        <w:gridCol w:w="850"/>
        <w:gridCol w:w="847"/>
        <w:gridCol w:w="860"/>
      </w:tblGrid>
      <w:tr w:rsidR="00770A69" w14:paraId="46FBD91A" w14:textId="77777777" w:rsidTr="00770A69">
        <w:trPr>
          <w:trHeight w:val="255"/>
        </w:trPr>
        <w:tc>
          <w:tcPr>
            <w:tcW w:w="80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2C1B16" w14:textId="77777777" w:rsidR="00770A69" w:rsidRDefault="00770A69" w:rsidP="00770A69">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409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17C30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2539"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36A0D70E"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2540"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366F7E5"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86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3040F4CB"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შესრულების</w:t>
            </w:r>
            <w:r>
              <w:rPr>
                <w:rFonts w:ascii="Arial CYR" w:hAnsi="Arial CYR" w:cs="Arial CYR"/>
                <w:b/>
                <w:bCs/>
                <w:sz w:val="14"/>
                <w:szCs w:val="14"/>
              </w:rPr>
              <w:t xml:space="preserve"> % </w:t>
            </w:r>
          </w:p>
        </w:tc>
      </w:tr>
      <w:tr w:rsidR="00770A69" w14:paraId="0EDFC03E" w14:textId="77777777" w:rsidTr="00770A69">
        <w:trPr>
          <w:trHeight w:val="225"/>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46C48D9E" w14:textId="77777777" w:rsidR="00770A69" w:rsidRDefault="00770A69" w:rsidP="00770A69">
            <w:pPr>
              <w:spacing w:after="0"/>
              <w:rPr>
                <w:rFonts w:ascii="Arial CYR" w:hAnsi="Arial CYR" w:cs="Arial CYR"/>
                <w:b/>
                <w:bCs/>
                <w:sz w:val="14"/>
                <w:szCs w:val="14"/>
              </w:rPr>
            </w:pPr>
          </w:p>
        </w:tc>
        <w:tc>
          <w:tcPr>
            <w:tcW w:w="4096" w:type="dxa"/>
            <w:vMerge/>
            <w:tcBorders>
              <w:top w:val="single" w:sz="4" w:space="0" w:color="auto"/>
              <w:left w:val="single" w:sz="4" w:space="0" w:color="auto"/>
              <w:bottom w:val="single" w:sz="4" w:space="0" w:color="auto"/>
              <w:right w:val="single" w:sz="4" w:space="0" w:color="auto"/>
            </w:tcBorders>
            <w:vAlign w:val="center"/>
            <w:hideMark/>
          </w:tcPr>
          <w:p w14:paraId="7D79B1B3" w14:textId="77777777" w:rsidR="00770A69" w:rsidRDefault="00770A69" w:rsidP="00770A69">
            <w:pPr>
              <w:spacing w:after="0"/>
              <w:rPr>
                <w:rFonts w:ascii="Arial CYR" w:hAnsi="Arial CYR" w:cs="Arial CYR"/>
                <w:b/>
                <w:bCs/>
                <w:sz w:val="16"/>
                <w:szCs w:val="16"/>
              </w:rPr>
            </w:pPr>
          </w:p>
        </w:tc>
        <w:tc>
          <w:tcPr>
            <w:tcW w:w="837"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0A30EEC"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1702"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A8046FB" w14:textId="77777777" w:rsidR="00770A69" w:rsidRDefault="00770A69" w:rsidP="00770A69">
            <w:pPr>
              <w:spacing w:after="0"/>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838"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362FDD75"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1702"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54F95E9" w14:textId="77777777" w:rsidR="00770A69" w:rsidRDefault="00770A69" w:rsidP="00770A69">
            <w:pPr>
              <w:spacing w:after="0"/>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3705A1" w14:textId="77777777" w:rsidR="00770A69" w:rsidRDefault="00770A69" w:rsidP="00770A69">
            <w:pPr>
              <w:spacing w:after="0"/>
              <w:rPr>
                <w:rFonts w:ascii="Arial CYR" w:hAnsi="Arial CYR" w:cs="Arial CYR"/>
                <w:b/>
                <w:bCs/>
                <w:sz w:val="14"/>
                <w:szCs w:val="14"/>
              </w:rPr>
            </w:pPr>
          </w:p>
        </w:tc>
      </w:tr>
      <w:tr w:rsidR="00770A69" w14:paraId="0DE0A61F" w14:textId="77777777" w:rsidTr="00770A69">
        <w:trPr>
          <w:trHeight w:val="720"/>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38DEBA54" w14:textId="77777777" w:rsidR="00770A69" w:rsidRDefault="00770A69" w:rsidP="00770A69">
            <w:pPr>
              <w:spacing w:after="0"/>
              <w:rPr>
                <w:rFonts w:ascii="Arial CYR" w:hAnsi="Arial CYR" w:cs="Arial CYR"/>
                <w:b/>
                <w:bCs/>
                <w:sz w:val="14"/>
                <w:szCs w:val="14"/>
              </w:rPr>
            </w:pPr>
          </w:p>
        </w:tc>
        <w:tc>
          <w:tcPr>
            <w:tcW w:w="4096" w:type="dxa"/>
            <w:vMerge/>
            <w:tcBorders>
              <w:top w:val="single" w:sz="4" w:space="0" w:color="auto"/>
              <w:left w:val="single" w:sz="4" w:space="0" w:color="auto"/>
              <w:bottom w:val="single" w:sz="4" w:space="0" w:color="auto"/>
              <w:right w:val="single" w:sz="4" w:space="0" w:color="auto"/>
            </w:tcBorders>
            <w:vAlign w:val="center"/>
            <w:hideMark/>
          </w:tcPr>
          <w:p w14:paraId="539EFE02" w14:textId="77777777" w:rsidR="00770A69" w:rsidRDefault="00770A69" w:rsidP="00770A69">
            <w:pPr>
              <w:spacing w:after="0"/>
              <w:rPr>
                <w:rFonts w:ascii="Arial CYR" w:hAnsi="Arial CYR" w:cs="Arial CYR"/>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1583763C" w14:textId="77777777" w:rsidR="00770A69" w:rsidRDefault="00770A69" w:rsidP="00770A69">
            <w:pPr>
              <w:spacing w:after="0"/>
              <w:rPr>
                <w:rFonts w:ascii="Arial CYR" w:hAnsi="Arial CYR" w:cs="Arial CYR"/>
                <w:b/>
                <w:bCs/>
                <w:sz w:val="14"/>
                <w:szCs w:val="14"/>
              </w:rPr>
            </w:pP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5B97A9" w14:textId="77777777" w:rsidR="00770A69" w:rsidRDefault="00770A69" w:rsidP="00770A69">
            <w:pPr>
              <w:spacing w:after="0"/>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ფონდებიდან</w:t>
            </w:r>
            <w:r>
              <w:rPr>
                <w:rFonts w:ascii="Arial CYR" w:hAnsi="Arial CYR" w:cs="Arial CYR"/>
                <w:b/>
                <w:bCs/>
                <w:sz w:val="12"/>
                <w:szCs w:val="12"/>
              </w:rPr>
              <w:t xml:space="preserve"> </w:t>
            </w:r>
            <w:r>
              <w:rPr>
                <w:rFonts w:ascii="Sylfaen" w:hAnsi="Sylfaen" w:cs="Sylfaen"/>
                <w:b/>
                <w:bCs/>
                <w:sz w:val="12"/>
                <w:szCs w:val="12"/>
              </w:rPr>
              <w:t>გამოყოფილი</w:t>
            </w:r>
            <w:r>
              <w:rPr>
                <w:rFonts w:ascii="Arial CYR" w:hAnsi="Arial CYR" w:cs="Arial CYR"/>
                <w:b/>
                <w:bCs/>
                <w:sz w:val="12"/>
                <w:szCs w:val="12"/>
              </w:rPr>
              <w:t xml:space="preserve"> </w:t>
            </w:r>
            <w:r>
              <w:rPr>
                <w:rFonts w:ascii="Sylfaen" w:hAnsi="Sylfaen" w:cs="Sylfaen"/>
                <w:b/>
                <w:bCs/>
                <w:sz w:val="12"/>
                <w:szCs w:val="12"/>
              </w:rPr>
              <w:t>ტრანსფერები</w:t>
            </w:r>
            <w:r>
              <w:rPr>
                <w:rFonts w:ascii="Arial CYR" w:hAnsi="Arial CYR" w:cs="Arial CYR"/>
                <w:b/>
                <w:bCs/>
                <w:sz w:val="12"/>
                <w:szCs w:val="12"/>
              </w:rPr>
              <w:t xml:space="preserve"> </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D6339E" w14:textId="77777777" w:rsidR="00770A69" w:rsidRDefault="00770A69" w:rsidP="00770A69">
            <w:pPr>
              <w:spacing w:after="0"/>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5F870CBD" w14:textId="77777777" w:rsidR="00770A69" w:rsidRDefault="00770A69" w:rsidP="00770A69">
            <w:pPr>
              <w:spacing w:after="0"/>
              <w:rPr>
                <w:rFonts w:ascii="Arial CYR" w:hAnsi="Arial CYR" w:cs="Arial CYR"/>
                <w:b/>
                <w:bCs/>
                <w:sz w:val="14"/>
                <w:szCs w:val="14"/>
              </w:rPr>
            </w:pP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008E6B" w14:textId="77777777" w:rsidR="00770A69" w:rsidRDefault="00770A69" w:rsidP="00770A69">
            <w:pPr>
              <w:spacing w:after="0"/>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ფონდებიდან</w:t>
            </w:r>
            <w:r>
              <w:rPr>
                <w:rFonts w:ascii="Arial CYR" w:hAnsi="Arial CYR" w:cs="Arial CYR"/>
                <w:b/>
                <w:bCs/>
                <w:sz w:val="12"/>
                <w:szCs w:val="12"/>
              </w:rPr>
              <w:t xml:space="preserve"> </w:t>
            </w:r>
            <w:r>
              <w:rPr>
                <w:rFonts w:ascii="Sylfaen" w:hAnsi="Sylfaen" w:cs="Sylfaen"/>
                <w:b/>
                <w:bCs/>
                <w:sz w:val="12"/>
                <w:szCs w:val="12"/>
              </w:rPr>
              <w:t>გამოყოფილი</w:t>
            </w:r>
            <w:r>
              <w:rPr>
                <w:rFonts w:ascii="Arial CYR" w:hAnsi="Arial CYR" w:cs="Arial CYR"/>
                <w:b/>
                <w:bCs/>
                <w:sz w:val="12"/>
                <w:szCs w:val="12"/>
              </w:rPr>
              <w:t xml:space="preserve"> </w:t>
            </w:r>
            <w:r>
              <w:rPr>
                <w:rFonts w:ascii="Sylfaen" w:hAnsi="Sylfaen" w:cs="Sylfaen"/>
                <w:b/>
                <w:bCs/>
                <w:sz w:val="12"/>
                <w:szCs w:val="12"/>
              </w:rPr>
              <w:t>ტრანსფერები</w:t>
            </w:r>
            <w:r>
              <w:rPr>
                <w:rFonts w:ascii="Arial CYR" w:hAnsi="Arial CYR" w:cs="Arial CYR"/>
                <w:b/>
                <w:bCs/>
                <w:sz w:val="12"/>
                <w:szCs w:val="12"/>
              </w:rPr>
              <w:t xml:space="preserve"> </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647DF5" w14:textId="77777777" w:rsidR="00770A69" w:rsidRDefault="00770A69" w:rsidP="00770A69">
            <w:pPr>
              <w:spacing w:after="0"/>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40E6BD" w14:textId="77777777" w:rsidR="00770A69" w:rsidRDefault="00770A69" w:rsidP="00770A69">
            <w:pPr>
              <w:spacing w:after="0"/>
              <w:rPr>
                <w:rFonts w:ascii="Arial CYR" w:hAnsi="Arial CYR" w:cs="Arial CYR"/>
                <w:b/>
                <w:bCs/>
                <w:sz w:val="14"/>
                <w:szCs w:val="14"/>
              </w:rPr>
            </w:pPr>
          </w:p>
        </w:tc>
      </w:tr>
      <w:tr w:rsidR="00770A69" w14:paraId="3F58649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51B55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A6F91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ონის</w:t>
            </w:r>
            <w:r>
              <w:rPr>
                <w:rFonts w:ascii="Arial CYR" w:hAnsi="Arial CYR" w:cs="Arial CYR"/>
                <w:b/>
                <w:bCs/>
                <w:sz w:val="16"/>
                <w:szCs w:val="16"/>
              </w:rPr>
              <w:t xml:space="preserve"> </w:t>
            </w:r>
            <w:r>
              <w:rPr>
                <w:rFonts w:ascii="Sylfaen" w:hAnsi="Sylfaen" w:cs="Sylfaen"/>
                <w:b/>
                <w:bCs/>
                <w:sz w:val="16"/>
                <w:szCs w:val="16"/>
              </w:rPr>
              <w:t>მუნიციპალიტეტი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FA90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30,008.0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F41CB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18,387.0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FDF0D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11,621.0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0D64F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28,256.0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E6163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17,202.1</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EE28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11,054.0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A0E40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750FE0F3"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17DE5B"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BA194E" w14:textId="77777777" w:rsidR="00770A69" w:rsidRDefault="00770A69" w:rsidP="00770A69">
            <w:pPr>
              <w:spacing w:after="0"/>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69B3C8"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133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22CF75"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7D8023"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133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A9A73E"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125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1B7E9"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793CEF"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125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238E1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29E31CBF"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35B22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FF6C8A"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F3A7C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10,054.2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7929C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1,157.3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43B97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8,896.9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2FCB3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9,647.6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94293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1,013.4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FEF9B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8,634.2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BE417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96</w:t>
            </w:r>
          </w:p>
        </w:tc>
      </w:tr>
      <w:tr w:rsidR="00770A69" w14:paraId="453B4837"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D2980B"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1F8A82"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114CA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19,898.1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B6A20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17,229.7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73781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2,668.4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D3842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18,552.8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822FB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16,188.7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6DBEC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2,364.2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3C815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93</w:t>
            </w:r>
          </w:p>
        </w:tc>
      </w:tr>
      <w:tr w:rsidR="00770A69" w14:paraId="51ACA517"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4E3CD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803222"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ვალდებულებების</w:t>
            </w:r>
            <w:r>
              <w:rPr>
                <w:rFonts w:ascii="Arial CYR" w:hAnsi="Arial CYR" w:cs="Arial CYR"/>
                <w:b/>
                <w:bCs/>
                <w:color w:val="002060"/>
                <w:sz w:val="16"/>
                <w:szCs w:val="16"/>
              </w:rPr>
              <w:t xml:space="preserve"> </w:t>
            </w:r>
            <w:r>
              <w:rPr>
                <w:rFonts w:ascii="Sylfaen" w:hAnsi="Sylfaen" w:cs="Sylfaen"/>
                <w:b/>
                <w:bCs/>
                <w:color w:val="002060"/>
                <w:sz w:val="16"/>
                <w:szCs w:val="16"/>
              </w:rPr>
              <w:t>კლება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10272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BA029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02406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6CCE2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2DDD9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9A32C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9B0F7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21D6BF9" w14:textId="77777777" w:rsidTr="00770A69">
        <w:trPr>
          <w:trHeight w:val="381"/>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4635ED"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01 00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8FA56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მმართველობა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C863B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4,149.9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719E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99C7B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4,149.9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8FFA5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4,005.9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84D32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A51AF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4,005.9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085E7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3F5CFF97"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420C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2931CE" w14:textId="77777777" w:rsidR="00770A69" w:rsidRDefault="00770A69" w:rsidP="00770A69">
            <w:pPr>
              <w:spacing w:after="0"/>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686D53"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133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36D98D"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44CC3D"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133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5C2E15"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125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60A103"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DD192"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125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2DB3F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532C34C3"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C611EE"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AABBA3"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ED56D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4,032.9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2A901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E77FF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4,032.9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2572A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3,891.1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AD8DC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23C11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3,891.1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B2532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96</w:t>
            </w:r>
          </w:p>
        </w:tc>
      </w:tr>
      <w:tr w:rsidR="00770A69" w14:paraId="2B8B1532"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F10EE1"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D4B91C"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CE4C2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61.4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4D2E7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FD70F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61.4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286D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5CF12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9B49D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6CA88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72C36031"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B8EF31"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BCDDF9"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ვალდებულებების</w:t>
            </w:r>
            <w:r>
              <w:rPr>
                <w:rFonts w:ascii="Arial CYR" w:hAnsi="Arial CYR" w:cs="Arial CYR"/>
                <w:b/>
                <w:bCs/>
                <w:color w:val="002060"/>
                <w:sz w:val="16"/>
                <w:szCs w:val="16"/>
              </w:rPr>
              <w:t xml:space="preserve"> </w:t>
            </w:r>
            <w:r>
              <w:rPr>
                <w:rFonts w:ascii="Sylfaen" w:hAnsi="Sylfaen" w:cs="Sylfaen"/>
                <w:b/>
                <w:bCs/>
                <w:color w:val="002060"/>
                <w:sz w:val="16"/>
                <w:szCs w:val="16"/>
              </w:rPr>
              <w:t>კლება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9C9BF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18D63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DE89E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5DCDF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B3758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B01B4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14245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37CCBF74" w14:textId="77777777" w:rsidTr="00770A69">
        <w:trPr>
          <w:trHeight w:val="5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4E2D5D"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01 01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2F227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საკანონმდებლო</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აღმასრულებელი</w:t>
            </w:r>
            <w:r>
              <w:rPr>
                <w:rFonts w:ascii="Arial CYR" w:hAnsi="Arial CYR" w:cs="Arial CYR"/>
                <w:b/>
                <w:bCs/>
                <w:sz w:val="16"/>
                <w:szCs w:val="16"/>
              </w:rPr>
              <w:t xml:space="preserve"> </w:t>
            </w:r>
            <w:r>
              <w:rPr>
                <w:rFonts w:ascii="Sylfaen" w:hAnsi="Sylfaen" w:cs="Sylfaen"/>
                <w:b/>
                <w:bCs/>
                <w:sz w:val="16"/>
                <w:szCs w:val="16"/>
              </w:rPr>
              <w:t>ხელისუფლების</w:t>
            </w:r>
            <w:r>
              <w:rPr>
                <w:rFonts w:ascii="Arial CYR" w:hAnsi="Arial CYR" w:cs="Arial CYR"/>
                <w:b/>
                <w:bCs/>
                <w:sz w:val="16"/>
                <w:szCs w:val="16"/>
              </w:rPr>
              <w:t xml:space="preserve"> </w:t>
            </w:r>
            <w:r>
              <w:rPr>
                <w:rFonts w:ascii="Sylfaen" w:hAnsi="Sylfaen" w:cs="Sylfaen"/>
                <w:b/>
                <w:bCs/>
                <w:sz w:val="16"/>
                <w:szCs w:val="16"/>
              </w:rPr>
              <w:t>საქმიანობის</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4A660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4,113.1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3A08B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6D485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4,113.1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7C449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4,000.3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5FFD5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85E99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4,000.3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5E0AA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795A228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D9A3DA"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6FAC72" w14:textId="77777777" w:rsidR="00770A69" w:rsidRDefault="00770A69" w:rsidP="00770A69">
            <w:pPr>
              <w:spacing w:after="0"/>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3791D8"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133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E2CBD5"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B28557"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133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B24813"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125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83E948"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9923AE"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125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FAB0B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6A1BE2BD"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EBDB9B"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548A4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49656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3,996.1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C4600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A4180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3,996.1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3A7C3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3,885.4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BC224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7AA3A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3,885.4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E61E0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5FAE5FCC"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D65CFA"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B9C760"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227E9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61.4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5E98E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1DBFE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61.4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57A17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D9191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A41AD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A6664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6B9EF1B0"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9E032E"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ECCF08"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ვალდებულებების</w:t>
            </w:r>
            <w:r>
              <w:rPr>
                <w:rFonts w:ascii="Arial CYR" w:hAnsi="Arial CYR" w:cs="Arial CYR"/>
                <w:b/>
                <w:bCs/>
                <w:color w:val="002060"/>
                <w:sz w:val="16"/>
                <w:szCs w:val="16"/>
              </w:rPr>
              <w:t xml:space="preserve"> </w:t>
            </w:r>
            <w:r>
              <w:rPr>
                <w:rFonts w:ascii="Sylfaen" w:hAnsi="Sylfaen" w:cs="Sylfaen"/>
                <w:b/>
                <w:bCs/>
                <w:color w:val="002060"/>
                <w:sz w:val="16"/>
                <w:szCs w:val="16"/>
              </w:rPr>
              <w:t>კლება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CF3F2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B6551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EB4DB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1130B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8677A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AA259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7070A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C009D6E"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AD52A"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01 01 01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C0793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ონის</w:t>
            </w: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საკრებულო</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F6D50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1,146.3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56267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0E3EF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1,146.3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91F86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1,117.0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F422B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E4E4B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1,117.0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27A56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7D3EB6C5"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A4765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5C479D" w14:textId="77777777" w:rsidR="00770A69" w:rsidRDefault="00770A69" w:rsidP="00770A69">
            <w:pPr>
              <w:spacing w:after="0"/>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341673"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32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4DE709"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A51305"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32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D77CFC"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31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E2A50A"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E25423"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31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C2A4F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27BB45F2"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F6A21E"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B65129"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5459D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1,127.9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06DBE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2E139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1,127.9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B355F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1,099.2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F595B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7E1F3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1,099.2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7F891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6FEB8AAD"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7721CA"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582A29"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56305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88BA4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5F966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1AC30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B84E1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9995C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17.8</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14256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2AB9A3DA"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33F9C5"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01 01 02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01DC3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ონის</w:t>
            </w: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მერია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695E0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2,966.8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481F4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E5F67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2,966.8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2CE1E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2,883.2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E387B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D9D8F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2,883.2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66182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4756F7B6"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CFBC8F"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819609" w14:textId="77777777" w:rsidR="00770A69" w:rsidRDefault="00770A69" w:rsidP="00770A69">
            <w:pPr>
              <w:spacing w:after="0"/>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65BA2C"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101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A42133"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9A54B3"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101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B0598D"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94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68603F"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412B8D" w14:textId="77777777" w:rsidR="00770A69" w:rsidRDefault="00770A69" w:rsidP="00770A69">
            <w:pPr>
              <w:spacing w:after="0"/>
              <w:jc w:val="center"/>
              <w:rPr>
                <w:rFonts w:ascii="Arial CYR" w:hAnsi="Arial CYR" w:cs="Arial CYR"/>
                <w:b/>
                <w:bCs/>
                <w:color w:val="974706"/>
                <w:sz w:val="16"/>
                <w:szCs w:val="16"/>
              </w:rPr>
            </w:pPr>
            <w:r>
              <w:rPr>
                <w:rFonts w:ascii="Arial CYR" w:hAnsi="Arial CYR" w:cs="Arial CYR"/>
                <w:b/>
                <w:bCs/>
                <w:color w:val="974706"/>
                <w:sz w:val="16"/>
                <w:szCs w:val="16"/>
              </w:rPr>
              <w:t>94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3091D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93</w:t>
            </w:r>
          </w:p>
        </w:tc>
      </w:tr>
      <w:tr w:rsidR="00770A69" w14:paraId="31BB40F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69D376"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E2479B"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E1FB5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2,868.2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7355E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B4367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2,868.2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9A7D7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2,786.2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CC69B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016F4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2,786.2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1599D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12DB08E5"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B83398"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A055B0"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042A5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43.0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D9FB2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84674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43.0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79CD8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41.4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CF891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CC172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41.4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A0B8B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96</w:t>
            </w:r>
          </w:p>
        </w:tc>
      </w:tr>
      <w:tr w:rsidR="00770A69" w14:paraId="2FC46DAA"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F0E672"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C5988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ვალდებულებების</w:t>
            </w:r>
            <w:r>
              <w:rPr>
                <w:rFonts w:ascii="Arial CYR" w:hAnsi="Arial CYR" w:cs="Arial CYR"/>
                <w:b/>
                <w:bCs/>
                <w:color w:val="002060"/>
                <w:sz w:val="16"/>
                <w:szCs w:val="16"/>
              </w:rPr>
              <w:t xml:space="preserve"> </w:t>
            </w:r>
            <w:r>
              <w:rPr>
                <w:rFonts w:ascii="Sylfaen" w:hAnsi="Sylfaen" w:cs="Sylfaen"/>
                <w:b/>
                <w:bCs/>
                <w:color w:val="002060"/>
                <w:sz w:val="16"/>
                <w:szCs w:val="16"/>
              </w:rPr>
              <w:t>კლება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79494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FD520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41C97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D9AC2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AEEFB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2E661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0F65E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256592D"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AFCF3A"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01 02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ADADF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F720D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36.8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B4932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7F1DD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36.8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A8513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4086D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81DA7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70AC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w:t>
            </w:r>
          </w:p>
        </w:tc>
      </w:tr>
      <w:tr w:rsidR="00770A69" w14:paraId="1BD5BEAC"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A7F31C"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2631E5"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54E4E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36.8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DF1D8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7DB90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36.8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30700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477E2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BECF4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2259A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w:t>
            </w:r>
          </w:p>
        </w:tc>
      </w:tr>
      <w:tr w:rsidR="00770A69" w14:paraId="4F386A27"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009B02"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01 02 01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47835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სარეზერვო</w:t>
            </w:r>
            <w:r>
              <w:rPr>
                <w:rFonts w:ascii="Arial CYR" w:hAnsi="Arial CYR" w:cs="Arial CYR"/>
                <w:b/>
                <w:bCs/>
                <w:sz w:val="16"/>
                <w:szCs w:val="16"/>
              </w:rPr>
              <w:t xml:space="preserve"> </w:t>
            </w:r>
            <w:r>
              <w:rPr>
                <w:rFonts w:ascii="Sylfaen" w:hAnsi="Sylfaen" w:cs="Sylfaen"/>
                <w:b/>
                <w:bCs/>
                <w:sz w:val="16"/>
                <w:szCs w:val="16"/>
              </w:rPr>
              <w:t>ფონდი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86F5A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24.1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89E47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0EDEC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24.1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857CE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160A2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91532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2F4A0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w:t>
            </w:r>
          </w:p>
        </w:tc>
      </w:tr>
      <w:tr w:rsidR="00770A69" w14:paraId="5E3E6F0D"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4D320F"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8645C3"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2F1B4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24.1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36AA5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32B2B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24.1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FFC74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8D386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BA7FA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BFB2E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w:t>
            </w:r>
          </w:p>
        </w:tc>
      </w:tr>
      <w:tr w:rsidR="00770A69" w14:paraId="2FA3B8F3"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37359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01 02 03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0FC2F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ასოცირებული</w:t>
            </w:r>
            <w:r>
              <w:rPr>
                <w:rFonts w:ascii="Arial CYR" w:hAnsi="Arial CYR" w:cs="Arial CYR"/>
                <w:b/>
                <w:bCs/>
                <w:sz w:val="16"/>
                <w:szCs w:val="16"/>
              </w:rPr>
              <w:t xml:space="preserve"> </w:t>
            </w:r>
            <w:r>
              <w:rPr>
                <w:rFonts w:ascii="Sylfaen" w:hAnsi="Sylfaen" w:cs="Sylfaen"/>
                <w:b/>
                <w:bCs/>
                <w:sz w:val="16"/>
                <w:szCs w:val="16"/>
              </w:rPr>
              <w:t>საწევრო</w:t>
            </w:r>
            <w:r>
              <w:rPr>
                <w:rFonts w:ascii="Arial CYR" w:hAnsi="Arial CYR" w:cs="Arial CYR"/>
                <w:b/>
                <w:bCs/>
                <w:sz w:val="16"/>
                <w:szCs w:val="16"/>
              </w:rPr>
              <w:t xml:space="preserve"> </w:t>
            </w:r>
            <w:r>
              <w:rPr>
                <w:rFonts w:ascii="Sylfaen" w:hAnsi="Sylfaen" w:cs="Sylfaen"/>
                <w:b/>
                <w:bCs/>
                <w:sz w:val="16"/>
                <w:szCs w:val="16"/>
              </w:rPr>
              <w:t>გადასახადი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B740C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3D750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BF59B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5.7</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E2C3D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7ED63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ED07C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4F84B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2701E3C2"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FB12E7"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10EC7A"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4CE5E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1BAF4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1EDAE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5.7</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BFBF2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153E1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FAF88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1D318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144C9194" w14:textId="77777777" w:rsidTr="00770A69">
        <w:trPr>
          <w:trHeight w:val="67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8B498B"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01 02 04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91189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ადგილობრივი</w:t>
            </w:r>
            <w:r>
              <w:rPr>
                <w:rFonts w:ascii="Arial CYR" w:hAnsi="Arial CYR" w:cs="Arial CYR"/>
                <w:b/>
                <w:bCs/>
                <w:sz w:val="16"/>
                <w:szCs w:val="16"/>
              </w:rPr>
              <w:t xml:space="preserve"> </w:t>
            </w:r>
            <w:r>
              <w:rPr>
                <w:rFonts w:ascii="Sylfaen" w:hAnsi="Sylfaen" w:cs="Sylfaen"/>
                <w:b/>
                <w:bCs/>
                <w:sz w:val="16"/>
                <w:szCs w:val="16"/>
              </w:rPr>
              <w:t>თვითმმართველობის</w:t>
            </w:r>
            <w:r>
              <w:rPr>
                <w:rFonts w:ascii="Arial CYR" w:hAnsi="Arial CYR" w:cs="Arial CYR"/>
                <w:b/>
                <w:bCs/>
                <w:sz w:val="16"/>
                <w:szCs w:val="16"/>
              </w:rPr>
              <w:t xml:space="preserve"> </w:t>
            </w:r>
            <w:r>
              <w:rPr>
                <w:rFonts w:ascii="Sylfaen" w:hAnsi="Sylfaen" w:cs="Sylfaen"/>
                <w:b/>
                <w:bCs/>
                <w:sz w:val="16"/>
                <w:szCs w:val="16"/>
              </w:rPr>
              <w:t>განხორციელებაში</w:t>
            </w:r>
            <w:r>
              <w:rPr>
                <w:rFonts w:ascii="Arial CYR" w:hAnsi="Arial CYR" w:cs="Arial CYR"/>
                <w:b/>
                <w:bCs/>
                <w:sz w:val="16"/>
                <w:szCs w:val="16"/>
              </w:rPr>
              <w:t xml:space="preserve"> </w:t>
            </w:r>
            <w:r>
              <w:rPr>
                <w:rFonts w:ascii="Sylfaen" w:hAnsi="Sylfaen" w:cs="Sylfaen"/>
                <w:b/>
                <w:bCs/>
                <w:sz w:val="16"/>
                <w:szCs w:val="16"/>
              </w:rPr>
              <w:t>მოქალაქეთა</w:t>
            </w:r>
            <w:r>
              <w:rPr>
                <w:rFonts w:ascii="Arial CYR" w:hAnsi="Arial CYR" w:cs="Arial CYR"/>
                <w:b/>
                <w:bCs/>
                <w:sz w:val="16"/>
                <w:szCs w:val="16"/>
              </w:rPr>
              <w:t xml:space="preserve"> </w:t>
            </w:r>
            <w:r>
              <w:rPr>
                <w:rFonts w:ascii="Sylfaen" w:hAnsi="Sylfaen" w:cs="Sylfaen"/>
                <w:b/>
                <w:bCs/>
                <w:sz w:val="16"/>
                <w:szCs w:val="16"/>
              </w:rPr>
              <w:t>მონაწილეობის</w:t>
            </w:r>
            <w:r>
              <w:rPr>
                <w:rFonts w:ascii="Arial CYR" w:hAnsi="Arial CYR" w:cs="Arial CYR"/>
                <w:b/>
                <w:bCs/>
                <w:sz w:val="16"/>
                <w:szCs w:val="16"/>
              </w:rPr>
              <w:t xml:space="preserve"> </w:t>
            </w:r>
            <w:r>
              <w:rPr>
                <w:rFonts w:ascii="Sylfaen" w:hAnsi="Sylfaen" w:cs="Sylfaen"/>
                <w:b/>
                <w:bCs/>
                <w:sz w:val="16"/>
                <w:szCs w:val="16"/>
              </w:rPr>
              <w:t>მხარდაჭერა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690A1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B4AE6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9493E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FA7B2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54560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74F49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D7A7C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w:t>
            </w:r>
          </w:p>
        </w:tc>
      </w:tr>
      <w:tr w:rsidR="00770A69" w14:paraId="214B7E93"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79A026"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01B349"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47DD6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06534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B5728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F6A30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D9B13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706B1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CA131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w:t>
            </w:r>
          </w:p>
        </w:tc>
      </w:tr>
      <w:tr w:rsidR="00770A69" w14:paraId="158B8487"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4394BB"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02 00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ADC72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BD778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21,039.1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08DB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17,501.9</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69FE2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3,537.2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48C38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19,684.4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81572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16,364.7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F92F7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3,319.7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9F8A5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16B16703"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67DCC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8C83F2"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AEBEB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1,987.7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D7709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750.7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06F8D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1,237.0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86365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1,865.5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DF6B5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654.4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25CA3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1,211.1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CC53A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4A615540"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C9ACEB"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FB812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96571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19,051.4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98B1D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16,751.2</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ECBD0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2,300.2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1BDF7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17,818.9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5823E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15,710.2</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67438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2,108.7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96FC7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4A6678A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104C2C"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46F83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საგზაო</w:t>
            </w: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AE4E9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7,255.5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090E2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6,396.6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71DE1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858.9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61067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6,774.8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4210B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5,949.0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87541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825.9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B268A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93</w:t>
            </w:r>
          </w:p>
        </w:tc>
      </w:tr>
      <w:tr w:rsidR="00770A69" w14:paraId="0612EC21"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2FADA1"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24E935"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13696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433.3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C045E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46778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433.3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6429E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427.9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A8045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BB68C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427.9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AE843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4B83685F"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F95FAB"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D7E701"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C600E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6,822.2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1E960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6,396.6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6F90F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425.6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1A4E6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6,347.0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3F392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5,949.0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80AF0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398.0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C6ED1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93</w:t>
            </w:r>
          </w:p>
        </w:tc>
      </w:tr>
      <w:tr w:rsidR="00770A69" w14:paraId="18BEB22A"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47E180"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02 01 01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A2AEE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გზების</w:t>
            </w:r>
            <w:r>
              <w:rPr>
                <w:rFonts w:ascii="Arial CYR" w:hAnsi="Arial CYR" w:cs="Arial CYR"/>
                <w:b/>
                <w:bCs/>
                <w:sz w:val="16"/>
                <w:szCs w:val="16"/>
              </w:rPr>
              <w:t xml:space="preserve"> </w:t>
            </w:r>
            <w:r>
              <w:rPr>
                <w:rFonts w:ascii="Sylfaen" w:hAnsi="Sylfaen" w:cs="Sylfaen"/>
                <w:b/>
                <w:bCs/>
                <w:sz w:val="16"/>
                <w:szCs w:val="16"/>
              </w:rPr>
              <w:t>კაპიტალური</w:t>
            </w:r>
            <w:r>
              <w:rPr>
                <w:rFonts w:ascii="Arial CYR" w:hAnsi="Arial CYR" w:cs="Arial CYR"/>
                <w:b/>
                <w:bCs/>
                <w:sz w:val="16"/>
                <w:szCs w:val="16"/>
              </w:rPr>
              <w:t xml:space="preserve"> </w:t>
            </w:r>
            <w:r>
              <w:rPr>
                <w:rFonts w:ascii="Sylfaen" w:hAnsi="Sylfaen" w:cs="Sylfaen"/>
                <w:b/>
                <w:bCs/>
                <w:sz w:val="16"/>
                <w:szCs w:val="16"/>
              </w:rPr>
              <w:t>შეკეთება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1DF2F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6,789.0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FE0BE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6,381.7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1A61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407.3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27A02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6,316.0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37394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5,936.3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9E300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379.7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A5CD3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93</w:t>
            </w:r>
          </w:p>
        </w:tc>
      </w:tr>
      <w:tr w:rsidR="00770A69" w14:paraId="137C289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C5C069"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735D1A"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C789E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6,789.0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03675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6,381.7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A08CC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407.3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45D17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6,316.0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82736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5,936.3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927C9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379.7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C30AA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93</w:t>
            </w:r>
          </w:p>
        </w:tc>
      </w:tr>
      <w:tr w:rsidR="00770A69" w14:paraId="351500CA"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2E221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02 01 02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DEA22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გზების</w:t>
            </w:r>
            <w:r>
              <w:rPr>
                <w:rFonts w:ascii="Arial CYR" w:hAnsi="Arial CYR" w:cs="Arial CYR"/>
                <w:b/>
                <w:bCs/>
                <w:sz w:val="16"/>
                <w:szCs w:val="16"/>
              </w:rPr>
              <w:t xml:space="preserve"> </w:t>
            </w:r>
            <w:r>
              <w:rPr>
                <w:rFonts w:ascii="Sylfaen" w:hAnsi="Sylfaen" w:cs="Sylfaen"/>
                <w:b/>
                <w:bCs/>
                <w:sz w:val="16"/>
                <w:szCs w:val="16"/>
              </w:rPr>
              <w:t>მიმდინარე</w:t>
            </w:r>
            <w:r>
              <w:rPr>
                <w:rFonts w:ascii="Arial CYR" w:hAnsi="Arial CYR" w:cs="Arial CYR"/>
                <w:b/>
                <w:bCs/>
                <w:sz w:val="16"/>
                <w:szCs w:val="16"/>
              </w:rPr>
              <w:t xml:space="preserve"> </w:t>
            </w:r>
            <w:r>
              <w:rPr>
                <w:rFonts w:ascii="Sylfaen" w:hAnsi="Sylfaen" w:cs="Sylfaen"/>
                <w:b/>
                <w:bCs/>
                <w:sz w:val="16"/>
                <w:szCs w:val="16"/>
              </w:rPr>
              <w:t>შეკეთება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FF64D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448.2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CB9E0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14.9</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7A9FA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433.3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4AAD9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440.5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F26C5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335AC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427.9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2EC3A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21CCB91B"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CC097F"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9504E3"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E9315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433.3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169BE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67DE9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433.3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D2E90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427.9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42756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9FC62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427.9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8224D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4502692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E60897"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E46325"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BC578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77EFF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14.9</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3E1A4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838C3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A79D3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47CC8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7F418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84</w:t>
            </w:r>
          </w:p>
        </w:tc>
      </w:tr>
      <w:tr w:rsidR="00770A69" w14:paraId="22D70008"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890085"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02 01 03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E5B1C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საგზაო</w:t>
            </w:r>
            <w:r>
              <w:rPr>
                <w:rFonts w:ascii="Arial CYR" w:hAnsi="Arial CYR" w:cs="Arial CYR"/>
                <w:b/>
                <w:bCs/>
                <w:sz w:val="16"/>
                <w:szCs w:val="16"/>
              </w:rPr>
              <w:t xml:space="preserve"> </w:t>
            </w:r>
            <w:r>
              <w:rPr>
                <w:rFonts w:ascii="Sylfaen" w:hAnsi="Sylfaen" w:cs="Sylfaen"/>
                <w:b/>
                <w:bCs/>
                <w:sz w:val="16"/>
                <w:szCs w:val="16"/>
              </w:rPr>
              <w:t>ნიშნები</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უსაფრთხოება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E0FEE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9E8EF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DFB7C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99440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D37D0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6FA5F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3EF8A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8E768C2"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28FE1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lastRenderedPageBreak/>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A76669"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107F4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EF4B9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33AB4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3FCC2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858A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BCC52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E4002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5E87B66" w14:textId="77777777" w:rsidTr="00770A69">
        <w:trPr>
          <w:trHeight w:val="37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AAACF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BAA5C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წყლის</w:t>
            </w:r>
            <w:r>
              <w:rPr>
                <w:rFonts w:ascii="Arial CYR" w:hAnsi="Arial CYR" w:cs="Arial CYR"/>
                <w:b/>
                <w:bCs/>
                <w:sz w:val="16"/>
                <w:szCs w:val="16"/>
              </w:rPr>
              <w:t xml:space="preserve"> </w:t>
            </w:r>
            <w:r>
              <w:rPr>
                <w:rFonts w:ascii="Sylfaen" w:hAnsi="Sylfaen" w:cs="Sylfaen"/>
                <w:b/>
                <w:bCs/>
                <w:sz w:val="16"/>
                <w:szCs w:val="16"/>
              </w:rPr>
              <w:t>სისტემის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76643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778.9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EE555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515.6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4BA9A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263.2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B8C32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650.8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23E50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400.1</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15C4A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250.8</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266B1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84</w:t>
            </w:r>
          </w:p>
        </w:tc>
      </w:tr>
      <w:tr w:rsidR="00770A69" w14:paraId="1FC02E54"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D2CAB4"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B71C47"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C4B52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153.4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67409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26829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153.4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6D374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153.3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EF211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D48DC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153.3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50B86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B558401"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BE023E"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68C111"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C37A0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625.5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2D11A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515.6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0ABC2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109.8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E0525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C3ECB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400.1</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5BD30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97.4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BAE0F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80</w:t>
            </w:r>
          </w:p>
        </w:tc>
      </w:tr>
      <w:tr w:rsidR="00770A69" w14:paraId="4945F37E"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B5E224"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02 02 01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B17FB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წყლის</w:t>
            </w:r>
            <w:r>
              <w:rPr>
                <w:rFonts w:ascii="Arial CYR" w:hAnsi="Arial CYR" w:cs="Arial CYR"/>
                <w:b/>
                <w:bCs/>
                <w:sz w:val="16"/>
                <w:szCs w:val="16"/>
              </w:rPr>
              <w:t xml:space="preserve"> </w:t>
            </w:r>
            <w:r>
              <w:rPr>
                <w:rFonts w:ascii="Sylfaen" w:hAnsi="Sylfaen" w:cs="Sylfaen"/>
                <w:b/>
                <w:bCs/>
                <w:sz w:val="16"/>
                <w:szCs w:val="16"/>
              </w:rPr>
              <w:t>სისტემების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7DFE0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588.9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881FC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515.6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36D93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73.2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383CB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461.1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7D3C1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400.1</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77773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61.0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24E3D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78</w:t>
            </w:r>
          </w:p>
        </w:tc>
      </w:tr>
      <w:tr w:rsidR="00770A69" w14:paraId="69A42CDD"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9B05B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35ED68"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E178A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DEC8F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D11A0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DF638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F99FF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7B691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7AF8B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4E45891"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5A16D1"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2A256B"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EA5D6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582.9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0D0E1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515.6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E300A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67.3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9D785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455.1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1D66E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400.1</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00D36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BBE8F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78</w:t>
            </w:r>
          </w:p>
        </w:tc>
      </w:tr>
      <w:tr w:rsidR="00770A69" w14:paraId="7822958B" w14:textId="77777777" w:rsidTr="00770A69">
        <w:trPr>
          <w:trHeight w:val="48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2685A0"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02 02 02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E1018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მუნიციპალური</w:t>
            </w:r>
            <w:r>
              <w:rPr>
                <w:rFonts w:ascii="Arial CYR" w:hAnsi="Arial CYR" w:cs="Arial CYR"/>
                <w:b/>
                <w:bCs/>
                <w:sz w:val="16"/>
                <w:szCs w:val="16"/>
              </w:rPr>
              <w:t xml:space="preserve"> </w:t>
            </w:r>
            <w:r>
              <w:rPr>
                <w:rFonts w:ascii="Sylfaen" w:hAnsi="Sylfaen" w:cs="Sylfaen"/>
                <w:b/>
                <w:bCs/>
                <w:sz w:val="16"/>
                <w:szCs w:val="16"/>
              </w:rPr>
              <w:t>წყალმომარაგების</w:t>
            </w:r>
            <w:r>
              <w:rPr>
                <w:rFonts w:ascii="Arial CYR" w:hAnsi="Arial CYR" w:cs="Arial CYR"/>
                <w:b/>
                <w:bCs/>
                <w:sz w:val="16"/>
                <w:szCs w:val="16"/>
              </w:rPr>
              <w:t xml:space="preserve"> </w:t>
            </w:r>
            <w:r>
              <w:rPr>
                <w:rFonts w:ascii="Sylfaen" w:hAnsi="Sylfaen" w:cs="Sylfaen"/>
                <w:b/>
                <w:bCs/>
                <w:sz w:val="16"/>
                <w:szCs w:val="16"/>
              </w:rPr>
              <w:t>ქსელის</w:t>
            </w:r>
            <w:r>
              <w:rPr>
                <w:rFonts w:ascii="Arial CYR" w:hAnsi="Arial CYR" w:cs="Arial CYR"/>
                <w:b/>
                <w:bCs/>
                <w:sz w:val="16"/>
                <w:szCs w:val="16"/>
              </w:rPr>
              <w:t xml:space="preserve"> </w:t>
            </w:r>
            <w:r>
              <w:rPr>
                <w:rFonts w:ascii="Sylfaen" w:hAnsi="Sylfaen" w:cs="Sylfaen"/>
                <w:b/>
                <w:bCs/>
                <w:sz w:val="16"/>
                <w:szCs w:val="16"/>
              </w:rPr>
              <w:t>მოვლა</w:t>
            </w:r>
            <w:r>
              <w:rPr>
                <w:rFonts w:ascii="Arial CYR" w:hAnsi="Arial CYR" w:cs="Arial CYR"/>
                <w:b/>
                <w:bCs/>
                <w:sz w:val="16"/>
                <w:szCs w:val="16"/>
              </w:rPr>
              <w:t>-</w:t>
            </w:r>
            <w:r>
              <w:rPr>
                <w:rFonts w:ascii="Sylfaen" w:hAnsi="Sylfaen" w:cs="Sylfaen"/>
                <w:b/>
                <w:bCs/>
                <w:sz w:val="16"/>
                <w:szCs w:val="16"/>
              </w:rPr>
              <w:t>შენახვა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04469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14479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0B9C6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7B59B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189.8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2D432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7522A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189.8</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C030F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57CD77EB"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CFE955"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375B31"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B21D3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17026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C4C9B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147.5</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7C561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147.4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FE8E0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9CC52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147.4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44D5D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2EA434BE"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7E5D26"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C82811"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B5BC9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42.6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0FC1F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919E4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42.6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724A2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42.4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92DE9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72BB8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42.4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8FD32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73B4189B"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8831FD"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02 03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F2B65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4AE69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335.4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7C789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2BBF0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4C5EE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334.5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E1012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F63B7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329.1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5324B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57E36AC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20DEE1"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133F39"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6D2D3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302.3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6DA4E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5CE64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302.3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F9EA0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942B5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5095A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302.2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8A261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13293F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849096"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ABB617"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7563E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33.1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865CB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9F195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27.7</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9B0D8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63748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7A092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26.9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BDFA2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7A926409"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6356DA"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02 03 01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07C72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განათება</w:t>
            </w:r>
            <w:r>
              <w:rPr>
                <w:rFonts w:ascii="Arial CYR" w:hAnsi="Arial CYR" w:cs="Arial CYR"/>
                <w:b/>
                <w:bCs/>
                <w:sz w:val="16"/>
                <w:szCs w:val="16"/>
              </w:rPr>
              <w:t xml:space="preserve"> </w:t>
            </w:r>
            <w:r>
              <w:rPr>
                <w:rFonts w:ascii="Sylfaen" w:hAnsi="Sylfaen" w:cs="Sylfaen"/>
                <w:b/>
                <w:bCs/>
                <w:sz w:val="16"/>
                <w:szCs w:val="16"/>
              </w:rPr>
              <w:t>ქსელის</w:t>
            </w:r>
            <w:r>
              <w:rPr>
                <w:rFonts w:ascii="Arial CYR" w:hAnsi="Arial CYR" w:cs="Arial CYR"/>
                <w:b/>
                <w:bCs/>
                <w:sz w:val="16"/>
                <w:szCs w:val="16"/>
              </w:rPr>
              <w:t xml:space="preserve"> </w:t>
            </w:r>
            <w:r>
              <w:rPr>
                <w:rFonts w:ascii="Sylfaen" w:hAnsi="Sylfaen" w:cs="Sylfaen"/>
                <w:b/>
                <w:bCs/>
                <w:sz w:val="16"/>
                <w:szCs w:val="16"/>
              </w:rPr>
              <w:t>ექსპლოატაცია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701AD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302.3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C213E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834DE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302.3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516D5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302.2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DC803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2EAC9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302.2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A11AE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7EAF30EA"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14B629"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9D3DB3"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54F11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302.3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B0E88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D5444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302.3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AA463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53A82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67D98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302.2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10202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22718C1" w14:textId="77777777" w:rsidTr="00770A69">
        <w:trPr>
          <w:trHeight w:val="31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F487A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02 03 01 01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04FB3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განათების</w:t>
            </w:r>
            <w:r>
              <w:rPr>
                <w:rFonts w:ascii="Arial CYR" w:hAnsi="Arial CYR" w:cs="Arial CYR"/>
                <w:b/>
                <w:bCs/>
                <w:sz w:val="16"/>
                <w:szCs w:val="16"/>
              </w:rPr>
              <w:t xml:space="preserve"> </w:t>
            </w:r>
            <w:r>
              <w:rPr>
                <w:rFonts w:ascii="Sylfaen" w:hAnsi="Sylfaen" w:cs="Sylfaen"/>
                <w:b/>
                <w:bCs/>
                <w:sz w:val="16"/>
                <w:szCs w:val="16"/>
              </w:rPr>
              <w:t>ქსელის</w:t>
            </w:r>
            <w:r>
              <w:rPr>
                <w:rFonts w:ascii="Arial CYR" w:hAnsi="Arial CYR" w:cs="Arial CYR"/>
                <w:b/>
                <w:bCs/>
                <w:sz w:val="16"/>
                <w:szCs w:val="16"/>
              </w:rPr>
              <w:t xml:space="preserve"> </w:t>
            </w:r>
            <w:r>
              <w:rPr>
                <w:rFonts w:ascii="Sylfaen" w:hAnsi="Sylfaen" w:cs="Sylfaen"/>
                <w:b/>
                <w:bCs/>
                <w:sz w:val="16"/>
                <w:szCs w:val="16"/>
              </w:rPr>
              <w:t>ექსლოატაცია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2750B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514CF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032FB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4AA45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8ECF0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A844C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64A55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563AB8D"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ED4F3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041C04"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B390A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C24B2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C9551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D1D88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6C7AF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B68AA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F3287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43A95CA" w14:textId="77777777" w:rsidTr="00770A69">
        <w:trPr>
          <w:trHeight w:val="34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B93004"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02 03 01 02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73E39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განათება</w:t>
            </w:r>
            <w:r>
              <w:rPr>
                <w:rFonts w:ascii="Arial CYR" w:hAnsi="Arial CYR" w:cs="Arial CYR"/>
                <w:b/>
                <w:bCs/>
                <w:sz w:val="16"/>
                <w:szCs w:val="16"/>
              </w:rPr>
              <w:t xml:space="preserve"> </w:t>
            </w:r>
            <w:r>
              <w:rPr>
                <w:rFonts w:ascii="Sylfaen" w:hAnsi="Sylfaen" w:cs="Sylfaen"/>
                <w:b/>
                <w:bCs/>
                <w:sz w:val="16"/>
                <w:szCs w:val="16"/>
              </w:rPr>
              <w:t>ელექტროენერგიის</w:t>
            </w:r>
            <w:r>
              <w:rPr>
                <w:rFonts w:ascii="Arial CYR" w:hAnsi="Arial CYR" w:cs="Arial CYR"/>
                <w:b/>
                <w:bCs/>
                <w:sz w:val="16"/>
                <w:szCs w:val="16"/>
              </w:rPr>
              <w:t xml:space="preserve"> </w:t>
            </w:r>
            <w:r>
              <w:rPr>
                <w:rFonts w:ascii="Sylfaen" w:hAnsi="Sylfaen" w:cs="Sylfaen"/>
                <w:b/>
                <w:bCs/>
                <w:sz w:val="16"/>
                <w:szCs w:val="16"/>
              </w:rPr>
              <w:t>ხარჯი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EF056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222.3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AF095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0584E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222.3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C7696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222.2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23811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1B2B3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222.2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54AB4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9BAE8A5"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910A3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4119A0"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80D37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222.3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3D228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621B4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222.3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BCB61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222.2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A2D85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5253B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222.2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62E36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D073238"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7BCFF1"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02 03 02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E52DC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კაპიტალური</w:t>
            </w:r>
            <w:r>
              <w:rPr>
                <w:rFonts w:ascii="Arial CYR" w:hAnsi="Arial CYR" w:cs="Arial CYR"/>
                <w:b/>
                <w:bCs/>
                <w:sz w:val="16"/>
                <w:szCs w:val="16"/>
              </w:rPr>
              <w:t xml:space="preserve"> </w:t>
            </w:r>
            <w:r>
              <w:rPr>
                <w:rFonts w:ascii="Sylfaen" w:hAnsi="Sylfaen" w:cs="Sylfaen"/>
                <w:b/>
                <w:bCs/>
                <w:sz w:val="16"/>
                <w:szCs w:val="16"/>
              </w:rPr>
              <w:t>დაბანდებები</w:t>
            </w: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განათების</w:t>
            </w:r>
            <w:r>
              <w:rPr>
                <w:rFonts w:ascii="Arial CYR" w:hAnsi="Arial CYR" w:cs="Arial CYR"/>
                <w:b/>
                <w:bCs/>
                <w:sz w:val="16"/>
                <w:szCs w:val="16"/>
              </w:rPr>
              <w:t xml:space="preserve"> </w:t>
            </w:r>
            <w:r>
              <w:rPr>
                <w:rFonts w:ascii="Sylfaen" w:hAnsi="Sylfaen" w:cs="Sylfaen"/>
                <w:b/>
                <w:bCs/>
                <w:sz w:val="16"/>
                <w:szCs w:val="16"/>
              </w:rPr>
              <w:t>სფეროში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196A2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0B467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9B48A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27.7</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4001F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97665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3F32F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26.9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92E92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0F05EACD"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1E58E5"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453F20"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93AB1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33.1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17133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4986A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27.7</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C0057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9F958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38455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26.9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C8162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11C7F66B"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0D62C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02 04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93883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მშენებლობა</w:t>
            </w:r>
            <w:r>
              <w:rPr>
                <w:rFonts w:ascii="Arial CYR" w:hAnsi="Arial CYR" w:cs="Arial CYR"/>
                <w:b/>
                <w:bCs/>
                <w:sz w:val="16"/>
                <w:szCs w:val="16"/>
              </w:rPr>
              <w:t xml:space="preserve">, </w:t>
            </w:r>
            <w:r>
              <w:rPr>
                <w:rFonts w:ascii="Sylfaen" w:hAnsi="Sylfaen" w:cs="Sylfaen"/>
                <w:b/>
                <w:bCs/>
                <w:sz w:val="16"/>
                <w:szCs w:val="16"/>
              </w:rPr>
              <w:t>ავარიული</w:t>
            </w:r>
            <w:r>
              <w:rPr>
                <w:rFonts w:ascii="Arial CYR" w:hAnsi="Arial CYR" w:cs="Arial CYR"/>
                <w:b/>
                <w:bCs/>
                <w:sz w:val="16"/>
                <w:szCs w:val="16"/>
              </w:rPr>
              <w:t xml:space="preserve"> </w:t>
            </w:r>
            <w:r>
              <w:rPr>
                <w:rFonts w:ascii="Sylfaen" w:hAnsi="Sylfaen" w:cs="Sylfaen"/>
                <w:b/>
                <w:bCs/>
                <w:sz w:val="16"/>
                <w:szCs w:val="16"/>
              </w:rPr>
              <w:t>ობიექტების</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შენობების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DDA60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1,218.9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376B0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992.5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10E6F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226.4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7A921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1,046.7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44355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885.6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BECCB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161.1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BFF28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86</w:t>
            </w:r>
          </w:p>
        </w:tc>
      </w:tr>
      <w:tr w:rsidR="00770A69" w14:paraId="152111D7"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45246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91C8AC"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CC5F1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506.7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69428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403.0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295BC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103.7</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B3BAD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493.3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147FA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389.8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71516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103.5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4CB74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0456BAB4"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B62B2A"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A2BDBA"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556FC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712.2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ACD0C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589.5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D2F6D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122.7</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54F3D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553.4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1A84F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495.8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6C1B7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57.6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65E03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78</w:t>
            </w:r>
          </w:p>
        </w:tc>
      </w:tr>
      <w:tr w:rsidR="00770A69" w14:paraId="6FAE3A77" w14:textId="77777777" w:rsidTr="00770A69">
        <w:trPr>
          <w:trHeight w:val="51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454B62"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02 04 01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69A6B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საცხოვრებელი</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არასაცხოვრებელი</w:t>
            </w:r>
            <w:r>
              <w:rPr>
                <w:rFonts w:ascii="Arial CYR" w:hAnsi="Arial CYR" w:cs="Arial CYR"/>
                <w:b/>
                <w:bCs/>
                <w:sz w:val="16"/>
                <w:szCs w:val="16"/>
              </w:rPr>
              <w:t xml:space="preserve"> </w:t>
            </w:r>
            <w:r>
              <w:rPr>
                <w:rFonts w:ascii="Sylfaen" w:hAnsi="Sylfaen" w:cs="Sylfaen"/>
                <w:b/>
                <w:bCs/>
                <w:sz w:val="16"/>
                <w:szCs w:val="16"/>
              </w:rPr>
              <w:t>შენობის</w:t>
            </w:r>
            <w:r>
              <w:rPr>
                <w:rFonts w:ascii="Arial CYR" w:hAnsi="Arial CYR" w:cs="Arial CYR"/>
                <w:b/>
                <w:bCs/>
                <w:sz w:val="16"/>
                <w:szCs w:val="16"/>
              </w:rPr>
              <w:t xml:space="preserve"> </w:t>
            </w:r>
            <w:r>
              <w:rPr>
                <w:rFonts w:ascii="Sylfaen" w:hAnsi="Sylfaen" w:cs="Sylfaen"/>
                <w:b/>
                <w:bCs/>
                <w:sz w:val="16"/>
                <w:szCs w:val="16"/>
              </w:rPr>
              <w:t>ექსპლოატაცია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2DE2E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348.5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6737C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330.4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D4729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3BD5E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348.3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89E5B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330.4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3EA5C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17.9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6A864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5E9CFF9"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05DDFF"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222F5E"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7FF7A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348.5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4D691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330.4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C6390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86A3E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348.3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4B819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330.4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B7EE3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3AF58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A7867CD"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DC696F"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02 04 02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C5A95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ბალანსზე</w:t>
            </w:r>
            <w:r>
              <w:rPr>
                <w:rFonts w:ascii="Arial CYR" w:hAnsi="Arial CYR" w:cs="Arial CYR"/>
                <w:b/>
                <w:bCs/>
                <w:sz w:val="16"/>
                <w:szCs w:val="16"/>
              </w:rPr>
              <w:t xml:space="preserve"> </w:t>
            </w:r>
            <w:r>
              <w:rPr>
                <w:rFonts w:ascii="Sylfaen" w:hAnsi="Sylfaen" w:cs="Sylfaen"/>
                <w:b/>
                <w:bCs/>
                <w:sz w:val="16"/>
                <w:szCs w:val="16"/>
              </w:rPr>
              <w:t>რიცხული</w:t>
            </w:r>
            <w:r>
              <w:rPr>
                <w:rFonts w:ascii="Arial CYR" w:hAnsi="Arial CYR" w:cs="Arial CYR"/>
                <w:b/>
                <w:bCs/>
                <w:sz w:val="16"/>
                <w:szCs w:val="16"/>
              </w:rPr>
              <w:t xml:space="preserve"> </w:t>
            </w:r>
            <w:r>
              <w:rPr>
                <w:rFonts w:ascii="Sylfaen" w:hAnsi="Sylfaen" w:cs="Sylfaen"/>
                <w:b/>
                <w:bCs/>
                <w:sz w:val="16"/>
                <w:szCs w:val="16"/>
              </w:rPr>
              <w:t>შენობების</w:t>
            </w:r>
            <w:r>
              <w:rPr>
                <w:rFonts w:ascii="Arial CYR" w:hAnsi="Arial CYR" w:cs="Arial CYR"/>
                <w:b/>
                <w:bCs/>
                <w:sz w:val="16"/>
                <w:szCs w:val="16"/>
              </w:rPr>
              <w:t xml:space="preserve"> </w:t>
            </w:r>
            <w:r>
              <w:rPr>
                <w:rFonts w:ascii="Sylfaen" w:hAnsi="Sylfaen" w:cs="Sylfaen"/>
                <w:b/>
                <w:bCs/>
                <w:sz w:val="16"/>
                <w:szCs w:val="16"/>
              </w:rPr>
              <w:t>ექსპლოატაცია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FDEBD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870.4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4D2EE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662.1</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0E578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208.3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407B3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698.4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C37DB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555.2</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B9B63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143.2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8EFC7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80</w:t>
            </w:r>
          </w:p>
        </w:tc>
      </w:tr>
      <w:tr w:rsidR="00770A69" w14:paraId="0A150342"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330601"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7A28BB"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797C0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158.2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9705A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72.6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C1E3D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85.6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4D894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98B6D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B69F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0C047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92</w:t>
            </w:r>
          </w:p>
        </w:tc>
      </w:tr>
      <w:tr w:rsidR="00770A69" w14:paraId="75000598"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2AB844"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EBF8DE"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B759A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712.2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F64E6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589.5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2B9CB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122.7</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28E32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553.4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9EA5C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495.8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4BC5D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57.6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F1F2E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78</w:t>
            </w:r>
          </w:p>
        </w:tc>
      </w:tr>
      <w:tr w:rsidR="00770A69" w14:paraId="53499620"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E3804C"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02 05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BDA29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კეთილმოწყობის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14A4C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3,307.6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011E5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2,985.6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F49E4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322.0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68107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3,107.8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4D3BF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2,854.7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02412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253.1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8B625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6B7E5D99"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112BA2"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C3AFCF"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3C566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3,307.6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CB0B0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2,985.6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72D71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322.0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B1AAF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3,107.8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F8FFB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2,854.7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766FC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253.1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AB523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1F48934C"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D9B163"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02 05 01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77181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საზოგადოებრივი</w:t>
            </w:r>
            <w:r>
              <w:rPr>
                <w:rFonts w:ascii="Arial CYR" w:hAnsi="Arial CYR" w:cs="Arial CYR"/>
                <w:b/>
                <w:bCs/>
                <w:sz w:val="16"/>
                <w:szCs w:val="16"/>
              </w:rPr>
              <w:t xml:space="preserve"> </w:t>
            </w:r>
            <w:r>
              <w:rPr>
                <w:rFonts w:ascii="Sylfaen" w:hAnsi="Sylfaen" w:cs="Sylfaen"/>
                <w:b/>
                <w:bCs/>
                <w:sz w:val="16"/>
                <w:szCs w:val="16"/>
              </w:rPr>
              <w:t>სივრცეების</w:t>
            </w:r>
            <w:r>
              <w:rPr>
                <w:rFonts w:ascii="Arial CYR" w:hAnsi="Arial CYR" w:cs="Arial CYR"/>
                <w:b/>
                <w:bCs/>
                <w:sz w:val="16"/>
                <w:szCs w:val="16"/>
              </w:rPr>
              <w:t xml:space="preserve"> </w:t>
            </w:r>
            <w:r>
              <w:rPr>
                <w:rFonts w:ascii="Sylfaen" w:hAnsi="Sylfaen" w:cs="Sylfaen"/>
                <w:b/>
                <w:bCs/>
                <w:sz w:val="16"/>
                <w:szCs w:val="16"/>
              </w:rPr>
              <w:t>მოწყობა</w:t>
            </w:r>
            <w:r>
              <w:rPr>
                <w:rFonts w:ascii="Arial CYR" w:hAnsi="Arial CYR" w:cs="Arial CYR"/>
                <w:b/>
                <w:bCs/>
                <w:sz w:val="16"/>
                <w:szCs w:val="16"/>
              </w:rPr>
              <w:t>-</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ექსპლოატაცია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E38D6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3,307.6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B5B0D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2,985.6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4D258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322.0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A4AF1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3,107.8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DCD38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2,854.7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ACA0C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253.1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A133B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04DF36BC"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479277"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CAC07C"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474C6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3,307.6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4B192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2,985.6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11ED0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322.0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BEEDE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3,107.8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BA626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2,854.7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5E0A4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253.1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BDC94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50C87B71"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437589"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02 06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00B4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საპროექტო</w:t>
            </w:r>
            <w:r>
              <w:rPr>
                <w:rFonts w:ascii="Arial CYR" w:hAnsi="Arial CYR" w:cs="Arial CYR"/>
                <w:b/>
                <w:bCs/>
                <w:sz w:val="16"/>
                <w:szCs w:val="16"/>
              </w:rPr>
              <w:t xml:space="preserve"> </w:t>
            </w:r>
            <w:r>
              <w:rPr>
                <w:rFonts w:ascii="Sylfaen" w:hAnsi="Sylfaen" w:cs="Sylfaen"/>
                <w:b/>
                <w:bCs/>
                <w:sz w:val="16"/>
                <w:szCs w:val="16"/>
              </w:rPr>
              <w:t>დოკუმენტაციისა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საექსპერტო</w:t>
            </w:r>
            <w:r>
              <w:rPr>
                <w:rFonts w:ascii="Arial CYR" w:hAnsi="Arial CYR" w:cs="Arial CYR"/>
                <w:b/>
                <w:bCs/>
                <w:sz w:val="16"/>
                <w:szCs w:val="16"/>
              </w:rPr>
              <w:t xml:space="preserve"> </w:t>
            </w:r>
            <w:r>
              <w:rPr>
                <w:rFonts w:ascii="Sylfaen" w:hAnsi="Sylfaen" w:cs="Sylfaen"/>
                <w:b/>
                <w:bCs/>
                <w:sz w:val="16"/>
                <w:szCs w:val="16"/>
              </w:rPr>
              <w:t>მომსახურების</w:t>
            </w:r>
            <w:r>
              <w:rPr>
                <w:rFonts w:ascii="Arial CYR" w:hAnsi="Arial CYR" w:cs="Arial CYR"/>
                <w:b/>
                <w:bCs/>
                <w:sz w:val="16"/>
                <w:szCs w:val="16"/>
              </w:rPr>
              <w:t xml:space="preserve"> </w:t>
            </w:r>
            <w:r>
              <w:rPr>
                <w:rFonts w:ascii="Sylfaen" w:hAnsi="Sylfaen" w:cs="Sylfaen"/>
                <w:b/>
                <w:bCs/>
                <w:sz w:val="16"/>
                <w:szCs w:val="16"/>
              </w:rPr>
              <w:t>შესყიდვა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25FB5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687.9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29012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1E950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687.9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490A0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687.5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12CDE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72715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687.5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72B64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18C6BA1"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34853A"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E7E07C"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9BA36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21.2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D9772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BCAB8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21.2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0CE86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21.2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3D990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239B6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21.2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0E52D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56D9C220"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09C672"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0EDDC7"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5EF76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666.6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45272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FB874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666.6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81FB6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666.2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973A6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A81E9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666.2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A96D7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BB7A911"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F93989"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02 07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213CE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სოფლის</w:t>
            </w:r>
            <w:r>
              <w:rPr>
                <w:rFonts w:ascii="Arial CYR" w:hAnsi="Arial CYR" w:cs="Arial CYR"/>
                <w:b/>
                <w:bCs/>
                <w:sz w:val="16"/>
                <w:szCs w:val="16"/>
              </w:rPr>
              <w:t xml:space="preserve"> </w:t>
            </w:r>
            <w:r>
              <w:rPr>
                <w:rFonts w:ascii="Sylfaen" w:hAnsi="Sylfaen" w:cs="Sylfaen"/>
                <w:b/>
                <w:bCs/>
                <w:sz w:val="16"/>
                <w:szCs w:val="16"/>
              </w:rPr>
              <w:t>პროგრამის</w:t>
            </w:r>
            <w:r>
              <w:rPr>
                <w:rFonts w:ascii="Arial CYR" w:hAnsi="Arial CYR" w:cs="Arial CYR"/>
                <w:b/>
                <w:bCs/>
                <w:sz w:val="16"/>
                <w:szCs w:val="16"/>
              </w:rPr>
              <w:t xml:space="preserve"> </w:t>
            </w:r>
            <w:r>
              <w:rPr>
                <w:rFonts w:ascii="Sylfaen" w:hAnsi="Sylfaen" w:cs="Sylfaen"/>
                <w:b/>
                <w:bCs/>
                <w:sz w:val="16"/>
                <w:szCs w:val="16"/>
              </w:rPr>
              <w:t>მხარდაჭერა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2A0E6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897.0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77973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697.0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F1780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200.0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970E0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883.7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01AF5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689.4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B1123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194.2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14D83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70D151CB"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DDF16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81E7FD"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AD8EF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897.0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53044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697.0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D72B7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AC0B8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883.7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43032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689.4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DD939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194.2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74C5B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5F8360D5" w14:textId="77777777" w:rsidTr="00770A69">
        <w:trPr>
          <w:trHeight w:val="48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3BDCEC"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02 08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970D1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სანიაღვრე</w:t>
            </w:r>
            <w:r>
              <w:rPr>
                <w:rFonts w:ascii="Arial CYR" w:hAnsi="Arial CYR" w:cs="Arial CYR"/>
                <w:b/>
                <w:bCs/>
                <w:sz w:val="16"/>
                <w:szCs w:val="16"/>
              </w:rPr>
              <w:t xml:space="preserve"> </w:t>
            </w:r>
            <w:r>
              <w:rPr>
                <w:rFonts w:ascii="Sylfaen" w:hAnsi="Sylfaen" w:cs="Sylfaen"/>
                <w:b/>
                <w:bCs/>
                <w:sz w:val="16"/>
                <w:szCs w:val="16"/>
              </w:rPr>
              <w:t>არხების</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ნაპირსამაგრი</w:t>
            </w:r>
            <w:r>
              <w:rPr>
                <w:rFonts w:ascii="Arial CYR" w:hAnsi="Arial CYR" w:cs="Arial CYR"/>
                <w:b/>
                <w:bCs/>
                <w:sz w:val="16"/>
                <w:szCs w:val="16"/>
              </w:rPr>
              <w:t xml:space="preserve"> </w:t>
            </w:r>
            <w:r>
              <w:rPr>
                <w:rFonts w:ascii="Sylfaen" w:hAnsi="Sylfaen" w:cs="Sylfaen"/>
                <w:b/>
                <w:bCs/>
                <w:sz w:val="16"/>
                <w:szCs w:val="16"/>
              </w:rPr>
              <w:t>ნაგებობების</w:t>
            </w:r>
            <w:r>
              <w:rPr>
                <w:rFonts w:ascii="Arial CYR" w:hAnsi="Arial CYR" w:cs="Arial CYR"/>
                <w:b/>
                <w:bCs/>
                <w:sz w:val="16"/>
                <w:szCs w:val="16"/>
              </w:rPr>
              <w:t xml:space="preserve"> </w:t>
            </w:r>
            <w:r>
              <w:rPr>
                <w:rFonts w:ascii="Sylfaen" w:hAnsi="Sylfaen" w:cs="Sylfaen"/>
                <w:b/>
                <w:bCs/>
                <w:sz w:val="16"/>
                <w:szCs w:val="16"/>
              </w:rPr>
              <w:t>მოწყობა</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ექსპლოატაცია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DE36D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5,093.7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EBEB3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5,028.5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AC886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65.1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F8EFC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4,839.0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14109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4,775.7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CC720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63.3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3E565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95</w:t>
            </w:r>
          </w:p>
        </w:tc>
      </w:tr>
      <w:tr w:rsidR="00770A69" w14:paraId="31AADAD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26B6AD"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3AE8E2"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04FE5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9F34F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BEBE7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9DCEE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17F89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A8B64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65F66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7A9B3B21"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9A779D"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EB636A"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51C37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5,063.7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C5BA2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5,028.5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841E6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35.1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8FF96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4,809.0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602BB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4,775.7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7A5EB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33.3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8FFAF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95</w:t>
            </w:r>
          </w:p>
        </w:tc>
      </w:tr>
      <w:tr w:rsidR="00770A69" w14:paraId="0B4D26E0" w14:textId="77777777" w:rsidTr="00770A69">
        <w:trPr>
          <w:trHeight w:val="28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384EAF"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02 09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2F666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მუნიციპალური</w:t>
            </w:r>
            <w:r>
              <w:rPr>
                <w:rFonts w:ascii="Arial CYR" w:hAnsi="Arial CYR" w:cs="Arial CYR"/>
                <w:b/>
                <w:bCs/>
                <w:sz w:val="16"/>
                <w:szCs w:val="16"/>
              </w:rPr>
              <w:t xml:space="preserve"> </w:t>
            </w:r>
            <w:r>
              <w:rPr>
                <w:rFonts w:ascii="Sylfaen" w:hAnsi="Sylfaen" w:cs="Sylfaen"/>
                <w:b/>
                <w:bCs/>
                <w:sz w:val="16"/>
                <w:szCs w:val="16"/>
              </w:rPr>
              <w:t>ავტოტრანსპორტის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78DE5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887.6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F707A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402.1</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EC524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485.5</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1E314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867.5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54904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409.3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301C2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458.2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B509F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1F2BE60F"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D90B6F"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9873AD"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9A58D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193.1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4FE5C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2F1F2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193.1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CAA11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172.9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92B03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801FE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172.9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54B18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90</w:t>
            </w:r>
          </w:p>
        </w:tc>
      </w:tr>
      <w:tr w:rsidR="00770A69" w14:paraId="57546BB0"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2588B7"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FAC852"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E3C4B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694.5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FF3D1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402.1</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D63D5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292.4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FC2B1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694.5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0DEE3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409.3</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77A9A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285.3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B4ACC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8659C6A" w14:textId="77777777" w:rsidTr="00770A69">
        <w:trPr>
          <w:trHeight w:val="46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B41747"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02 10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EDDE8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ეკონომიკური</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r>
              <w:rPr>
                <w:rFonts w:ascii="Sylfaen" w:hAnsi="Sylfaen" w:cs="Sylfaen"/>
                <w:b/>
                <w:bCs/>
                <w:sz w:val="16"/>
                <w:szCs w:val="16"/>
              </w:rPr>
              <w:t>ბიზნეს</w:t>
            </w:r>
            <w:r>
              <w:rPr>
                <w:rFonts w:ascii="Arial CYR" w:hAnsi="Arial CYR" w:cs="Arial CYR"/>
                <w:b/>
                <w:bCs/>
                <w:sz w:val="16"/>
                <w:szCs w:val="16"/>
              </w:rPr>
              <w:t xml:space="preserve"> </w:t>
            </w:r>
            <w:r>
              <w:rPr>
                <w:rFonts w:ascii="Sylfaen" w:hAnsi="Sylfaen" w:cs="Sylfaen"/>
                <w:b/>
                <w:bCs/>
                <w:sz w:val="16"/>
                <w:szCs w:val="16"/>
              </w:rPr>
              <w:t>კალსტერების</w:t>
            </w:r>
            <w:r>
              <w:rPr>
                <w:rFonts w:ascii="Arial CYR" w:hAnsi="Arial CYR" w:cs="Arial CYR"/>
                <w:b/>
                <w:bCs/>
                <w:sz w:val="16"/>
                <w:szCs w:val="16"/>
              </w:rPr>
              <w:t xml:space="preserve"> </w:t>
            </w:r>
            <w:r>
              <w:rPr>
                <w:rFonts w:ascii="Sylfaen" w:hAnsi="Sylfaen" w:cs="Sylfaen"/>
                <w:b/>
                <w:bCs/>
                <w:sz w:val="16"/>
                <w:szCs w:val="16"/>
              </w:rPr>
              <w:t>შექმნის</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ინვესტიციების</w:t>
            </w:r>
            <w:r>
              <w:rPr>
                <w:rFonts w:ascii="Arial CYR" w:hAnsi="Arial CYR" w:cs="Arial CYR"/>
                <w:b/>
                <w:bCs/>
                <w:sz w:val="16"/>
                <w:szCs w:val="16"/>
              </w:rPr>
              <w:t xml:space="preserve"> </w:t>
            </w:r>
            <w:r>
              <w:rPr>
                <w:rFonts w:ascii="Sylfaen" w:hAnsi="Sylfaen" w:cs="Sylfaen"/>
                <w:b/>
                <w:bCs/>
                <w:sz w:val="16"/>
                <w:szCs w:val="16"/>
              </w:rPr>
              <w:t>მოზიდვის</w:t>
            </w:r>
            <w:r>
              <w:rPr>
                <w:rFonts w:ascii="Arial CYR" w:hAnsi="Arial CYR" w:cs="Arial CYR"/>
                <w:b/>
                <w:bCs/>
                <w:sz w:val="16"/>
                <w:szCs w:val="16"/>
              </w:rPr>
              <w:t xml:space="preserve"> </w:t>
            </w:r>
            <w:r>
              <w:rPr>
                <w:rFonts w:ascii="Sylfaen" w:hAnsi="Sylfaen" w:cs="Sylfaen"/>
                <w:b/>
                <w:bCs/>
                <w:sz w:val="16"/>
                <w:szCs w:val="16"/>
              </w:rPr>
              <w:t>გზით</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7FA64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340.0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1BEB6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340.0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23C6C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8DCF1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4F209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256.9</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A21C4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234D9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76</w:t>
            </w:r>
          </w:p>
        </w:tc>
      </w:tr>
      <w:tr w:rsidR="00770A69" w14:paraId="242108E2"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2E4548"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24AC88"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FB9AE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340.0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732E7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340.0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C995A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7F9B4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74208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256.9</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107D9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AEB34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76</w:t>
            </w:r>
          </w:p>
        </w:tc>
      </w:tr>
      <w:tr w:rsidR="00770A69" w14:paraId="65B4F67D"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5E8844"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lastRenderedPageBreak/>
              <w:t xml:space="preserve"> 02 11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9E5B1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სამოქალაქო</w:t>
            </w:r>
            <w:r>
              <w:rPr>
                <w:rFonts w:ascii="Arial CYR" w:hAnsi="Arial CYR" w:cs="Arial CYR"/>
                <w:b/>
                <w:bCs/>
                <w:sz w:val="16"/>
                <w:szCs w:val="16"/>
              </w:rPr>
              <w:t xml:space="preserve"> </w:t>
            </w:r>
            <w:r>
              <w:rPr>
                <w:rFonts w:ascii="Sylfaen" w:hAnsi="Sylfaen" w:cs="Sylfaen"/>
                <w:b/>
                <w:bCs/>
                <w:sz w:val="16"/>
                <w:szCs w:val="16"/>
              </w:rPr>
              <w:t>ბიუჯეტირების</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1958A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236.6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6AA33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138.6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0500D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FE6CC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235.3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9F25D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138.6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7BA15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96.7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EA5B1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516C1C33"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610CA6"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2F2415"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88030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EA309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56D80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AAC08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A93DD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7.7</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B6DE9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8618A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EF8115F"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82BB7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5E0C5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0C05C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228.9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456DA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130.9</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8D079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98.0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684CB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227.6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532EC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130.9</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36EB5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96.7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EEB73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2D021458" w14:textId="77777777" w:rsidTr="00770A69">
        <w:trPr>
          <w:trHeight w:val="30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BF598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03 00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DA7F1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4A502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857.8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F2986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CC866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857.8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4CC3A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846.5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F9E9C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96B0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846.5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DBC42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3FD76E4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D342B8"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B36304"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EA3F9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856.6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961AA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889B1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856.6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B2537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845.3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39BA9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B877D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845.3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DA616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08ED383E"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AE8D08"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6553AF"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482A0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80428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84160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4E934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74676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B0A4A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A891C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5CA7A5A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9357CD"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03 01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9C0C9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ნარჩენების</w:t>
            </w:r>
            <w:r>
              <w:rPr>
                <w:rFonts w:ascii="Arial CYR" w:hAnsi="Arial CYR" w:cs="Arial CYR"/>
                <w:b/>
                <w:bCs/>
                <w:sz w:val="16"/>
                <w:szCs w:val="16"/>
              </w:rPr>
              <w:t xml:space="preserve"> </w:t>
            </w:r>
            <w:r>
              <w:rPr>
                <w:rFonts w:ascii="Sylfaen" w:hAnsi="Sylfaen" w:cs="Sylfaen"/>
                <w:b/>
                <w:bCs/>
                <w:sz w:val="16"/>
                <w:szCs w:val="16"/>
              </w:rPr>
              <w:t>გატანა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9B004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722.8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656E7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4BB58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722.8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80D8D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711.5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0B51E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51BB5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711.5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8C1FA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027C2CD4"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8B034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08E407"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20AD5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722.8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A6E9C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6344D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722.8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54EC3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711.5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F7848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A3000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711.5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4440F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55182644" w14:textId="77777777" w:rsidTr="00770A69">
        <w:trPr>
          <w:trHeight w:val="43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D07B3B"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03 02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148BD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მწვანე</w:t>
            </w:r>
            <w:r>
              <w:rPr>
                <w:rFonts w:ascii="Arial CYR" w:hAnsi="Arial CYR" w:cs="Arial CYR"/>
                <w:b/>
                <w:bCs/>
                <w:sz w:val="16"/>
                <w:szCs w:val="16"/>
              </w:rPr>
              <w:t xml:space="preserve"> </w:t>
            </w:r>
            <w:r>
              <w:rPr>
                <w:rFonts w:ascii="Sylfaen" w:hAnsi="Sylfaen" w:cs="Sylfaen"/>
                <w:b/>
                <w:bCs/>
                <w:sz w:val="16"/>
                <w:szCs w:val="16"/>
              </w:rPr>
              <w:t>ნარგავების</w:t>
            </w:r>
            <w:r>
              <w:rPr>
                <w:rFonts w:ascii="Arial CYR" w:hAnsi="Arial CYR" w:cs="Arial CYR"/>
                <w:b/>
                <w:bCs/>
                <w:sz w:val="16"/>
                <w:szCs w:val="16"/>
              </w:rPr>
              <w:t xml:space="preserve"> </w:t>
            </w:r>
            <w:r>
              <w:rPr>
                <w:rFonts w:ascii="Sylfaen" w:hAnsi="Sylfaen" w:cs="Sylfaen"/>
                <w:b/>
                <w:bCs/>
                <w:sz w:val="16"/>
                <w:szCs w:val="16"/>
              </w:rPr>
              <w:t>მოვლა</w:t>
            </w:r>
            <w:r>
              <w:rPr>
                <w:rFonts w:ascii="Arial CYR" w:hAnsi="Arial CYR" w:cs="Arial CYR"/>
                <w:b/>
                <w:bCs/>
                <w:sz w:val="16"/>
                <w:szCs w:val="16"/>
              </w:rPr>
              <w:t xml:space="preserve"> </w:t>
            </w:r>
            <w:r>
              <w:rPr>
                <w:rFonts w:ascii="Sylfaen" w:hAnsi="Sylfaen" w:cs="Sylfaen"/>
                <w:b/>
                <w:bCs/>
                <w:sz w:val="16"/>
                <w:szCs w:val="16"/>
              </w:rPr>
              <w:t>პატრონობა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445B0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657C7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65394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52197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A927C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66F27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125.0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700FB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71277E2E"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80D46C"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620548"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71710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123.8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09D32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F6BFE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123.8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2C21D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123.8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1AD55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76AF3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123.8</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2B9CB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56D49CF3"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208DEB"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F136BA" w14:textId="77777777" w:rsidR="00770A69" w:rsidRDefault="00770A69" w:rsidP="00770A69">
            <w:pPr>
              <w:spacing w:after="0"/>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CD6CE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D823B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DE69F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92E2D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155D5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A9FF5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B64D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12045C7"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95F583"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03 03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F8774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უპატრონო</w:t>
            </w:r>
            <w:r>
              <w:rPr>
                <w:rFonts w:ascii="Arial CYR" w:hAnsi="Arial CYR" w:cs="Arial CYR"/>
                <w:b/>
                <w:bCs/>
                <w:sz w:val="16"/>
                <w:szCs w:val="16"/>
              </w:rPr>
              <w:t xml:space="preserve"> </w:t>
            </w:r>
            <w:r>
              <w:rPr>
                <w:rFonts w:ascii="Sylfaen" w:hAnsi="Sylfaen" w:cs="Sylfaen"/>
                <w:b/>
                <w:bCs/>
                <w:sz w:val="16"/>
                <w:szCs w:val="16"/>
              </w:rPr>
              <w:t>ცხოველების</w:t>
            </w:r>
            <w:r>
              <w:rPr>
                <w:rFonts w:ascii="Arial CYR" w:hAnsi="Arial CYR" w:cs="Arial CYR"/>
                <w:b/>
                <w:bCs/>
                <w:sz w:val="16"/>
                <w:szCs w:val="16"/>
              </w:rPr>
              <w:t xml:space="preserve"> </w:t>
            </w:r>
            <w:r>
              <w:rPr>
                <w:rFonts w:ascii="Sylfaen" w:hAnsi="Sylfaen" w:cs="Sylfaen"/>
                <w:b/>
                <w:bCs/>
                <w:sz w:val="16"/>
                <w:szCs w:val="16"/>
              </w:rPr>
              <w:t>თავშესაფარში</w:t>
            </w:r>
            <w:r>
              <w:rPr>
                <w:rFonts w:ascii="Arial CYR" w:hAnsi="Arial CYR" w:cs="Arial CYR"/>
                <w:b/>
                <w:bCs/>
                <w:sz w:val="16"/>
                <w:szCs w:val="16"/>
              </w:rPr>
              <w:t xml:space="preserve"> </w:t>
            </w:r>
            <w:r>
              <w:rPr>
                <w:rFonts w:ascii="Sylfaen" w:hAnsi="Sylfaen" w:cs="Sylfaen"/>
                <w:b/>
                <w:bCs/>
                <w:sz w:val="16"/>
                <w:szCs w:val="16"/>
              </w:rPr>
              <w:t>გადაყვანის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04028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E2EAC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55FBC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A81A0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FBE67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C4841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0B8CA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917C1E3"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21AC0D"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D23083"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9BD77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A70F0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F8955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856ED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F8FD5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1C2CB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ECBCE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A39AF91"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75DE61"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04 00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E122E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05C95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854.9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0925D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199.0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FE1EF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655.8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F6025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831.9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C4450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190.8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9908B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641.1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EF3E6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756CE162"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10FF5B"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2109F1"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87521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704.4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66348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199.0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F8BFA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505.4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DE645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694.6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BCD15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190.8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B8187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503.9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8EDAC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64C8DEB4"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0F508E"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923D69"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4ADFA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150.4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72E2E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77C4E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150.4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CAD8D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137.2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ECBB8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E29EE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137.2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F5F51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91</w:t>
            </w:r>
          </w:p>
        </w:tc>
      </w:tr>
      <w:tr w:rsidR="00770A69" w14:paraId="3D72FC74" w14:textId="77777777" w:rsidTr="00770A69">
        <w:trPr>
          <w:trHeight w:val="30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148DB0"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04 01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8C5AC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84375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497.0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4C394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3D705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497.0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0BB1D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496.5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B3599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806AF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496.5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955F3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AA427F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4BB372"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301D4B"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E089E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1763F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620C8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497.0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86D00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496.5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E6D56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96F51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496.5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445CA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73FF2D4C"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9E4E1B"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04 02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2722B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მშენებლობა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6AEC0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93.9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EE32B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1BA23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93.9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2A0F3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80.7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975E0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FF9F6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80.7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929F8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86</w:t>
            </w:r>
          </w:p>
        </w:tc>
      </w:tr>
      <w:tr w:rsidR="00770A69" w14:paraId="463D1D1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79B758"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7B72D4"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F0E9E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93.9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4A60A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6A5AF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93.9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311C2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80.7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11332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E4EB5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80.7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251FA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86</w:t>
            </w:r>
          </w:p>
        </w:tc>
      </w:tr>
      <w:tr w:rsidR="00770A69" w14:paraId="54645051"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91F51D"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04 03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7539B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განათლების</w:t>
            </w:r>
            <w:r>
              <w:rPr>
                <w:rFonts w:ascii="Arial CYR" w:hAnsi="Arial CYR" w:cs="Arial CYR"/>
                <w:b/>
                <w:bCs/>
                <w:sz w:val="16"/>
                <w:szCs w:val="16"/>
              </w:rPr>
              <w:t xml:space="preserve"> </w:t>
            </w:r>
            <w:r>
              <w:rPr>
                <w:rFonts w:ascii="Sylfaen" w:hAnsi="Sylfaen" w:cs="Sylfaen"/>
                <w:b/>
                <w:bCs/>
                <w:sz w:val="16"/>
                <w:szCs w:val="16"/>
              </w:rPr>
              <w:t>ობიექტების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r>
              <w:rPr>
                <w:rFonts w:ascii="Sylfaen" w:hAnsi="Sylfaen" w:cs="Sylfaen"/>
                <w:b/>
                <w:bCs/>
                <w:sz w:val="16"/>
                <w:szCs w:val="16"/>
              </w:rPr>
              <w:t>მშენებლობა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35108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56.5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C8EBF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10DDD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56.5</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1C222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56.5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580FB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5F7A3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56.5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E0FD5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1CAB34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6A1F8D"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491BD2"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BD189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56.5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650F6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0CC53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56.5</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F7F22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56.5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10B9B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B1D0F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56.5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AA56A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8B00C85"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4CCBF7"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04 04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39916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საჯარო</w:t>
            </w:r>
            <w:r>
              <w:rPr>
                <w:rFonts w:ascii="Arial CYR" w:hAnsi="Arial CYR" w:cs="Arial CYR"/>
                <w:b/>
                <w:bCs/>
                <w:sz w:val="16"/>
                <w:szCs w:val="16"/>
              </w:rPr>
              <w:t xml:space="preserve"> </w:t>
            </w:r>
            <w:r>
              <w:rPr>
                <w:rFonts w:ascii="Sylfaen" w:hAnsi="Sylfaen" w:cs="Sylfaen"/>
                <w:b/>
                <w:bCs/>
                <w:sz w:val="16"/>
                <w:szCs w:val="16"/>
              </w:rPr>
              <w:t>სკოლების</w:t>
            </w:r>
            <w:r>
              <w:rPr>
                <w:rFonts w:ascii="Arial CYR" w:hAnsi="Arial CYR" w:cs="Arial CYR"/>
                <w:b/>
                <w:bCs/>
                <w:sz w:val="16"/>
                <w:szCs w:val="16"/>
              </w:rPr>
              <w:t xml:space="preserve"> </w:t>
            </w:r>
            <w:r>
              <w:rPr>
                <w:rFonts w:ascii="Sylfaen" w:hAnsi="Sylfaen" w:cs="Sylfaen"/>
                <w:b/>
                <w:bCs/>
                <w:sz w:val="16"/>
                <w:szCs w:val="16"/>
              </w:rPr>
              <w:t>მოსწავლეთა</w:t>
            </w:r>
            <w:r>
              <w:rPr>
                <w:rFonts w:ascii="Arial CYR" w:hAnsi="Arial CYR" w:cs="Arial CYR"/>
                <w:b/>
                <w:bCs/>
                <w:sz w:val="16"/>
                <w:szCs w:val="16"/>
              </w:rPr>
              <w:t xml:space="preserve"> </w:t>
            </w:r>
            <w:r>
              <w:rPr>
                <w:rFonts w:ascii="Sylfaen" w:hAnsi="Sylfaen" w:cs="Sylfaen"/>
                <w:b/>
                <w:bCs/>
                <w:sz w:val="16"/>
                <w:szCs w:val="16"/>
              </w:rPr>
              <w:t>ტრანსპორტით</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8C11F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199.0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9AA3C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199.0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8AAC3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FE85E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190.8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642F4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190.8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75DB3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6841C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96</w:t>
            </w:r>
          </w:p>
        </w:tc>
      </w:tr>
      <w:tr w:rsidR="00770A69" w14:paraId="72FFE2C3" w14:textId="77777777" w:rsidTr="00770A69">
        <w:trPr>
          <w:trHeight w:val="24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DCF7CD"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1B30C4" w14:textId="77777777" w:rsidR="00770A69" w:rsidRDefault="00770A69" w:rsidP="00770A69">
            <w:pPr>
              <w:spacing w:after="0"/>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ხარჯები</w:t>
            </w:r>
            <w:r>
              <w:rPr>
                <w:rFonts w:ascii="Arial CYR" w:hAnsi="Arial CYR" w:cs="Arial CYR"/>
                <w:b/>
                <w:bCs/>
                <w:color w:val="002060"/>
                <w:sz w:val="18"/>
                <w:szCs w:val="18"/>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2A990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199.0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3CB85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199.0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78E0E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59156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190.8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97B4B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190.8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FC9A3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B4D94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96</w:t>
            </w:r>
          </w:p>
        </w:tc>
      </w:tr>
      <w:tr w:rsidR="00770A69" w14:paraId="2E4BC4E9" w14:textId="77777777" w:rsidTr="00770A69">
        <w:trPr>
          <w:trHeight w:val="39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AB439B"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04 05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4D796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წარმატებული</w:t>
            </w:r>
            <w:r>
              <w:rPr>
                <w:rFonts w:ascii="Arial CYR" w:hAnsi="Arial CYR" w:cs="Arial CYR"/>
                <w:b/>
                <w:bCs/>
                <w:sz w:val="16"/>
                <w:szCs w:val="16"/>
              </w:rPr>
              <w:t xml:space="preserve"> </w:t>
            </w:r>
            <w:r>
              <w:rPr>
                <w:rFonts w:ascii="Sylfaen" w:hAnsi="Sylfaen" w:cs="Sylfaen"/>
                <w:b/>
                <w:bCs/>
                <w:sz w:val="16"/>
                <w:szCs w:val="16"/>
              </w:rPr>
              <w:t>სტუდენტებისათვის</w:t>
            </w:r>
            <w:r>
              <w:rPr>
                <w:rFonts w:ascii="Arial CYR" w:hAnsi="Arial CYR" w:cs="Arial CYR"/>
                <w:b/>
                <w:bCs/>
                <w:sz w:val="16"/>
                <w:szCs w:val="16"/>
              </w:rPr>
              <w:t xml:space="preserve"> </w:t>
            </w:r>
            <w:r>
              <w:rPr>
                <w:rFonts w:ascii="Sylfaen" w:hAnsi="Sylfaen" w:cs="Sylfaen"/>
                <w:b/>
                <w:bCs/>
                <w:sz w:val="16"/>
                <w:szCs w:val="16"/>
              </w:rPr>
              <w:t>მერის</w:t>
            </w:r>
            <w:r>
              <w:rPr>
                <w:rFonts w:ascii="Arial CYR" w:hAnsi="Arial CYR" w:cs="Arial CYR"/>
                <w:b/>
                <w:bCs/>
                <w:sz w:val="16"/>
                <w:szCs w:val="16"/>
              </w:rPr>
              <w:t xml:space="preserve"> </w:t>
            </w:r>
            <w:r>
              <w:rPr>
                <w:rFonts w:ascii="Sylfaen" w:hAnsi="Sylfaen" w:cs="Sylfaen"/>
                <w:b/>
                <w:bCs/>
                <w:sz w:val="16"/>
                <w:szCs w:val="16"/>
              </w:rPr>
              <w:t>სტიპენდიის</w:t>
            </w:r>
            <w:r>
              <w:rPr>
                <w:rFonts w:ascii="Arial CYR" w:hAnsi="Arial CYR" w:cs="Arial CYR"/>
                <w:b/>
                <w:bCs/>
                <w:sz w:val="16"/>
                <w:szCs w:val="16"/>
              </w:rPr>
              <w:t xml:space="preserve"> </w:t>
            </w:r>
            <w:r>
              <w:rPr>
                <w:rFonts w:ascii="Sylfaen" w:hAnsi="Sylfaen" w:cs="Sylfaen"/>
                <w:b/>
                <w:bCs/>
                <w:sz w:val="16"/>
                <w:szCs w:val="16"/>
              </w:rPr>
              <w:t>გაცემა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3689E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5552F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B89D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C4EAD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71B76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95FC4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FD08E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88</w:t>
            </w:r>
          </w:p>
        </w:tc>
      </w:tr>
      <w:tr w:rsidR="00770A69" w14:paraId="276A15B3"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CDF88F"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C55E98" w14:textId="77777777" w:rsidR="00770A69" w:rsidRDefault="00770A69" w:rsidP="00770A69">
            <w:pPr>
              <w:spacing w:after="0"/>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ხარჯები</w:t>
            </w:r>
            <w:r>
              <w:rPr>
                <w:rFonts w:ascii="Arial CYR" w:hAnsi="Arial CYR" w:cs="Arial CYR"/>
                <w:b/>
                <w:bCs/>
                <w:color w:val="002060"/>
                <w:sz w:val="18"/>
                <w:szCs w:val="18"/>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CA9C2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D4463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96E74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3452B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55CC8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93808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B5903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88</w:t>
            </w:r>
          </w:p>
        </w:tc>
      </w:tr>
      <w:tr w:rsidR="00770A69" w14:paraId="79FB7770"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CF42B4"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05 00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3EC29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ახალგაზრდობა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სპორტი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BBF47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2,368.9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9E82B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478.5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09D8F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1,890.4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D5227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2,281.8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982BF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478.4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DC4CF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1,803.4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80B70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96</w:t>
            </w:r>
          </w:p>
        </w:tc>
      </w:tr>
      <w:tr w:rsidR="00770A69" w14:paraId="7F56126A"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21FE58"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275D2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2D32D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1,784.1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04A9F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F846D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1,784.1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C15F3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1,747.9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6FCAE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C6EF3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1,747.9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D48DF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0ECAC8FF"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0D71BB"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D0EB4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DEBC3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584.8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E65C8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478.5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78476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106.3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5872F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533.9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3F562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478.4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DA047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EB313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91</w:t>
            </w:r>
          </w:p>
        </w:tc>
      </w:tr>
      <w:tr w:rsidR="00770A69" w14:paraId="675E77B4"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8D87DA"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A165E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სპორტის</w:t>
            </w:r>
            <w:r>
              <w:rPr>
                <w:rFonts w:ascii="Arial CYR" w:hAnsi="Arial CYR" w:cs="Arial CYR"/>
                <w:b/>
                <w:bCs/>
                <w:sz w:val="16"/>
                <w:szCs w:val="16"/>
              </w:rPr>
              <w:t xml:space="preserve">  </w:t>
            </w:r>
            <w:r>
              <w:rPr>
                <w:rFonts w:ascii="Sylfaen" w:hAnsi="Sylfaen" w:cs="Sylfaen"/>
                <w:b/>
                <w:bCs/>
                <w:sz w:val="16"/>
                <w:szCs w:val="16"/>
              </w:rPr>
              <w:t>განვითარების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D003A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1,008.7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27D26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478.5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BF01D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530.2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B5B7A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988.7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5407E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478.4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C0925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510.3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BA265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37EA3ED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231DE4"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3E8414"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5DBB5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E9152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DC7DF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DA151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489.1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673C4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80BA2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489.1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731B4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6347DD38"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79CC52"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041A7"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0371A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503.7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2C8A5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478.5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C3B73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58BF1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499.6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A8278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478.4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01532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21.2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DF518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0E6CEC15" w14:textId="77777777" w:rsidTr="00770A69">
        <w:trPr>
          <w:trHeight w:val="40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FE8F20"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05 01 01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C59A0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ბავშვთა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მოზარდთა</w:t>
            </w:r>
            <w:r>
              <w:rPr>
                <w:rFonts w:ascii="Arial CYR" w:hAnsi="Arial CYR" w:cs="Arial CYR"/>
                <w:b/>
                <w:bCs/>
                <w:sz w:val="16"/>
                <w:szCs w:val="16"/>
              </w:rPr>
              <w:t xml:space="preserve"> </w:t>
            </w:r>
            <w:r>
              <w:rPr>
                <w:rFonts w:ascii="Sylfaen" w:hAnsi="Sylfaen" w:cs="Sylfaen"/>
                <w:b/>
                <w:bCs/>
                <w:sz w:val="16"/>
                <w:szCs w:val="16"/>
              </w:rPr>
              <w:t>სასპორტო</w:t>
            </w:r>
            <w:r>
              <w:rPr>
                <w:rFonts w:ascii="Arial CYR" w:hAnsi="Arial CYR" w:cs="Arial CYR"/>
                <w:b/>
                <w:bCs/>
                <w:sz w:val="16"/>
                <w:szCs w:val="16"/>
              </w:rPr>
              <w:t xml:space="preserve"> </w:t>
            </w:r>
            <w:r>
              <w:rPr>
                <w:rFonts w:ascii="Sylfaen" w:hAnsi="Sylfaen" w:cs="Sylfaen"/>
                <w:b/>
                <w:bCs/>
                <w:sz w:val="16"/>
                <w:szCs w:val="16"/>
              </w:rPr>
              <w:t>სკოლის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B33C2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18CD1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80A22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258.0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D89D5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253.1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19B64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7386A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253.1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02B1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7F8A8CA0"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A9A1FF"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B8683D"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83B34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81200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B59A3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258.0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E9C6E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253.1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80A27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E4EC6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253.1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4DB7A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05176E86"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41E0F9"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05 01 02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6053E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საფეხბურთო</w:t>
            </w:r>
            <w:r>
              <w:rPr>
                <w:rFonts w:ascii="Arial CYR" w:hAnsi="Arial CYR" w:cs="Arial CYR"/>
                <w:b/>
                <w:bCs/>
                <w:sz w:val="16"/>
                <w:szCs w:val="16"/>
              </w:rPr>
              <w:t xml:space="preserve"> </w:t>
            </w:r>
            <w:r>
              <w:rPr>
                <w:rFonts w:ascii="Sylfaen" w:hAnsi="Sylfaen" w:cs="Sylfaen"/>
                <w:b/>
                <w:bCs/>
                <w:sz w:val="16"/>
                <w:szCs w:val="16"/>
              </w:rPr>
              <w:t>სკოლის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7F752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165.0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BEFD6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0BA81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165.0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3C4E1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155.1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8DFE5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62110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155.1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35700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0A3814D7"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F7C412"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29EBFD"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4F0FB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165.0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1AD24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01856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165.0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6755D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155.1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553DD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337E4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155.1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7F99B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6C418126"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84210C"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05 01 03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F491E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სარაგბო</w:t>
            </w:r>
            <w:r>
              <w:rPr>
                <w:rFonts w:ascii="Arial CYR" w:hAnsi="Arial CYR" w:cs="Arial CYR"/>
                <w:b/>
                <w:bCs/>
                <w:sz w:val="16"/>
                <w:szCs w:val="16"/>
              </w:rPr>
              <w:t xml:space="preserve"> </w:t>
            </w:r>
            <w:r>
              <w:rPr>
                <w:rFonts w:ascii="Sylfaen" w:hAnsi="Sylfaen" w:cs="Sylfaen"/>
                <w:b/>
                <w:bCs/>
                <w:sz w:val="16"/>
                <w:szCs w:val="16"/>
              </w:rPr>
              <w:t>კლუბის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8DAB1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E8CA4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A3C4B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BE03D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A6D9E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032C3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75.0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C33E7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FB7DC08"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04880A"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E3BD93"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EC975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77479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01406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11324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C356E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E9350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A4435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B729E1E"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811C0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05 01 04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1D6C4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წარმატებული</w:t>
            </w:r>
            <w:r>
              <w:rPr>
                <w:rFonts w:ascii="Arial CYR" w:hAnsi="Arial CYR" w:cs="Arial CYR"/>
                <w:b/>
                <w:bCs/>
                <w:sz w:val="16"/>
                <w:szCs w:val="16"/>
              </w:rPr>
              <w:t xml:space="preserve"> </w:t>
            </w:r>
            <w:r>
              <w:rPr>
                <w:rFonts w:ascii="Sylfaen" w:hAnsi="Sylfaen" w:cs="Sylfaen"/>
                <w:b/>
                <w:bCs/>
                <w:sz w:val="16"/>
                <w:szCs w:val="16"/>
              </w:rPr>
              <w:t>სპორტსმენების</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D0702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6B927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DF84B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F399B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5C68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2E701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8E417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84</w:t>
            </w:r>
          </w:p>
        </w:tc>
      </w:tr>
      <w:tr w:rsidR="00770A69" w14:paraId="49C2E2E5"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28B2C1"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5E3F0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A4A9C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117CD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EF76F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B384F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001FF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D8123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3F91A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84</w:t>
            </w:r>
          </w:p>
        </w:tc>
      </w:tr>
      <w:tr w:rsidR="00770A69" w14:paraId="1C093665"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874C5F"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05 01 05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89C8E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კაპიტალური</w:t>
            </w:r>
            <w:r>
              <w:rPr>
                <w:rFonts w:ascii="Arial CYR" w:hAnsi="Arial CYR" w:cs="Arial CYR"/>
                <w:b/>
                <w:bCs/>
                <w:sz w:val="16"/>
                <w:szCs w:val="16"/>
              </w:rPr>
              <w:t xml:space="preserve"> </w:t>
            </w:r>
            <w:r>
              <w:rPr>
                <w:rFonts w:ascii="Sylfaen" w:hAnsi="Sylfaen" w:cs="Sylfaen"/>
                <w:b/>
                <w:bCs/>
                <w:sz w:val="16"/>
                <w:szCs w:val="16"/>
              </w:rPr>
              <w:t>დაბანდებები</w:t>
            </w:r>
            <w:r>
              <w:rPr>
                <w:rFonts w:ascii="Arial CYR" w:hAnsi="Arial CYR" w:cs="Arial CYR"/>
                <w:b/>
                <w:bCs/>
                <w:sz w:val="16"/>
                <w:szCs w:val="16"/>
              </w:rPr>
              <w:t xml:space="preserve"> </w:t>
            </w:r>
            <w:r>
              <w:rPr>
                <w:rFonts w:ascii="Sylfaen" w:hAnsi="Sylfaen" w:cs="Sylfaen"/>
                <w:b/>
                <w:bCs/>
                <w:sz w:val="16"/>
                <w:szCs w:val="16"/>
              </w:rPr>
              <w:t>სპორტის</w:t>
            </w:r>
            <w:r>
              <w:rPr>
                <w:rFonts w:ascii="Arial CYR" w:hAnsi="Arial CYR" w:cs="Arial CYR"/>
                <w:b/>
                <w:bCs/>
                <w:sz w:val="16"/>
                <w:szCs w:val="16"/>
              </w:rPr>
              <w:t xml:space="preserve"> </w:t>
            </w:r>
            <w:r>
              <w:rPr>
                <w:rFonts w:ascii="Sylfaen" w:hAnsi="Sylfaen" w:cs="Sylfaen"/>
                <w:b/>
                <w:bCs/>
                <w:sz w:val="16"/>
                <w:szCs w:val="16"/>
              </w:rPr>
              <w:t>სფეროში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ED317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503.7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8E88A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478.5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1C548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E419F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499.6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C5A91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478.4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F4E1A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21.2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82692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3AC1E3A5"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7874C5"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246642"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73D0C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503.7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1C9A1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478.5</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4F2DC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9B2C1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499.6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F651D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478.4</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AE212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21.2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39FD9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38ECB52A"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46F25B"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CC567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განვითარების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1ED38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1,055.4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A68F6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D851B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1,055.4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C29CA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995.4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00E36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2192E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995.4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0CAA4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94</w:t>
            </w:r>
          </w:p>
        </w:tc>
      </w:tr>
      <w:tr w:rsidR="00770A69" w14:paraId="5686F442"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EEEA84"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A7B720"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29132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977.5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CF9DE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EA44C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977.5</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5D11D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964.3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81F15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13A19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964.3</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2A1C2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138A2282"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557DFE"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CF2FF8"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702DD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77.9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9C390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4373F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77.9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C3AE3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31.1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FEEFE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47850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31.1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C667D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40</w:t>
            </w:r>
          </w:p>
        </w:tc>
      </w:tr>
      <w:tr w:rsidR="00770A69" w14:paraId="07432DC5"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5A9DAF"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05 02 01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600ED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სახელოვნებო</w:t>
            </w:r>
            <w:r>
              <w:rPr>
                <w:rFonts w:ascii="Arial CYR" w:hAnsi="Arial CYR" w:cs="Arial CYR"/>
                <w:b/>
                <w:bCs/>
                <w:sz w:val="16"/>
                <w:szCs w:val="16"/>
              </w:rPr>
              <w:t xml:space="preserve"> </w:t>
            </w:r>
            <w:r>
              <w:rPr>
                <w:rFonts w:ascii="Sylfaen" w:hAnsi="Sylfaen" w:cs="Sylfaen"/>
                <w:b/>
                <w:bCs/>
                <w:sz w:val="16"/>
                <w:szCs w:val="16"/>
              </w:rPr>
              <w:t>სკოლის</w:t>
            </w:r>
            <w:r>
              <w:rPr>
                <w:rFonts w:ascii="Arial CYR" w:hAnsi="Arial CYR" w:cs="Arial CYR"/>
                <w:b/>
                <w:bCs/>
                <w:sz w:val="16"/>
                <w:szCs w:val="16"/>
              </w:rPr>
              <w:t xml:space="preserve"> </w:t>
            </w:r>
            <w:r>
              <w:rPr>
                <w:rFonts w:ascii="Sylfaen" w:hAnsi="Sylfaen" w:cs="Sylfaen"/>
                <w:b/>
                <w:bCs/>
                <w:sz w:val="16"/>
                <w:szCs w:val="16"/>
              </w:rPr>
              <w:t>ხელშეწყობის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26979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923FF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ACC4D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158.0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084B5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157.9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3F1D4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52EA2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157.9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EDF7A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3AE680E"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3F9F75"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D50A85"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0160F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153.0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F0C21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538DC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153.0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73E54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152.9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3100D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FAC6B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152.9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A76A8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3E49698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DA9EC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91865"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F9C31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BD3DF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FFF27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04C99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B69F5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0AAAD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48A75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563987FC" w14:textId="77777777" w:rsidTr="00770A69">
        <w:trPr>
          <w:trHeight w:val="31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6282F0"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lastRenderedPageBreak/>
              <w:t xml:space="preserve"> 05 02 01 01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4606A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სამუსიკო</w:t>
            </w:r>
            <w:r>
              <w:rPr>
                <w:rFonts w:ascii="Arial CYR" w:hAnsi="Arial CYR" w:cs="Arial CYR"/>
                <w:b/>
                <w:bCs/>
                <w:sz w:val="16"/>
                <w:szCs w:val="16"/>
              </w:rPr>
              <w:t xml:space="preserve"> </w:t>
            </w:r>
            <w:r>
              <w:rPr>
                <w:rFonts w:ascii="Sylfaen" w:hAnsi="Sylfaen" w:cs="Sylfaen"/>
                <w:b/>
                <w:bCs/>
                <w:sz w:val="16"/>
                <w:szCs w:val="16"/>
              </w:rPr>
              <w:t>სკოლის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7B24B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86.0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3C62B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A3BEF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86.0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E2550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86.0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E425E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8F59F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86.0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7B88B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1D6FD29"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22B9C4"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3D91A2"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08D06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81.0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2F4C5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8F9DE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81.0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9CF5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81.0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84BC7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3FC68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81.0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EF41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2D3AECD4"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BAC975"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CF9D38"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CF2FC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69D01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6115E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91985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DB9E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211E7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9AB5B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311EAA8" w14:textId="77777777" w:rsidTr="00770A69">
        <w:trPr>
          <w:trHeight w:val="33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9C3A56"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05 02 01 02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76CD5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სამხატვრო</w:t>
            </w:r>
            <w:r>
              <w:rPr>
                <w:rFonts w:ascii="Arial CYR" w:hAnsi="Arial CYR" w:cs="Arial CYR"/>
                <w:b/>
                <w:bCs/>
                <w:sz w:val="16"/>
                <w:szCs w:val="16"/>
              </w:rPr>
              <w:t xml:space="preserve"> </w:t>
            </w:r>
            <w:r>
              <w:rPr>
                <w:rFonts w:ascii="Sylfaen" w:hAnsi="Sylfaen" w:cs="Sylfaen"/>
                <w:b/>
                <w:bCs/>
                <w:sz w:val="16"/>
                <w:szCs w:val="16"/>
              </w:rPr>
              <w:t>სკოლის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B10D4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72.0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5721E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BB7A5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51786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71.9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85F47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0077A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71.9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FA6C1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826D6E3"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63CDE6"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DEEA77"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D5B60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72.0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B488A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EC2AC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326E5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71.9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BFA2B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D35A7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71.9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437D3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A92A839" w14:textId="77777777" w:rsidTr="00770A69">
        <w:trPr>
          <w:trHeight w:val="40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0E6F46"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05 02 02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CF9BB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ცენტრის</w:t>
            </w:r>
            <w:r>
              <w:rPr>
                <w:rFonts w:ascii="Arial CYR" w:hAnsi="Arial CYR" w:cs="Arial CYR"/>
                <w:b/>
                <w:bCs/>
                <w:sz w:val="16"/>
                <w:szCs w:val="16"/>
              </w:rPr>
              <w:t xml:space="preserve"> </w:t>
            </w:r>
            <w:r>
              <w:rPr>
                <w:rFonts w:ascii="Sylfaen" w:hAnsi="Sylfaen" w:cs="Sylfaen"/>
                <w:b/>
                <w:bCs/>
                <w:sz w:val="16"/>
                <w:szCs w:val="16"/>
              </w:rPr>
              <w:t>დაფინანსების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9643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390.0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B4EF4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4BAFB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390.0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9FBE5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340.4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54F8E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DE6B4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340.4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C71C3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87</w:t>
            </w:r>
          </w:p>
        </w:tc>
      </w:tr>
      <w:tr w:rsidR="00770A69" w14:paraId="27870320"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4C73A9"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FE1C3F"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8E6E7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343.2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315D7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DB96F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343.2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3A66E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340.4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8B87F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EBB77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340.4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EB2F6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1AC16887"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8FA1A5"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38E133"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244C7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46.8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95C4F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B16AB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46.8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575FB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FFF80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D9EFE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D4DA2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w:t>
            </w:r>
          </w:p>
        </w:tc>
      </w:tr>
      <w:tr w:rsidR="00770A69" w14:paraId="55750AB4"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D3C78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05 02 03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9A60A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მუზეუმის</w:t>
            </w:r>
            <w:r>
              <w:rPr>
                <w:rFonts w:ascii="Arial CYR" w:hAnsi="Arial CYR" w:cs="Arial CYR"/>
                <w:b/>
                <w:bCs/>
                <w:sz w:val="16"/>
                <w:szCs w:val="16"/>
              </w:rPr>
              <w:t xml:space="preserve"> </w:t>
            </w:r>
            <w:r>
              <w:rPr>
                <w:rFonts w:ascii="Sylfaen" w:hAnsi="Sylfaen" w:cs="Sylfaen"/>
                <w:b/>
                <w:bCs/>
                <w:sz w:val="16"/>
                <w:szCs w:val="16"/>
              </w:rPr>
              <w:t>ფუნქციონირების</w:t>
            </w:r>
            <w:r>
              <w:rPr>
                <w:rFonts w:ascii="Arial CYR" w:hAnsi="Arial CYR" w:cs="Arial CYR"/>
                <w:b/>
                <w:bCs/>
                <w:sz w:val="16"/>
                <w:szCs w:val="16"/>
              </w:rPr>
              <w:t xml:space="preserve"> </w:t>
            </w:r>
            <w:r>
              <w:rPr>
                <w:rFonts w:ascii="Sylfaen" w:hAnsi="Sylfaen" w:cs="Sylfaen"/>
                <w:b/>
                <w:bCs/>
                <w:sz w:val="16"/>
                <w:szCs w:val="16"/>
              </w:rPr>
              <w:t>ხელშეწყობის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79F17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31D23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5ACD0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78EDE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92.6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4B59E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C512D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92.6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6FA76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507D3F22"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288CC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ACC17F"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8808D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C8FD6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AEEAB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6FE15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92.6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23FB6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6F83F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92.6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27734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1915E6AA"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EBCFDE"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05 02 04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9273A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ბიბლიოთეკის</w:t>
            </w:r>
            <w:r>
              <w:rPr>
                <w:rFonts w:ascii="Arial CYR" w:hAnsi="Arial CYR" w:cs="Arial CYR"/>
                <w:b/>
                <w:bCs/>
                <w:sz w:val="16"/>
                <w:szCs w:val="16"/>
              </w:rPr>
              <w:t xml:space="preserve"> </w:t>
            </w:r>
            <w:r>
              <w:rPr>
                <w:rFonts w:ascii="Sylfaen" w:hAnsi="Sylfaen" w:cs="Sylfaen"/>
                <w:b/>
                <w:bCs/>
                <w:sz w:val="16"/>
                <w:szCs w:val="16"/>
              </w:rPr>
              <w:t>დაფინანსების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6BBF2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924F0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EEC16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7E113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67366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A016D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9A149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86E7924"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3EC57F"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2B8CC1"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C3861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113.9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FB8F6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B9FA4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113.9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C339A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113.9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88916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3F7B1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113.9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62A55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46E5D718"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2A0ED5"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87B010"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7A0F8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B1C2D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8BCEE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6.1</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8D3AE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187DB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9C97B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765D4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0F13824" w14:textId="77777777" w:rsidTr="00770A69">
        <w:trPr>
          <w:trHeight w:val="31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798D2E"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05 02 05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2A194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ტურისტული</w:t>
            </w:r>
            <w:r>
              <w:rPr>
                <w:rFonts w:ascii="Arial CYR" w:hAnsi="Arial CYR" w:cs="Arial CYR"/>
                <w:b/>
                <w:bCs/>
                <w:sz w:val="16"/>
                <w:szCs w:val="16"/>
              </w:rPr>
              <w:t xml:space="preserve"> </w:t>
            </w:r>
            <w:r>
              <w:rPr>
                <w:rFonts w:ascii="Sylfaen" w:hAnsi="Sylfaen" w:cs="Sylfaen"/>
                <w:b/>
                <w:bCs/>
                <w:sz w:val="16"/>
                <w:szCs w:val="16"/>
              </w:rPr>
              <w:t>საინფორმაციო</w:t>
            </w:r>
            <w:r>
              <w:rPr>
                <w:rFonts w:ascii="Arial CYR" w:hAnsi="Arial CYR" w:cs="Arial CYR"/>
                <w:b/>
                <w:bCs/>
                <w:sz w:val="16"/>
                <w:szCs w:val="16"/>
              </w:rPr>
              <w:t xml:space="preserve"> </w:t>
            </w:r>
            <w:r>
              <w:rPr>
                <w:rFonts w:ascii="Sylfaen" w:hAnsi="Sylfaen" w:cs="Sylfaen"/>
                <w:b/>
                <w:bCs/>
                <w:sz w:val="16"/>
                <w:szCs w:val="16"/>
              </w:rPr>
              <w:t>ცენტრის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1833C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87064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079E7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58081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69.0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3A2D5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E9099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69.0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2134B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75EB32E6"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036BC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49D189"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F8495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23516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F67D0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68.0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26B68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353C1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4F69D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67.0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9D3AF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3872AE41"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0C8B5A"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4AE7D2"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AC1AE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9047C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1DE0C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44089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0A060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95584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69C9E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D17F616" w14:textId="77777777" w:rsidTr="00770A69">
        <w:trPr>
          <w:trHeight w:val="34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93D493"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05 02 06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4EC08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კულტურული</w:t>
            </w:r>
            <w:r>
              <w:rPr>
                <w:rFonts w:ascii="Arial CYR" w:hAnsi="Arial CYR" w:cs="Arial CYR"/>
                <w:b/>
                <w:bCs/>
                <w:sz w:val="16"/>
                <w:szCs w:val="16"/>
              </w:rPr>
              <w:t xml:space="preserve"> </w:t>
            </w:r>
            <w:r>
              <w:rPr>
                <w:rFonts w:ascii="Sylfaen" w:hAnsi="Sylfaen" w:cs="Sylfaen"/>
                <w:b/>
                <w:bCs/>
                <w:sz w:val="16"/>
                <w:szCs w:val="16"/>
              </w:rPr>
              <w:t>ღონისძიებების</w:t>
            </w:r>
            <w:r>
              <w:rPr>
                <w:rFonts w:ascii="Arial CYR" w:hAnsi="Arial CYR" w:cs="Arial CYR"/>
                <w:b/>
                <w:bCs/>
                <w:sz w:val="16"/>
                <w:szCs w:val="16"/>
              </w:rPr>
              <w:t xml:space="preserve"> </w:t>
            </w:r>
            <w:r>
              <w:rPr>
                <w:rFonts w:ascii="Sylfaen" w:hAnsi="Sylfaen" w:cs="Sylfaen"/>
                <w:b/>
                <w:bCs/>
                <w:sz w:val="16"/>
                <w:szCs w:val="16"/>
              </w:rPr>
              <w:t>დაფინანსება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3CCC9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222.4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80A22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D8A27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222.4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DD2DA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215.5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2D66F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D4D36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215.5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BEC1A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0C3A27FF"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48A2B4"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969ED8"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589AE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204.4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3CB43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D98EE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204.4</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4BD1E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BFE47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AD158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197.5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20BE8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5713D960"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1D2B25"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0CE530"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C1257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C868C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688D0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F6631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44404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62554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18.0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6D95A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4FEBA02"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871550"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05 03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4964F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რელიგიური</w:t>
            </w:r>
            <w:r>
              <w:rPr>
                <w:rFonts w:ascii="Arial CYR" w:hAnsi="Arial CYR" w:cs="Arial CYR"/>
                <w:b/>
                <w:bCs/>
                <w:sz w:val="16"/>
                <w:szCs w:val="16"/>
              </w:rPr>
              <w:t xml:space="preserve"> </w:t>
            </w:r>
            <w:r>
              <w:rPr>
                <w:rFonts w:ascii="Sylfaen" w:hAnsi="Sylfaen" w:cs="Sylfaen"/>
                <w:b/>
                <w:bCs/>
                <w:sz w:val="16"/>
                <w:szCs w:val="16"/>
              </w:rPr>
              <w:t>ორგანიზაციების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B26B4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CB95F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45A7A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197.8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3EB4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193.4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ABCAB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8D5E1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193.4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5FA9B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3704CF9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32A131"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5E8CB3"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4875D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DD5F2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98D8F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197.8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C7C47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193.4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C7AE3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73504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193.4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DC35B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98</w:t>
            </w:r>
          </w:p>
        </w:tc>
      </w:tr>
      <w:tr w:rsidR="00770A69" w14:paraId="2C3CFE48" w14:textId="77777777" w:rsidTr="00770A69">
        <w:trPr>
          <w:trHeight w:val="28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9CE391"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05 04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D31A5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ახალგაზრდობის</w:t>
            </w:r>
            <w:r>
              <w:rPr>
                <w:rFonts w:ascii="Arial CYR" w:hAnsi="Arial CYR" w:cs="Arial CYR"/>
                <w:b/>
                <w:bCs/>
                <w:sz w:val="16"/>
                <w:szCs w:val="16"/>
              </w:rPr>
              <w:t xml:space="preserve"> </w:t>
            </w:r>
            <w:r>
              <w:rPr>
                <w:rFonts w:ascii="Sylfaen" w:hAnsi="Sylfaen" w:cs="Sylfaen"/>
                <w:b/>
                <w:bCs/>
                <w:sz w:val="16"/>
                <w:szCs w:val="16"/>
              </w:rPr>
              <w:t>მხარდაჭერა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A6BF0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107.0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FAF1D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1D9D5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107.0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29648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104.2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024DA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6B06B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104.2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ED9A1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791B4A0E"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F3E44D"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8A3723"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72196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103.8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45362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3C00D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103.8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F8FD3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101.0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16066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00BA2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101.0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F2DD2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05E5FBDF"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F4FBF7"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72F665"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6334F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F4C5D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57CE6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974AA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1873D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21B4E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2711E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5A235B36"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FC5BA6"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05 04 01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54CDA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მოსწავლე</w:t>
            </w:r>
            <w:r>
              <w:rPr>
                <w:rFonts w:ascii="Arial CYR" w:hAnsi="Arial CYR" w:cs="Arial CYR"/>
                <w:b/>
                <w:bCs/>
                <w:sz w:val="16"/>
                <w:szCs w:val="16"/>
              </w:rPr>
              <w:t xml:space="preserve"> </w:t>
            </w:r>
            <w:r>
              <w:rPr>
                <w:rFonts w:ascii="Sylfaen" w:hAnsi="Sylfaen" w:cs="Sylfaen"/>
                <w:b/>
                <w:bCs/>
                <w:sz w:val="16"/>
                <w:szCs w:val="16"/>
              </w:rPr>
              <w:t>ახალგაზრდობის</w:t>
            </w:r>
            <w:r>
              <w:rPr>
                <w:rFonts w:ascii="Arial CYR" w:hAnsi="Arial CYR" w:cs="Arial CYR"/>
                <w:b/>
                <w:bCs/>
                <w:sz w:val="16"/>
                <w:szCs w:val="16"/>
              </w:rPr>
              <w:t xml:space="preserve"> </w:t>
            </w:r>
            <w:r>
              <w:rPr>
                <w:rFonts w:ascii="Sylfaen" w:hAnsi="Sylfaen" w:cs="Sylfaen"/>
                <w:b/>
                <w:bCs/>
                <w:sz w:val="16"/>
                <w:szCs w:val="16"/>
              </w:rPr>
              <w:t>ღონისძიებების</w:t>
            </w:r>
            <w:r>
              <w:rPr>
                <w:rFonts w:ascii="Arial CYR" w:hAnsi="Arial CYR" w:cs="Arial CYR"/>
                <w:b/>
                <w:bCs/>
                <w:sz w:val="16"/>
                <w:szCs w:val="16"/>
              </w:rPr>
              <w:t xml:space="preserve"> </w:t>
            </w:r>
            <w:r>
              <w:rPr>
                <w:rFonts w:ascii="Sylfaen" w:hAnsi="Sylfaen" w:cs="Sylfaen"/>
                <w:b/>
                <w:bCs/>
                <w:sz w:val="16"/>
                <w:szCs w:val="16"/>
              </w:rPr>
              <w:t>დაფინანსება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61DA5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92.0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029D5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5BDD8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4FC2E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89.2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F5708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EB165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89.2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C4775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7D187B62"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6F0435"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0113B5"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5DF84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90.8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0A500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ACD1D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90.8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FA1E6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6C7F2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57B89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88.0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5056A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97</w:t>
            </w:r>
          </w:p>
        </w:tc>
      </w:tr>
      <w:tr w:rsidR="00770A69" w14:paraId="4BCB33BC"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426C71"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46FF0C"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B33A9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DB746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0E043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C56A0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82896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DD367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7F401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99</w:t>
            </w:r>
          </w:p>
        </w:tc>
      </w:tr>
      <w:tr w:rsidR="00770A69" w14:paraId="15F7AB14" w14:textId="77777777" w:rsidTr="00770A69">
        <w:trPr>
          <w:trHeight w:val="43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8C8AAA"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05 04 02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B06DA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ახალგაზრდული</w:t>
            </w:r>
            <w:r>
              <w:rPr>
                <w:rFonts w:ascii="Arial CYR" w:hAnsi="Arial CYR" w:cs="Arial CYR"/>
                <w:b/>
                <w:bCs/>
                <w:sz w:val="16"/>
                <w:szCs w:val="16"/>
              </w:rPr>
              <w:t xml:space="preserve"> </w:t>
            </w:r>
            <w:r>
              <w:rPr>
                <w:rFonts w:ascii="Sylfaen" w:hAnsi="Sylfaen" w:cs="Sylfaen"/>
                <w:b/>
                <w:bCs/>
                <w:sz w:val="16"/>
                <w:szCs w:val="16"/>
              </w:rPr>
              <w:t>პოლიტიკის</w:t>
            </w:r>
            <w:r>
              <w:rPr>
                <w:rFonts w:ascii="Arial CYR" w:hAnsi="Arial CYR" w:cs="Arial CYR"/>
                <w:b/>
                <w:bCs/>
                <w:sz w:val="16"/>
                <w:szCs w:val="16"/>
              </w:rPr>
              <w:t xml:space="preserve"> </w:t>
            </w:r>
            <w:r>
              <w:rPr>
                <w:rFonts w:ascii="Sylfaen" w:hAnsi="Sylfaen" w:cs="Sylfaen"/>
                <w:b/>
                <w:bCs/>
                <w:sz w:val="16"/>
                <w:szCs w:val="16"/>
              </w:rPr>
              <w:t>დოკუმენტის</w:t>
            </w:r>
            <w:r>
              <w:rPr>
                <w:rFonts w:ascii="Arial CYR" w:hAnsi="Arial CYR" w:cs="Arial CYR"/>
                <w:b/>
                <w:bCs/>
                <w:sz w:val="16"/>
                <w:szCs w:val="16"/>
              </w:rPr>
              <w:t xml:space="preserve"> </w:t>
            </w:r>
            <w:r>
              <w:rPr>
                <w:rFonts w:ascii="Sylfaen" w:hAnsi="Sylfaen" w:cs="Sylfaen"/>
                <w:b/>
                <w:bCs/>
                <w:sz w:val="16"/>
                <w:szCs w:val="16"/>
              </w:rPr>
              <w:t>განხორციელების</w:t>
            </w:r>
            <w:r>
              <w:rPr>
                <w:rFonts w:ascii="Arial CYR" w:hAnsi="Arial CYR" w:cs="Arial CYR"/>
                <w:b/>
                <w:bCs/>
                <w:sz w:val="16"/>
                <w:szCs w:val="16"/>
              </w:rPr>
              <w:t xml:space="preserve"> </w:t>
            </w:r>
            <w:r>
              <w:rPr>
                <w:rFonts w:ascii="Sylfaen" w:hAnsi="Sylfaen" w:cs="Sylfaen"/>
                <w:b/>
                <w:bCs/>
                <w:sz w:val="16"/>
                <w:szCs w:val="16"/>
              </w:rPr>
              <w:t>მხარდაჭერა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6B8DF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31FE9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00DA1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BBB27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BB7B9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8043D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15.0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B6701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9807D38"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6AEE1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3BC6CF"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46DBB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68310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2DDE3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B3BE4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98584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7F807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7166C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69446507"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50852A" w14:textId="77777777" w:rsidR="00770A69" w:rsidRDefault="00770A69" w:rsidP="00770A69">
            <w:pPr>
              <w:spacing w:after="0"/>
              <w:jc w:val="center"/>
              <w:rPr>
                <w:rFonts w:ascii="Arial CYR" w:hAnsi="Arial CYR" w:cs="Arial CYR"/>
                <w:sz w:val="16"/>
                <w:szCs w:val="16"/>
              </w:rPr>
            </w:pPr>
            <w:r>
              <w:rPr>
                <w:rFonts w:ascii="Arial CYR" w:hAnsi="Arial CYR" w:cs="Arial CYR"/>
                <w:sz w:val="16"/>
                <w:szCs w:val="16"/>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118DF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7FF59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FDE99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F80FC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81A2F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56235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95B3B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1D474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B388246"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E4BAF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06 00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E5BED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D73CF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737.5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4A70B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207.6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D259D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529.9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CE877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605.6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30D18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168.2</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E3F3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437.4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0DCB2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82</w:t>
            </w:r>
          </w:p>
        </w:tc>
      </w:tr>
      <w:tr w:rsidR="00770A69" w14:paraId="5A0E2114"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EA73E6"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6D086F"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967E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688.6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442A7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207.6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1DE26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481.0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82AA9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603.3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D60B6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168.2</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81993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435.1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DF781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88</w:t>
            </w:r>
          </w:p>
        </w:tc>
      </w:tr>
      <w:tr w:rsidR="00770A69" w14:paraId="41DAA2EC"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17F499"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0F86D9"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B4F0A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48.9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80E48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CBC8C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48.9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E3AF2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C2374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CF00F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65362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w:t>
            </w:r>
          </w:p>
        </w:tc>
      </w:tr>
      <w:tr w:rsidR="00770A69" w14:paraId="0D794A23" w14:textId="77777777" w:rsidTr="00770A69">
        <w:trPr>
          <w:trHeight w:val="34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A91923"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36590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საზოგადოებრივი</w:t>
            </w:r>
            <w:r>
              <w:rPr>
                <w:rFonts w:ascii="Arial CYR" w:hAnsi="Arial CYR" w:cs="Arial CYR"/>
                <w:b/>
                <w:bCs/>
                <w:sz w:val="16"/>
                <w:szCs w:val="16"/>
              </w:rPr>
              <w:t xml:space="preserve"> </w:t>
            </w:r>
            <w:r>
              <w:rPr>
                <w:rFonts w:ascii="Sylfaen" w:hAnsi="Sylfaen" w:cs="Sylfaen"/>
                <w:b/>
                <w:bCs/>
                <w:sz w:val="16"/>
                <w:szCs w:val="16"/>
              </w:rPr>
              <w:t>ჯანდაცვის</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01A75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179.7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7CEF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092ED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179.7</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57E3D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105.6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CCD69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50779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105.6</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0943C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59</w:t>
            </w:r>
          </w:p>
        </w:tc>
      </w:tr>
      <w:tr w:rsidR="00770A69" w14:paraId="557B15C3"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1DE055"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33D885"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0656A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130.8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36750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34176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130.8</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73D64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103.2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FB98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AE680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103.2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D9E6E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79</w:t>
            </w:r>
          </w:p>
        </w:tc>
      </w:tr>
      <w:tr w:rsidR="00770A69" w14:paraId="5CE8784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FEB36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346C6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2F6F1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48.9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C52CE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59783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48.9</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65699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2.4</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91762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6E0F4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2.4</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4D0C9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w:t>
            </w:r>
          </w:p>
        </w:tc>
      </w:tr>
      <w:tr w:rsidR="00770A69" w14:paraId="42E43C1B"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5B5F49"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635A6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8FBD9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557.8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692F1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207.6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4021A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350.2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58DD0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500.0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239CE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168.2</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46F11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331.8</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9C729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90</w:t>
            </w:r>
          </w:p>
        </w:tc>
      </w:tr>
      <w:tr w:rsidR="00770A69" w14:paraId="0FFDC607"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E2B552"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52D8A4"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4DDAD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557.8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D1BDC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207.6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6A5A4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350.2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17221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500.0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84090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168.2</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5B134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331.8</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FE89E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90</w:t>
            </w:r>
          </w:p>
        </w:tc>
      </w:tr>
      <w:tr w:rsidR="00770A69" w14:paraId="14D24FA9" w14:textId="77777777" w:rsidTr="00770A69">
        <w:trPr>
          <w:trHeight w:val="31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A2C33A"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06 02 01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2842E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ავადმყოფთა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9AEED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149.6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CA331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16793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149.6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34B22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149.2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A3827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D0280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149.2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9D765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7F648A76"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46CEA0"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71ADDD"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27B3A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149.6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24DD1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43CFF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149.6</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8E318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149.2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0F49C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8F596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149.2</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65832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262E47D" w14:textId="77777777" w:rsidTr="00770A69">
        <w:trPr>
          <w:trHeight w:val="45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20CC46"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06 02 02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49799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შეზღუდული</w:t>
            </w:r>
            <w:r>
              <w:rPr>
                <w:rFonts w:ascii="Arial CYR" w:hAnsi="Arial CYR" w:cs="Arial CYR"/>
                <w:b/>
                <w:bCs/>
                <w:sz w:val="16"/>
                <w:szCs w:val="16"/>
              </w:rPr>
              <w:t xml:space="preserve"> </w:t>
            </w:r>
            <w:r>
              <w:rPr>
                <w:rFonts w:ascii="Sylfaen" w:hAnsi="Sylfaen" w:cs="Sylfaen"/>
                <w:b/>
                <w:bCs/>
                <w:sz w:val="16"/>
                <w:szCs w:val="16"/>
              </w:rPr>
              <w:t>შესაძლებლობის</w:t>
            </w:r>
            <w:r>
              <w:rPr>
                <w:rFonts w:ascii="Arial CYR" w:hAnsi="Arial CYR" w:cs="Arial CYR"/>
                <w:b/>
                <w:bCs/>
                <w:sz w:val="16"/>
                <w:szCs w:val="16"/>
              </w:rPr>
              <w:t xml:space="preserve"> </w:t>
            </w:r>
            <w:r>
              <w:rPr>
                <w:rFonts w:ascii="Sylfaen" w:hAnsi="Sylfaen" w:cs="Sylfaen"/>
                <w:b/>
                <w:bCs/>
                <w:sz w:val="16"/>
                <w:szCs w:val="16"/>
              </w:rPr>
              <w:t>პირთა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C964D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2FBDD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93B50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95B7E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BCB5E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9BB72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25.0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CE821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83</w:t>
            </w:r>
          </w:p>
        </w:tc>
      </w:tr>
      <w:tr w:rsidR="00770A69" w14:paraId="0C2CDA24"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E44164"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AD52BA"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4B794C"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79164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58681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9D896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AE035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C344A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25.0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2C790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83</w:t>
            </w:r>
          </w:p>
        </w:tc>
      </w:tr>
      <w:tr w:rsidR="00770A69" w14:paraId="43A1A257" w14:textId="77777777" w:rsidTr="00770A69">
        <w:trPr>
          <w:trHeight w:val="67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B958A4"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06 02 03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8A62F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ობოლი</w:t>
            </w:r>
            <w:r>
              <w:rPr>
                <w:rFonts w:ascii="Arial CYR" w:hAnsi="Arial CYR" w:cs="Arial CYR"/>
                <w:b/>
                <w:bCs/>
                <w:sz w:val="16"/>
                <w:szCs w:val="16"/>
              </w:rPr>
              <w:t xml:space="preserve"> </w:t>
            </w:r>
            <w:r>
              <w:rPr>
                <w:rFonts w:ascii="Sylfaen" w:hAnsi="Sylfaen" w:cs="Sylfaen"/>
                <w:b/>
                <w:bCs/>
                <w:sz w:val="16"/>
                <w:szCs w:val="16"/>
              </w:rPr>
              <w:t>ბავშვების</w:t>
            </w:r>
            <w:r>
              <w:rPr>
                <w:rFonts w:ascii="Arial CYR" w:hAnsi="Arial CYR" w:cs="Arial CYR"/>
                <w:b/>
                <w:bCs/>
                <w:sz w:val="16"/>
                <w:szCs w:val="16"/>
              </w:rPr>
              <w:t xml:space="preserve">, </w:t>
            </w:r>
            <w:r>
              <w:rPr>
                <w:rFonts w:ascii="Sylfaen" w:hAnsi="Sylfaen" w:cs="Sylfaen"/>
                <w:b/>
                <w:bCs/>
                <w:sz w:val="16"/>
                <w:szCs w:val="16"/>
              </w:rPr>
              <w:t>მრავალშვილიანი</w:t>
            </w:r>
            <w:r>
              <w:rPr>
                <w:rFonts w:ascii="Arial CYR" w:hAnsi="Arial CYR" w:cs="Arial CYR"/>
                <w:b/>
                <w:bCs/>
                <w:sz w:val="16"/>
                <w:szCs w:val="16"/>
              </w:rPr>
              <w:t xml:space="preserve"> </w:t>
            </w:r>
            <w:r>
              <w:rPr>
                <w:rFonts w:ascii="Sylfaen" w:hAnsi="Sylfaen" w:cs="Sylfaen"/>
                <w:b/>
                <w:bCs/>
                <w:sz w:val="16"/>
                <w:szCs w:val="16"/>
              </w:rPr>
              <w:t>ოჯახებისა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ბავშვის</w:t>
            </w:r>
            <w:r>
              <w:rPr>
                <w:rFonts w:ascii="Arial CYR" w:hAnsi="Arial CYR" w:cs="Arial CYR"/>
                <w:b/>
                <w:bCs/>
                <w:sz w:val="16"/>
                <w:szCs w:val="16"/>
              </w:rPr>
              <w:t xml:space="preserve"> </w:t>
            </w:r>
            <w:r>
              <w:rPr>
                <w:rFonts w:ascii="Sylfaen" w:hAnsi="Sylfaen" w:cs="Sylfaen"/>
                <w:b/>
                <w:bCs/>
                <w:sz w:val="16"/>
                <w:szCs w:val="16"/>
              </w:rPr>
              <w:t>შეძენასთნ</w:t>
            </w:r>
            <w:r>
              <w:rPr>
                <w:rFonts w:ascii="Arial CYR" w:hAnsi="Arial CYR" w:cs="Arial CYR"/>
                <w:b/>
                <w:bCs/>
                <w:sz w:val="16"/>
                <w:szCs w:val="16"/>
              </w:rPr>
              <w:t xml:space="preserve"> </w:t>
            </w:r>
            <w:r>
              <w:rPr>
                <w:rFonts w:ascii="Sylfaen" w:hAnsi="Sylfaen" w:cs="Sylfaen"/>
                <w:b/>
                <w:bCs/>
                <w:sz w:val="16"/>
                <w:szCs w:val="16"/>
              </w:rPr>
              <w:t>დაკავშირებული</w:t>
            </w:r>
            <w:r>
              <w:rPr>
                <w:rFonts w:ascii="Arial CYR" w:hAnsi="Arial CYR" w:cs="Arial CYR"/>
                <w:b/>
                <w:bCs/>
                <w:sz w:val="16"/>
                <w:szCs w:val="16"/>
              </w:rPr>
              <w:t xml:space="preserve"> </w:t>
            </w:r>
            <w:r>
              <w:rPr>
                <w:rFonts w:ascii="Sylfaen" w:hAnsi="Sylfaen" w:cs="Sylfaen"/>
                <w:b/>
                <w:bCs/>
                <w:sz w:val="16"/>
                <w:szCs w:val="16"/>
              </w:rPr>
              <w:t>დახმარების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02AFC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133.2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1F869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7A57F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133.2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8CAEA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128.1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14873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95423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128.1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1B33D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96</w:t>
            </w:r>
          </w:p>
        </w:tc>
      </w:tr>
      <w:tr w:rsidR="00770A69" w14:paraId="3A890410"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DDC384"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A2659D"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20F68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133.2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9E5F4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B8FBA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133.2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9B3AF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128.1</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31F4E4"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C9C8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128.1</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5DDA3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96</w:t>
            </w:r>
          </w:p>
        </w:tc>
      </w:tr>
      <w:tr w:rsidR="00770A69" w14:paraId="12F83741" w14:textId="77777777" w:rsidTr="00770A69">
        <w:trPr>
          <w:trHeight w:val="36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6DA75D"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06 02 04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BA748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ვეტერანთა</w:t>
            </w:r>
            <w:r>
              <w:rPr>
                <w:rFonts w:ascii="Arial CYR" w:hAnsi="Arial CYR" w:cs="Arial CYR"/>
                <w:b/>
                <w:bCs/>
                <w:sz w:val="16"/>
                <w:szCs w:val="16"/>
              </w:rPr>
              <w:t xml:space="preserve"> </w:t>
            </w:r>
            <w:r>
              <w:rPr>
                <w:rFonts w:ascii="Sylfaen" w:hAnsi="Sylfaen" w:cs="Sylfaen"/>
                <w:b/>
                <w:bCs/>
                <w:sz w:val="16"/>
                <w:szCs w:val="16"/>
              </w:rPr>
              <w:t>დაკრძალვის</w:t>
            </w:r>
            <w:r>
              <w:rPr>
                <w:rFonts w:ascii="Arial CYR" w:hAnsi="Arial CYR" w:cs="Arial CYR"/>
                <w:b/>
                <w:bCs/>
                <w:sz w:val="16"/>
                <w:szCs w:val="16"/>
              </w:rPr>
              <w:t xml:space="preserve"> </w:t>
            </w:r>
            <w:r>
              <w:rPr>
                <w:rFonts w:ascii="Sylfaen" w:hAnsi="Sylfaen" w:cs="Sylfaen"/>
                <w:b/>
                <w:bCs/>
                <w:sz w:val="16"/>
                <w:szCs w:val="16"/>
              </w:rPr>
              <w:t>ხარჯი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160FE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6DD49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82328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0.5</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D90DF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F92A3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D5ABB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29719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7416895E"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6C7A53"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9DA774"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2DFD2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55D6A6"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18868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0.5</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EDDC48"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289DEF"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3FA34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66CEC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21F6F04C" w14:textId="77777777" w:rsidTr="00770A69">
        <w:trPr>
          <w:trHeight w:val="48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A0D163"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lastRenderedPageBreak/>
              <w:t xml:space="preserve"> 06 02 05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8D8EB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სტიქიური</w:t>
            </w:r>
            <w:r>
              <w:rPr>
                <w:rFonts w:ascii="Arial CYR" w:hAnsi="Arial CYR" w:cs="Arial CYR"/>
                <w:b/>
                <w:bCs/>
                <w:sz w:val="16"/>
                <w:szCs w:val="16"/>
              </w:rPr>
              <w:t xml:space="preserve"> </w:t>
            </w:r>
            <w:r>
              <w:rPr>
                <w:rFonts w:ascii="Sylfaen" w:hAnsi="Sylfaen" w:cs="Sylfaen"/>
                <w:b/>
                <w:bCs/>
                <w:sz w:val="16"/>
                <w:szCs w:val="16"/>
              </w:rPr>
              <w:t>უბედურების</w:t>
            </w:r>
            <w:r>
              <w:rPr>
                <w:rFonts w:ascii="Arial CYR" w:hAnsi="Arial CYR" w:cs="Arial CYR"/>
                <w:b/>
                <w:bCs/>
                <w:sz w:val="16"/>
                <w:szCs w:val="16"/>
              </w:rPr>
              <w:t xml:space="preserve"> </w:t>
            </w:r>
            <w:r>
              <w:rPr>
                <w:rFonts w:ascii="Sylfaen" w:hAnsi="Sylfaen" w:cs="Sylfaen"/>
                <w:b/>
                <w:bCs/>
                <w:sz w:val="16"/>
                <w:szCs w:val="16"/>
              </w:rPr>
              <w:t>შედეგად</w:t>
            </w:r>
            <w:r>
              <w:rPr>
                <w:rFonts w:ascii="Arial CYR" w:hAnsi="Arial CYR" w:cs="Arial CYR"/>
                <w:b/>
                <w:bCs/>
                <w:sz w:val="16"/>
                <w:szCs w:val="16"/>
              </w:rPr>
              <w:t xml:space="preserve"> </w:t>
            </w:r>
            <w:r>
              <w:rPr>
                <w:rFonts w:ascii="Sylfaen" w:hAnsi="Sylfaen" w:cs="Sylfaen"/>
                <w:b/>
                <w:bCs/>
                <w:sz w:val="16"/>
                <w:szCs w:val="16"/>
              </w:rPr>
              <w:t>დაზარალებული</w:t>
            </w:r>
            <w:r>
              <w:rPr>
                <w:rFonts w:ascii="Arial CYR" w:hAnsi="Arial CYR" w:cs="Arial CYR"/>
                <w:b/>
                <w:bCs/>
                <w:sz w:val="16"/>
                <w:szCs w:val="16"/>
              </w:rPr>
              <w:t xml:space="preserve"> </w:t>
            </w:r>
            <w:r>
              <w:rPr>
                <w:rFonts w:ascii="Sylfaen" w:hAnsi="Sylfaen" w:cs="Sylfaen"/>
                <w:b/>
                <w:bCs/>
                <w:sz w:val="16"/>
                <w:szCs w:val="16"/>
              </w:rPr>
              <w:t>ოჯახების</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A8F4D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C4FD5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75.0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37153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13.0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36DF4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46.0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20E5B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36.0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194A1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3B249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52</w:t>
            </w:r>
          </w:p>
        </w:tc>
      </w:tr>
      <w:tr w:rsidR="00770A69" w14:paraId="0C971911"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6D65BC"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E493C6"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05C86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88.0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E6F1F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DD479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0FD11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46.0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D5D8A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36.0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E4F1A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16967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52</w:t>
            </w:r>
          </w:p>
        </w:tc>
      </w:tr>
      <w:tr w:rsidR="00770A69" w14:paraId="448F0894" w14:textId="77777777" w:rsidTr="00770A69">
        <w:trPr>
          <w:trHeight w:val="70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A95FBE"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06 02 06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CAC93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9 </w:t>
            </w:r>
            <w:r>
              <w:rPr>
                <w:rFonts w:ascii="Sylfaen" w:hAnsi="Sylfaen" w:cs="Sylfaen"/>
                <w:b/>
                <w:bCs/>
                <w:sz w:val="16"/>
                <w:szCs w:val="16"/>
              </w:rPr>
              <w:t>და</w:t>
            </w:r>
            <w:r>
              <w:rPr>
                <w:rFonts w:ascii="Arial CYR" w:hAnsi="Arial CYR" w:cs="Arial CYR"/>
                <w:b/>
                <w:bCs/>
                <w:sz w:val="16"/>
                <w:szCs w:val="16"/>
              </w:rPr>
              <w:t xml:space="preserve"> 26 </w:t>
            </w:r>
            <w:r>
              <w:rPr>
                <w:rFonts w:ascii="Sylfaen" w:hAnsi="Sylfaen" w:cs="Sylfaen"/>
                <w:b/>
                <w:bCs/>
                <w:sz w:val="16"/>
                <w:szCs w:val="16"/>
              </w:rPr>
              <w:t>მაისის</w:t>
            </w:r>
            <w:r>
              <w:rPr>
                <w:rFonts w:ascii="Arial CYR" w:hAnsi="Arial CYR" w:cs="Arial CYR"/>
                <w:b/>
                <w:bCs/>
                <w:sz w:val="16"/>
                <w:szCs w:val="16"/>
              </w:rPr>
              <w:t xml:space="preserve">, 8 </w:t>
            </w:r>
            <w:r>
              <w:rPr>
                <w:rFonts w:ascii="Sylfaen" w:hAnsi="Sylfaen" w:cs="Sylfaen"/>
                <w:b/>
                <w:bCs/>
                <w:sz w:val="16"/>
                <w:szCs w:val="16"/>
              </w:rPr>
              <w:t>მარტის</w:t>
            </w:r>
            <w:r>
              <w:rPr>
                <w:rFonts w:ascii="Arial CYR" w:hAnsi="Arial CYR" w:cs="Arial CYR"/>
                <w:b/>
                <w:bCs/>
                <w:sz w:val="16"/>
                <w:szCs w:val="16"/>
              </w:rPr>
              <w:t xml:space="preserve">, 17 </w:t>
            </w:r>
            <w:r>
              <w:rPr>
                <w:rFonts w:ascii="Sylfaen" w:hAnsi="Sylfaen" w:cs="Sylfaen"/>
                <w:b/>
                <w:bCs/>
                <w:sz w:val="16"/>
                <w:szCs w:val="16"/>
              </w:rPr>
              <w:t>ოქტომბერის</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საახალწლო</w:t>
            </w:r>
            <w:r>
              <w:rPr>
                <w:rFonts w:ascii="Arial CYR" w:hAnsi="Arial CYR" w:cs="Arial CYR"/>
                <w:b/>
                <w:bCs/>
                <w:sz w:val="16"/>
                <w:szCs w:val="16"/>
              </w:rPr>
              <w:t xml:space="preserve"> </w:t>
            </w:r>
            <w:r>
              <w:rPr>
                <w:rFonts w:ascii="Sylfaen" w:hAnsi="Sylfaen" w:cs="Sylfaen"/>
                <w:b/>
                <w:bCs/>
                <w:sz w:val="16"/>
                <w:szCs w:val="16"/>
              </w:rPr>
              <w:t>დღესასწაულებთან</w:t>
            </w:r>
            <w:r>
              <w:rPr>
                <w:rFonts w:ascii="Arial CYR" w:hAnsi="Arial CYR" w:cs="Arial CYR"/>
                <w:b/>
                <w:bCs/>
                <w:sz w:val="16"/>
                <w:szCs w:val="16"/>
              </w:rPr>
              <w:t xml:space="preserve"> </w:t>
            </w:r>
            <w:r>
              <w:rPr>
                <w:rFonts w:ascii="Sylfaen" w:hAnsi="Sylfaen" w:cs="Sylfaen"/>
                <w:b/>
                <w:bCs/>
                <w:sz w:val="16"/>
                <w:szCs w:val="16"/>
              </w:rPr>
              <w:t>დაკავშირებით</w:t>
            </w:r>
            <w:r>
              <w:rPr>
                <w:rFonts w:ascii="Arial CYR" w:hAnsi="Arial CYR" w:cs="Arial CYR"/>
                <w:b/>
                <w:bCs/>
                <w:sz w:val="16"/>
                <w:szCs w:val="16"/>
              </w:rPr>
              <w:t xml:space="preserve"> </w:t>
            </w:r>
            <w:r>
              <w:rPr>
                <w:rFonts w:ascii="Sylfaen" w:hAnsi="Sylfaen" w:cs="Sylfaen"/>
                <w:b/>
                <w:bCs/>
                <w:sz w:val="16"/>
                <w:szCs w:val="16"/>
              </w:rPr>
              <w:t>ვეტერანთა</w:t>
            </w:r>
            <w:r>
              <w:rPr>
                <w:rFonts w:ascii="Arial CYR" w:hAnsi="Arial CYR" w:cs="Arial CYR"/>
                <w:b/>
                <w:bCs/>
                <w:sz w:val="16"/>
                <w:szCs w:val="16"/>
              </w:rPr>
              <w:t xml:space="preserve"> </w:t>
            </w:r>
            <w:r>
              <w:rPr>
                <w:rFonts w:ascii="Sylfaen" w:hAnsi="Sylfaen" w:cs="Sylfaen"/>
                <w:b/>
                <w:bCs/>
                <w:sz w:val="16"/>
                <w:szCs w:val="16"/>
              </w:rPr>
              <w:t>ერთჯერადი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9586D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61B8D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FE1EA6"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EAA5C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E6136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83A0B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3.8</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B9C38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63</w:t>
            </w:r>
          </w:p>
        </w:tc>
      </w:tr>
      <w:tr w:rsidR="00770A69" w14:paraId="2EE352D6"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48FD64"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2DC730"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3F3875"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65A6F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C2152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6.2</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B1B24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3.8</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117AC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A0F3F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3.8</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BC67B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63</w:t>
            </w:r>
          </w:p>
        </w:tc>
      </w:tr>
      <w:tr w:rsidR="00770A69" w14:paraId="032F2EE2" w14:textId="77777777" w:rsidTr="00770A69">
        <w:trPr>
          <w:trHeight w:val="114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EDAB8A"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06 02 07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DAB82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არასაპენსიო</w:t>
            </w:r>
            <w:r>
              <w:rPr>
                <w:rFonts w:ascii="Arial CYR" w:hAnsi="Arial CYR" w:cs="Arial CYR"/>
                <w:b/>
                <w:bCs/>
                <w:sz w:val="16"/>
                <w:szCs w:val="16"/>
              </w:rPr>
              <w:t xml:space="preserve"> </w:t>
            </w:r>
            <w:r>
              <w:rPr>
                <w:rFonts w:ascii="Sylfaen" w:hAnsi="Sylfaen" w:cs="Sylfaen"/>
                <w:b/>
                <w:bCs/>
                <w:sz w:val="16"/>
                <w:szCs w:val="16"/>
              </w:rPr>
              <w:t>ასაკის</w:t>
            </w:r>
            <w:r>
              <w:rPr>
                <w:rFonts w:ascii="Arial CYR" w:hAnsi="Arial CYR" w:cs="Arial CYR"/>
                <w:b/>
                <w:bCs/>
                <w:sz w:val="16"/>
                <w:szCs w:val="16"/>
              </w:rPr>
              <w:t xml:space="preserve"> </w:t>
            </w:r>
            <w:r>
              <w:rPr>
                <w:rFonts w:ascii="Sylfaen" w:hAnsi="Sylfaen" w:cs="Sylfaen"/>
                <w:b/>
                <w:bCs/>
                <w:sz w:val="16"/>
                <w:szCs w:val="16"/>
              </w:rPr>
              <w:t>შშმ</w:t>
            </w:r>
            <w:r>
              <w:rPr>
                <w:rFonts w:ascii="Arial CYR" w:hAnsi="Arial CYR" w:cs="Arial CYR"/>
                <w:b/>
                <w:bCs/>
                <w:sz w:val="16"/>
                <w:szCs w:val="16"/>
              </w:rPr>
              <w:t xml:space="preserve"> </w:t>
            </w:r>
            <w:r>
              <w:rPr>
                <w:rFonts w:ascii="Sylfaen" w:hAnsi="Sylfaen" w:cs="Sylfaen"/>
                <w:b/>
                <w:bCs/>
                <w:sz w:val="16"/>
                <w:szCs w:val="16"/>
              </w:rPr>
              <w:t>პირების</w:t>
            </w:r>
            <w:r>
              <w:rPr>
                <w:rFonts w:ascii="Arial CYR" w:hAnsi="Arial CYR" w:cs="Arial CYR"/>
                <w:b/>
                <w:bCs/>
                <w:sz w:val="16"/>
                <w:szCs w:val="16"/>
              </w:rPr>
              <w:t xml:space="preserve">, </w:t>
            </w:r>
            <w:r>
              <w:rPr>
                <w:rFonts w:ascii="Sylfaen" w:hAnsi="Sylfaen" w:cs="Sylfaen"/>
                <w:b/>
                <w:bCs/>
                <w:sz w:val="16"/>
                <w:szCs w:val="16"/>
              </w:rPr>
              <w:t>სამამულო</w:t>
            </w:r>
            <w:r>
              <w:rPr>
                <w:rFonts w:ascii="Arial CYR" w:hAnsi="Arial CYR" w:cs="Arial CYR"/>
                <w:b/>
                <w:bCs/>
                <w:sz w:val="16"/>
                <w:szCs w:val="16"/>
              </w:rPr>
              <w:t xml:space="preserve"> </w:t>
            </w:r>
            <w:r>
              <w:rPr>
                <w:rFonts w:ascii="Sylfaen" w:hAnsi="Sylfaen" w:cs="Sylfaen"/>
                <w:b/>
                <w:bCs/>
                <w:sz w:val="16"/>
                <w:szCs w:val="16"/>
              </w:rPr>
              <w:t>ომის</w:t>
            </w:r>
            <w:r>
              <w:rPr>
                <w:rFonts w:ascii="Arial CYR" w:hAnsi="Arial CYR" w:cs="Arial CYR"/>
                <w:b/>
                <w:bCs/>
                <w:sz w:val="16"/>
                <w:szCs w:val="16"/>
              </w:rPr>
              <w:t xml:space="preserve"> </w:t>
            </w:r>
            <w:r>
              <w:rPr>
                <w:rFonts w:ascii="Sylfaen" w:hAnsi="Sylfaen" w:cs="Sylfaen"/>
                <w:b/>
                <w:bCs/>
                <w:sz w:val="16"/>
                <w:szCs w:val="16"/>
              </w:rPr>
              <w:t>ვეტერანებისა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საქართველოს</w:t>
            </w:r>
            <w:r>
              <w:rPr>
                <w:rFonts w:ascii="Arial CYR" w:hAnsi="Arial CYR" w:cs="Arial CYR"/>
                <w:b/>
                <w:bCs/>
                <w:sz w:val="16"/>
                <w:szCs w:val="16"/>
              </w:rPr>
              <w:t xml:space="preserve"> </w:t>
            </w:r>
            <w:r>
              <w:rPr>
                <w:rFonts w:ascii="Sylfaen" w:hAnsi="Sylfaen" w:cs="Sylfaen"/>
                <w:b/>
                <w:bCs/>
                <w:sz w:val="16"/>
                <w:szCs w:val="16"/>
              </w:rPr>
              <w:t>ტერიტორიული</w:t>
            </w:r>
            <w:r>
              <w:rPr>
                <w:rFonts w:ascii="Arial CYR" w:hAnsi="Arial CYR" w:cs="Arial CYR"/>
                <w:b/>
                <w:bCs/>
                <w:sz w:val="16"/>
                <w:szCs w:val="16"/>
              </w:rPr>
              <w:t xml:space="preserve"> </w:t>
            </w:r>
            <w:r>
              <w:rPr>
                <w:rFonts w:ascii="Sylfaen" w:hAnsi="Sylfaen" w:cs="Sylfaen"/>
                <w:b/>
                <w:bCs/>
                <w:sz w:val="16"/>
                <w:szCs w:val="16"/>
              </w:rPr>
              <w:t>მთლიანობისათვის</w:t>
            </w:r>
            <w:r>
              <w:rPr>
                <w:rFonts w:ascii="Arial CYR" w:hAnsi="Arial CYR" w:cs="Arial CYR"/>
                <w:b/>
                <w:bCs/>
                <w:sz w:val="16"/>
                <w:szCs w:val="16"/>
              </w:rPr>
              <w:t xml:space="preserve"> </w:t>
            </w:r>
            <w:r>
              <w:rPr>
                <w:rFonts w:ascii="Sylfaen" w:hAnsi="Sylfaen" w:cs="Sylfaen"/>
                <w:b/>
                <w:bCs/>
                <w:sz w:val="16"/>
                <w:szCs w:val="16"/>
              </w:rPr>
              <w:t>ბრძოლაში</w:t>
            </w:r>
            <w:r>
              <w:rPr>
                <w:rFonts w:ascii="Arial CYR" w:hAnsi="Arial CYR" w:cs="Arial CYR"/>
                <w:b/>
                <w:bCs/>
                <w:sz w:val="16"/>
                <w:szCs w:val="16"/>
              </w:rPr>
              <w:t xml:space="preserve"> </w:t>
            </w:r>
            <w:r>
              <w:rPr>
                <w:rFonts w:ascii="Sylfaen" w:hAnsi="Sylfaen" w:cs="Sylfaen"/>
                <w:b/>
                <w:bCs/>
                <w:sz w:val="16"/>
                <w:szCs w:val="16"/>
              </w:rPr>
              <w:t>დაღუპულთა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ინვალიდთა</w:t>
            </w:r>
            <w:r>
              <w:rPr>
                <w:rFonts w:ascii="Arial CYR" w:hAnsi="Arial CYR" w:cs="Arial CYR"/>
                <w:b/>
                <w:bCs/>
                <w:sz w:val="16"/>
                <w:szCs w:val="16"/>
              </w:rPr>
              <w:t xml:space="preserve"> </w:t>
            </w:r>
            <w:r>
              <w:rPr>
                <w:rFonts w:ascii="Sylfaen" w:hAnsi="Sylfaen" w:cs="Sylfaen"/>
                <w:b/>
                <w:bCs/>
                <w:sz w:val="16"/>
                <w:szCs w:val="16"/>
              </w:rPr>
              <w:t>ოჯახების</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დახმარების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D6B28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8B346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66A4C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CBE05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6B8F4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65614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52A92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87</w:t>
            </w:r>
          </w:p>
        </w:tc>
      </w:tr>
      <w:tr w:rsidR="00770A69" w14:paraId="0F6DBA65"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264A0D"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F3A62D"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3AC17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1D107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0E0A2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A7B74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2E30F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18A92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1.7</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1F077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87</w:t>
            </w:r>
          </w:p>
        </w:tc>
      </w:tr>
      <w:tr w:rsidR="00770A69" w14:paraId="7FC89B99" w14:textId="77777777" w:rsidTr="00770A69">
        <w:trPr>
          <w:trHeight w:val="72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947294"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06 02 08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FC995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ას</w:t>
            </w:r>
            <w:r>
              <w:rPr>
                <w:rFonts w:ascii="Arial CYR" w:hAnsi="Arial CYR" w:cs="Arial CYR"/>
                <w:b/>
                <w:bCs/>
                <w:sz w:val="16"/>
                <w:szCs w:val="16"/>
              </w:rPr>
              <w:t xml:space="preserve"> </w:t>
            </w:r>
            <w:r>
              <w:rPr>
                <w:rFonts w:ascii="Sylfaen" w:hAnsi="Sylfaen" w:cs="Sylfaen"/>
                <w:b/>
                <w:bCs/>
                <w:sz w:val="16"/>
                <w:szCs w:val="16"/>
              </w:rPr>
              <w:t>წელს</w:t>
            </w:r>
            <w:r>
              <w:rPr>
                <w:rFonts w:ascii="Arial CYR" w:hAnsi="Arial CYR" w:cs="Arial CYR"/>
                <w:b/>
                <w:bCs/>
                <w:sz w:val="16"/>
                <w:szCs w:val="16"/>
              </w:rPr>
              <w:t xml:space="preserve"> </w:t>
            </w:r>
            <w:r>
              <w:rPr>
                <w:rFonts w:ascii="Sylfaen" w:hAnsi="Sylfaen" w:cs="Sylfaen"/>
                <w:b/>
                <w:bCs/>
                <w:sz w:val="16"/>
                <w:szCs w:val="16"/>
              </w:rPr>
              <w:t>გადაცილებულ</w:t>
            </w:r>
            <w:r>
              <w:rPr>
                <w:rFonts w:ascii="Arial CYR" w:hAnsi="Arial CYR" w:cs="Arial CYR"/>
                <w:b/>
                <w:bCs/>
                <w:sz w:val="16"/>
                <w:szCs w:val="16"/>
              </w:rPr>
              <w:t xml:space="preserve"> </w:t>
            </w:r>
            <w:r>
              <w:rPr>
                <w:rFonts w:ascii="Sylfaen" w:hAnsi="Sylfaen" w:cs="Sylfaen"/>
                <w:b/>
                <w:bCs/>
                <w:sz w:val="16"/>
                <w:szCs w:val="16"/>
              </w:rPr>
              <w:t>ხანდაზმულთა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დაცვის</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უპატრონო</w:t>
            </w:r>
            <w:r>
              <w:rPr>
                <w:rFonts w:ascii="Arial CYR" w:hAnsi="Arial CYR" w:cs="Arial CYR"/>
                <w:b/>
                <w:bCs/>
                <w:sz w:val="16"/>
                <w:szCs w:val="16"/>
              </w:rPr>
              <w:t xml:space="preserve"> </w:t>
            </w:r>
            <w:r>
              <w:rPr>
                <w:rFonts w:ascii="Sylfaen" w:hAnsi="Sylfaen" w:cs="Sylfaen"/>
                <w:b/>
                <w:bCs/>
                <w:sz w:val="16"/>
                <w:szCs w:val="16"/>
              </w:rPr>
              <w:t>მიცვალებულთა</w:t>
            </w:r>
            <w:r>
              <w:rPr>
                <w:rFonts w:ascii="Arial CYR" w:hAnsi="Arial CYR" w:cs="Arial CYR"/>
                <w:b/>
                <w:bCs/>
                <w:sz w:val="16"/>
                <w:szCs w:val="16"/>
              </w:rPr>
              <w:t xml:space="preserve"> </w:t>
            </w:r>
            <w:r>
              <w:rPr>
                <w:rFonts w:ascii="Sylfaen" w:hAnsi="Sylfaen" w:cs="Sylfaen"/>
                <w:b/>
                <w:bCs/>
                <w:sz w:val="16"/>
                <w:szCs w:val="16"/>
              </w:rPr>
              <w:t>დაკრძალვის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929484"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58489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E4E0DC"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8.3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931270"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374D9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A7AFAE"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5.9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0B97B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72</w:t>
            </w:r>
          </w:p>
        </w:tc>
      </w:tr>
      <w:tr w:rsidR="00770A69" w14:paraId="3C1DE109"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064567"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A14DF8"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38FCDD"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8.3</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494EA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5A2DA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8.3</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959411"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5E1F7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E95F5B"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5.9</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FC2B82"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72</w:t>
            </w:r>
          </w:p>
        </w:tc>
      </w:tr>
      <w:tr w:rsidR="00770A69" w14:paraId="1FBE3940" w14:textId="77777777" w:rsidTr="00770A69">
        <w:trPr>
          <w:trHeight w:val="690"/>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4EE2B2"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06 02 09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5BAAF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ოკუპირებულ</w:t>
            </w:r>
            <w:r>
              <w:rPr>
                <w:rFonts w:ascii="Arial CYR" w:hAnsi="Arial CYR" w:cs="Arial CYR"/>
                <w:b/>
                <w:bCs/>
                <w:sz w:val="16"/>
                <w:szCs w:val="16"/>
              </w:rPr>
              <w:t xml:space="preserve"> </w:t>
            </w:r>
            <w:r>
              <w:rPr>
                <w:rFonts w:ascii="Sylfaen" w:hAnsi="Sylfaen" w:cs="Sylfaen"/>
                <w:b/>
                <w:bCs/>
                <w:sz w:val="16"/>
                <w:szCs w:val="16"/>
              </w:rPr>
              <w:t>ტერიტორიებთან</w:t>
            </w:r>
            <w:r>
              <w:rPr>
                <w:rFonts w:ascii="Arial CYR" w:hAnsi="Arial CYR" w:cs="Arial CYR"/>
                <w:b/>
                <w:bCs/>
                <w:sz w:val="16"/>
                <w:szCs w:val="16"/>
              </w:rPr>
              <w:t xml:space="preserve"> </w:t>
            </w:r>
            <w:r>
              <w:rPr>
                <w:rFonts w:ascii="Sylfaen" w:hAnsi="Sylfaen" w:cs="Sylfaen"/>
                <w:b/>
                <w:bCs/>
                <w:sz w:val="16"/>
                <w:szCs w:val="16"/>
              </w:rPr>
              <w:t>გამყოფი</w:t>
            </w:r>
            <w:r>
              <w:rPr>
                <w:rFonts w:ascii="Arial CYR" w:hAnsi="Arial CYR" w:cs="Arial CYR"/>
                <w:b/>
                <w:bCs/>
                <w:sz w:val="16"/>
                <w:szCs w:val="16"/>
              </w:rPr>
              <w:t xml:space="preserve"> </w:t>
            </w:r>
            <w:r>
              <w:rPr>
                <w:rFonts w:ascii="Sylfaen" w:hAnsi="Sylfaen" w:cs="Sylfaen"/>
                <w:b/>
                <w:bCs/>
                <w:sz w:val="16"/>
                <w:szCs w:val="16"/>
              </w:rPr>
              <w:t>ხაზის</w:t>
            </w:r>
            <w:r>
              <w:rPr>
                <w:rFonts w:ascii="Arial CYR" w:hAnsi="Arial CYR" w:cs="Arial CYR"/>
                <w:b/>
                <w:bCs/>
                <w:sz w:val="16"/>
                <w:szCs w:val="16"/>
              </w:rPr>
              <w:t xml:space="preserve"> </w:t>
            </w:r>
            <w:r>
              <w:rPr>
                <w:rFonts w:ascii="Sylfaen" w:hAnsi="Sylfaen" w:cs="Sylfaen"/>
                <w:b/>
                <w:bCs/>
                <w:sz w:val="16"/>
                <w:szCs w:val="16"/>
              </w:rPr>
              <w:t>მიმდებარე</w:t>
            </w:r>
            <w:r>
              <w:rPr>
                <w:rFonts w:ascii="Arial CYR" w:hAnsi="Arial CYR" w:cs="Arial CYR"/>
                <w:b/>
                <w:bCs/>
                <w:sz w:val="16"/>
                <w:szCs w:val="16"/>
              </w:rPr>
              <w:t xml:space="preserve"> </w:t>
            </w:r>
            <w:r>
              <w:rPr>
                <w:rFonts w:ascii="Sylfaen" w:hAnsi="Sylfaen" w:cs="Sylfaen"/>
                <w:b/>
                <w:bCs/>
                <w:sz w:val="16"/>
                <w:szCs w:val="16"/>
              </w:rPr>
              <w:t>სოფლებში</w:t>
            </w:r>
            <w:r>
              <w:rPr>
                <w:rFonts w:ascii="Arial CYR" w:hAnsi="Arial CYR" w:cs="Arial CYR"/>
                <w:b/>
                <w:bCs/>
                <w:sz w:val="16"/>
                <w:szCs w:val="16"/>
              </w:rPr>
              <w:t xml:space="preserve"> </w:t>
            </w:r>
            <w:r>
              <w:rPr>
                <w:rFonts w:ascii="Sylfaen" w:hAnsi="Sylfaen" w:cs="Sylfaen"/>
                <w:b/>
                <w:bCs/>
                <w:sz w:val="16"/>
                <w:szCs w:val="16"/>
              </w:rPr>
              <w:t>მცხოვრები</w:t>
            </w:r>
            <w:r>
              <w:rPr>
                <w:rFonts w:ascii="Arial CYR" w:hAnsi="Arial CYR" w:cs="Arial CYR"/>
                <w:b/>
                <w:bCs/>
                <w:sz w:val="16"/>
                <w:szCs w:val="16"/>
              </w:rPr>
              <w:t xml:space="preserve"> </w:t>
            </w:r>
            <w:r>
              <w:rPr>
                <w:rFonts w:ascii="Sylfaen" w:hAnsi="Sylfaen" w:cs="Sylfaen"/>
                <w:b/>
                <w:bCs/>
                <w:sz w:val="16"/>
                <w:szCs w:val="16"/>
              </w:rPr>
              <w:t>ოჯახებისათვის</w:t>
            </w:r>
            <w:r>
              <w:rPr>
                <w:rFonts w:ascii="Arial CYR" w:hAnsi="Arial CYR" w:cs="Arial CYR"/>
                <w:b/>
                <w:bCs/>
                <w:sz w:val="16"/>
                <w:szCs w:val="16"/>
              </w:rPr>
              <w:t xml:space="preserve"> </w:t>
            </w:r>
            <w:r>
              <w:rPr>
                <w:rFonts w:ascii="Sylfaen" w:hAnsi="Sylfaen" w:cs="Sylfaen"/>
                <w:b/>
                <w:bCs/>
                <w:sz w:val="16"/>
                <w:szCs w:val="16"/>
              </w:rPr>
              <w:t>ერთჯერადი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BBB46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132.6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05B7D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132.6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6B0281"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4C06A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132.2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A8DF55"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132.2</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8C9A7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0EB83A"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07D5FAE6" w14:textId="77777777" w:rsidTr="00770A69">
        <w:trPr>
          <w:trHeight w:val="22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A71E38"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3F3F9C"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78016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132.6</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DB0CC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132.6</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8552C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C68AFE"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132.2</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CF0A2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132.2</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C5C992"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D2B77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1E1FFB85" w14:textId="77777777" w:rsidTr="00770A69">
        <w:trPr>
          <w:trHeight w:val="67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06FDC8" w14:textId="77777777" w:rsidR="00770A69" w:rsidRDefault="00770A69" w:rsidP="00770A69">
            <w:pPr>
              <w:spacing w:after="0"/>
              <w:jc w:val="center"/>
              <w:rPr>
                <w:rFonts w:ascii="Arial CYR" w:hAnsi="Arial CYR" w:cs="Arial CYR"/>
                <w:b/>
                <w:bCs/>
                <w:sz w:val="14"/>
                <w:szCs w:val="14"/>
              </w:rPr>
            </w:pPr>
            <w:r>
              <w:rPr>
                <w:rFonts w:ascii="Arial CYR" w:hAnsi="Arial CYR" w:cs="Arial CYR"/>
                <w:b/>
                <w:bCs/>
                <w:sz w:val="14"/>
                <w:szCs w:val="14"/>
              </w:rPr>
              <w:t xml:space="preserve"> 06 02 10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42AC4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მუნიციპალიტეტში</w:t>
            </w:r>
            <w:r>
              <w:rPr>
                <w:rFonts w:ascii="Arial CYR" w:hAnsi="Arial CYR" w:cs="Arial CYR"/>
                <w:b/>
                <w:bCs/>
                <w:sz w:val="16"/>
                <w:szCs w:val="16"/>
              </w:rPr>
              <w:t xml:space="preserve"> </w:t>
            </w:r>
            <w:r>
              <w:rPr>
                <w:rFonts w:ascii="Sylfaen" w:hAnsi="Sylfaen" w:cs="Sylfaen"/>
                <w:b/>
                <w:bCs/>
                <w:sz w:val="16"/>
                <w:szCs w:val="16"/>
              </w:rPr>
              <w:t>რეგისტრირებული</w:t>
            </w:r>
            <w:r>
              <w:rPr>
                <w:rFonts w:ascii="Arial CYR" w:hAnsi="Arial CYR" w:cs="Arial CYR"/>
                <w:b/>
                <w:bCs/>
                <w:sz w:val="16"/>
                <w:szCs w:val="16"/>
              </w:rPr>
              <w:t xml:space="preserve"> </w:t>
            </w:r>
            <w:r>
              <w:rPr>
                <w:rFonts w:ascii="Sylfaen" w:hAnsi="Sylfaen" w:cs="Sylfaen"/>
                <w:b/>
                <w:bCs/>
                <w:sz w:val="16"/>
                <w:szCs w:val="16"/>
              </w:rPr>
              <w:t>ბავშვის</w:t>
            </w:r>
            <w:r>
              <w:rPr>
                <w:rFonts w:ascii="Arial CYR" w:hAnsi="Arial CYR" w:cs="Arial CYR"/>
                <w:b/>
                <w:bCs/>
                <w:sz w:val="16"/>
                <w:szCs w:val="16"/>
              </w:rPr>
              <w:t xml:space="preserve"> </w:t>
            </w:r>
            <w:r>
              <w:rPr>
                <w:rFonts w:ascii="Sylfaen" w:hAnsi="Sylfaen" w:cs="Sylfaen"/>
                <w:b/>
                <w:bCs/>
                <w:sz w:val="16"/>
                <w:szCs w:val="16"/>
              </w:rPr>
              <w:t>უფლებების</w:t>
            </w:r>
            <w:r>
              <w:rPr>
                <w:rFonts w:ascii="Arial CYR" w:hAnsi="Arial CYR" w:cs="Arial CYR"/>
                <w:b/>
                <w:bCs/>
                <w:sz w:val="16"/>
                <w:szCs w:val="16"/>
              </w:rPr>
              <w:t xml:space="preserve"> </w:t>
            </w:r>
            <w:r>
              <w:rPr>
                <w:rFonts w:ascii="Sylfaen" w:hAnsi="Sylfaen" w:cs="Sylfaen"/>
                <w:b/>
                <w:bCs/>
                <w:sz w:val="16"/>
                <w:szCs w:val="16"/>
              </w:rPr>
              <w:t>დაცვისა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მხარდაჭერის</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D8430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918EC8"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1F8413"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7.5</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1A724B"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9F7339"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143297"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7.5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E59F5F"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r w:rsidR="00770A69" w14:paraId="29ED496C" w14:textId="77777777" w:rsidTr="00770A69">
        <w:trPr>
          <w:trHeight w:val="255"/>
        </w:trPr>
        <w:tc>
          <w:tcPr>
            <w:tcW w:w="80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00E865" w14:textId="77777777" w:rsidR="00770A69" w:rsidRDefault="00770A69" w:rsidP="00770A69">
            <w:pPr>
              <w:spacing w:after="0"/>
              <w:jc w:val="center"/>
              <w:rPr>
                <w:rFonts w:ascii="Arial CYR" w:hAnsi="Arial CYR" w:cs="Arial CYR"/>
                <w:sz w:val="14"/>
                <w:szCs w:val="14"/>
              </w:rPr>
            </w:pPr>
            <w:r>
              <w:rPr>
                <w:rFonts w:ascii="Arial CYR" w:hAnsi="Arial CYR" w:cs="Arial CYR"/>
                <w:sz w:val="14"/>
                <w:szCs w:val="14"/>
              </w:rPr>
              <w:t> </w:t>
            </w:r>
          </w:p>
        </w:tc>
        <w:tc>
          <w:tcPr>
            <w:tcW w:w="40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E044AE" w14:textId="77777777" w:rsidR="00770A69" w:rsidRDefault="00770A69" w:rsidP="00770A69">
            <w:pPr>
              <w:spacing w:after="0"/>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83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B7A6D3"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879770"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C972AA"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w:t>
            </w:r>
          </w:p>
        </w:tc>
        <w:tc>
          <w:tcPr>
            <w:tcW w:w="8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40A87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w:t>
            </w:r>
          </w:p>
        </w:tc>
        <w:tc>
          <w:tcPr>
            <w:tcW w:w="85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8BCCB9"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39B9D7" w14:textId="77777777" w:rsidR="00770A69" w:rsidRDefault="00770A69" w:rsidP="00770A69">
            <w:pPr>
              <w:spacing w:after="0"/>
              <w:jc w:val="center"/>
              <w:rPr>
                <w:rFonts w:ascii="Arial CYR" w:hAnsi="Arial CYR" w:cs="Arial CYR"/>
                <w:b/>
                <w:bCs/>
                <w:color w:val="002060"/>
                <w:sz w:val="16"/>
                <w:szCs w:val="16"/>
              </w:rPr>
            </w:pPr>
            <w:r>
              <w:rPr>
                <w:rFonts w:ascii="Arial CYR" w:hAnsi="Arial CYR" w:cs="Arial CYR"/>
                <w:b/>
                <w:bCs/>
                <w:color w:val="002060"/>
                <w:sz w:val="16"/>
                <w:szCs w:val="16"/>
              </w:rPr>
              <w:t>7.5</w:t>
            </w:r>
          </w:p>
        </w:tc>
        <w:tc>
          <w:tcPr>
            <w:tcW w:w="8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9B1E7D" w14:textId="77777777" w:rsidR="00770A69" w:rsidRDefault="00770A69" w:rsidP="00770A69">
            <w:pPr>
              <w:spacing w:after="0"/>
              <w:jc w:val="center"/>
              <w:rPr>
                <w:rFonts w:ascii="Arial CYR" w:hAnsi="Arial CYR" w:cs="Arial CYR"/>
                <w:b/>
                <w:bCs/>
                <w:sz w:val="16"/>
                <w:szCs w:val="16"/>
              </w:rPr>
            </w:pPr>
            <w:r>
              <w:rPr>
                <w:rFonts w:ascii="Arial CYR" w:hAnsi="Arial CYR" w:cs="Arial CYR"/>
                <w:b/>
                <w:bCs/>
                <w:sz w:val="16"/>
                <w:szCs w:val="16"/>
              </w:rPr>
              <w:t>100</w:t>
            </w:r>
          </w:p>
        </w:tc>
      </w:tr>
    </w:tbl>
    <w:p w14:paraId="788564F4" w14:textId="226DC8E6" w:rsidR="00AC4351" w:rsidRDefault="00AC4351" w:rsidP="00770A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center"/>
        <w:rPr>
          <w:rFonts w:ascii="Sylfaen" w:hAnsi="Sylfaen" w:cs="Sylfaen"/>
          <w:b/>
          <w:bCs/>
          <w:lang w:eastAsia="x-none"/>
        </w:rPr>
      </w:pPr>
    </w:p>
    <w:p w14:paraId="68C0EBC1" w14:textId="0BA4BB66" w:rsidR="00DE305D" w:rsidRPr="00595C4C" w:rsidRDefault="00B033D6" w:rsidP="00DE305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center"/>
        <w:rPr>
          <w:rFonts w:ascii="Sylfaen" w:hAnsi="Sylfaen" w:cs="Sylfaen"/>
          <w:b/>
          <w:bCs/>
          <w:sz w:val="20"/>
          <w:szCs w:val="20"/>
          <w:lang w:val="ka-GE" w:eastAsia="x-none"/>
        </w:rPr>
      </w:pPr>
      <w:r>
        <w:rPr>
          <w:noProof/>
        </w:rPr>
        <w:drawing>
          <wp:inline distT="0" distB="0" distL="0" distR="0" wp14:anchorId="49B5F9B1" wp14:editId="74FCA353">
            <wp:extent cx="6625988" cy="3216910"/>
            <wp:effectExtent l="0" t="0" r="3810" b="25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05D700" w14:textId="77777777" w:rsidR="00DE305D" w:rsidRDefault="00DE305D" w:rsidP="00AC435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center"/>
        <w:rPr>
          <w:rFonts w:ascii="Sylfaen" w:hAnsi="Sylfaen" w:cs="Sylfaen"/>
          <w:b/>
          <w:bCs/>
          <w:lang w:eastAsia="x-none"/>
        </w:rPr>
      </w:pPr>
    </w:p>
    <w:p w14:paraId="05962172" w14:textId="61DE28BC" w:rsidR="00DE305D" w:rsidRPr="00274CCC" w:rsidRDefault="00AC4351" w:rsidP="00274CC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Sylfaen" w:hAnsi="Sylfaen" w:cs="Sylfaen"/>
          <w:b/>
          <w:bCs/>
          <w:sz w:val="20"/>
          <w:szCs w:val="20"/>
          <w:lang w:val="ka-GE" w:eastAsia="x-none"/>
        </w:rPr>
      </w:pPr>
      <w:r w:rsidRPr="00AC4351">
        <w:rPr>
          <w:rFonts w:ascii="Sylfaen" w:hAnsi="Sylfaen" w:cs="Sylfaen"/>
          <w:b/>
          <w:bCs/>
          <w:sz w:val="20"/>
          <w:szCs w:val="20"/>
          <w:lang w:val="ka-GE" w:eastAsia="x-none"/>
        </w:rPr>
        <w:t>1. შესრულება პრიორიტეტების, პროგრამებისა და ქვეპროგრამების მიხედვით</w:t>
      </w:r>
    </w:p>
    <w:p w14:paraId="13C19720" w14:textId="78AB783B" w:rsidR="00DE305D" w:rsidRDefault="00DE305D" w:rsidP="00DE305D">
      <w:pPr>
        <w:pStyle w:val="Heading2"/>
        <w:ind w:firstLine="360"/>
        <w:rPr>
          <w:rFonts w:ascii="Sylfaen" w:hAnsi="Sylfaen" w:cs="Sylfaen"/>
          <w:sz w:val="22"/>
          <w:szCs w:val="22"/>
          <w:lang w:val="ka-GE"/>
        </w:rPr>
      </w:pPr>
      <w:r>
        <w:rPr>
          <w:rFonts w:ascii="Sylfaen" w:hAnsi="Sylfaen" w:cs="Sylfaen"/>
          <w:sz w:val="22"/>
          <w:szCs w:val="22"/>
          <w:lang w:val="ka-GE"/>
        </w:rPr>
        <w:lastRenderedPageBreak/>
        <w:t>ინფრასტრუქტურის განვითარება</w:t>
      </w:r>
    </w:p>
    <w:p w14:paraId="65305AA8" w14:textId="5AB679EE" w:rsidR="00274CCC" w:rsidRPr="00274CCC" w:rsidRDefault="00DD3C09" w:rsidP="00274CCC">
      <w:pPr>
        <w:jc w:val="center"/>
        <w:rPr>
          <w:lang w:val="ka-GE"/>
        </w:rPr>
      </w:pPr>
      <w:r>
        <w:rPr>
          <w:noProof/>
        </w:rPr>
        <w:drawing>
          <wp:inline distT="0" distB="0" distL="0" distR="0" wp14:anchorId="257077CE" wp14:editId="7050FA17">
            <wp:extent cx="5389562" cy="2562224"/>
            <wp:effectExtent l="0" t="0" r="1905"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23ADAF" w14:textId="77777777" w:rsidR="00E457D4" w:rsidRPr="00BE5173" w:rsidRDefault="00E457D4" w:rsidP="00E457D4">
      <w:pPr>
        <w:spacing w:after="0"/>
        <w:rPr>
          <w:rFonts w:ascii="Sylfaen" w:hAnsi="Sylfaen" w:cs="Arial CYR"/>
          <w:b/>
          <w:bCs/>
          <w:sz w:val="18"/>
          <w:szCs w:val="18"/>
          <w:lang w:val="ka-GE"/>
        </w:rPr>
      </w:pPr>
    </w:p>
    <w:tbl>
      <w:tblPr>
        <w:tblW w:w="11260" w:type="dxa"/>
        <w:tblCellMar>
          <w:left w:w="0" w:type="dxa"/>
          <w:right w:w="0" w:type="dxa"/>
        </w:tblCellMar>
        <w:tblLook w:val="04A0" w:firstRow="1" w:lastRow="0" w:firstColumn="1" w:lastColumn="0" w:noHBand="0" w:noVBand="1"/>
      </w:tblPr>
      <w:tblGrid>
        <w:gridCol w:w="7480"/>
        <w:gridCol w:w="1300"/>
        <w:gridCol w:w="1300"/>
        <w:gridCol w:w="1180"/>
      </w:tblGrid>
      <w:tr w:rsidR="00DD3C09" w14:paraId="68BBBC14" w14:textId="77777777" w:rsidTr="00DD3C09">
        <w:trPr>
          <w:trHeight w:val="480"/>
        </w:trPr>
        <w:tc>
          <w:tcPr>
            <w:tcW w:w="74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90FBB5" w14:textId="77777777" w:rsidR="00DD3C09" w:rsidRDefault="00DD3C09" w:rsidP="00DD3C09">
            <w:pPr>
              <w:spacing w:after="0"/>
              <w:jc w:val="center"/>
              <w:rPr>
                <w:rFonts w:ascii="Arial CYR" w:hAnsi="Arial CYR" w:cs="Arial CYR"/>
                <w:b/>
                <w:bCs/>
                <w:sz w:val="16"/>
                <w:szCs w:val="16"/>
              </w:rPr>
            </w:pP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153675" w14:textId="77777777" w:rsidR="00DD3C09" w:rsidRDefault="00DD3C09" w:rsidP="00DD3C09">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D6E8F7" w14:textId="77777777" w:rsidR="00DD3C09" w:rsidRDefault="00DD3C09" w:rsidP="00DD3C09">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B429FE" w14:textId="77777777" w:rsidR="00DD3C09" w:rsidRDefault="00DD3C09" w:rsidP="00DD3C0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შესრულება</w:t>
            </w:r>
            <w:r>
              <w:rPr>
                <w:rFonts w:ascii="Arial CYR" w:hAnsi="Arial CYR" w:cs="Arial CYR"/>
                <w:b/>
                <w:bCs/>
                <w:sz w:val="16"/>
                <w:szCs w:val="16"/>
              </w:rPr>
              <w:t xml:space="preserve"> % </w:t>
            </w:r>
          </w:p>
        </w:tc>
      </w:tr>
      <w:tr w:rsidR="00DD3C09" w14:paraId="0C939C9F"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2B3E0F" w14:textId="77777777" w:rsidR="00DD3C09" w:rsidRDefault="00DD3C09" w:rsidP="00DD3C09">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F8836A" w14:textId="77777777" w:rsidR="00DD3C09" w:rsidRDefault="00DD3C09" w:rsidP="00DD3C09">
            <w:pPr>
              <w:spacing w:after="0"/>
              <w:jc w:val="center"/>
              <w:rPr>
                <w:rFonts w:ascii="Arial CYR" w:hAnsi="Arial CYR" w:cs="Arial CYR"/>
                <w:b/>
                <w:bCs/>
                <w:sz w:val="16"/>
                <w:szCs w:val="16"/>
              </w:rPr>
            </w:pPr>
            <w:r>
              <w:rPr>
                <w:rFonts w:ascii="Arial CYR" w:hAnsi="Arial CYR" w:cs="Arial CYR"/>
                <w:b/>
                <w:bCs/>
                <w:sz w:val="16"/>
                <w:szCs w:val="16"/>
              </w:rPr>
              <w:t xml:space="preserve">          21,039.1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D65BA9" w14:textId="77777777" w:rsidR="00DD3C09" w:rsidRDefault="00DD3C09" w:rsidP="00DD3C09">
            <w:pPr>
              <w:spacing w:after="0"/>
              <w:jc w:val="center"/>
              <w:rPr>
                <w:rFonts w:ascii="Arial CYR" w:hAnsi="Arial CYR" w:cs="Arial CYR"/>
                <w:b/>
                <w:bCs/>
                <w:sz w:val="16"/>
                <w:szCs w:val="16"/>
              </w:rPr>
            </w:pPr>
            <w:r>
              <w:rPr>
                <w:rFonts w:ascii="Arial CYR" w:hAnsi="Arial CYR" w:cs="Arial CYR"/>
                <w:b/>
                <w:bCs/>
                <w:sz w:val="16"/>
                <w:szCs w:val="16"/>
              </w:rPr>
              <w:t xml:space="preserve">          19,684.4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8760A6" w14:textId="77777777" w:rsidR="00DD3C09" w:rsidRDefault="00DD3C09" w:rsidP="00DD3C09">
            <w:pPr>
              <w:spacing w:after="0"/>
              <w:jc w:val="center"/>
              <w:rPr>
                <w:rFonts w:ascii="Arial CYR" w:hAnsi="Arial CYR" w:cs="Arial CYR"/>
                <w:b/>
                <w:bCs/>
                <w:sz w:val="16"/>
                <w:szCs w:val="16"/>
              </w:rPr>
            </w:pPr>
            <w:r>
              <w:rPr>
                <w:rFonts w:ascii="Arial CYR" w:hAnsi="Arial CYR" w:cs="Arial CYR"/>
                <w:b/>
                <w:bCs/>
                <w:sz w:val="16"/>
                <w:szCs w:val="16"/>
              </w:rPr>
              <w:t>94</w:t>
            </w:r>
          </w:p>
        </w:tc>
      </w:tr>
      <w:tr w:rsidR="00DD3C09" w14:paraId="6689752B"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EC2AD9"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საგზაო</w:t>
            </w:r>
            <w:r>
              <w:rPr>
                <w:rFonts w:ascii="Arial CYR" w:hAnsi="Arial CYR" w:cs="Arial CYR"/>
                <w:sz w:val="16"/>
                <w:szCs w:val="16"/>
              </w:rPr>
              <w:t xml:space="preserve"> </w:t>
            </w:r>
            <w:r>
              <w:rPr>
                <w:rFonts w:ascii="Sylfaen" w:hAnsi="Sylfaen" w:cs="Sylfaen"/>
                <w:sz w:val="16"/>
                <w:szCs w:val="16"/>
              </w:rPr>
              <w:t>ინფრასტრუქტურის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348B52"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7,255.5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D17D0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6,774.8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B5CD1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93</w:t>
            </w:r>
          </w:p>
        </w:tc>
      </w:tr>
      <w:tr w:rsidR="00DD3C09" w14:paraId="2DB5F396"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60EB08"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გზების</w:t>
            </w: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შეკეთება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2567C7"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6,789.0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0AF6EB"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6,316.0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AF3CA3"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93</w:t>
            </w:r>
          </w:p>
        </w:tc>
      </w:tr>
      <w:tr w:rsidR="00DD3C09" w14:paraId="1EA81C56"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4E8813"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გზების</w:t>
            </w:r>
            <w:r>
              <w:rPr>
                <w:rFonts w:ascii="Arial CYR" w:hAnsi="Arial CYR" w:cs="Arial CYR"/>
                <w:sz w:val="16"/>
                <w:szCs w:val="16"/>
              </w:rPr>
              <w:t xml:space="preserve"> </w:t>
            </w:r>
            <w:r>
              <w:rPr>
                <w:rFonts w:ascii="Sylfaen" w:hAnsi="Sylfaen" w:cs="Sylfaen"/>
                <w:sz w:val="16"/>
                <w:szCs w:val="16"/>
              </w:rPr>
              <w:t>მიმდინარე</w:t>
            </w:r>
            <w:r>
              <w:rPr>
                <w:rFonts w:ascii="Arial CYR" w:hAnsi="Arial CYR" w:cs="Arial CYR"/>
                <w:sz w:val="16"/>
                <w:szCs w:val="16"/>
              </w:rPr>
              <w:t xml:space="preserve"> </w:t>
            </w:r>
            <w:r>
              <w:rPr>
                <w:rFonts w:ascii="Sylfaen" w:hAnsi="Sylfaen" w:cs="Sylfaen"/>
                <w:sz w:val="16"/>
                <w:szCs w:val="16"/>
              </w:rPr>
              <w:t>შეკეთება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C71ECA"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448.2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F4F5B6"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440.5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832827"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98</w:t>
            </w:r>
          </w:p>
        </w:tc>
      </w:tr>
      <w:tr w:rsidR="00DD3C09" w14:paraId="3ADFA1E8"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53E39D"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საგზაო</w:t>
            </w:r>
            <w:r>
              <w:rPr>
                <w:rFonts w:ascii="Arial CYR" w:hAnsi="Arial CYR" w:cs="Arial CYR"/>
                <w:sz w:val="16"/>
                <w:szCs w:val="16"/>
              </w:rPr>
              <w:t xml:space="preserve"> </w:t>
            </w:r>
            <w:r>
              <w:rPr>
                <w:rFonts w:ascii="Sylfaen" w:hAnsi="Sylfaen" w:cs="Sylfaen"/>
                <w:sz w:val="16"/>
                <w:szCs w:val="16"/>
              </w:rPr>
              <w:t>ნიშნები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უსაფრთხოება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4FC5BE"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18.3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61DD58"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18.3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755236"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100</w:t>
            </w:r>
          </w:p>
        </w:tc>
      </w:tr>
      <w:tr w:rsidR="00DD3C09" w14:paraId="5A782D18"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531547"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64100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778.9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C777BE"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650.8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498B78"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84</w:t>
            </w:r>
          </w:p>
        </w:tc>
      </w:tr>
      <w:tr w:rsidR="00DD3C09" w14:paraId="0A029C23"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66DBE5"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0EB96F"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588.9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EC979D"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461.1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813608"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78</w:t>
            </w:r>
          </w:p>
        </w:tc>
      </w:tr>
      <w:tr w:rsidR="00DD3C09" w14:paraId="7E255512"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2CAC48"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მუნიციპალური</w:t>
            </w:r>
            <w:r>
              <w:rPr>
                <w:rFonts w:ascii="Arial CYR" w:hAnsi="Arial CYR" w:cs="Arial CYR"/>
                <w:sz w:val="16"/>
                <w:szCs w:val="16"/>
              </w:rPr>
              <w:t xml:space="preserve"> </w:t>
            </w:r>
            <w:r>
              <w:rPr>
                <w:rFonts w:ascii="Sylfaen" w:hAnsi="Sylfaen" w:cs="Sylfaen"/>
                <w:sz w:val="16"/>
                <w:szCs w:val="16"/>
              </w:rPr>
              <w:t>წყალმომარაგების</w:t>
            </w:r>
            <w:r>
              <w:rPr>
                <w:rFonts w:ascii="Arial CYR" w:hAnsi="Arial CYR" w:cs="Arial CYR"/>
                <w:sz w:val="16"/>
                <w:szCs w:val="16"/>
              </w:rPr>
              <w:t xml:space="preserve"> </w:t>
            </w:r>
            <w:r>
              <w:rPr>
                <w:rFonts w:ascii="Sylfaen" w:hAnsi="Sylfaen" w:cs="Sylfaen"/>
                <w:sz w:val="16"/>
                <w:szCs w:val="16"/>
              </w:rPr>
              <w:t>ქსელის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შენახვა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D9F729"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190.0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EBB1CA"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189.8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1080AD"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100</w:t>
            </w:r>
          </w:p>
        </w:tc>
      </w:tr>
      <w:tr w:rsidR="00DD3C09" w14:paraId="064D6572"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3D86DA"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6B480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335.4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B68DCE"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334.5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6AF533"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100</w:t>
            </w:r>
          </w:p>
        </w:tc>
      </w:tr>
      <w:tr w:rsidR="00DD3C09" w14:paraId="3251797A"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397791"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r>
              <w:rPr>
                <w:rFonts w:ascii="Sylfaen" w:hAnsi="Sylfaen" w:cs="Sylfaen"/>
                <w:sz w:val="16"/>
                <w:szCs w:val="16"/>
              </w:rPr>
              <w:t>ქსელის</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ACD582"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302.3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87C247"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302.2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3506C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100</w:t>
            </w:r>
          </w:p>
        </w:tc>
      </w:tr>
      <w:tr w:rsidR="00DD3C09" w14:paraId="0F692E91"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AE02DA"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განათების</w:t>
            </w:r>
            <w:r>
              <w:rPr>
                <w:rFonts w:ascii="Arial CYR" w:hAnsi="Arial CYR" w:cs="Arial CYR"/>
                <w:sz w:val="16"/>
                <w:szCs w:val="16"/>
              </w:rPr>
              <w:t xml:space="preserve"> </w:t>
            </w:r>
            <w:r>
              <w:rPr>
                <w:rFonts w:ascii="Sylfaen" w:hAnsi="Sylfaen" w:cs="Sylfaen"/>
                <w:sz w:val="16"/>
                <w:szCs w:val="16"/>
              </w:rPr>
              <w:t>ქსელის</w:t>
            </w:r>
            <w:r>
              <w:rPr>
                <w:rFonts w:ascii="Arial CYR" w:hAnsi="Arial CYR" w:cs="Arial CYR"/>
                <w:sz w:val="16"/>
                <w:szCs w:val="16"/>
              </w:rPr>
              <w:t xml:space="preserve"> </w:t>
            </w:r>
            <w:r>
              <w:rPr>
                <w:rFonts w:ascii="Sylfaen" w:hAnsi="Sylfaen" w:cs="Sylfaen"/>
                <w:sz w:val="16"/>
                <w:szCs w:val="16"/>
              </w:rPr>
              <w:t>ექსლოატაცია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B0549E"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80.0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AAE8C6"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80.0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B0B053"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100</w:t>
            </w:r>
          </w:p>
        </w:tc>
      </w:tr>
      <w:tr w:rsidR="00DD3C09" w14:paraId="3366BD9B"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2C3AB4"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r>
              <w:rPr>
                <w:rFonts w:ascii="Sylfaen" w:hAnsi="Sylfaen" w:cs="Sylfaen"/>
                <w:sz w:val="16"/>
                <w:szCs w:val="16"/>
              </w:rPr>
              <w:t>ელექტროენერგიის</w:t>
            </w:r>
            <w:r>
              <w:rPr>
                <w:rFonts w:ascii="Arial CYR" w:hAnsi="Arial CYR" w:cs="Arial CYR"/>
                <w:sz w:val="16"/>
                <w:szCs w:val="16"/>
              </w:rPr>
              <w:t xml:space="preserve"> </w:t>
            </w:r>
            <w:r>
              <w:rPr>
                <w:rFonts w:ascii="Sylfaen" w:hAnsi="Sylfaen" w:cs="Sylfaen"/>
                <w:sz w:val="16"/>
                <w:szCs w:val="16"/>
              </w:rPr>
              <w:t>ხარჯი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D4F6EA"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222.3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113B97"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222.2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27B56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100</w:t>
            </w:r>
          </w:p>
        </w:tc>
      </w:tr>
      <w:tr w:rsidR="00DD3C09" w14:paraId="097F8ED2"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84BBF4"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დაბანდებები</w:t>
            </w: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2B2E8D"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33.1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A57F76"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32.2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179A1A"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97</w:t>
            </w:r>
          </w:p>
        </w:tc>
      </w:tr>
      <w:tr w:rsidR="00DD3C09" w14:paraId="4DE8E284"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96CAAE"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r>
              <w:rPr>
                <w:rFonts w:ascii="Sylfaen" w:hAnsi="Sylfaen" w:cs="Sylfaen"/>
                <w:sz w:val="16"/>
                <w:szCs w:val="16"/>
              </w:rPr>
              <w:t>ავარიული</w:t>
            </w:r>
            <w:r>
              <w:rPr>
                <w:rFonts w:ascii="Arial CYR" w:hAnsi="Arial CYR" w:cs="Arial CYR"/>
                <w:sz w:val="16"/>
                <w:szCs w:val="16"/>
              </w:rPr>
              <w:t xml:space="preserve"> </w:t>
            </w:r>
            <w:r>
              <w:rPr>
                <w:rFonts w:ascii="Sylfaen" w:hAnsi="Sylfaen" w:cs="Sylfaen"/>
                <w:sz w:val="16"/>
                <w:szCs w:val="16"/>
              </w:rPr>
              <w:t>ობიექტების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შენობების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EA5E7D"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1,218.9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379CD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1,046.7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884C6D"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86</w:t>
            </w:r>
          </w:p>
        </w:tc>
      </w:tr>
      <w:tr w:rsidR="00DD3C09" w14:paraId="279CB607"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46B199"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საცხოვრებელი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არასაცხოვრებელი</w:t>
            </w:r>
            <w:r>
              <w:rPr>
                <w:rFonts w:ascii="Arial CYR" w:hAnsi="Arial CYR" w:cs="Arial CYR"/>
                <w:sz w:val="16"/>
                <w:szCs w:val="16"/>
              </w:rPr>
              <w:t xml:space="preserve"> </w:t>
            </w:r>
            <w:r>
              <w:rPr>
                <w:rFonts w:ascii="Sylfaen" w:hAnsi="Sylfaen" w:cs="Sylfaen"/>
                <w:sz w:val="16"/>
                <w:szCs w:val="16"/>
              </w:rPr>
              <w:t>შენობის</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183E03"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348.5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0F9D49"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348.3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11A2BC"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100</w:t>
            </w:r>
          </w:p>
        </w:tc>
      </w:tr>
      <w:tr w:rsidR="00DD3C09" w14:paraId="087C47FE"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FFF911"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ბალანსზე</w:t>
            </w:r>
            <w:r>
              <w:rPr>
                <w:rFonts w:ascii="Arial CYR" w:hAnsi="Arial CYR" w:cs="Arial CYR"/>
                <w:sz w:val="16"/>
                <w:szCs w:val="16"/>
              </w:rPr>
              <w:t xml:space="preserve"> </w:t>
            </w:r>
            <w:r>
              <w:rPr>
                <w:rFonts w:ascii="Sylfaen" w:hAnsi="Sylfaen" w:cs="Sylfaen"/>
                <w:sz w:val="16"/>
                <w:szCs w:val="16"/>
              </w:rPr>
              <w:t>რიცხული</w:t>
            </w:r>
            <w:r>
              <w:rPr>
                <w:rFonts w:ascii="Arial CYR" w:hAnsi="Arial CYR" w:cs="Arial CYR"/>
                <w:sz w:val="16"/>
                <w:szCs w:val="16"/>
              </w:rPr>
              <w:t xml:space="preserve"> </w:t>
            </w:r>
            <w:r>
              <w:rPr>
                <w:rFonts w:ascii="Sylfaen" w:hAnsi="Sylfaen" w:cs="Sylfaen"/>
                <w:sz w:val="16"/>
                <w:szCs w:val="16"/>
              </w:rPr>
              <w:t>შენობების</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2E8CE"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870.4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A9E25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698.4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5C92E5"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80</w:t>
            </w:r>
          </w:p>
        </w:tc>
      </w:tr>
      <w:tr w:rsidR="00DD3C09" w14:paraId="0FCB0CBE"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E284DC"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კეთილმოწყობის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0FBE7E"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3,307.6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BC80E"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3,107.8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06AA95"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94</w:t>
            </w:r>
          </w:p>
        </w:tc>
      </w:tr>
      <w:tr w:rsidR="00DD3C09" w14:paraId="139844FA"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B49D2D"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სივრცეების</w:t>
            </w:r>
            <w:r>
              <w:rPr>
                <w:rFonts w:ascii="Arial CYR" w:hAnsi="Arial CYR" w:cs="Arial CYR"/>
                <w:sz w:val="16"/>
                <w:szCs w:val="16"/>
              </w:rPr>
              <w:t xml:space="preserve"> </w:t>
            </w:r>
            <w:r>
              <w:rPr>
                <w:rFonts w:ascii="Sylfaen" w:hAnsi="Sylfaen" w:cs="Sylfaen"/>
                <w:sz w:val="16"/>
                <w:szCs w:val="16"/>
              </w:rPr>
              <w:t>მოწყობა</w:t>
            </w:r>
            <w:r>
              <w:rPr>
                <w:rFonts w:ascii="Arial CYR" w:hAnsi="Arial CYR" w:cs="Arial CYR"/>
                <w:sz w:val="16"/>
                <w:szCs w:val="16"/>
              </w:rPr>
              <w:t>-</w:t>
            </w:r>
            <w:r>
              <w:rPr>
                <w:rFonts w:ascii="Sylfaen" w:hAnsi="Sylfaen" w:cs="Sylfaen"/>
                <w:sz w:val="16"/>
                <w:szCs w:val="16"/>
              </w:rPr>
              <w:t>რეაბილიტაცია</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FEC47A"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3,307.6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C46358"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3,107.8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241DCE"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94</w:t>
            </w:r>
          </w:p>
        </w:tc>
      </w:tr>
      <w:tr w:rsidR="00DD3C09" w14:paraId="53B54E1F"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9AD5D4"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საპროექტო</w:t>
            </w:r>
            <w:r>
              <w:rPr>
                <w:rFonts w:ascii="Arial CYR" w:hAnsi="Arial CYR" w:cs="Arial CYR"/>
                <w:sz w:val="16"/>
                <w:szCs w:val="16"/>
              </w:rPr>
              <w:t xml:space="preserve"> </w:t>
            </w:r>
            <w:r>
              <w:rPr>
                <w:rFonts w:ascii="Sylfaen" w:hAnsi="Sylfaen" w:cs="Sylfaen"/>
                <w:sz w:val="16"/>
                <w:szCs w:val="16"/>
              </w:rPr>
              <w:t>დოკუმენტაციისა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საექსპერტო</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შესყიდვა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0A09E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687.9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2A74E6"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687.5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D38C2C"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100</w:t>
            </w:r>
          </w:p>
        </w:tc>
      </w:tr>
      <w:tr w:rsidR="00DD3C09" w14:paraId="09A56ADD"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82E8CE"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სოფლის</w:t>
            </w:r>
            <w:r>
              <w:rPr>
                <w:rFonts w:ascii="Arial CYR" w:hAnsi="Arial CYR" w:cs="Arial CYR"/>
                <w:sz w:val="16"/>
                <w:szCs w:val="16"/>
              </w:rPr>
              <w:t xml:space="preserve"> </w:t>
            </w:r>
            <w:r>
              <w:rPr>
                <w:rFonts w:ascii="Sylfaen" w:hAnsi="Sylfaen" w:cs="Sylfaen"/>
                <w:sz w:val="16"/>
                <w:szCs w:val="16"/>
              </w:rPr>
              <w:t>პროგრამის</w:t>
            </w:r>
            <w:r>
              <w:rPr>
                <w:rFonts w:ascii="Arial CYR" w:hAnsi="Arial CYR" w:cs="Arial CYR"/>
                <w:sz w:val="16"/>
                <w:szCs w:val="16"/>
              </w:rPr>
              <w:t xml:space="preserve"> </w:t>
            </w:r>
            <w:r>
              <w:rPr>
                <w:rFonts w:ascii="Sylfaen" w:hAnsi="Sylfaen" w:cs="Sylfaen"/>
                <w:sz w:val="16"/>
                <w:szCs w:val="16"/>
              </w:rPr>
              <w:t>მხარდაჭერა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2A161B"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897.0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9ED99C"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883.7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0EFA4E"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99</w:t>
            </w:r>
          </w:p>
        </w:tc>
      </w:tr>
      <w:tr w:rsidR="00DD3C09" w14:paraId="43A567B2"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0162C0"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სანიაღვრე</w:t>
            </w:r>
            <w:r>
              <w:rPr>
                <w:rFonts w:ascii="Arial CYR" w:hAnsi="Arial CYR" w:cs="Arial CYR"/>
                <w:sz w:val="16"/>
                <w:szCs w:val="16"/>
              </w:rPr>
              <w:t xml:space="preserve"> </w:t>
            </w:r>
            <w:r>
              <w:rPr>
                <w:rFonts w:ascii="Sylfaen" w:hAnsi="Sylfaen" w:cs="Sylfaen"/>
                <w:sz w:val="16"/>
                <w:szCs w:val="16"/>
              </w:rPr>
              <w:t>არხების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ნაპირსამაგრი</w:t>
            </w:r>
            <w:r>
              <w:rPr>
                <w:rFonts w:ascii="Arial CYR" w:hAnsi="Arial CYR" w:cs="Arial CYR"/>
                <w:sz w:val="16"/>
                <w:szCs w:val="16"/>
              </w:rPr>
              <w:t xml:space="preserve"> </w:t>
            </w:r>
            <w:r>
              <w:rPr>
                <w:rFonts w:ascii="Sylfaen" w:hAnsi="Sylfaen" w:cs="Sylfaen"/>
                <w:sz w:val="16"/>
                <w:szCs w:val="16"/>
              </w:rPr>
              <w:t>ნაგებობების</w:t>
            </w:r>
            <w:r>
              <w:rPr>
                <w:rFonts w:ascii="Arial CYR" w:hAnsi="Arial CYR" w:cs="Arial CYR"/>
                <w:sz w:val="16"/>
                <w:szCs w:val="16"/>
              </w:rPr>
              <w:t xml:space="preserve"> </w:t>
            </w:r>
            <w:r>
              <w:rPr>
                <w:rFonts w:ascii="Sylfaen" w:hAnsi="Sylfaen" w:cs="Sylfaen"/>
                <w:sz w:val="16"/>
                <w:szCs w:val="16"/>
              </w:rPr>
              <w:t>მოწყობა</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3617A6"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5,093.7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36021D"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4,839.0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FBDEF6"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95</w:t>
            </w:r>
          </w:p>
        </w:tc>
      </w:tr>
      <w:tr w:rsidR="00DD3C09" w14:paraId="5B799957" w14:textId="77777777" w:rsidTr="00DD3C09">
        <w:trPr>
          <w:trHeight w:val="24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87F9E5"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მუნიციპალური</w:t>
            </w:r>
            <w:r>
              <w:rPr>
                <w:rFonts w:ascii="Arial CYR" w:hAnsi="Arial CYR" w:cs="Arial CYR"/>
                <w:sz w:val="16"/>
                <w:szCs w:val="16"/>
              </w:rPr>
              <w:t xml:space="preserve"> </w:t>
            </w:r>
            <w:r>
              <w:rPr>
                <w:rFonts w:ascii="Sylfaen" w:hAnsi="Sylfaen" w:cs="Sylfaen"/>
                <w:sz w:val="16"/>
                <w:szCs w:val="16"/>
              </w:rPr>
              <w:t>ავტოტრანსპორტის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8AA50C"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887.6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EABBE9"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867.5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37D1D4"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98</w:t>
            </w:r>
          </w:p>
        </w:tc>
      </w:tr>
      <w:tr w:rsidR="00DD3C09" w14:paraId="61584DFC" w14:textId="77777777" w:rsidTr="00DD3C09">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FC8AF3"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ეკონომიკური</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r>
              <w:rPr>
                <w:rFonts w:ascii="Sylfaen" w:hAnsi="Sylfaen" w:cs="Sylfaen"/>
                <w:sz w:val="16"/>
                <w:szCs w:val="16"/>
              </w:rPr>
              <w:t>ბიზნეს</w:t>
            </w:r>
            <w:r>
              <w:rPr>
                <w:rFonts w:ascii="Arial CYR" w:hAnsi="Arial CYR" w:cs="Arial CYR"/>
                <w:sz w:val="16"/>
                <w:szCs w:val="16"/>
              </w:rPr>
              <w:t xml:space="preserve"> </w:t>
            </w:r>
            <w:r>
              <w:rPr>
                <w:rFonts w:ascii="Sylfaen" w:hAnsi="Sylfaen" w:cs="Sylfaen"/>
                <w:sz w:val="16"/>
                <w:szCs w:val="16"/>
              </w:rPr>
              <w:t>კალსტერების</w:t>
            </w:r>
            <w:r>
              <w:rPr>
                <w:rFonts w:ascii="Arial CYR" w:hAnsi="Arial CYR" w:cs="Arial CYR"/>
                <w:sz w:val="16"/>
                <w:szCs w:val="16"/>
              </w:rPr>
              <w:t xml:space="preserve"> </w:t>
            </w:r>
            <w:r>
              <w:rPr>
                <w:rFonts w:ascii="Sylfaen" w:hAnsi="Sylfaen" w:cs="Sylfaen"/>
                <w:sz w:val="16"/>
                <w:szCs w:val="16"/>
              </w:rPr>
              <w:t>შექმნის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ინვესტიციების</w:t>
            </w:r>
            <w:r>
              <w:rPr>
                <w:rFonts w:ascii="Arial CYR" w:hAnsi="Arial CYR" w:cs="Arial CYR"/>
                <w:sz w:val="16"/>
                <w:szCs w:val="16"/>
              </w:rPr>
              <w:t xml:space="preserve"> </w:t>
            </w:r>
            <w:r>
              <w:rPr>
                <w:rFonts w:ascii="Sylfaen" w:hAnsi="Sylfaen" w:cs="Sylfaen"/>
                <w:sz w:val="16"/>
                <w:szCs w:val="16"/>
              </w:rPr>
              <w:t>მოზიდვის</w:t>
            </w:r>
            <w:r>
              <w:rPr>
                <w:rFonts w:ascii="Arial CYR" w:hAnsi="Arial CYR" w:cs="Arial CYR"/>
                <w:sz w:val="16"/>
                <w:szCs w:val="16"/>
              </w:rPr>
              <w:t xml:space="preserve"> </w:t>
            </w:r>
            <w:r>
              <w:rPr>
                <w:rFonts w:ascii="Sylfaen" w:hAnsi="Sylfaen" w:cs="Sylfaen"/>
                <w:sz w:val="16"/>
                <w:szCs w:val="16"/>
              </w:rPr>
              <w:t>გზით</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6B7F25"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340.0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F9735F"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257.0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CC07E9"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76</w:t>
            </w:r>
          </w:p>
        </w:tc>
      </w:tr>
      <w:tr w:rsidR="00DD3C09" w14:paraId="30C760AD" w14:textId="77777777" w:rsidTr="00DD3C09">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B49C4F" w14:textId="77777777" w:rsidR="00DD3C09" w:rsidRDefault="00DD3C09" w:rsidP="00DD3C09">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სამოქალაქო</w:t>
            </w:r>
            <w:r>
              <w:rPr>
                <w:rFonts w:ascii="Arial CYR" w:hAnsi="Arial CYR" w:cs="Arial CYR"/>
                <w:sz w:val="16"/>
                <w:szCs w:val="16"/>
              </w:rPr>
              <w:t xml:space="preserve"> </w:t>
            </w:r>
            <w:r>
              <w:rPr>
                <w:rFonts w:ascii="Sylfaen" w:hAnsi="Sylfaen" w:cs="Sylfaen"/>
                <w:sz w:val="16"/>
                <w:szCs w:val="16"/>
              </w:rPr>
              <w:t>ბიუჯეტირების</w:t>
            </w:r>
            <w:r>
              <w:rPr>
                <w:rFonts w:ascii="Arial CYR" w:hAnsi="Arial CYR" w:cs="Arial CYR"/>
                <w:sz w:val="16"/>
                <w:szCs w:val="16"/>
              </w:rPr>
              <w:t xml:space="preserve"> </w:t>
            </w:r>
            <w:r>
              <w:rPr>
                <w:rFonts w:ascii="Sylfaen" w:hAnsi="Sylfaen" w:cs="Sylfaen"/>
                <w:sz w:val="16"/>
                <w:szCs w:val="16"/>
              </w:rPr>
              <w:t>პროგრამა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DD3B6C"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236.6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3D64F7"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 xml:space="preserve">               235.3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57438D" w14:textId="77777777" w:rsidR="00DD3C09" w:rsidRDefault="00DD3C09" w:rsidP="00DD3C09">
            <w:pPr>
              <w:spacing w:after="0"/>
              <w:jc w:val="center"/>
              <w:rPr>
                <w:rFonts w:ascii="Arial CYR" w:hAnsi="Arial CYR" w:cs="Arial CYR"/>
                <w:sz w:val="16"/>
                <w:szCs w:val="16"/>
              </w:rPr>
            </w:pPr>
            <w:r>
              <w:rPr>
                <w:rFonts w:ascii="Arial CYR" w:hAnsi="Arial CYR" w:cs="Arial CYR"/>
                <w:sz w:val="16"/>
                <w:szCs w:val="16"/>
              </w:rPr>
              <w:t>99</w:t>
            </w:r>
          </w:p>
        </w:tc>
      </w:tr>
    </w:tbl>
    <w:p w14:paraId="69C403CF" w14:textId="77777777" w:rsidR="00E457D4" w:rsidRPr="00752C03" w:rsidRDefault="00E457D4" w:rsidP="00DD3C09">
      <w:pPr>
        <w:widowControl w:val="0"/>
        <w:autoSpaceDE w:val="0"/>
        <w:autoSpaceDN w:val="0"/>
        <w:adjustRightInd w:val="0"/>
        <w:spacing w:after="40"/>
        <w:rPr>
          <w:rFonts w:ascii="Sylfaen" w:hAnsi="Sylfaen" w:cs="Sylfaen"/>
          <w:bCs/>
          <w:iCs/>
          <w:color w:val="385623"/>
          <w:sz w:val="16"/>
          <w:szCs w:val="16"/>
          <w:lang w:val="ka-GE"/>
        </w:rPr>
      </w:pPr>
    </w:p>
    <w:p w14:paraId="2F607867" w14:textId="77777777" w:rsidR="001153FB" w:rsidRPr="00EB592A" w:rsidRDefault="001153FB" w:rsidP="001153FB">
      <w:pPr>
        <w:widowControl w:val="0"/>
        <w:autoSpaceDE w:val="0"/>
        <w:autoSpaceDN w:val="0"/>
        <w:adjustRightInd w:val="0"/>
        <w:spacing w:after="40" w:line="240" w:lineRule="auto"/>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1.1. </w:t>
      </w:r>
      <w:r w:rsidRPr="00EB592A">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592A">
        <w:rPr>
          <w:rFonts w:ascii="Sylfaen" w:hAnsi="Sylfaen"/>
          <w:b/>
          <w:bCs/>
          <w:sz w:val="16"/>
          <w:szCs w:val="16"/>
          <w:lang w:val="ka-GE"/>
        </w:rPr>
        <w:t xml:space="preserve">გზების კაპიტალური შეკეთება </w:t>
      </w:r>
      <w:r w:rsidRPr="00EB592A">
        <w:rPr>
          <w:rFonts w:ascii="Sylfaen" w:hAnsi="Sylfaen" w:cs="Sylfaen"/>
          <w:b/>
          <w:bCs/>
          <w:iCs/>
          <w:sz w:val="16"/>
          <w:szCs w:val="16"/>
          <w:lang w:val="ka-GE"/>
        </w:rPr>
        <w:t>(</w:t>
      </w:r>
      <w:r w:rsidRPr="00EB592A">
        <w:rPr>
          <w:rFonts w:ascii="Sylfaen" w:hAnsi="Sylfaen" w:cs="Sylfaen"/>
          <w:b/>
          <w:bCs/>
          <w:iCs/>
          <w:color w:val="385623"/>
          <w:sz w:val="16"/>
          <w:szCs w:val="16"/>
          <w:lang w:val="ka-GE"/>
        </w:rPr>
        <w:t>პროგრამული კოდი</w:t>
      </w:r>
      <w:r w:rsidRPr="00EB592A">
        <w:rPr>
          <w:rFonts w:ascii="Sylfaen" w:hAnsi="Sylfaen"/>
          <w:b/>
          <w:bCs/>
          <w:sz w:val="16"/>
          <w:szCs w:val="16"/>
          <w:lang w:val="ka-GE"/>
        </w:rPr>
        <w:t xml:space="preserve"> 02 01 01)</w:t>
      </w:r>
    </w:p>
    <w:p w14:paraId="22F7CA08" w14:textId="77777777" w:rsidR="001153FB" w:rsidRPr="00752C03" w:rsidRDefault="001153FB" w:rsidP="001153FB">
      <w:pPr>
        <w:widowControl w:val="0"/>
        <w:autoSpaceDE w:val="0"/>
        <w:autoSpaceDN w:val="0"/>
        <w:adjustRightInd w:val="0"/>
        <w:spacing w:after="4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70E5ABE" w14:textId="77777777" w:rsidR="001153FB" w:rsidRPr="00752C03" w:rsidRDefault="001153FB" w:rsidP="001153FB">
      <w:pPr>
        <w:widowControl w:val="0"/>
        <w:autoSpaceDE w:val="0"/>
        <w:autoSpaceDN w:val="0"/>
        <w:adjustRightInd w:val="0"/>
        <w:spacing w:after="0"/>
        <w:ind w:left="48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ქვეპროგრამის ფარგლებში დაგეგმილია ონის  მუნიციპალიტეტში არსებული დაზიანებული და</w:t>
      </w:r>
      <w:r w:rsidRPr="00752C03">
        <w:rPr>
          <w:rFonts w:ascii="Sylfaen" w:hAnsi="Sylfaen" w:cs="Sylfaen"/>
          <w:iCs/>
          <w:sz w:val="16"/>
          <w:szCs w:val="16"/>
        </w:rPr>
        <w:t xml:space="preserve"> </w:t>
      </w:r>
      <w:r w:rsidRPr="00752C03">
        <w:rPr>
          <w:rFonts w:ascii="Sylfaen" w:hAnsi="Sylfaen" w:cs="Sylfaen"/>
          <w:iCs/>
          <w:sz w:val="16"/>
          <w:szCs w:val="16"/>
          <w:lang w:val="ka-GE"/>
        </w:rPr>
        <w:t>ამორტიზირებული გზების  კაპიტალური შეკეთება/რეაბილიტაცია.  კერძოდ: დაგეგმილია შემდეგი პროექტების განხორციელება</w:t>
      </w:r>
      <w:r w:rsidRPr="00752C03">
        <w:rPr>
          <w:rFonts w:ascii="Sylfaen" w:hAnsi="Sylfaen" w:cs="Sylfaen"/>
          <w:iCs/>
          <w:sz w:val="16"/>
          <w:szCs w:val="16"/>
        </w:rPr>
        <w:t>:</w:t>
      </w:r>
    </w:p>
    <w:p w14:paraId="1CBBE997"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Pr>
          <w:rFonts w:ascii="Sylfaen" w:hAnsi="Sylfaen" w:cs="Sylfaen"/>
          <w:iCs/>
          <w:sz w:val="16"/>
          <w:szCs w:val="16"/>
          <w:lang w:val="ka-GE"/>
        </w:rPr>
        <w:t>სოფელ</w:t>
      </w:r>
      <w:r w:rsidRPr="00752C03">
        <w:rPr>
          <w:rFonts w:ascii="Sylfaen" w:hAnsi="Sylfaen" w:cs="Sylfaen"/>
          <w:iCs/>
          <w:sz w:val="16"/>
          <w:szCs w:val="16"/>
        </w:rPr>
        <w:t xml:space="preserve"> </w:t>
      </w:r>
      <w:r w:rsidRPr="00752C03">
        <w:rPr>
          <w:rFonts w:ascii="Sylfaen" w:hAnsi="Sylfaen" w:cs="Sylfaen"/>
          <w:iCs/>
          <w:sz w:val="16"/>
          <w:szCs w:val="16"/>
          <w:lang w:val="ka-GE"/>
        </w:rPr>
        <w:t>ლაგვანთა-საკაო-მაჟიეთი-ხიდეშლების მიმართულებით გზის ასფალტო-ბეტონით კაპიტარული რეაბილიტაცია;</w:t>
      </w:r>
    </w:p>
    <w:p w14:paraId="6FFD1307"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სოფელ </w:t>
      </w:r>
      <w:r w:rsidRPr="00B27CBB">
        <w:rPr>
          <w:rFonts w:ascii="Sylfaen" w:hAnsi="Sylfaen" w:cs="Sylfaen"/>
          <w:iCs/>
          <w:sz w:val="16"/>
          <w:szCs w:val="16"/>
          <w:lang w:val="ka-GE"/>
        </w:rPr>
        <w:t>ფარახეთში</w:t>
      </w:r>
      <w:r>
        <w:rPr>
          <w:rFonts w:ascii="Sylfaen" w:hAnsi="Sylfaen" w:cs="Sylfaen"/>
          <w:iCs/>
          <w:sz w:val="16"/>
          <w:szCs w:val="16"/>
          <w:lang w:val="ka-GE"/>
        </w:rPr>
        <w:t xml:space="preserve"> გზის რეაბილიტაცია ასფალტო-ბეტონის საფარით;</w:t>
      </w:r>
    </w:p>
    <w:p w14:paraId="5ACFF731" w14:textId="77777777" w:rsidR="001153FB" w:rsidRPr="00796DD7"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Pr>
          <w:rFonts w:ascii="Sylfaen" w:hAnsi="Sylfaen" w:cs="Sylfaen"/>
          <w:iCs/>
          <w:sz w:val="16"/>
          <w:szCs w:val="16"/>
          <w:lang w:val="ka-GE"/>
        </w:rPr>
        <w:t>ლაჩთის</w:t>
      </w:r>
      <w:r w:rsidRPr="00796DD7">
        <w:rPr>
          <w:rFonts w:ascii="Sylfaen" w:hAnsi="Sylfaen" w:cs="Sylfaen"/>
          <w:iCs/>
          <w:sz w:val="16"/>
          <w:szCs w:val="16"/>
          <w:lang w:val="ka-GE"/>
        </w:rPr>
        <w:t xml:space="preserve"> გზის რეაბილიტაცია ასფალტო-ბეტონის საფარით;</w:t>
      </w:r>
    </w:p>
    <w:p w14:paraId="774AF22E"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სოფელ გომში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1139D7AF" w14:textId="77777777" w:rsidR="001153FB" w:rsidRPr="00404DD7"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ჯინჭვისში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w:t>
      </w:r>
      <w:r w:rsidRPr="00B27CBB">
        <w:rPr>
          <w:rFonts w:ascii="Sylfaen" w:hAnsi="Sylfaen" w:cs="Sylfaen"/>
          <w:iCs/>
          <w:sz w:val="16"/>
          <w:szCs w:val="16"/>
          <w:lang w:val="ka-GE"/>
        </w:rPr>
        <w:t>ბეტონის</w:t>
      </w:r>
      <w:r>
        <w:rPr>
          <w:rFonts w:ascii="Sylfaen" w:hAnsi="Sylfaen" w:cs="Sylfaen"/>
          <w:iCs/>
          <w:sz w:val="16"/>
          <w:szCs w:val="16"/>
          <w:lang w:val="ka-GE"/>
        </w:rPr>
        <w:t>ა და 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7314098C" w14:textId="77777777" w:rsidR="001153FB"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სოფელ უწერაში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ბეტონის</w:t>
      </w:r>
      <w:r>
        <w:rPr>
          <w:rFonts w:ascii="Sylfaen" w:hAnsi="Sylfaen" w:cs="Sylfaen"/>
          <w:iCs/>
          <w:sz w:val="16"/>
          <w:szCs w:val="16"/>
          <w:lang w:val="ka-GE"/>
        </w:rPr>
        <w:t xml:space="preserve"> და ასფალტო-ბეტონის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62BF29CE" w14:textId="77777777" w:rsidR="001153FB" w:rsidRPr="00404DD7"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rPr>
        <w:t xml:space="preserve">- </w:t>
      </w:r>
      <w:r w:rsidRPr="00B27CBB">
        <w:rPr>
          <w:rFonts w:ascii="Sylfaen" w:hAnsi="Sylfaen" w:cs="Sylfaen"/>
          <w:iCs/>
          <w:sz w:val="16"/>
          <w:szCs w:val="16"/>
          <w:lang w:val="ka-GE"/>
        </w:rPr>
        <w:t xml:space="preserve">სოფელ </w:t>
      </w:r>
      <w:r>
        <w:rPr>
          <w:rFonts w:ascii="Sylfaen" w:hAnsi="Sylfaen" w:cs="Sylfaen"/>
          <w:iCs/>
          <w:sz w:val="16"/>
          <w:szCs w:val="16"/>
        </w:rPr>
        <w:t>წმენდაურ</w:t>
      </w:r>
      <w:r>
        <w:rPr>
          <w:rFonts w:ascii="Sylfaen" w:hAnsi="Sylfaen" w:cs="Sylfaen"/>
          <w:iCs/>
          <w:sz w:val="16"/>
          <w:szCs w:val="16"/>
          <w:lang w:val="ka-GE"/>
        </w:rPr>
        <w:t>ში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5AB3BE0B" w14:textId="77777777" w:rsidR="001153FB" w:rsidRPr="00752C03"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სოფელ პიპილეთი-ჟაშქვის გზის რეაბილიტაცია ბეტონის საფარით;</w:t>
      </w:r>
    </w:p>
    <w:p w14:paraId="3C8E8FA7" w14:textId="77777777" w:rsidR="001153FB"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sidRPr="00B27CBB">
        <w:rPr>
          <w:rFonts w:ascii="Sylfaen" w:hAnsi="Sylfaen" w:cs="Sylfaen"/>
          <w:iCs/>
          <w:sz w:val="16"/>
          <w:szCs w:val="16"/>
          <w:lang w:val="ka-GE"/>
        </w:rPr>
        <w:t>კომანდელი-ხირხონისი-ქორთა-ქრისტესი-სხიერი</w:t>
      </w:r>
      <w:r w:rsidRPr="00796DD7">
        <w:rPr>
          <w:rFonts w:ascii="Sylfaen" w:hAnsi="Sylfaen" w:cs="Sylfaen"/>
          <w:iCs/>
          <w:sz w:val="16"/>
          <w:szCs w:val="16"/>
          <w:lang w:val="ka-GE"/>
        </w:rPr>
        <w:t xml:space="preserve"> გზის რეაბილიტაცია ასფ</w:t>
      </w:r>
      <w:r>
        <w:rPr>
          <w:rFonts w:ascii="Sylfaen" w:hAnsi="Sylfaen" w:cs="Sylfaen"/>
          <w:iCs/>
          <w:sz w:val="16"/>
          <w:szCs w:val="16"/>
          <w:lang w:val="ka-GE"/>
        </w:rPr>
        <w:t>ალტო-ბეტონის</w:t>
      </w:r>
      <w:r w:rsidRPr="00796DD7">
        <w:rPr>
          <w:rFonts w:ascii="Sylfaen" w:hAnsi="Sylfaen" w:cs="Sylfaen"/>
          <w:iCs/>
          <w:sz w:val="16"/>
          <w:szCs w:val="16"/>
          <w:lang w:val="ka-GE"/>
        </w:rPr>
        <w:t xml:space="preserve"> საფარით; </w:t>
      </w:r>
    </w:p>
    <w:p w14:paraId="4429C379" w14:textId="77777777" w:rsidR="001153FB" w:rsidRPr="00796DD7"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lastRenderedPageBreak/>
        <w:t>- სოფელ შქმერი-მრავალძლის გზის რეაბილიტაცია ასფალტო-ბეტონის საფარით;</w:t>
      </w:r>
    </w:p>
    <w:p w14:paraId="113CCF94" w14:textId="77777777" w:rsidR="001153FB"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Pr>
          <w:rFonts w:ascii="Sylfaen" w:hAnsi="Sylfaen" w:cs="Sylfaen"/>
          <w:iCs/>
          <w:sz w:val="16"/>
          <w:szCs w:val="16"/>
          <w:lang w:val="ka-GE"/>
        </w:rPr>
        <w:t>წოლაში</w:t>
      </w:r>
      <w:r w:rsidRPr="00796DD7">
        <w:rPr>
          <w:rFonts w:ascii="Sylfaen" w:hAnsi="Sylfaen" w:cs="Sylfaen"/>
          <w:iCs/>
          <w:sz w:val="16"/>
          <w:szCs w:val="16"/>
          <w:lang w:val="ka-GE"/>
        </w:rPr>
        <w:t xml:space="preserve"> გზის რეაბილიტაცია </w:t>
      </w:r>
      <w:r>
        <w:rPr>
          <w:rFonts w:ascii="Sylfaen" w:hAnsi="Sylfaen" w:cs="Sylfaen"/>
          <w:iCs/>
          <w:sz w:val="16"/>
          <w:szCs w:val="16"/>
          <w:lang w:val="ka-GE"/>
        </w:rPr>
        <w:t>ასფალტო-ბეტონის</w:t>
      </w:r>
      <w:r w:rsidRPr="00796DD7">
        <w:rPr>
          <w:rFonts w:ascii="Sylfaen" w:hAnsi="Sylfaen" w:cs="Sylfaen"/>
          <w:iCs/>
          <w:sz w:val="16"/>
          <w:szCs w:val="16"/>
          <w:lang w:val="ka-GE"/>
        </w:rPr>
        <w:t xml:space="preserve"> საფარით;</w:t>
      </w:r>
    </w:p>
    <w:p w14:paraId="64F41357" w14:textId="77777777" w:rsidR="001153FB"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სოფელ პატარა ღებში გზის რეაბილიტაცია;</w:t>
      </w:r>
    </w:p>
    <w:p w14:paraId="0296E1C0" w14:textId="77777777" w:rsidR="001153FB"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 xml:space="preserve">ჟაშქვაში </w:t>
      </w:r>
      <w:r w:rsidRPr="00B27CBB">
        <w:rPr>
          <w:rFonts w:ascii="Sylfaen" w:hAnsi="Sylfaen" w:cs="Sylfaen"/>
          <w:iCs/>
          <w:sz w:val="16"/>
          <w:szCs w:val="16"/>
          <w:lang w:val="ka-GE"/>
        </w:rPr>
        <w:t>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715F40DD" w14:textId="77777777" w:rsidR="001153FB" w:rsidRDefault="001153FB" w:rsidP="001153FB">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შეუბნის</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6E484E61"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rPr>
      </w:pPr>
      <w:r>
        <w:rPr>
          <w:rFonts w:ascii="Sylfaen" w:hAnsi="Sylfaen" w:cs="Sylfaen"/>
          <w:iCs/>
          <w:sz w:val="16"/>
          <w:szCs w:val="16"/>
        </w:rPr>
        <w:t xml:space="preserve">- </w:t>
      </w:r>
      <w:r w:rsidRPr="00D00AC8">
        <w:rPr>
          <w:rFonts w:ascii="Sylfaen" w:hAnsi="Sylfaen" w:cs="Sylfaen"/>
          <w:iCs/>
          <w:sz w:val="16"/>
          <w:szCs w:val="16"/>
        </w:rPr>
        <w:t>ქალაქ ონში მოედნის ტერიტორიაზე არსებულ სასაფლაოებამდე მისასვლელი გზის რეაბილ</w:t>
      </w:r>
      <w:r>
        <w:rPr>
          <w:rFonts w:ascii="Sylfaen" w:hAnsi="Sylfaen" w:cs="Sylfaen"/>
          <w:iCs/>
          <w:sz w:val="16"/>
          <w:szCs w:val="16"/>
        </w:rPr>
        <w:t>იტაცია;</w:t>
      </w:r>
    </w:p>
    <w:p w14:paraId="66F3C5F7" w14:textId="77777777" w:rsidR="001153FB" w:rsidRPr="00D00AC8"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D00AC8">
        <w:rPr>
          <w:rFonts w:ascii="Sylfaen" w:hAnsi="Sylfaen" w:cs="Sylfaen"/>
          <w:iCs/>
          <w:sz w:val="16"/>
          <w:szCs w:val="16"/>
          <w:lang w:val="ka-GE"/>
        </w:rPr>
        <w:t>სოფელ გლოლაში არსებული სასაფლაოებამდე მისასვლელი ბილიკების კეთილმოწყობა</w:t>
      </w:r>
      <w:r>
        <w:rPr>
          <w:rFonts w:ascii="Sylfaen" w:hAnsi="Sylfaen" w:cs="Sylfaen"/>
          <w:iCs/>
          <w:sz w:val="16"/>
          <w:szCs w:val="16"/>
          <w:lang w:val="ka-GE"/>
        </w:rPr>
        <w:t>.</w:t>
      </w:r>
    </w:p>
    <w:p w14:paraId="30FE6FC5" w14:textId="77777777" w:rsidR="001153FB" w:rsidRPr="00513FBD" w:rsidRDefault="001153FB" w:rsidP="001153FB">
      <w:pPr>
        <w:widowControl w:val="0"/>
        <w:autoSpaceDE w:val="0"/>
        <w:autoSpaceDN w:val="0"/>
        <w:adjustRightInd w:val="0"/>
        <w:spacing w:after="0"/>
        <w:ind w:firstLine="547"/>
        <w:jc w:val="both"/>
        <w:rPr>
          <w:rFonts w:ascii="Sylfaen" w:hAnsi="Sylfaen" w:cs="Sylfaen"/>
          <w:iCs/>
          <w:sz w:val="16"/>
          <w:szCs w:val="16"/>
        </w:rPr>
      </w:pPr>
      <w:r w:rsidRPr="00752C03">
        <w:rPr>
          <w:rFonts w:ascii="Sylfaen" w:hAnsi="Sylfaen" w:cs="Sylfaen"/>
          <w:iCs/>
          <w:sz w:val="16"/>
          <w:szCs w:val="16"/>
          <w:lang w:val="ka-GE"/>
        </w:rPr>
        <w:t>პროექტ</w:t>
      </w:r>
      <w:r>
        <w:rPr>
          <w:rFonts w:ascii="Sylfaen" w:hAnsi="Sylfaen" w:cs="Sylfaen"/>
          <w:iCs/>
          <w:sz w:val="16"/>
          <w:szCs w:val="16"/>
          <w:lang w:val="ka-GE"/>
        </w:rPr>
        <w:t>ებ</w:t>
      </w:r>
      <w:r w:rsidRPr="00752C03">
        <w:rPr>
          <w:rFonts w:ascii="Sylfaen" w:hAnsi="Sylfaen" w:cs="Sylfaen"/>
          <w:iCs/>
          <w:sz w:val="16"/>
          <w:szCs w:val="16"/>
          <w:lang w:val="ka-GE"/>
        </w:rPr>
        <w:t>ის დაფინანსება მოხდება რეგიონში გ</w:t>
      </w:r>
      <w:r>
        <w:rPr>
          <w:rFonts w:ascii="Sylfaen" w:hAnsi="Sylfaen" w:cs="Sylfaen"/>
          <w:iCs/>
          <w:sz w:val="16"/>
          <w:szCs w:val="16"/>
          <w:lang w:val="ka-GE"/>
        </w:rPr>
        <w:t>ანსახორციელებელი პროექტების ფონდიდ</w:t>
      </w:r>
      <w:r w:rsidRPr="00752C03">
        <w:rPr>
          <w:rFonts w:ascii="Sylfaen" w:hAnsi="Sylfaen" w:cs="Sylfaen"/>
          <w:iCs/>
          <w:sz w:val="16"/>
          <w:szCs w:val="16"/>
          <w:lang w:val="ka-GE"/>
        </w:rPr>
        <w:t>ან და თანადაფინანსებით ადგილობრივი ბიუჯეტიდან.</w:t>
      </w:r>
      <w:r>
        <w:rPr>
          <w:rFonts w:ascii="Sylfaen" w:hAnsi="Sylfaen" w:cs="Sylfaen"/>
          <w:iCs/>
          <w:sz w:val="16"/>
          <w:szCs w:val="16"/>
          <w:lang w:val="ka-GE"/>
        </w:rPr>
        <w:t xml:space="preserve"> </w:t>
      </w:r>
    </w:p>
    <w:p w14:paraId="2C12A6A5"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განხორციელებსა</w:t>
      </w:r>
      <w:r w:rsidRPr="00752C03">
        <w:rPr>
          <w:rFonts w:ascii="Sylfaen" w:hAnsi="Sylfaen" w:cs="Sylfaen"/>
          <w:iCs/>
          <w:sz w:val="16"/>
          <w:szCs w:val="16"/>
          <w:lang w:val="ka-GE"/>
        </w:rPr>
        <w:t xml:space="preserve"> მუნიციპალიტეტის სოფლებ</w:t>
      </w:r>
      <w:r>
        <w:rPr>
          <w:rFonts w:ascii="Sylfaen" w:hAnsi="Sylfaen" w:cs="Sylfaen"/>
          <w:iCs/>
          <w:sz w:val="16"/>
          <w:szCs w:val="16"/>
          <w:lang w:val="ka-GE"/>
        </w:rPr>
        <w:t xml:space="preserve">ში დაზიანებული გზების კაპიტალურ რეაბილიტაციას. </w:t>
      </w:r>
    </w:p>
    <w:p w14:paraId="628FC5C1"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ადგილობრივი მნიშვნელობის საგზაო ინფრასტრუქტურა იყოს მოწესრიგებული</w:t>
      </w:r>
      <w:r w:rsidRPr="00752C03">
        <w:rPr>
          <w:rFonts w:ascii="Sylfaen" w:hAnsi="Sylfaen" w:cs="Sylfaen"/>
          <w:iCs/>
          <w:sz w:val="16"/>
          <w:szCs w:val="16"/>
        </w:rPr>
        <w:t>;</w:t>
      </w:r>
      <w:r w:rsidRPr="00752C03">
        <w:rPr>
          <w:rFonts w:ascii="Sylfaen" w:hAnsi="Sylfaen" w:cs="Sylfaen"/>
          <w:iCs/>
          <w:sz w:val="16"/>
          <w:szCs w:val="16"/>
          <w:lang w:val="ka-GE"/>
        </w:rPr>
        <w:t xml:space="preserve"> მუნიციპალიტეტის სოფლებში</w:t>
      </w:r>
      <w:r>
        <w:rPr>
          <w:rFonts w:ascii="Sylfaen" w:hAnsi="Sylfaen" w:cs="Sylfaen"/>
          <w:iCs/>
          <w:sz w:val="16"/>
          <w:szCs w:val="16"/>
          <w:lang w:val="ka-GE"/>
        </w:rPr>
        <w:t xml:space="preserve"> </w:t>
      </w:r>
      <w:r w:rsidRPr="00752C03">
        <w:rPr>
          <w:rFonts w:ascii="Sylfaen" w:hAnsi="Sylfaen" w:cs="Sylfaen"/>
          <w:iCs/>
          <w:sz w:val="16"/>
          <w:szCs w:val="16"/>
          <w:lang w:val="ka-GE"/>
        </w:rPr>
        <w:t>მისასვლელ</w:t>
      </w:r>
      <w:r>
        <w:rPr>
          <w:rFonts w:ascii="Sylfaen" w:hAnsi="Sylfaen" w:cs="Sylfaen"/>
          <w:iCs/>
          <w:sz w:val="16"/>
          <w:szCs w:val="16"/>
          <w:lang w:val="ka-GE"/>
        </w:rPr>
        <w:t xml:space="preserve"> </w:t>
      </w:r>
      <w:r w:rsidRPr="00752C03">
        <w:rPr>
          <w:rFonts w:ascii="Sylfaen" w:hAnsi="Sylfaen" w:cs="Sylfaen"/>
          <w:iCs/>
          <w:sz w:val="16"/>
          <w:szCs w:val="16"/>
          <w:lang w:val="ka-GE"/>
        </w:rPr>
        <w:t>გზებზე</w:t>
      </w:r>
      <w:r>
        <w:rPr>
          <w:rFonts w:ascii="Sylfaen" w:hAnsi="Sylfaen" w:cs="Sylfaen"/>
          <w:iCs/>
          <w:sz w:val="16"/>
          <w:szCs w:val="16"/>
          <w:lang w:val="ka-GE"/>
        </w:rPr>
        <w:t xml:space="preserve"> </w:t>
      </w:r>
      <w:r w:rsidRPr="00752C03">
        <w:rPr>
          <w:rFonts w:ascii="Sylfaen" w:hAnsi="Sylfaen" w:cs="Sylfaen"/>
          <w:iCs/>
          <w:sz w:val="16"/>
          <w:szCs w:val="16"/>
          <w:lang w:val="ka-GE"/>
        </w:rPr>
        <w:t xml:space="preserve">მგზავრთა გადაადგილება იყოს დროული, უსაფრთხო და კომფორტული; </w:t>
      </w:r>
    </w:p>
    <w:p w14:paraId="40A277B2" w14:textId="77777777" w:rsidR="001153FB" w:rsidRDefault="001153FB" w:rsidP="001153FB">
      <w:pPr>
        <w:widowControl w:val="0"/>
        <w:autoSpaceDE w:val="0"/>
        <w:autoSpaceDN w:val="0"/>
        <w:adjustRightInd w:val="0"/>
        <w:spacing w:after="40"/>
        <w:ind w:left="480"/>
        <w:rPr>
          <w:rFonts w:ascii="Sylfaen" w:hAnsi="Sylfaen"/>
          <w:b/>
          <w:color w:val="385623"/>
          <w:sz w:val="16"/>
          <w:szCs w:val="16"/>
          <w:lang w:val="ka-GE"/>
        </w:rPr>
      </w:pPr>
    </w:p>
    <w:tbl>
      <w:tblPr>
        <w:tblW w:w="0" w:type="auto"/>
        <w:tblInd w:w="-5" w:type="dxa"/>
        <w:tblLayout w:type="fixed"/>
        <w:tblLook w:val="04A0" w:firstRow="1" w:lastRow="0" w:firstColumn="1" w:lastColumn="0" w:noHBand="0" w:noVBand="1"/>
      </w:tblPr>
      <w:tblGrid>
        <w:gridCol w:w="346"/>
        <w:gridCol w:w="2174"/>
        <w:gridCol w:w="2610"/>
        <w:gridCol w:w="2700"/>
        <w:gridCol w:w="1170"/>
        <w:gridCol w:w="1975"/>
      </w:tblGrid>
      <w:tr w:rsidR="001153FB" w:rsidRPr="00901CD0" w14:paraId="0FE9DB03" w14:textId="77777777" w:rsidTr="00F93EFB">
        <w:trPr>
          <w:trHeight w:val="404"/>
        </w:trPr>
        <w:tc>
          <w:tcPr>
            <w:tcW w:w="25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D6C7CC"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10" w:type="dxa"/>
            <w:gridSpan w:val="2"/>
            <w:tcBorders>
              <w:top w:val="single" w:sz="4" w:space="0" w:color="auto"/>
              <w:left w:val="nil"/>
              <w:bottom w:val="single" w:sz="4" w:space="0" w:color="auto"/>
              <w:right w:val="single" w:sz="4" w:space="0" w:color="000000"/>
            </w:tcBorders>
            <w:shd w:val="clear" w:color="auto" w:fill="auto"/>
            <w:vAlign w:val="center"/>
            <w:hideMark/>
          </w:tcPr>
          <w:p w14:paraId="51BBB8AC" w14:textId="77777777" w:rsidR="001153FB" w:rsidRPr="00A50A3D" w:rsidRDefault="001153FB" w:rsidP="001153FB">
            <w:pPr>
              <w:widowControl w:val="0"/>
              <w:autoSpaceDE w:val="0"/>
              <w:autoSpaceDN w:val="0"/>
              <w:adjustRightInd w:val="0"/>
              <w:spacing w:after="40"/>
              <w:jc w:val="both"/>
              <w:rPr>
                <w:rFonts w:ascii="Sylfaen" w:hAnsi="Sylfaen" w:cs="Calibri"/>
                <w:color w:val="000000"/>
                <w:sz w:val="14"/>
                <w:szCs w:val="14"/>
              </w:rPr>
            </w:pPr>
            <w:r w:rsidRPr="007F7CBE">
              <w:rPr>
                <w:rFonts w:ascii="Sylfaen" w:hAnsi="Sylfaen" w:cs="Sylfaen"/>
                <w:iCs/>
                <w:sz w:val="14"/>
                <w:szCs w:val="14"/>
                <w:lang w:val="ka-GE"/>
              </w:rPr>
              <w:t>მუნიციპალიტეტის სოფლებში</w:t>
            </w:r>
            <w:r w:rsidRPr="007F7CBE">
              <w:rPr>
                <w:rFonts w:ascii="Sylfaen" w:hAnsi="Sylfaen" w:cs="Sylfaen"/>
                <w:b/>
                <w:bCs/>
                <w:iCs/>
                <w:color w:val="385623"/>
                <w:sz w:val="14"/>
                <w:szCs w:val="14"/>
                <w:lang w:val="ka-GE"/>
              </w:rPr>
              <w:t xml:space="preserve"> </w:t>
            </w:r>
            <w:r w:rsidRPr="007F7CBE">
              <w:rPr>
                <w:rFonts w:ascii="Sylfaen" w:hAnsi="Sylfaen" w:cs="Sylfaen"/>
                <w:iCs/>
                <w:sz w:val="14"/>
                <w:szCs w:val="14"/>
                <w:lang w:val="ka-GE"/>
              </w:rPr>
              <w:t>არსებული</w:t>
            </w:r>
            <w:r w:rsidRPr="007F7CBE">
              <w:rPr>
                <w:rFonts w:ascii="Sylfaen" w:hAnsi="Sylfaen" w:cs="Sylfaen"/>
                <w:b/>
                <w:bCs/>
                <w:iCs/>
                <w:color w:val="385623"/>
                <w:sz w:val="14"/>
                <w:szCs w:val="14"/>
                <w:lang w:val="ka-GE"/>
              </w:rPr>
              <w:t xml:space="preserve"> </w:t>
            </w:r>
            <w:r w:rsidRPr="007F7CBE">
              <w:rPr>
                <w:rFonts w:ascii="Sylfaen" w:hAnsi="Sylfaen" w:cs="Sylfaen"/>
                <w:iCs/>
                <w:sz w:val="14"/>
                <w:szCs w:val="14"/>
                <w:lang w:val="ka-GE"/>
              </w:rPr>
              <w:t>მწყობრიდან გამოსული გრუნტის გზის კაპიტალური რეაბილიტაცია</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A876FA"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3EE91C27" w14:textId="48659074" w:rsidR="001153FB" w:rsidRPr="009B7F89" w:rsidRDefault="00F26671" w:rsidP="00F26671">
            <w:pPr>
              <w:spacing w:after="0" w:line="240" w:lineRule="auto"/>
              <w:jc w:val="center"/>
              <w:rPr>
                <w:rFonts w:ascii="Sylfaen" w:eastAsia="Times New Roman" w:hAnsi="Sylfaen" w:cs="Arial CYR"/>
                <w:color w:val="000000"/>
                <w:sz w:val="14"/>
                <w:szCs w:val="14"/>
              </w:rPr>
            </w:pPr>
            <w:r w:rsidRPr="007F7CBE">
              <w:rPr>
                <w:rFonts w:ascii="Sylfaen" w:hAnsi="Sylfaen" w:cs="Sylfaen"/>
                <w:iCs/>
                <w:sz w:val="14"/>
                <w:szCs w:val="14"/>
                <w:lang w:val="ka-GE"/>
              </w:rPr>
              <w:t>კაპიტალური რეაბილიტაცია</w:t>
            </w:r>
            <w:r>
              <w:rPr>
                <w:rFonts w:ascii="Sylfaen" w:hAnsi="Sylfaen" w:cs="Sylfaen"/>
                <w:iCs/>
                <w:sz w:val="14"/>
                <w:szCs w:val="14"/>
                <w:lang w:val="ka-GE"/>
              </w:rPr>
              <w:t xml:space="preserve"> ჩაუტარდა </w:t>
            </w:r>
            <w:r w:rsidRPr="007F7CBE">
              <w:rPr>
                <w:rFonts w:ascii="Sylfaen" w:hAnsi="Sylfaen" w:cs="Sylfaen"/>
                <w:iCs/>
                <w:sz w:val="14"/>
                <w:szCs w:val="14"/>
                <w:lang w:val="ka-GE"/>
              </w:rPr>
              <w:t xml:space="preserve">გრუნტის </w:t>
            </w:r>
            <w:r>
              <w:rPr>
                <w:rFonts w:ascii="Sylfaen" w:hAnsi="Sylfaen" w:cs="Sylfaen"/>
                <w:iCs/>
                <w:sz w:val="14"/>
                <w:szCs w:val="14"/>
                <w:lang w:val="ka-GE"/>
              </w:rPr>
              <w:t>გზას</w:t>
            </w:r>
          </w:p>
        </w:tc>
      </w:tr>
      <w:tr w:rsidR="001153FB" w:rsidRPr="00901CD0" w14:paraId="1EB3B593" w14:textId="77777777" w:rsidTr="00F93EFB">
        <w:trPr>
          <w:trHeight w:val="300"/>
        </w:trPr>
        <w:tc>
          <w:tcPr>
            <w:tcW w:w="51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83C993"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6FD8CAD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6AE9998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3C49FA0B" w14:textId="77777777" w:rsidTr="00F93EFB">
        <w:trPr>
          <w:trHeight w:val="413"/>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6F4980A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174" w:type="dxa"/>
            <w:tcBorders>
              <w:top w:val="nil"/>
              <w:left w:val="nil"/>
              <w:bottom w:val="single" w:sz="4" w:space="0" w:color="auto"/>
              <w:right w:val="single" w:sz="4" w:space="0" w:color="auto"/>
            </w:tcBorders>
            <w:shd w:val="clear" w:color="auto" w:fill="auto"/>
            <w:vAlign w:val="center"/>
            <w:hideMark/>
          </w:tcPr>
          <w:p w14:paraId="71DA302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610" w:type="dxa"/>
            <w:tcBorders>
              <w:top w:val="nil"/>
              <w:left w:val="nil"/>
              <w:bottom w:val="single" w:sz="4" w:space="0" w:color="auto"/>
              <w:right w:val="single" w:sz="4" w:space="0" w:color="auto"/>
            </w:tcBorders>
            <w:shd w:val="clear" w:color="auto" w:fill="auto"/>
            <w:vAlign w:val="center"/>
            <w:hideMark/>
          </w:tcPr>
          <w:p w14:paraId="5A7566A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700" w:type="dxa"/>
            <w:tcBorders>
              <w:top w:val="nil"/>
              <w:left w:val="nil"/>
              <w:bottom w:val="single" w:sz="4" w:space="0" w:color="auto"/>
              <w:right w:val="single" w:sz="4" w:space="0" w:color="auto"/>
            </w:tcBorders>
            <w:shd w:val="clear" w:color="auto" w:fill="auto"/>
            <w:vAlign w:val="center"/>
            <w:hideMark/>
          </w:tcPr>
          <w:p w14:paraId="64F13BC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70" w:type="dxa"/>
            <w:tcBorders>
              <w:top w:val="nil"/>
              <w:left w:val="nil"/>
              <w:bottom w:val="single" w:sz="4" w:space="0" w:color="auto"/>
              <w:right w:val="single" w:sz="4" w:space="0" w:color="auto"/>
            </w:tcBorders>
            <w:shd w:val="clear" w:color="auto" w:fill="auto"/>
            <w:vAlign w:val="center"/>
            <w:hideMark/>
          </w:tcPr>
          <w:p w14:paraId="158F83A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975" w:type="dxa"/>
            <w:vMerge/>
            <w:tcBorders>
              <w:top w:val="nil"/>
              <w:left w:val="single" w:sz="4" w:space="0" w:color="auto"/>
              <w:bottom w:val="single" w:sz="4" w:space="0" w:color="000000"/>
              <w:right w:val="single" w:sz="4" w:space="0" w:color="auto"/>
            </w:tcBorders>
            <w:vAlign w:val="center"/>
            <w:hideMark/>
          </w:tcPr>
          <w:p w14:paraId="3DBAA49D"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1523798" w14:textId="77777777" w:rsidTr="00F93EFB">
        <w:trPr>
          <w:trHeight w:val="413"/>
        </w:trPr>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7D0A5E1F" w14:textId="77777777" w:rsidR="001153FB" w:rsidRPr="00EE61CB" w:rsidRDefault="001153FB" w:rsidP="001153FB">
            <w:pPr>
              <w:spacing w:after="0" w:line="240" w:lineRule="auto"/>
              <w:jc w:val="center"/>
              <w:rPr>
                <w:rFonts w:ascii="Sylfaen" w:eastAsia="Times New Roman" w:hAnsi="Sylfaen" w:cs="Arial CYR"/>
                <w:color w:val="000000"/>
                <w:sz w:val="14"/>
                <w:szCs w:val="14"/>
              </w:rPr>
            </w:pPr>
            <w:r w:rsidRPr="00EE61CB">
              <w:rPr>
                <w:rFonts w:ascii="Sylfaen" w:eastAsia="Times New Roman" w:hAnsi="Sylfaen" w:cs="Arial CYR"/>
                <w:color w:val="000000"/>
                <w:sz w:val="14"/>
                <w:szCs w:val="14"/>
              </w:rPr>
              <w:t>1</w:t>
            </w:r>
          </w:p>
          <w:p w14:paraId="11C9BB35" w14:textId="77777777" w:rsidR="001153FB" w:rsidRPr="00EE61CB" w:rsidRDefault="001153FB" w:rsidP="001153FB">
            <w:pPr>
              <w:spacing w:after="0" w:line="240" w:lineRule="auto"/>
              <w:jc w:val="center"/>
              <w:rPr>
                <w:rFonts w:ascii="Sylfaen" w:eastAsia="Times New Roman" w:hAnsi="Sylfaen" w:cs="Arial CYR"/>
                <w:color w:val="000000"/>
                <w:sz w:val="14"/>
                <w:szCs w:val="14"/>
              </w:rPr>
            </w:pPr>
          </w:p>
        </w:tc>
        <w:tc>
          <w:tcPr>
            <w:tcW w:w="2174" w:type="dxa"/>
            <w:tcBorders>
              <w:top w:val="nil"/>
              <w:left w:val="nil"/>
              <w:bottom w:val="single" w:sz="4" w:space="0" w:color="auto"/>
              <w:right w:val="single" w:sz="4" w:space="0" w:color="auto"/>
            </w:tcBorders>
            <w:shd w:val="clear" w:color="auto" w:fill="auto"/>
            <w:vAlign w:val="center"/>
          </w:tcPr>
          <w:p w14:paraId="031FA21F"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4"/>
                <w:szCs w:val="14"/>
              </w:rPr>
            </w:pPr>
            <w:r>
              <w:rPr>
                <w:rFonts w:ascii="Sylfaen" w:hAnsi="Sylfaen" w:cs="Calibri"/>
                <w:sz w:val="14"/>
                <w:szCs w:val="14"/>
              </w:rPr>
              <w:t>55</w:t>
            </w:r>
            <w:r w:rsidRPr="00036F13">
              <w:rPr>
                <w:rFonts w:ascii="Sylfaen" w:hAnsi="Sylfaen" w:cs="Calibri"/>
                <w:sz w:val="14"/>
                <w:szCs w:val="14"/>
              </w:rPr>
              <w:t xml:space="preserve">00 გრძ/მ  ასფალტო-ბეტონის გზის </w:t>
            </w:r>
            <w:r w:rsidRPr="00036F13">
              <w:rPr>
                <w:rFonts w:ascii="Sylfaen" w:hAnsi="Sylfaen" w:cs="Calibri"/>
                <w:sz w:val="14"/>
                <w:szCs w:val="14"/>
                <w:lang w:val="ka-GE"/>
              </w:rPr>
              <w:t>საფარი</w:t>
            </w:r>
          </w:p>
        </w:tc>
        <w:tc>
          <w:tcPr>
            <w:tcW w:w="2610" w:type="dxa"/>
            <w:tcBorders>
              <w:top w:val="nil"/>
              <w:left w:val="nil"/>
              <w:bottom w:val="single" w:sz="4" w:space="0" w:color="auto"/>
              <w:right w:val="single" w:sz="4" w:space="0" w:color="auto"/>
            </w:tcBorders>
            <w:shd w:val="clear" w:color="auto" w:fill="auto"/>
            <w:vAlign w:val="center"/>
          </w:tcPr>
          <w:p w14:paraId="6F9B25C6" w14:textId="5A76A73F" w:rsidR="001153FB" w:rsidRPr="009B7F89" w:rsidRDefault="00E571D9" w:rsidP="001153FB">
            <w:pPr>
              <w:spacing w:after="0" w:line="240" w:lineRule="auto"/>
              <w:rPr>
                <w:rFonts w:ascii="Sylfaen" w:eastAsia="Times New Roman" w:hAnsi="Sylfaen" w:cs="Arial CYR"/>
                <w:b/>
                <w:bCs/>
                <w:color w:val="385623" w:themeColor="accent6" w:themeShade="80"/>
                <w:sz w:val="14"/>
                <w:szCs w:val="14"/>
              </w:rPr>
            </w:pPr>
            <w:r>
              <w:rPr>
                <w:rFonts w:ascii="Sylfaen" w:hAnsi="Sylfaen" w:cs="Calibri"/>
                <w:sz w:val="14"/>
                <w:szCs w:val="14"/>
                <w:lang w:val="ka-GE"/>
              </w:rPr>
              <w:t>16</w:t>
            </w:r>
            <w:r w:rsidR="001153FB">
              <w:rPr>
                <w:rFonts w:ascii="Sylfaen" w:hAnsi="Sylfaen" w:cs="Calibri"/>
                <w:sz w:val="14"/>
                <w:szCs w:val="14"/>
                <w:lang w:val="ka-GE"/>
              </w:rPr>
              <w:t>0</w:t>
            </w:r>
            <w:r w:rsidR="001153FB" w:rsidRPr="00036F13">
              <w:rPr>
                <w:rFonts w:ascii="Sylfaen" w:hAnsi="Sylfaen" w:cs="Calibri"/>
                <w:sz w:val="14"/>
                <w:szCs w:val="14"/>
                <w:lang w:val="ka-GE"/>
              </w:rPr>
              <w:t>00</w:t>
            </w:r>
            <w:r w:rsidR="001153FB" w:rsidRPr="00036F13">
              <w:rPr>
                <w:rFonts w:ascii="Sylfaen" w:hAnsi="Sylfaen" w:cs="Calibri"/>
                <w:sz w:val="14"/>
                <w:szCs w:val="14"/>
              </w:rPr>
              <w:t xml:space="preserve"> გრძ/მ  ასფალტო-ბეტონი</w:t>
            </w:r>
            <w:r w:rsidR="001153FB" w:rsidRPr="00036F13">
              <w:rPr>
                <w:rFonts w:ascii="Sylfaen" w:hAnsi="Sylfaen" w:cs="Calibri"/>
                <w:sz w:val="14"/>
                <w:szCs w:val="14"/>
                <w:lang w:val="ka-GE"/>
              </w:rPr>
              <w:t>თ გზის საფარი</w:t>
            </w:r>
          </w:p>
        </w:tc>
        <w:tc>
          <w:tcPr>
            <w:tcW w:w="2700" w:type="dxa"/>
            <w:tcBorders>
              <w:top w:val="nil"/>
              <w:left w:val="nil"/>
              <w:bottom w:val="single" w:sz="4" w:space="0" w:color="auto"/>
              <w:right w:val="single" w:sz="4" w:space="0" w:color="auto"/>
            </w:tcBorders>
            <w:shd w:val="clear" w:color="auto" w:fill="auto"/>
            <w:vAlign w:val="center"/>
          </w:tcPr>
          <w:p w14:paraId="2E0504B6" w14:textId="28C3FCA2" w:rsidR="001153FB" w:rsidRPr="00E47161" w:rsidRDefault="00F26671" w:rsidP="00F26671">
            <w:pPr>
              <w:spacing w:after="0" w:line="240" w:lineRule="auto"/>
              <w:rPr>
                <w:rFonts w:ascii="Sylfaen" w:eastAsia="Times New Roman" w:hAnsi="Sylfaen" w:cs="Arial CYR"/>
                <w:b/>
                <w:bCs/>
                <w:sz w:val="14"/>
                <w:szCs w:val="14"/>
                <w:lang w:val="ka-GE"/>
              </w:rPr>
            </w:pPr>
            <w:r w:rsidRPr="00E47161">
              <w:rPr>
                <w:rFonts w:ascii="Sylfaen" w:eastAsia="Times New Roman" w:hAnsi="Sylfaen" w:cs="Arial CYR"/>
                <w:sz w:val="14"/>
                <w:szCs w:val="14"/>
                <w:lang w:val="ka-GE"/>
              </w:rPr>
              <w:t>მოეწყო</w:t>
            </w:r>
            <w:r w:rsidR="001153FB" w:rsidRPr="00E47161">
              <w:rPr>
                <w:rFonts w:ascii="Sylfaen" w:eastAsia="Times New Roman" w:hAnsi="Sylfaen" w:cs="Arial CYR"/>
                <w:sz w:val="14"/>
                <w:szCs w:val="14"/>
                <w:lang w:val="ka-GE"/>
              </w:rPr>
              <w:t xml:space="preserve"> </w:t>
            </w:r>
            <w:r w:rsidR="00C26B0E" w:rsidRPr="00E47161">
              <w:rPr>
                <w:rFonts w:ascii="Sylfaen" w:eastAsia="Times New Roman" w:hAnsi="Sylfaen" w:cs="Arial CYR"/>
                <w:sz w:val="14"/>
                <w:szCs w:val="14"/>
                <w:lang w:val="ka-GE"/>
              </w:rPr>
              <w:t>1</w:t>
            </w:r>
            <w:r w:rsidR="00C26B0E" w:rsidRPr="00E47161">
              <w:rPr>
                <w:rFonts w:ascii="Sylfaen" w:eastAsia="Times New Roman" w:hAnsi="Sylfaen" w:cs="Arial CYR"/>
                <w:sz w:val="14"/>
                <w:szCs w:val="14"/>
              </w:rPr>
              <w:t>4</w:t>
            </w:r>
            <w:r w:rsidR="00C45442" w:rsidRPr="00E47161">
              <w:rPr>
                <w:rFonts w:ascii="Sylfaen" w:eastAsia="Times New Roman" w:hAnsi="Sylfaen" w:cs="Arial CYR"/>
                <w:sz w:val="14"/>
                <w:szCs w:val="14"/>
                <w:lang w:val="ka-GE"/>
              </w:rPr>
              <w:t>0</w:t>
            </w:r>
            <w:r w:rsidR="001153FB" w:rsidRPr="00E47161">
              <w:rPr>
                <w:rFonts w:ascii="Sylfaen" w:eastAsia="Times New Roman" w:hAnsi="Sylfaen" w:cs="Arial CYR"/>
                <w:sz w:val="14"/>
                <w:szCs w:val="14"/>
                <w:lang w:val="ka-GE"/>
              </w:rPr>
              <w:t>0</w:t>
            </w:r>
            <w:r w:rsidR="001153FB" w:rsidRPr="00E47161">
              <w:rPr>
                <w:rFonts w:ascii="Sylfaen" w:hAnsi="Sylfaen" w:cs="Calibri"/>
                <w:sz w:val="14"/>
                <w:szCs w:val="14"/>
              </w:rPr>
              <w:t>0 გრძ/მ  ასფალტო-ბეტონის</w:t>
            </w:r>
            <w:r w:rsidRPr="00E47161">
              <w:rPr>
                <w:rFonts w:ascii="Sylfaen" w:hAnsi="Sylfaen" w:cs="Calibri"/>
                <w:sz w:val="14"/>
                <w:szCs w:val="14"/>
                <w:lang w:val="ka-GE"/>
              </w:rPr>
              <w:t xml:space="preserve"> გზის</w:t>
            </w:r>
            <w:r w:rsidR="001153FB" w:rsidRPr="00E47161">
              <w:rPr>
                <w:rFonts w:ascii="Sylfaen" w:hAnsi="Sylfaen" w:cs="Calibri"/>
                <w:sz w:val="14"/>
                <w:szCs w:val="14"/>
              </w:rPr>
              <w:t xml:space="preserve"> </w:t>
            </w:r>
            <w:r w:rsidRPr="00E47161">
              <w:rPr>
                <w:rFonts w:ascii="Sylfaen" w:hAnsi="Sylfaen" w:cs="Calibri"/>
                <w:sz w:val="14"/>
                <w:szCs w:val="14"/>
                <w:lang w:val="ka-GE"/>
              </w:rPr>
              <w:t>საფარი</w:t>
            </w:r>
          </w:p>
        </w:tc>
        <w:tc>
          <w:tcPr>
            <w:tcW w:w="1170" w:type="dxa"/>
            <w:tcBorders>
              <w:top w:val="nil"/>
              <w:left w:val="nil"/>
              <w:bottom w:val="single" w:sz="4" w:space="0" w:color="auto"/>
              <w:right w:val="single" w:sz="4" w:space="0" w:color="auto"/>
            </w:tcBorders>
            <w:shd w:val="clear" w:color="auto" w:fill="auto"/>
          </w:tcPr>
          <w:p w14:paraId="11927431" w14:textId="4B099326" w:rsidR="001153FB" w:rsidRPr="009B7F89" w:rsidRDefault="00C26B0E"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12</w:t>
            </w:r>
            <w:r w:rsidR="001153FB" w:rsidRPr="00CB32C2">
              <w:rPr>
                <w:rFonts w:ascii="Sylfaen" w:hAnsi="Sylfaen" w:cs="Calibri"/>
                <w:color w:val="000000"/>
                <w:sz w:val="14"/>
                <w:szCs w:val="14"/>
              </w:rPr>
              <w:t>%</w:t>
            </w:r>
          </w:p>
        </w:tc>
        <w:tc>
          <w:tcPr>
            <w:tcW w:w="1975" w:type="dxa"/>
            <w:tcBorders>
              <w:top w:val="nil"/>
              <w:left w:val="single" w:sz="4" w:space="0" w:color="auto"/>
              <w:bottom w:val="single" w:sz="4" w:space="0" w:color="000000"/>
              <w:right w:val="single" w:sz="4" w:space="0" w:color="auto"/>
            </w:tcBorders>
            <w:vAlign w:val="center"/>
          </w:tcPr>
          <w:p w14:paraId="3A802683"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46C661CE" w14:textId="77777777" w:rsidTr="00F93EFB">
        <w:trPr>
          <w:trHeight w:val="413"/>
        </w:trPr>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2A2BB16A" w14:textId="77777777" w:rsidR="001153FB" w:rsidRPr="00EE61CB" w:rsidRDefault="001153FB" w:rsidP="001153FB">
            <w:pPr>
              <w:spacing w:after="0" w:line="240" w:lineRule="auto"/>
              <w:jc w:val="center"/>
              <w:rPr>
                <w:rFonts w:ascii="Sylfaen" w:eastAsia="Times New Roman" w:hAnsi="Sylfaen" w:cs="Arial CYR"/>
                <w:color w:val="000000"/>
                <w:sz w:val="14"/>
                <w:szCs w:val="14"/>
              </w:rPr>
            </w:pPr>
            <w:r w:rsidRPr="00EE61CB">
              <w:rPr>
                <w:rFonts w:ascii="Sylfaen" w:eastAsia="Times New Roman" w:hAnsi="Sylfaen" w:cs="Arial CYR"/>
                <w:color w:val="000000"/>
                <w:sz w:val="14"/>
                <w:szCs w:val="14"/>
              </w:rPr>
              <w:t>2</w:t>
            </w:r>
          </w:p>
        </w:tc>
        <w:tc>
          <w:tcPr>
            <w:tcW w:w="2174" w:type="dxa"/>
            <w:tcBorders>
              <w:top w:val="nil"/>
              <w:left w:val="nil"/>
              <w:bottom w:val="single" w:sz="4" w:space="0" w:color="auto"/>
              <w:right w:val="single" w:sz="4" w:space="0" w:color="auto"/>
            </w:tcBorders>
            <w:shd w:val="clear" w:color="auto" w:fill="auto"/>
            <w:vAlign w:val="center"/>
          </w:tcPr>
          <w:p w14:paraId="6941F843"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4"/>
                <w:szCs w:val="14"/>
              </w:rPr>
            </w:pPr>
            <w:r w:rsidRPr="00036F13">
              <w:rPr>
                <w:rFonts w:ascii="Sylfaen" w:hAnsi="Sylfaen" w:cs="Calibri"/>
                <w:sz w:val="14"/>
                <w:szCs w:val="14"/>
              </w:rPr>
              <w:t xml:space="preserve">0 გრძ/მ  </w:t>
            </w:r>
            <w:r w:rsidRPr="00036F13">
              <w:rPr>
                <w:rFonts w:ascii="Sylfaen" w:hAnsi="Sylfaen" w:cs="Calibri"/>
                <w:sz w:val="14"/>
                <w:szCs w:val="14"/>
                <w:lang w:val="ka-GE"/>
              </w:rPr>
              <w:t>რკინა-</w:t>
            </w:r>
            <w:r w:rsidRPr="00036F13">
              <w:rPr>
                <w:rFonts w:ascii="Sylfaen" w:hAnsi="Sylfaen" w:cs="Calibri"/>
                <w:sz w:val="14"/>
                <w:szCs w:val="14"/>
              </w:rPr>
              <w:t xml:space="preserve">ბეტონის </w:t>
            </w:r>
            <w:r w:rsidRPr="00036F13">
              <w:rPr>
                <w:rFonts w:ascii="Sylfaen" w:hAnsi="Sylfaen" w:cs="Calibri"/>
                <w:sz w:val="14"/>
                <w:szCs w:val="14"/>
                <w:lang w:val="ka-GE"/>
              </w:rPr>
              <w:t>გზის საფარი</w:t>
            </w:r>
          </w:p>
        </w:tc>
        <w:tc>
          <w:tcPr>
            <w:tcW w:w="2610" w:type="dxa"/>
            <w:tcBorders>
              <w:top w:val="nil"/>
              <w:left w:val="nil"/>
              <w:bottom w:val="single" w:sz="4" w:space="0" w:color="auto"/>
              <w:right w:val="single" w:sz="4" w:space="0" w:color="auto"/>
            </w:tcBorders>
            <w:shd w:val="clear" w:color="auto" w:fill="auto"/>
            <w:vAlign w:val="center"/>
          </w:tcPr>
          <w:p w14:paraId="22DE0A7E" w14:textId="5C91B69B" w:rsidR="001153FB" w:rsidRPr="009B7F89" w:rsidRDefault="00E571D9" w:rsidP="001153FB">
            <w:pPr>
              <w:spacing w:after="0" w:line="240" w:lineRule="auto"/>
              <w:rPr>
                <w:rFonts w:ascii="Sylfaen" w:eastAsia="Times New Roman" w:hAnsi="Sylfaen" w:cs="Arial CYR"/>
                <w:b/>
                <w:bCs/>
                <w:color w:val="385623" w:themeColor="accent6" w:themeShade="80"/>
                <w:sz w:val="14"/>
                <w:szCs w:val="14"/>
              </w:rPr>
            </w:pPr>
            <w:r>
              <w:rPr>
                <w:rFonts w:ascii="Sylfaen" w:hAnsi="Sylfaen" w:cs="Calibri"/>
                <w:sz w:val="14"/>
                <w:szCs w:val="14"/>
                <w:lang w:val="ka-GE"/>
              </w:rPr>
              <w:t>29</w:t>
            </w:r>
            <w:r w:rsidR="001153FB">
              <w:rPr>
                <w:rFonts w:ascii="Sylfaen" w:hAnsi="Sylfaen" w:cs="Calibri"/>
                <w:sz w:val="14"/>
                <w:szCs w:val="14"/>
                <w:lang w:val="ka-GE"/>
              </w:rPr>
              <w:t>00</w:t>
            </w:r>
            <w:r w:rsidR="001153FB" w:rsidRPr="00036F13">
              <w:rPr>
                <w:rFonts w:ascii="Sylfaen" w:hAnsi="Sylfaen" w:cs="Calibri"/>
                <w:sz w:val="14"/>
                <w:szCs w:val="14"/>
                <w:lang w:val="ka-GE"/>
              </w:rPr>
              <w:t xml:space="preserve"> გრძ/მ რკინა-ბეტონის გზის საფარი</w:t>
            </w:r>
          </w:p>
        </w:tc>
        <w:tc>
          <w:tcPr>
            <w:tcW w:w="2700" w:type="dxa"/>
            <w:tcBorders>
              <w:top w:val="nil"/>
              <w:left w:val="nil"/>
              <w:bottom w:val="single" w:sz="4" w:space="0" w:color="auto"/>
              <w:right w:val="single" w:sz="4" w:space="0" w:color="auto"/>
            </w:tcBorders>
            <w:shd w:val="clear" w:color="auto" w:fill="auto"/>
            <w:vAlign w:val="center"/>
          </w:tcPr>
          <w:p w14:paraId="3B4549AF" w14:textId="782B1253" w:rsidR="001153FB" w:rsidRPr="00E47161" w:rsidRDefault="00F26671" w:rsidP="00F26671">
            <w:pPr>
              <w:spacing w:after="0" w:line="240" w:lineRule="auto"/>
              <w:rPr>
                <w:rFonts w:ascii="Sylfaen" w:eastAsia="Times New Roman" w:hAnsi="Sylfaen" w:cs="Arial CYR"/>
                <w:b/>
                <w:bCs/>
                <w:sz w:val="14"/>
                <w:szCs w:val="14"/>
              </w:rPr>
            </w:pPr>
            <w:r w:rsidRPr="00E47161">
              <w:rPr>
                <w:rFonts w:ascii="Sylfaen" w:eastAsia="Times New Roman" w:hAnsi="Sylfaen" w:cs="Arial CYR"/>
                <w:sz w:val="14"/>
                <w:szCs w:val="14"/>
                <w:lang w:val="ka-GE"/>
              </w:rPr>
              <w:t>მოეწყო</w:t>
            </w:r>
            <w:r w:rsidR="001153FB" w:rsidRPr="00E47161">
              <w:rPr>
                <w:rFonts w:ascii="Sylfaen" w:eastAsia="Times New Roman" w:hAnsi="Sylfaen" w:cs="Arial CYR"/>
                <w:sz w:val="14"/>
                <w:szCs w:val="14"/>
                <w:lang w:val="ka-GE"/>
              </w:rPr>
              <w:t xml:space="preserve"> </w:t>
            </w:r>
            <w:r w:rsidR="00C26B0E" w:rsidRPr="00E47161">
              <w:rPr>
                <w:rFonts w:ascii="Sylfaen" w:hAnsi="Sylfaen" w:cs="Calibri"/>
                <w:sz w:val="14"/>
                <w:szCs w:val="14"/>
                <w:lang w:val="ka-GE"/>
              </w:rPr>
              <w:t>29</w:t>
            </w:r>
            <w:r w:rsidR="001153FB" w:rsidRPr="00E47161">
              <w:rPr>
                <w:rFonts w:ascii="Sylfaen" w:hAnsi="Sylfaen" w:cs="Calibri"/>
                <w:sz w:val="14"/>
                <w:szCs w:val="14"/>
                <w:lang w:val="ka-GE"/>
              </w:rPr>
              <w:t xml:space="preserve">00 </w:t>
            </w:r>
            <w:r w:rsidR="001153FB" w:rsidRPr="00E47161">
              <w:rPr>
                <w:rFonts w:ascii="Sylfaen" w:hAnsi="Sylfaen" w:cs="Calibri"/>
                <w:sz w:val="14"/>
                <w:szCs w:val="14"/>
              </w:rPr>
              <w:t xml:space="preserve">გრძ/მ  </w:t>
            </w:r>
            <w:r w:rsidRPr="00E47161">
              <w:rPr>
                <w:rFonts w:ascii="Sylfaen" w:hAnsi="Sylfaen" w:cs="Calibri"/>
                <w:sz w:val="14"/>
                <w:szCs w:val="14"/>
                <w:lang w:val="ka-GE"/>
              </w:rPr>
              <w:t>რკინა-</w:t>
            </w:r>
            <w:r w:rsidR="001153FB" w:rsidRPr="00E47161">
              <w:rPr>
                <w:rFonts w:ascii="Sylfaen" w:hAnsi="Sylfaen" w:cs="Calibri"/>
                <w:sz w:val="14"/>
                <w:szCs w:val="14"/>
              </w:rPr>
              <w:t xml:space="preserve">ბეტონის გზის </w:t>
            </w:r>
            <w:r w:rsidRPr="00E47161">
              <w:rPr>
                <w:rFonts w:ascii="Sylfaen" w:hAnsi="Sylfaen" w:cs="Calibri"/>
                <w:sz w:val="14"/>
                <w:szCs w:val="14"/>
                <w:lang w:val="ka-GE"/>
              </w:rPr>
              <w:t>საფარი</w:t>
            </w:r>
          </w:p>
        </w:tc>
        <w:tc>
          <w:tcPr>
            <w:tcW w:w="1170" w:type="dxa"/>
            <w:tcBorders>
              <w:top w:val="nil"/>
              <w:left w:val="nil"/>
              <w:bottom w:val="single" w:sz="4" w:space="0" w:color="auto"/>
              <w:right w:val="single" w:sz="4" w:space="0" w:color="auto"/>
            </w:tcBorders>
            <w:shd w:val="clear" w:color="auto" w:fill="auto"/>
          </w:tcPr>
          <w:p w14:paraId="6C28841B" w14:textId="37DBB9D7" w:rsidR="001153FB" w:rsidRPr="007D21A9" w:rsidRDefault="00AA7A64" w:rsidP="001153FB">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color w:val="000000"/>
                <w:sz w:val="14"/>
                <w:szCs w:val="14"/>
                <w:lang w:val="ka-GE"/>
              </w:rPr>
              <w:t>0</w:t>
            </w:r>
            <w:r w:rsidR="001153FB" w:rsidRPr="00CB32C2">
              <w:rPr>
                <w:rFonts w:ascii="Sylfaen" w:hAnsi="Sylfaen" w:cs="Calibri"/>
                <w:color w:val="000000"/>
                <w:sz w:val="14"/>
                <w:szCs w:val="14"/>
              </w:rPr>
              <w:t>%</w:t>
            </w:r>
          </w:p>
        </w:tc>
        <w:tc>
          <w:tcPr>
            <w:tcW w:w="1975" w:type="dxa"/>
            <w:tcBorders>
              <w:top w:val="nil"/>
              <w:left w:val="single" w:sz="4" w:space="0" w:color="auto"/>
              <w:bottom w:val="single" w:sz="4" w:space="0" w:color="000000"/>
              <w:right w:val="single" w:sz="4" w:space="0" w:color="auto"/>
            </w:tcBorders>
            <w:vAlign w:val="center"/>
          </w:tcPr>
          <w:p w14:paraId="6960EF3A"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3DFE885" w14:textId="77777777" w:rsidTr="00F93EFB">
        <w:trPr>
          <w:trHeight w:val="206"/>
        </w:trPr>
        <w:tc>
          <w:tcPr>
            <w:tcW w:w="3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2FE97" w14:textId="77777777" w:rsidR="001153FB" w:rsidRPr="00901CD0" w:rsidRDefault="001153FB" w:rsidP="001153FB">
            <w:pPr>
              <w:spacing w:after="0" w:line="240" w:lineRule="auto"/>
              <w:jc w:val="center"/>
              <w:rPr>
                <w:rFonts w:ascii="Sylfaen" w:eastAsia="Times New Roman" w:hAnsi="Sylfaen" w:cs="Arial CYR"/>
                <w:color w:val="000000"/>
                <w:sz w:val="14"/>
                <w:szCs w:val="14"/>
              </w:rPr>
            </w:pPr>
            <w:r>
              <w:rPr>
                <w:rFonts w:ascii="Sylfaen" w:eastAsia="Times New Roman" w:hAnsi="Sylfaen" w:cs="Arial CYR"/>
                <w:color w:val="000000"/>
                <w:sz w:val="14"/>
                <w:szCs w:val="14"/>
              </w:rPr>
              <w:t>3</w:t>
            </w:r>
          </w:p>
        </w:tc>
        <w:tc>
          <w:tcPr>
            <w:tcW w:w="2174" w:type="dxa"/>
            <w:tcBorders>
              <w:top w:val="nil"/>
              <w:left w:val="nil"/>
              <w:bottom w:val="single" w:sz="4" w:space="0" w:color="auto"/>
              <w:right w:val="single" w:sz="4" w:space="0" w:color="auto"/>
            </w:tcBorders>
            <w:shd w:val="clear" w:color="000000" w:fill="FFFFFF"/>
            <w:vAlign w:val="center"/>
            <w:hideMark/>
          </w:tcPr>
          <w:p w14:paraId="5F0DD021" w14:textId="77777777" w:rsidR="001153FB" w:rsidRPr="00901CD0" w:rsidRDefault="001153FB" w:rsidP="001153FB">
            <w:pPr>
              <w:spacing w:after="0" w:line="240" w:lineRule="auto"/>
              <w:rPr>
                <w:rFonts w:ascii="Sylfaen" w:eastAsia="Times New Roman" w:hAnsi="Sylfaen" w:cs="Arial CYR"/>
                <w:color w:val="000000"/>
                <w:sz w:val="14"/>
                <w:szCs w:val="14"/>
              </w:rPr>
            </w:pPr>
            <w:r w:rsidRPr="00036F13">
              <w:rPr>
                <w:rFonts w:ascii="Sylfaen" w:hAnsi="Sylfaen" w:cs="Calibri"/>
                <w:sz w:val="14"/>
                <w:szCs w:val="14"/>
              </w:rPr>
              <w:t xml:space="preserve">0 გრძ/მ  </w:t>
            </w:r>
            <w:r>
              <w:rPr>
                <w:rFonts w:ascii="Sylfaen" w:hAnsi="Sylfaen" w:cs="Calibri"/>
                <w:sz w:val="14"/>
                <w:szCs w:val="14"/>
                <w:lang w:val="ka-GE"/>
              </w:rPr>
              <w:t>გრუნტის</w:t>
            </w:r>
            <w:r w:rsidRPr="00036F13">
              <w:rPr>
                <w:rFonts w:ascii="Sylfaen" w:hAnsi="Sylfaen" w:cs="Calibri"/>
                <w:sz w:val="14"/>
                <w:szCs w:val="14"/>
              </w:rPr>
              <w:t xml:space="preserve"> </w:t>
            </w:r>
            <w:r w:rsidRPr="00036F13">
              <w:rPr>
                <w:rFonts w:ascii="Sylfaen" w:hAnsi="Sylfaen" w:cs="Calibri"/>
                <w:sz w:val="14"/>
                <w:szCs w:val="14"/>
                <w:lang w:val="ka-GE"/>
              </w:rPr>
              <w:t>გზის საფარი</w:t>
            </w:r>
          </w:p>
        </w:tc>
        <w:tc>
          <w:tcPr>
            <w:tcW w:w="2610" w:type="dxa"/>
            <w:tcBorders>
              <w:top w:val="nil"/>
              <w:left w:val="nil"/>
              <w:bottom w:val="single" w:sz="4" w:space="0" w:color="auto"/>
              <w:right w:val="single" w:sz="4" w:space="0" w:color="auto"/>
            </w:tcBorders>
            <w:shd w:val="clear" w:color="000000" w:fill="FFFFFF"/>
            <w:vAlign w:val="center"/>
            <w:hideMark/>
          </w:tcPr>
          <w:p w14:paraId="2FF663B2" w14:textId="77777777" w:rsidR="001153FB" w:rsidRPr="00901CD0" w:rsidRDefault="001153FB" w:rsidP="001153FB">
            <w:pPr>
              <w:spacing w:after="0" w:line="240" w:lineRule="auto"/>
              <w:rPr>
                <w:rFonts w:ascii="Sylfaen" w:eastAsia="Times New Roman" w:hAnsi="Sylfaen" w:cs="Arial CYR"/>
                <w:color w:val="000000"/>
                <w:sz w:val="14"/>
                <w:szCs w:val="14"/>
              </w:rPr>
            </w:pPr>
            <w:r>
              <w:rPr>
                <w:rFonts w:ascii="Sylfaen" w:hAnsi="Sylfaen" w:cs="Calibri"/>
                <w:sz w:val="14"/>
                <w:szCs w:val="14"/>
                <w:lang w:val="ka-GE"/>
              </w:rPr>
              <w:t>300 გრძ/მ გრუნტის გზა</w:t>
            </w:r>
          </w:p>
        </w:tc>
        <w:tc>
          <w:tcPr>
            <w:tcW w:w="2700" w:type="dxa"/>
            <w:tcBorders>
              <w:top w:val="nil"/>
              <w:left w:val="nil"/>
              <w:bottom w:val="single" w:sz="4" w:space="0" w:color="auto"/>
              <w:right w:val="single" w:sz="4" w:space="0" w:color="auto"/>
            </w:tcBorders>
            <w:shd w:val="clear" w:color="auto" w:fill="auto"/>
            <w:noWrap/>
            <w:vAlign w:val="center"/>
            <w:hideMark/>
          </w:tcPr>
          <w:p w14:paraId="1A5B781C" w14:textId="11B37F32" w:rsidR="001153FB" w:rsidRPr="00E47161" w:rsidRDefault="00C45442" w:rsidP="001153FB">
            <w:pPr>
              <w:spacing w:after="0" w:line="240" w:lineRule="auto"/>
              <w:rPr>
                <w:rFonts w:ascii="Sylfaen" w:hAnsi="Sylfaen" w:cs="Calibri"/>
                <w:sz w:val="14"/>
                <w:szCs w:val="14"/>
                <w:lang w:val="ka-GE"/>
              </w:rPr>
            </w:pPr>
            <w:r w:rsidRPr="00E47161">
              <w:rPr>
                <w:rFonts w:ascii="Sylfaen" w:hAnsi="Sylfaen" w:cs="Calibri"/>
                <w:sz w:val="14"/>
                <w:szCs w:val="14"/>
                <w:lang w:val="ka-GE"/>
              </w:rPr>
              <w:t>3</w:t>
            </w:r>
            <w:r w:rsidR="001153FB" w:rsidRPr="00E47161">
              <w:rPr>
                <w:rFonts w:ascii="Sylfaen" w:hAnsi="Sylfaen" w:cs="Calibri"/>
                <w:sz w:val="14"/>
                <w:szCs w:val="14"/>
                <w:lang w:val="ka-GE"/>
              </w:rPr>
              <w:t>00 გრძ/მ გრუნტის გზა</w:t>
            </w:r>
          </w:p>
        </w:tc>
        <w:tc>
          <w:tcPr>
            <w:tcW w:w="1170" w:type="dxa"/>
            <w:tcBorders>
              <w:top w:val="nil"/>
              <w:left w:val="nil"/>
              <w:bottom w:val="single" w:sz="4" w:space="0" w:color="auto"/>
              <w:right w:val="single" w:sz="4" w:space="0" w:color="auto"/>
            </w:tcBorders>
            <w:shd w:val="clear" w:color="auto" w:fill="auto"/>
            <w:noWrap/>
            <w:hideMark/>
          </w:tcPr>
          <w:p w14:paraId="421B98D9" w14:textId="77777777" w:rsidR="001153FB" w:rsidRPr="00AC531B" w:rsidRDefault="001153FB" w:rsidP="001153FB">
            <w:pPr>
              <w:spacing w:after="0" w:line="480" w:lineRule="auto"/>
              <w:jc w:val="center"/>
              <w:rPr>
                <w:rFonts w:ascii="Sylfaen" w:hAnsi="Sylfaen" w:cs="Calibri"/>
                <w:color w:val="000000"/>
                <w:sz w:val="14"/>
                <w:szCs w:val="14"/>
              </w:rPr>
            </w:pPr>
            <w:r>
              <w:rPr>
                <w:rFonts w:ascii="Sylfaen" w:hAnsi="Sylfaen" w:cs="Calibri"/>
                <w:color w:val="000000"/>
                <w:sz w:val="14"/>
                <w:szCs w:val="14"/>
                <w:lang w:val="ka-GE"/>
              </w:rPr>
              <w:t>0</w:t>
            </w:r>
            <w:r w:rsidRPr="00CB32C2">
              <w:rPr>
                <w:rFonts w:ascii="Sylfaen" w:hAnsi="Sylfaen" w:cs="Calibri"/>
                <w:color w:val="000000"/>
                <w:sz w:val="14"/>
                <w:szCs w:val="14"/>
              </w:rPr>
              <w:t>%</w:t>
            </w:r>
          </w:p>
        </w:tc>
        <w:tc>
          <w:tcPr>
            <w:tcW w:w="1975" w:type="dxa"/>
            <w:tcBorders>
              <w:top w:val="nil"/>
              <w:left w:val="nil"/>
              <w:bottom w:val="single" w:sz="4" w:space="0" w:color="auto"/>
              <w:right w:val="single" w:sz="4" w:space="0" w:color="auto"/>
            </w:tcBorders>
            <w:shd w:val="clear" w:color="auto" w:fill="auto"/>
            <w:noWrap/>
            <w:vAlign w:val="bottom"/>
            <w:hideMark/>
          </w:tcPr>
          <w:p w14:paraId="37C38C08" w14:textId="77777777" w:rsidR="001153FB" w:rsidRPr="00901CD0" w:rsidRDefault="001153FB" w:rsidP="001153FB">
            <w:pPr>
              <w:spacing w:after="0" w:line="240" w:lineRule="auto"/>
              <w:rPr>
                <w:rFonts w:ascii="Calibri" w:eastAsia="Times New Roman" w:hAnsi="Calibri" w:cs="Calibri"/>
                <w:color w:val="000000"/>
              </w:rPr>
            </w:pPr>
            <w:r w:rsidRPr="00901CD0">
              <w:rPr>
                <w:rFonts w:ascii="Calibri" w:eastAsia="Times New Roman" w:hAnsi="Calibri" w:cs="Calibri"/>
                <w:color w:val="000000"/>
              </w:rPr>
              <w:t> </w:t>
            </w:r>
          </w:p>
        </w:tc>
      </w:tr>
      <w:tr w:rsidR="001153FB" w:rsidRPr="00901CD0" w14:paraId="39722F4E" w14:textId="77777777" w:rsidTr="00F93EFB">
        <w:trPr>
          <w:trHeight w:val="360"/>
        </w:trPr>
        <w:tc>
          <w:tcPr>
            <w:tcW w:w="346" w:type="dxa"/>
            <w:tcBorders>
              <w:top w:val="single" w:sz="4" w:space="0" w:color="auto"/>
              <w:left w:val="single" w:sz="4" w:space="0" w:color="auto"/>
              <w:bottom w:val="single" w:sz="4" w:space="0" w:color="auto"/>
              <w:right w:val="single" w:sz="4" w:space="0" w:color="auto"/>
            </w:tcBorders>
            <w:shd w:val="clear" w:color="000000" w:fill="FFFFFF"/>
            <w:vAlign w:val="center"/>
          </w:tcPr>
          <w:p w14:paraId="1FE81973" w14:textId="77777777" w:rsidR="001153FB" w:rsidRPr="001604C5"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4</w:t>
            </w:r>
          </w:p>
        </w:tc>
        <w:tc>
          <w:tcPr>
            <w:tcW w:w="2174" w:type="dxa"/>
            <w:tcBorders>
              <w:top w:val="single" w:sz="4" w:space="0" w:color="auto"/>
              <w:left w:val="nil"/>
              <w:bottom w:val="single" w:sz="4" w:space="0" w:color="auto"/>
              <w:right w:val="single" w:sz="4" w:space="0" w:color="auto"/>
            </w:tcBorders>
            <w:shd w:val="clear" w:color="000000" w:fill="FFFFFF"/>
            <w:vAlign w:val="center"/>
          </w:tcPr>
          <w:p w14:paraId="2625102B" w14:textId="77777777" w:rsidR="001153FB" w:rsidRPr="001604C5" w:rsidRDefault="001153FB" w:rsidP="001153FB">
            <w:pPr>
              <w:spacing w:after="0" w:line="240" w:lineRule="auto"/>
              <w:rPr>
                <w:rFonts w:ascii="Sylfaen" w:eastAsia="Times New Roman" w:hAnsi="Sylfaen" w:cs="Arial CYR"/>
                <w:color w:val="000000"/>
                <w:sz w:val="14"/>
                <w:szCs w:val="14"/>
              </w:rPr>
            </w:pPr>
            <w:r>
              <w:rPr>
                <w:rFonts w:ascii="Sylfaen" w:hAnsi="Sylfaen" w:cs="Calibri"/>
                <w:sz w:val="14"/>
                <w:szCs w:val="14"/>
                <w:lang w:val="ka-GE"/>
              </w:rPr>
              <w:t>0 გრძ/მ რკინა-ბეტონის კიბე</w:t>
            </w:r>
          </w:p>
        </w:tc>
        <w:tc>
          <w:tcPr>
            <w:tcW w:w="2610" w:type="dxa"/>
            <w:tcBorders>
              <w:top w:val="single" w:sz="4" w:space="0" w:color="auto"/>
              <w:left w:val="nil"/>
              <w:bottom w:val="single" w:sz="4" w:space="0" w:color="auto"/>
              <w:right w:val="single" w:sz="4" w:space="0" w:color="auto"/>
            </w:tcBorders>
            <w:shd w:val="clear" w:color="000000" w:fill="FFFFFF"/>
            <w:vAlign w:val="center"/>
          </w:tcPr>
          <w:p w14:paraId="76EA0EB8" w14:textId="43FE44D8" w:rsidR="001153FB" w:rsidRPr="001604C5" w:rsidRDefault="00F93EFB" w:rsidP="001153FB">
            <w:pPr>
              <w:spacing w:after="0" w:line="240" w:lineRule="auto"/>
              <w:rPr>
                <w:rFonts w:ascii="Sylfaen" w:eastAsia="Times New Roman" w:hAnsi="Sylfaen" w:cs="Arial CYR"/>
                <w:color w:val="000000"/>
                <w:sz w:val="14"/>
                <w:szCs w:val="14"/>
              </w:rPr>
            </w:pPr>
            <w:r>
              <w:rPr>
                <w:rFonts w:ascii="Sylfaen" w:hAnsi="Sylfaen" w:cs="Calibri"/>
                <w:sz w:val="14"/>
                <w:szCs w:val="14"/>
                <w:lang w:val="ka-GE"/>
              </w:rPr>
              <w:t>15</w:t>
            </w:r>
            <w:r w:rsidR="001153FB">
              <w:rPr>
                <w:rFonts w:ascii="Sylfaen" w:hAnsi="Sylfaen" w:cs="Calibri"/>
                <w:sz w:val="14"/>
                <w:szCs w:val="14"/>
                <w:lang w:val="ka-GE"/>
              </w:rPr>
              <w:t>0 გრძ/მ რკინა-ბეტონის კიბე</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0C43A587" w14:textId="6ACE410B" w:rsidR="001153FB" w:rsidRPr="00E47161" w:rsidRDefault="00F93EFB" w:rsidP="001153FB">
            <w:pPr>
              <w:spacing w:after="0" w:line="240" w:lineRule="auto"/>
              <w:rPr>
                <w:rFonts w:ascii="Sylfaen" w:eastAsia="Times New Roman" w:hAnsi="Sylfaen" w:cs="Arial CYR"/>
                <w:sz w:val="14"/>
                <w:szCs w:val="14"/>
                <w:lang w:val="ka-GE"/>
              </w:rPr>
            </w:pPr>
            <w:r>
              <w:rPr>
                <w:rFonts w:ascii="Sylfaen" w:hAnsi="Sylfaen" w:cs="Calibri"/>
                <w:sz w:val="14"/>
                <w:szCs w:val="14"/>
                <w:lang w:val="ka-GE"/>
              </w:rPr>
              <w:t>12</w:t>
            </w:r>
            <w:r w:rsidR="00C45442" w:rsidRPr="00E47161">
              <w:rPr>
                <w:rFonts w:ascii="Sylfaen" w:hAnsi="Sylfaen" w:cs="Calibri"/>
                <w:sz w:val="14"/>
                <w:szCs w:val="14"/>
                <w:lang w:val="ka-GE"/>
              </w:rPr>
              <w:t>0 გრძ/მ რკინა-ბეტონის კიბე</w:t>
            </w:r>
          </w:p>
        </w:tc>
        <w:tc>
          <w:tcPr>
            <w:tcW w:w="1170" w:type="dxa"/>
            <w:tcBorders>
              <w:top w:val="single" w:sz="4" w:space="0" w:color="auto"/>
              <w:left w:val="nil"/>
              <w:bottom w:val="single" w:sz="4" w:space="0" w:color="auto"/>
              <w:right w:val="single" w:sz="4" w:space="0" w:color="auto"/>
            </w:tcBorders>
            <w:shd w:val="clear" w:color="auto" w:fill="auto"/>
            <w:noWrap/>
          </w:tcPr>
          <w:p w14:paraId="1A31E91D" w14:textId="61C1919F" w:rsidR="001153FB" w:rsidRPr="00C05C13" w:rsidRDefault="00F93EFB" w:rsidP="001153FB">
            <w:pPr>
              <w:spacing w:after="0" w:line="48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20</w:t>
            </w:r>
            <w:r w:rsidR="001153FB">
              <w:rPr>
                <w:rFonts w:ascii="Sylfaen" w:eastAsia="Times New Roman" w:hAnsi="Sylfaen" w:cs="Arial CYR"/>
                <w:color w:val="000000"/>
                <w:sz w:val="14"/>
                <w:szCs w:val="14"/>
                <w:lang w:val="ka-GE"/>
              </w:rPr>
              <w:t>%</w:t>
            </w:r>
          </w:p>
        </w:tc>
        <w:tc>
          <w:tcPr>
            <w:tcW w:w="1975" w:type="dxa"/>
            <w:tcBorders>
              <w:top w:val="single" w:sz="4" w:space="0" w:color="auto"/>
              <w:left w:val="nil"/>
              <w:bottom w:val="single" w:sz="4" w:space="0" w:color="auto"/>
              <w:right w:val="single" w:sz="4" w:space="0" w:color="auto"/>
            </w:tcBorders>
            <w:shd w:val="clear" w:color="auto" w:fill="auto"/>
            <w:noWrap/>
            <w:vAlign w:val="bottom"/>
          </w:tcPr>
          <w:p w14:paraId="07C8B270" w14:textId="0CA3F634" w:rsidR="001153FB" w:rsidRPr="00AA7A64" w:rsidRDefault="001153FB" w:rsidP="00E47161">
            <w:pPr>
              <w:spacing w:after="0" w:line="240" w:lineRule="auto"/>
              <w:rPr>
                <w:rFonts w:ascii="Sylfaen" w:eastAsia="Times New Roman" w:hAnsi="Sylfaen" w:cs="Arial CYR"/>
                <w:color w:val="000000"/>
                <w:sz w:val="14"/>
                <w:szCs w:val="14"/>
                <w:lang w:val="ka-GE"/>
              </w:rPr>
            </w:pPr>
          </w:p>
        </w:tc>
      </w:tr>
    </w:tbl>
    <w:p w14:paraId="6C8D9B26" w14:textId="77777777" w:rsidR="001153FB" w:rsidRPr="00752C03" w:rsidRDefault="001153FB" w:rsidP="001153FB">
      <w:pPr>
        <w:widowControl w:val="0"/>
        <w:autoSpaceDE w:val="0"/>
        <w:autoSpaceDN w:val="0"/>
        <w:adjustRightInd w:val="0"/>
        <w:spacing w:after="40"/>
        <w:ind w:left="480"/>
        <w:rPr>
          <w:rFonts w:ascii="Sylfaen" w:hAnsi="Sylfaen"/>
          <w:b/>
          <w:color w:val="385623"/>
          <w:sz w:val="16"/>
          <w:szCs w:val="16"/>
          <w:lang w:val="ka-GE"/>
        </w:rPr>
      </w:pPr>
    </w:p>
    <w:p w14:paraId="0F85FC84" w14:textId="77777777" w:rsidR="001153FB" w:rsidRPr="00EB592A" w:rsidRDefault="001153FB" w:rsidP="001153FB">
      <w:pPr>
        <w:widowControl w:val="0"/>
        <w:autoSpaceDE w:val="0"/>
        <w:autoSpaceDN w:val="0"/>
        <w:adjustRightInd w:val="0"/>
        <w:spacing w:after="40" w:line="240" w:lineRule="auto"/>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1.2. </w:t>
      </w:r>
      <w:r w:rsidRPr="00EB592A">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592A">
        <w:rPr>
          <w:rFonts w:ascii="Sylfaen" w:hAnsi="Sylfaen"/>
          <w:b/>
          <w:bCs/>
          <w:sz w:val="16"/>
          <w:szCs w:val="16"/>
          <w:lang w:val="ka-GE"/>
        </w:rPr>
        <w:t xml:space="preserve">გზების მიმდინარე შეკეთება </w:t>
      </w:r>
      <w:r w:rsidRPr="00EB592A">
        <w:rPr>
          <w:rFonts w:ascii="Sylfaen" w:hAnsi="Sylfaen" w:cs="Sylfaen"/>
          <w:b/>
          <w:bCs/>
          <w:iCs/>
          <w:sz w:val="16"/>
          <w:szCs w:val="16"/>
          <w:lang w:val="ka-GE"/>
        </w:rPr>
        <w:t>(</w:t>
      </w:r>
      <w:r w:rsidRPr="00EB592A">
        <w:rPr>
          <w:rFonts w:ascii="Sylfaen" w:hAnsi="Sylfaen" w:cs="Sylfaen"/>
          <w:b/>
          <w:bCs/>
          <w:iCs/>
          <w:color w:val="385623"/>
          <w:sz w:val="16"/>
          <w:szCs w:val="16"/>
          <w:lang w:val="ka-GE"/>
        </w:rPr>
        <w:t>პროგრამული კოდი</w:t>
      </w:r>
      <w:r w:rsidRPr="00EB592A">
        <w:rPr>
          <w:rFonts w:ascii="Sylfaen" w:hAnsi="Sylfaen"/>
          <w:b/>
          <w:bCs/>
          <w:sz w:val="16"/>
          <w:szCs w:val="16"/>
          <w:lang w:val="ka-GE"/>
        </w:rPr>
        <w:t xml:space="preserve"> 02 01 02)</w:t>
      </w:r>
    </w:p>
    <w:p w14:paraId="2235033C" w14:textId="77777777" w:rsidR="001153FB" w:rsidRPr="00752C03" w:rsidRDefault="001153FB" w:rsidP="001153FB">
      <w:pPr>
        <w:widowControl w:val="0"/>
        <w:autoSpaceDE w:val="0"/>
        <w:autoSpaceDN w:val="0"/>
        <w:adjustRightInd w:val="0"/>
        <w:spacing w:after="4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6C9DFDF" w14:textId="77777777" w:rsidR="001153FB" w:rsidRPr="00752C03" w:rsidRDefault="001153FB" w:rsidP="001153FB">
      <w:pPr>
        <w:widowControl w:val="0"/>
        <w:autoSpaceDE w:val="0"/>
        <w:autoSpaceDN w:val="0"/>
        <w:adjustRightInd w:val="0"/>
        <w:spacing w:after="0"/>
        <w:ind w:firstLine="45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ადგილობრივი მნიშვნელობის გზების მიმდინარე და პ</w:t>
      </w:r>
      <w:r>
        <w:rPr>
          <w:rFonts w:ascii="Sylfaen" w:hAnsi="Sylfaen" w:cs="Sylfaen"/>
          <w:iCs/>
          <w:sz w:val="16"/>
          <w:szCs w:val="16"/>
          <w:lang w:val="ka-GE"/>
        </w:rPr>
        <w:t>ე</w:t>
      </w:r>
      <w:r w:rsidRPr="00752C03">
        <w:rPr>
          <w:rFonts w:ascii="Sylfaen" w:hAnsi="Sylfaen" w:cs="Sylfaen"/>
          <w:iCs/>
          <w:sz w:val="16"/>
          <w:szCs w:val="16"/>
          <w:lang w:val="ka-GE"/>
        </w:rPr>
        <w:t>რიოდულ</w:t>
      </w:r>
      <w:r>
        <w:rPr>
          <w:rFonts w:ascii="Sylfaen" w:hAnsi="Sylfaen" w:cs="Sylfaen"/>
          <w:iCs/>
          <w:sz w:val="16"/>
          <w:szCs w:val="16"/>
          <w:lang w:val="ka-GE"/>
        </w:rPr>
        <w:t xml:space="preserve"> ორმულ</w:t>
      </w:r>
      <w:r w:rsidRPr="00752C03">
        <w:rPr>
          <w:rFonts w:ascii="Sylfaen" w:hAnsi="Sylfaen" w:cs="Sylfaen"/>
          <w:iCs/>
          <w:sz w:val="16"/>
          <w:szCs w:val="16"/>
          <w:lang w:val="ka-GE"/>
        </w:rPr>
        <w:t xml:space="preserve"> შეკეთებას ქალაქის და სოფლის ზონების თოვლისაგან და მეწყრისაგან წმენდას და სტიქიური მოვლენების შედეგების სალიკვიდაციო ღონისძიებებს.</w:t>
      </w:r>
      <w:r>
        <w:rPr>
          <w:rFonts w:ascii="Sylfaen" w:hAnsi="Sylfaen" w:cs="Sylfaen"/>
          <w:iCs/>
          <w:sz w:val="16"/>
          <w:szCs w:val="16"/>
        </w:rPr>
        <w:t xml:space="preserve"> </w:t>
      </w:r>
      <w:r>
        <w:rPr>
          <w:rFonts w:ascii="Sylfaen" w:hAnsi="Sylfaen" w:cs="Sylfaen"/>
          <w:iCs/>
          <w:sz w:val="16"/>
          <w:szCs w:val="16"/>
          <w:lang w:val="ka-GE"/>
        </w:rPr>
        <w:t>ასევე ქვეპროგრამის ფარგლებში განხორციელდება სოფელ ჭალაში დაზიანებული საფეხმავლო ხიდის რეაბილიტაცია.</w:t>
      </w:r>
    </w:p>
    <w:p w14:paraId="699E6E5D" w14:textId="77777777" w:rsidR="001153FB" w:rsidRDefault="001153FB" w:rsidP="001153FB">
      <w:pPr>
        <w:widowControl w:val="0"/>
        <w:autoSpaceDE w:val="0"/>
        <w:autoSpaceDN w:val="0"/>
        <w:adjustRightInd w:val="0"/>
        <w:spacing w:after="0"/>
        <w:ind w:firstLine="45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მოსახლეობა გადაადგილდეს კომფორტულად, უსაფრთხოდ და თავისუფლად სოფლის სრულ ტერიტორიაზე. გაიზარდოს სხვადასხვა პროგრამებით, სოციალური სერვისებით სარგებლობის ხარისხი და რაოდენობრივი მაჩვენებელი, რაც ცხოვრების ეკონომიკური დონის ამაღლებას შეუწყობს ხელს.</w:t>
      </w:r>
    </w:p>
    <w:tbl>
      <w:tblPr>
        <w:tblW w:w="0" w:type="auto"/>
        <w:tblInd w:w="-5" w:type="dxa"/>
        <w:tblLook w:val="04A0" w:firstRow="1" w:lastRow="0" w:firstColumn="1" w:lastColumn="0" w:noHBand="0" w:noVBand="1"/>
      </w:tblPr>
      <w:tblGrid>
        <w:gridCol w:w="346"/>
        <w:gridCol w:w="2734"/>
        <w:gridCol w:w="2199"/>
        <w:gridCol w:w="2638"/>
        <w:gridCol w:w="1083"/>
        <w:gridCol w:w="1975"/>
      </w:tblGrid>
      <w:tr w:rsidR="001153FB" w:rsidRPr="00901CD0" w14:paraId="5D6D51A0" w14:textId="77777777" w:rsidTr="00F26671">
        <w:trPr>
          <w:trHeight w:val="404"/>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FCC564"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908" w:type="dxa"/>
            <w:gridSpan w:val="2"/>
            <w:tcBorders>
              <w:top w:val="single" w:sz="4" w:space="0" w:color="auto"/>
              <w:left w:val="nil"/>
              <w:bottom w:val="single" w:sz="4" w:space="0" w:color="auto"/>
              <w:right w:val="single" w:sz="4" w:space="0" w:color="000000"/>
            </w:tcBorders>
            <w:shd w:val="clear" w:color="auto" w:fill="auto"/>
            <w:vAlign w:val="center"/>
            <w:hideMark/>
          </w:tcPr>
          <w:p w14:paraId="652D84D6" w14:textId="77777777" w:rsidR="001153FB" w:rsidRPr="00A50A3D" w:rsidRDefault="001153FB" w:rsidP="001153FB">
            <w:pPr>
              <w:widowControl w:val="0"/>
              <w:autoSpaceDE w:val="0"/>
              <w:autoSpaceDN w:val="0"/>
              <w:adjustRightInd w:val="0"/>
              <w:spacing w:after="40"/>
              <w:jc w:val="both"/>
              <w:rPr>
                <w:rFonts w:ascii="Sylfaen" w:hAnsi="Sylfaen" w:cs="Calibri"/>
                <w:color w:val="000000"/>
                <w:sz w:val="14"/>
                <w:szCs w:val="14"/>
              </w:rPr>
            </w:pPr>
            <w:r w:rsidRPr="00A50A3D">
              <w:rPr>
                <w:rFonts w:ascii="Sylfaen" w:hAnsi="Sylfaen" w:cs="Sylfaen"/>
                <w:iCs/>
                <w:sz w:val="14"/>
                <w:szCs w:val="14"/>
                <w:lang w:val="ka-GE"/>
              </w:rPr>
              <w:t>მოვლილი და მოწესრიგებული საგზაო ინფრასტრუქტურა</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E4DFB28"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30A8F936" w14:textId="7A0ACE3A" w:rsidR="001153FB" w:rsidRPr="009B7F89" w:rsidRDefault="00F26671" w:rsidP="001153FB">
            <w:pPr>
              <w:spacing w:after="0" w:line="240" w:lineRule="auto"/>
              <w:jc w:val="center"/>
              <w:rPr>
                <w:rFonts w:ascii="Sylfaen" w:eastAsia="Times New Roman" w:hAnsi="Sylfaen" w:cs="Arial CYR"/>
                <w:color w:val="000000"/>
                <w:sz w:val="14"/>
                <w:szCs w:val="14"/>
              </w:rPr>
            </w:pPr>
            <w:r>
              <w:rPr>
                <w:rFonts w:ascii="Sylfaen" w:eastAsia="Times New Roman" w:hAnsi="Sylfaen" w:cs="Arial CYR"/>
                <w:color w:val="000000"/>
                <w:sz w:val="14"/>
                <w:szCs w:val="14"/>
                <w:lang w:val="ka-GE"/>
              </w:rPr>
              <w:t>მოვლილი და მოწესრიგებული</w:t>
            </w:r>
            <w:r w:rsidR="001153FB">
              <w:rPr>
                <w:rFonts w:ascii="Sylfaen" w:eastAsia="Times New Roman" w:hAnsi="Sylfaen" w:cs="Arial CYR"/>
                <w:color w:val="000000"/>
                <w:sz w:val="14"/>
                <w:szCs w:val="14"/>
                <w:lang w:val="ka-GE"/>
              </w:rPr>
              <w:t xml:space="preserve"> </w:t>
            </w:r>
            <w:r w:rsidR="001153FB">
              <w:rPr>
                <w:rFonts w:ascii="Sylfaen" w:eastAsia="Times New Roman" w:hAnsi="Sylfaen" w:cs="Arial CYR"/>
                <w:color w:val="000000"/>
                <w:sz w:val="14"/>
                <w:szCs w:val="14"/>
              </w:rPr>
              <w:t>საგზაო ინფრასტრუქტურა</w:t>
            </w:r>
          </w:p>
        </w:tc>
      </w:tr>
      <w:tr w:rsidR="001153FB" w:rsidRPr="00901CD0" w14:paraId="395426CA" w14:textId="77777777" w:rsidTr="00F26671">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E14C2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28" w:type="dxa"/>
            <w:gridSpan w:val="2"/>
            <w:tcBorders>
              <w:top w:val="single" w:sz="4" w:space="0" w:color="auto"/>
              <w:left w:val="nil"/>
              <w:bottom w:val="single" w:sz="4" w:space="0" w:color="auto"/>
              <w:right w:val="single" w:sz="4" w:space="0" w:color="000000"/>
            </w:tcBorders>
            <w:shd w:val="clear" w:color="auto" w:fill="auto"/>
            <w:vAlign w:val="center"/>
            <w:hideMark/>
          </w:tcPr>
          <w:p w14:paraId="6F32622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7AEB8B8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69B1FBCC" w14:textId="77777777" w:rsidTr="00F26671">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60D32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991226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2FE0F1D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638" w:type="dxa"/>
            <w:tcBorders>
              <w:top w:val="nil"/>
              <w:left w:val="nil"/>
              <w:bottom w:val="single" w:sz="4" w:space="0" w:color="auto"/>
              <w:right w:val="single" w:sz="4" w:space="0" w:color="auto"/>
            </w:tcBorders>
            <w:shd w:val="clear" w:color="auto" w:fill="auto"/>
            <w:vAlign w:val="center"/>
            <w:hideMark/>
          </w:tcPr>
          <w:p w14:paraId="63AA1EE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990" w:type="dxa"/>
            <w:tcBorders>
              <w:top w:val="nil"/>
              <w:left w:val="nil"/>
              <w:bottom w:val="single" w:sz="4" w:space="0" w:color="auto"/>
              <w:right w:val="single" w:sz="4" w:space="0" w:color="auto"/>
            </w:tcBorders>
            <w:shd w:val="clear" w:color="auto" w:fill="auto"/>
            <w:vAlign w:val="center"/>
            <w:hideMark/>
          </w:tcPr>
          <w:p w14:paraId="106FF89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975" w:type="dxa"/>
            <w:vMerge/>
            <w:tcBorders>
              <w:top w:val="nil"/>
              <w:left w:val="single" w:sz="4" w:space="0" w:color="auto"/>
              <w:bottom w:val="single" w:sz="4" w:space="0" w:color="000000"/>
              <w:right w:val="single" w:sz="4" w:space="0" w:color="auto"/>
            </w:tcBorders>
            <w:vAlign w:val="center"/>
            <w:hideMark/>
          </w:tcPr>
          <w:p w14:paraId="32A11BBD"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2C8D89C4" w14:textId="77777777" w:rsidTr="00F26671">
        <w:trPr>
          <w:trHeight w:val="4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5AEA7" w14:textId="77777777" w:rsidR="001153FB" w:rsidRPr="00EE61CB" w:rsidRDefault="001153FB" w:rsidP="001153FB">
            <w:pPr>
              <w:spacing w:after="0" w:line="240" w:lineRule="auto"/>
              <w:jc w:val="center"/>
              <w:rPr>
                <w:rFonts w:ascii="Sylfaen" w:eastAsia="Times New Roman" w:hAnsi="Sylfaen" w:cs="Arial CYR"/>
                <w:color w:val="000000"/>
                <w:sz w:val="14"/>
                <w:szCs w:val="14"/>
              </w:rPr>
            </w:pPr>
            <w:r w:rsidRPr="00EE61CB">
              <w:rPr>
                <w:rFonts w:ascii="Sylfaen" w:eastAsia="Times New Roman" w:hAnsi="Sylfaen" w:cs="Arial CYR"/>
                <w:color w:val="000000"/>
                <w:sz w:val="14"/>
                <w:szCs w:val="14"/>
              </w:rPr>
              <w:t>1</w:t>
            </w:r>
          </w:p>
          <w:p w14:paraId="16DA2BF0" w14:textId="77777777" w:rsidR="001153FB" w:rsidRPr="00EE61CB" w:rsidRDefault="001153FB" w:rsidP="001153FB">
            <w:pPr>
              <w:spacing w:after="0" w:line="240" w:lineRule="auto"/>
              <w:jc w:val="center"/>
              <w:rPr>
                <w:rFonts w:ascii="Sylfaen" w:eastAsia="Times New Roman" w:hAnsi="Sylfaen" w:cs="Arial CYR"/>
                <w:color w:val="000000"/>
                <w:sz w:val="14"/>
                <w:szCs w:val="14"/>
              </w:rPr>
            </w:pPr>
          </w:p>
        </w:tc>
        <w:tc>
          <w:tcPr>
            <w:tcW w:w="0" w:type="auto"/>
            <w:tcBorders>
              <w:top w:val="nil"/>
              <w:left w:val="nil"/>
              <w:bottom w:val="single" w:sz="4" w:space="0" w:color="auto"/>
              <w:right w:val="single" w:sz="4" w:space="0" w:color="auto"/>
            </w:tcBorders>
            <w:shd w:val="clear" w:color="auto" w:fill="auto"/>
            <w:vAlign w:val="center"/>
          </w:tcPr>
          <w:p w14:paraId="4AD465FC"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4"/>
                <w:szCs w:val="14"/>
              </w:rPr>
            </w:pPr>
            <w:r w:rsidRPr="00237424">
              <w:rPr>
                <w:rFonts w:ascii="Sylfaen" w:hAnsi="Sylfaen" w:cs="Calibri"/>
                <w:sz w:val="14"/>
                <w:szCs w:val="14"/>
                <w:lang w:val="ka-GE"/>
              </w:rPr>
              <w:t xml:space="preserve">მოვლა-შენახვა </w:t>
            </w:r>
            <w:r w:rsidRPr="00237424">
              <w:rPr>
                <w:rFonts w:ascii="Sylfaen" w:hAnsi="Sylfaen" w:cs="Calibri"/>
                <w:sz w:val="14"/>
                <w:szCs w:val="14"/>
              </w:rPr>
              <w:t>ჩაუტარდა 80000 გრძ/მ გზას</w:t>
            </w:r>
            <w:r w:rsidRPr="00237424">
              <w:rPr>
                <w:rFonts w:ascii="Sylfaen" w:hAnsi="Sylfaen" w:cs="Calibri"/>
                <w:sz w:val="14"/>
                <w:szCs w:val="14"/>
                <w:lang w:val="ka-GE"/>
              </w:rPr>
              <w:t xml:space="preserve"> </w:t>
            </w:r>
          </w:p>
        </w:tc>
        <w:tc>
          <w:tcPr>
            <w:tcW w:w="0" w:type="auto"/>
            <w:tcBorders>
              <w:top w:val="nil"/>
              <w:left w:val="nil"/>
              <w:bottom w:val="single" w:sz="4" w:space="0" w:color="auto"/>
              <w:right w:val="single" w:sz="4" w:space="0" w:color="auto"/>
            </w:tcBorders>
            <w:shd w:val="clear" w:color="auto" w:fill="auto"/>
            <w:vAlign w:val="center"/>
          </w:tcPr>
          <w:p w14:paraId="51595F8B" w14:textId="79C48E98" w:rsidR="001153FB" w:rsidRPr="009B7F89" w:rsidRDefault="00C45442" w:rsidP="001153FB">
            <w:pPr>
              <w:spacing w:after="0" w:line="240" w:lineRule="auto"/>
              <w:rPr>
                <w:rFonts w:ascii="Sylfaen" w:eastAsia="Times New Roman" w:hAnsi="Sylfaen" w:cs="Arial CYR"/>
                <w:b/>
                <w:bCs/>
                <w:color w:val="385623" w:themeColor="accent6" w:themeShade="80"/>
                <w:sz w:val="14"/>
                <w:szCs w:val="14"/>
              </w:rPr>
            </w:pPr>
            <w:r>
              <w:rPr>
                <w:rFonts w:ascii="Sylfaen" w:hAnsi="Sylfaen" w:cs="Calibri"/>
                <w:sz w:val="14"/>
                <w:szCs w:val="14"/>
              </w:rPr>
              <w:t>8</w:t>
            </w:r>
            <w:r w:rsidR="001153FB">
              <w:rPr>
                <w:rFonts w:ascii="Sylfaen" w:hAnsi="Sylfaen" w:cs="Calibri"/>
                <w:sz w:val="14"/>
                <w:szCs w:val="14"/>
              </w:rPr>
              <w:t>0</w:t>
            </w:r>
            <w:r w:rsidR="001153FB" w:rsidRPr="00237424">
              <w:rPr>
                <w:rFonts w:ascii="Sylfaen" w:hAnsi="Sylfaen" w:cs="Calibri"/>
                <w:sz w:val="14"/>
                <w:szCs w:val="14"/>
              </w:rPr>
              <w:t xml:space="preserve">000 გრძ/მ გზის </w:t>
            </w:r>
            <w:r w:rsidR="001153FB" w:rsidRPr="00237424">
              <w:rPr>
                <w:rFonts w:ascii="Sylfaen" w:hAnsi="Sylfaen" w:cs="Calibri"/>
                <w:sz w:val="14"/>
                <w:szCs w:val="14"/>
                <w:lang w:val="ka-GE"/>
              </w:rPr>
              <w:t xml:space="preserve">მოვლა-შენახვა </w:t>
            </w:r>
          </w:p>
        </w:tc>
        <w:tc>
          <w:tcPr>
            <w:tcW w:w="2638" w:type="dxa"/>
            <w:tcBorders>
              <w:top w:val="nil"/>
              <w:left w:val="nil"/>
              <w:bottom w:val="single" w:sz="4" w:space="0" w:color="auto"/>
              <w:right w:val="single" w:sz="4" w:space="0" w:color="auto"/>
            </w:tcBorders>
            <w:shd w:val="clear" w:color="auto" w:fill="auto"/>
          </w:tcPr>
          <w:p w14:paraId="6CB34005" w14:textId="45F27BBA" w:rsidR="001153FB" w:rsidRPr="00C05C13" w:rsidRDefault="00C45442" w:rsidP="00C45442">
            <w:pPr>
              <w:spacing w:after="0" w:line="240" w:lineRule="auto"/>
              <w:rPr>
                <w:rFonts w:ascii="Sylfaen" w:eastAsia="Times New Roman" w:hAnsi="Sylfaen" w:cs="Arial CYR"/>
                <w:b/>
                <w:bCs/>
                <w:sz w:val="14"/>
                <w:szCs w:val="14"/>
              </w:rPr>
            </w:pPr>
            <w:r>
              <w:rPr>
                <w:rFonts w:ascii="Sylfaen" w:hAnsi="Sylfaen" w:cs="Calibri"/>
                <w:sz w:val="14"/>
                <w:szCs w:val="14"/>
              </w:rPr>
              <w:t>80</w:t>
            </w:r>
            <w:r w:rsidR="001153FB" w:rsidRPr="00C05C13">
              <w:rPr>
                <w:rFonts w:ascii="Sylfaen" w:hAnsi="Sylfaen" w:cs="Calibri"/>
                <w:sz w:val="14"/>
                <w:szCs w:val="14"/>
              </w:rPr>
              <w:t xml:space="preserve">000 გრძ/მ გზის </w:t>
            </w:r>
            <w:r w:rsidR="001153FB" w:rsidRPr="00C05C13">
              <w:rPr>
                <w:rFonts w:ascii="Sylfaen" w:hAnsi="Sylfaen" w:cs="Calibri"/>
                <w:sz w:val="14"/>
                <w:szCs w:val="14"/>
                <w:lang w:val="ka-GE"/>
              </w:rPr>
              <w:t xml:space="preserve">მოვლა-შენახვა </w:t>
            </w:r>
          </w:p>
        </w:tc>
        <w:tc>
          <w:tcPr>
            <w:tcW w:w="990" w:type="dxa"/>
            <w:tcBorders>
              <w:top w:val="nil"/>
              <w:left w:val="nil"/>
              <w:bottom w:val="single" w:sz="4" w:space="0" w:color="auto"/>
              <w:right w:val="single" w:sz="4" w:space="0" w:color="auto"/>
            </w:tcBorders>
            <w:shd w:val="clear" w:color="auto" w:fill="auto"/>
          </w:tcPr>
          <w:p w14:paraId="33ABE891" w14:textId="52C00273" w:rsidR="001153FB" w:rsidRPr="009B7F89" w:rsidRDefault="00012132"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0</w:t>
            </w:r>
            <w:r w:rsidR="001153FB" w:rsidRPr="00CB32C2">
              <w:rPr>
                <w:rFonts w:ascii="Sylfaen" w:hAnsi="Sylfaen" w:cs="Calibri"/>
                <w:color w:val="000000"/>
                <w:sz w:val="14"/>
                <w:szCs w:val="14"/>
              </w:rPr>
              <w:t>%</w:t>
            </w:r>
          </w:p>
        </w:tc>
        <w:tc>
          <w:tcPr>
            <w:tcW w:w="1975" w:type="dxa"/>
            <w:tcBorders>
              <w:top w:val="nil"/>
              <w:left w:val="single" w:sz="4" w:space="0" w:color="auto"/>
              <w:bottom w:val="single" w:sz="4" w:space="0" w:color="000000"/>
              <w:right w:val="single" w:sz="4" w:space="0" w:color="auto"/>
            </w:tcBorders>
            <w:vAlign w:val="center"/>
          </w:tcPr>
          <w:p w14:paraId="6505DA1D"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065D6A1E" w14:textId="77777777" w:rsidTr="00F26671">
        <w:trPr>
          <w:trHeight w:val="4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EAE803" w14:textId="77777777" w:rsidR="001153FB" w:rsidRPr="00EE61CB" w:rsidRDefault="001153FB" w:rsidP="001153FB">
            <w:pPr>
              <w:spacing w:after="0" w:line="240" w:lineRule="auto"/>
              <w:jc w:val="center"/>
              <w:rPr>
                <w:rFonts w:ascii="Sylfaen" w:eastAsia="Times New Roman" w:hAnsi="Sylfaen" w:cs="Arial CYR"/>
                <w:color w:val="000000"/>
                <w:sz w:val="14"/>
                <w:szCs w:val="14"/>
              </w:rPr>
            </w:pPr>
            <w:r w:rsidRPr="00EE61CB">
              <w:rPr>
                <w:rFonts w:ascii="Sylfaen" w:eastAsia="Times New Roman" w:hAnsi="Sylfaen" w:cs="Arial CYR"/>
                <w:color w:val="000000"/>
                <w:sz w:val="14"/>
                <w:szCs w:val="14"/>
              </w:rPr>
              <w:t>2</w:t>
            </w:r>
          </w:p>
        </w:tc>
        <w:tc>
          <w:tcPr>
            <w:tcW w:w="0" w:type="auto"/>
            <w:tcBorders>
              <w:top w:val="nil"/>
              <w:left w:val="nil"/>
              <w:bottom w:val="single" w:sz="4" w:space="0" w:color="auto"/>
              <w:right w:val="single" w:sz="4" w:space="0" w:color="auto"/>
            </w:tcBorders>
            <w:shd w:val="clear" w:color="auto" w:fill="auto"/>
            <w:vAlign w:val="center"/>
          </w:tcPr>
          <w:p w14:paraId="6AD3A3B0"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4"/>
                <w:szCs w:val="14"/>
              </w:rPr>
            </w:pPr>
            <w:r w:rsidRPr="00237424">
              <w:rPr>
                <w:rFonts w:ascii="Sylfaen" w:hAnsi="Sylfaen" w:cs="Calibri"/>
                <w:sz w:val="14"/>
                <w:szCs w:val="14"/>
              </w:rPr>
              <w:t>მიმდინარე შეკეთება ჩაუტარდა 32000 გრძ/მ გზას</w:t>
            </w:r>
            <w:r w:rsidRPr="00237424">
              <w:rPr>
                <w:rFonts w:ascii="Sylfaen" w:hAnsi="Sylfaen" w:cs="Calibri"/>
                <w:sz w:val="14"/>
                <w:szCs w:val="14"/>
                <w:lang w:val="ka-GE"/>
              </w:rPr>
              <w:t xml:space="preserve"> </w:t>
            </w:r>
          </w:p>
        </w:tc>
        <w:tc>
          <w:tcPr>
            <w:tcW w:w="0" w:type="auto"/>
            <w:tcBorders>
              <w:top w:val="nil"/>
              <w:left w:val="nil"/>
              <w:bottom w:val="single" w:sz="4" w:space="0" w:color="auto"/>
              <w:right w:val="single" w:sz="4" w:space="0" w:color="auto"/>
            </w:tcBorders>
            <w:shd w:val="clear" w:color="auto" w:fill="auto"/>
            <w:vAlign w:val="center"/>
          </w:tcPr>
          <w:p w14:paraId="543B86A8" w14:textId="0FD2907C" w:rsidR="001153FB" w:rsidRPr="009B7F89" w:rsidRDefault="00C45442" w:rsidP="001153FB">
            <w:pPr>
              <w:spacing w:after="0" w:line="240" w:lineRule="auto"/>
              <w:rPr>
                <w:rFonts w:ascii="Sylfaen" w:eastAsia="Times New Roman" w:hAnsi="Sylfaen" w:cs="Arial CYR"/>
                <w:b/>
                <w:bCs/>
                <w:color w:val="385623" w:themeColor="accent6" w:themeShade="80"/>
                <w:sz w:val="14"/>
                <w:szCs w:val="14"/>
              </w:rPr>
            </w:pPr>
            <w:r>
              <w:rPr>
                <w:rFonts w:ascii="Sylfaen" w:hAnsi="Sylfaen" w:cs="Calibri"/>
                <w:sz w:val="14"/>
                <w:szCs w:val="14"/>
                <w:lang w:val="ka-GE"/>
              </w:rPr>
              <w:t>32</w:t>
            </w:r>
            <w:r w:rsidR="001153FB" w:rsidRPr="00237424">
              <w:rPr>
                <w:rFonts w:ascii="Sylfaen" w:hAnsi="Sylfaen" w:cs="Calibri"/>
                <w:sz w:val="14"/>
                <w:szCs w:val="14"/>
                <w:lang w:val="ka-GE"/>
              </w:rPr>
              <w:t>0</w:t>
            </w:r>
            <w:r w:rsidR="001153FB" w:rsidRPr="00237424">
              <w:rPr>
                <w:rFonts w:ascii="Sylfaen" w:hAnsi="Sylfaen" w:cs="Calibri"/>
                <w:sz w:val="14"/>
                <w:szCs w:val="14"/>
              </w:rPr>
              <w:t>00 გრძ/მ გზის მიმდინარე შეკეთბა</w:t>
            </w:r>
            <w:r w:rsidR="001153FB" w:rsidRPr="00237424">
              <w:rPr>
                <w:rFonts w:ascii="Sylfaen" w:hAnsi="Sylfaen" w:cs="Calibri"/>
                <w:sz w:val="14"/>
                <w:szCs w:val="14"/>
                <w:lang w:val="ka-GE"/>
              </w:rPr>
              <w:t xml:space="preserve"> </w:t>
            </w:r>
          </w:p>
        </w:tc>
        <w:tc>
          <w:tcPr>
            <w:tcW w:w="2638" w:type="dxa"/>
            <w:tcBorders>
              <w:top w:val="nil"/>
              <w:left w:val="nil"/>
              <w:bottom w:val="single" w:sz="4" w:space="0" w:color="auto"/>
              <w:right w:val="single" w:sz="4" w:space="0" w:color="auto"/>
            </w:tcBorders>
            <w:shd w:val="clear" w:color="auto" w:fill="auto"/>
          </w:tcPr>
          <w:p w14:paraId="0AA9AE48" w14:textId="1A385B40" w:rsidR="001153FB" w:rsidRPr="00C05C13" w:rsidRDefault="001153FB" w:rsidP="001153FB">
            <w:pPr>
              <w:spacing w:after="0" w:line="240" w:lineRule="auto"/>
              <w:rPr>
                <w:rFonts w:ascii="Sylfaen" w:eastAsia="Times New Roman" w:hAnsi="Sylfaen" w:cs="Arial CYR"/>
                <w:b/>
                <w:bCs/>
                <w:sz w:val="14"/>
                <w:szCs w:val="14"/>
              </w:rPr>
            </w:pPr>
            <w:r w:rsidRPr="00C05C13">
              <w:rPr>
                <w:rFonts w:ascii="Sylfaen" w:hAnsi="Sylfaen" w:cs="Calibri"/>
                <w:sz w:val="14"/>
                <w:szCs w:val="14"/>
                <w:lang w:val="ka-GE"/>
              </w:rPr>
              <w:t>შეკეთება ჩაუტარდა</w:t>
            </w:r>
            <w:r w:rsidRPr="00C05C13">
              <w:rPr>
                <w:rFonts w:ascii="Sylfaen" w:hAnsi="Sylfaen" w:cs="Calibri"/>
                <w:sz w:val="14"/>
                <w:szCs w:val="14"/>
              </w:rPr>
              <w:t xml:space="preserve"> </w:t>
            </w:r>
            <w:r w:rsidR="00C45442">
              <w:rPr>
                <w:rFonts w:ascii="Sylfaen" w:hAnsi="Sylfaen" w:cs="Calibri"/>
                <w:sz w:val="14"/>
                <w:szCs w:val="14"/>
                <w:lang w:val="ka-GE"/>
              </w:rPr>
              <w:t>32</w:t>
            </w:r>
            <w:r w:rsidR="00012132">
              <w:rPr>
                <w:rFonts w:ascii="Sylfaen" w:hAnsi="Sylfaen" w:cs="Calibri"/>
                <w:sz w:val="14"/>
                <w:szCs w:val="14"/>
                <w:lang w:val="ka-GE"/>
              </w:rPr>
              <w:t>0</w:t>
            </w:r>
            <w:r w:rsidRPr="00C05C13">
              <w:rPr>
                <w:rFonts w:ascii="Sylfaen" w:hAnsi="Sylfaen" w:cs="Calibri"/>
                <w:sz w:val="14"/>
                <w:szCs w:val="14"/>
              </w:rPr>
              <w:t xml:space="preserve">00 გრძ/მ </w:t>
            </w:r>
            <w:r w:rsidRPr="00C05C13">
              <w:rPr>
                <w:rFonts w:ascii="Sylfaen" w:hAnsi="Sylfaen" w:cs="Calibri"/>
                <w:sz w:val="14"/>
                <w:szCs w:val="14"/>
                <w:lang w:val="ka-GE"/>
              </w:rPr>
              <w:t xml:space="preserve">გზას </w:t>
            </w:r>
          </w:p>
        </w:tc>
        <w:tc>
          <w:tcPr>
            <w:tcW w:w="990" w:type="dxa"/>
            <w:tcBorders>
              <w:top w:val="nil"/>
              <w:left w:val="nil"/>
              <w:bottom w:val="single" w:sz="4" w:space="0" w:color="auto"/>
              <w:right w:val="single" w:sz="4" w:space="0" w:color="auto"/>
            </w:tcBorders>
            <w:shd w:val="clear" w:color="auto" w:fill="auto"/>
          </w:tcPr>
          <w:p w14:paraId="2A8FAC11" w14:textId="17611B6E" w:rsidR="001153FB" w:rsidRPr="007D21A9" w:rsidRDefault="00012132" w:rsidP="001153FB">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color w:val="000000"/>
                <w:sz w:val="14"/>
                <w:szCs w:val="14"/>
                <w:lang w:val="ka-GE"/>
              </w:rPr>
              <w:t>0</w:t>
            </w:r>
            <w:r w:rsidR="001153FB" w:rsidRPr="00CB32C2">
              <w:rPr>
                <w:rFonts w:ascii="Sylfaen" w:hAnsi="Sylfaen" w:cs="Calibri"/>
                <w:color w:val="000000"/>
                <w:sz w:val="14"/>
                <w:szCs w:val="14"/>
              </w:rPr>
              <w:t>%</w:t>
            </w:r>
          </w:p>
        </w:tc>
        <w:tc>
          <w:tcPr>
            <w:tcW w:w="1975" w:type="dxa"/>
            <w:tcBorders>
              <w:top w:val="nil"/>
              <w:left w:val="single" w:sz="4" w:space="0" w:color="auto"/>
              <w:bottom w:val="single" w:sz="4" w:space="0" w:color="000000"/>
              <w:right w:val="single" w:sz="4" w:space="0" w:color="auto"/>
            </w:tcBorders>
            <w:vAlign w:val="center"/>
          </w:tcPr>
          <w:p w14:paraId="64C8CC95"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26B26EA2" w14:textId="77777777" w:rsidTr="00F26671">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8BCA949" w14:textId="77777777" w:rsidR="001153FB" w:rsidRPr="00901CD0" w:rsidRDefault="001153FB" w:rsidP="001153FB">
            <w:pPr>
              <w:spacing w:after="0" w:line="240" w:lineRule="auto"/>
              <w:jc w:val="center"/>
              <w:rPr>
                <w:rFonts w:ascii="Sylfaen" w:eastAsia="Times New Roman" w:hAnsi="Sylfaen" w:cs="Arial CYR"/>
                <w:color w:val="000000"/>
                <w:sz w:val="14"/>
                <w:szCs w:val="14"/>
              </w:rPr>
            </w:pPr>
            <w:r>
              <w:rPr>
                <w:rFonts w:ascii="Sylfaen" w:eastAsia="Times New Roman" w:hAnsi="Sylfaen" w:cs="Arial CYR"/>
                <w:color w:val="000000"/>
                <w:sz w:val="14"/>
                <w:szCs w:val="14"/>
              </w:rPr>
              <w:t>3</w:t>
            </w:r>
          </w:p>
        </w:tc>
        <w:tc>
          <w:tcPr>
            <w:tcW w:w="0" w:type="auto"/>
            <w:tcBorders>
              <w:top w:val="nil"/>
              <w:left w:val="nil"/>
              <w:bottom w:val="single" w:sz="4" w:space="0" w:color="auto"/>
              <w:right w:val="single" w:sz="4" w:space="0" w:color="auto"/>
            </w:tcBorders>
            <w:shd w:val="clear" w:color="000000" w:fill="FFFFFF"/>
            <w:vAlign w:val="center"/>
            <w:hideMark/>
          </w:tcPr>
          <w:p w14:paraId="08B72BB1" w14:textId="77777777" w:rsidR="001153FB" w:rsidRPr="00901CD0" w:rsidRDefault="001153FB" w:rsidP="001153FB">
            <w:pPr>
              <w:spacing w:after="0" w:line="240" w:lineRule="auto"/>
              <w:rPr>
                <w:rFonts w:ascii="Sylfaen" w:eastAsia="Times New Roman" w:hAnsi="Sylfaen" w:cs="Arial CYR"/>
                <w:color w:val="000000"/>
                <w:sz w:val="14"/>
                <w:szCs w:val="14"/>
              </w:rPr>
            </w:pPr>
            <w:r w:rsidRPr="00237424">
              <w:rPr>
                <w:rFonts w:ascii="Sylfaen" w:hAnsi="Sylfaen" w:cs="Calibri"/>
                <w:sz w:val="14"/>
                <w:szCs w:val="14"/>
                <w:lang w:val="ka-GE"/>
              </w:rPr>
              <w:t>თოვლისაგან გაიწმინდა</w:t>
            </w:r>
            <w:r w:rsidRPr="00237424">
              <w:rPr>
                <w:rFonts w:ascii="Sylfaen" w:hAnsi="Sylfaen" w:cs="Calibri"/>
                <w:sz w:val="14"/>
                <w:szCs w:val="14"/>
              </w:rPr>
              <w:t xml:space="preserve"> 25000 გრძ/მ გზას</w:t>
            </w:r>
            <w:r w:rsidRPr="00237424">
              <w:rPr>
                <w:rFonts w:ascii="Sylfaen" w:hAnsi="Sylfaen" w:cs="Calibri"/>
                <w:sz w:val="14"/>
                <w:szCs w:val="14"/>
                <w:lang w:val="ka-GE"/>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613D46D" w14:textId="48EF28D8" w:rsidR="001153FB" w:rsidRPr="00901CD0" w:rsidRDefault="00C45442" w:rsidP="001153FB">
            <w:pPr>
              <w:spacing w:after="0" w:line="240" w:lineRule="auto"/>
              <w:rPr>
                <w:rFonts w:ascii="Sylfaen" w:eastAsia="Times New Roman" w:hAnsi="Sylfaen" w:cs="Arial CYR"/>
                <w:color w:val="000000"/>
                <w:sz w:val="14"/>
                <w:szCs w:val="14"/>
              </w:rPr>
            </w:pPr>
            <w:r>
              <w:rPr>
                <w:rFonts w:ascii="Sylfaen" w:hAnsi="Sylfaen" w:cs="Calibri"/>
                <w:sz w:val="14"/>
                <w:szCs w:val="14"/>
                <w:lang w:val="ka-GE"/>
              </w:rPr>
              <w:t>25</w:t>
            </w:r>
            <w:r w:rsidR="001153FB" w:rsidRPr="00237424">
              <w:rPr>
                <w:rFonts w:ascii="Sylfaen" w:hAnsi="Sylfaen" w:cs="Calibri"/>
                <w:sz w:val="14"/>
                <w:szCs w:val="14"/>
              </w:rPr>
              <w:t xml:space="preserve">000 გრძ/მ გზის </w:t>
            </w:r>
            <w:r w:rsidR="001153FB" w:rsidRPr="00237424">
              <w:rPr>
                <w:rFonts w:ascii="Sylfaen" w:hAnsi="Sylfaen" w:cs="Calibri"/>
                <w:sz w:val="14"/>
                <w:szCs w:val="14"/>
                <w:lang w:val="ka-GE"/>
              </w:rPr>
              <w:t xml:space="preserve">თოვლისაგან წმენდა </w:t>
            </w:r>
          </w:p>
        </w:tc>
        <w:tc>
          <w:tcPr>
            <w:tcW w:w="2638" w:type="dxa"/>
            <w:tcBorders>
              <w:top w:val="nil"/>
              <w:left w:val="nil"/>
              <w:bottom w:val="single" w:sz="4" w:space="0" w:color="auto"/>
              <w:right w:val="single" w:sz="4" w:space="0" w:color="auto"/>
            </w:tcBorders>
            <w:shd w:val="clear" w:color="auto" w:fill="auto"/>
            <w:noWrap/>
            <w:vAlign w:val="center"/>
            <w:hideMark/>
          </w:tcPr>
          <w:p w14:paraId="71C96377" w14:textId="4FAB601E" w:rsidR="001153FB" w:rsidRPr="00C05C13" w:rsidRDefault="0018223B" w:rsidP="0018223B">
            <w:pPr>
              <w:spacing w:after="0" w:line="240" w:lineRule="auto"/>
              <w:rPr>
                <w:rFonts w:ascii="Sylfaen" w:hAnsi="Sylfaen" w:cs="Calibri"/>
                <w:sz w:val="14"/>
                <w:szCs w:val="14"/>
                <w:lang w:val="ka-GE"/>
              </w:rPr>
            </w:pPr>
            <w:r>
              <w:rPr>
                <w:rFonts w:ascii="Sylfaen" w:hAnsi="Sylfaen" w:cs="Calibri"/>
                <w:sz w:val="14"/>
                <w:szCs w:val="14"/>
                <w:lang w:val="ka-GE"/>
              </w:rPr>
              <w:t xml:space="preserve">თოვლისაგან გაიწმინდა </w:t>
            </w:r>
            <w:r w:rsidR="00C45442">
              <w:rPr>
                <w:rFonts w:ascii="Sylfaen" w:hAnsi="Sylfaen" w:cs="Calibri"/>
                <w:sz w:val="14"/>
                <w:szCs w:val="14"/>
                <w:lang w:val="ka-GE"/>
              </w:rPr>
              <w:t>25</w:t>
            </w:r>
            <w:r w:rsidR="001153FB" w:rsidRPr="00C05C13">
              <w:rPr>
                <w:rFonts w:ascii="Sylfaen" w:hAnsi="Sylfaen" w:cs="Calibri"/>
                <w:sz w:val="14"/>
                <w:szCs w:val="14"/>
                <w:lang w:val="ka-GE"/>
              </w:rPr>
              <w:t xml:space="preserve">000 გრძ/მ </w:t>
            </w:r>
            <w:r>
              <w:rPr>
                <w:rFonts w:ascii="Sylfaen" w:hAnsi="Sylfaen" w:cs="Calibri"/>
                <w:sz w:val="14"/>
                <w:szCs w:val="14"/>
                <w:lang w:val="ka-GE"/>
              </w:rPr>
              <w:t>გზა</w:t>
            </w:r>
          </w:p>
        </w:tc>
        <w:tc>
          <w:tcPr>
            <w:tcW w:w="990" w:type="dxa"/>
            <w:tcBorders>
              <w:top w:val="nil"/>
              <w:left w:val="nil"/>
              <w:bottom w:val="single" w:sz="4" w:space="0" w:color="auto"/>
              <w:right w:val="single" w:sz="4" w:space="0" w:color="auto"/>
            </w:tcBorders>
            <w:shd w:val="clear" w:color="auto" w:fill="auto"/>
            <w:noWrap/>
            <w:hideMark/>
          </w:tcPr>
          <w:p w14:paraId="55F9AE76" w14:textId="77777777" w:rsidR="001153FB" w:rsidRPr="00AC531B" w:rsidRDefault="001153FB" w:rsidP="001153FB">
            <w:pPr>
              <w:spacing w:after="0" w:line="480" w:lineRule="auto"/>
              <w:jc w:val="center"/>
              <w:rPr>
                <w:rFonts w:ascii="Sylfaen" w:hAnsi="Sylfaen" w:cs="Calibri"/>
                <w:color w:val="000000"/>
                <w:sz w:val="14"/>
                <w:szCs w:val="14"/>
              </w:rPr>
            </w:pPr>
            <w:r>
              <w:rPr>
                <w:rFonts w:ascii="Sylfaen" w:hAnsi="Sylfaen" w:cs="Calibri"/>
                <w:color w:val="000000"/>
                <w:sz w:val="14"/>
                <w:szCs w:val="14"/>
                <w:lang w:val="ka-GE"/>
              </w:rPr>
              <w:t>0</w:t>
            </w:r>
            <w:r w:rsidRPr="00CB32C2">
              <w:rPr>
                <w:rFonts w:ascii="Sylfaen" w:hAnsi="Sylfaen" w:cs="Calibri"/>
                <w:color w:val="000000"/>
                <w:sz w:val="14"/>
                <w:szCs w:val="14"/>
              </w:rPr>
              <w:t>%</w:t>
            </w:r>
          </w:p>
        </w:tc>
        <w:tc>
          <w:tcPr>
            <w:tcW w:w="1975" w:type="dxa"/>
            <w:tcBorders>
              <w:top w:val="nil"/>
              <w:left w:val="nil"/>
              <w:bottom w:val="single" w:sz="4" w:space="0" w:color="auto"/>
              <w:right w:val="single" w:sz="4" w:space="0" w:color="auto"/>
            </w:tcBorders>
            <w:shd w:val="clear" w:color="auto" w:fill="auto"/>
            <w:noWrap/>
            <w:vAlign w:val="bottom"/>
            <w:hideMark/>
          </w:tcPr>
          <w:p w14:paraId="66A6C3CD" w14:textId="77777777" w:rsidR="001153FB" w:rsidRPr="00901CD0" w:rsidRDefault="001153FB" w:rsidP="001153FB">
            <w:pPr>
              <w:spacing w:after="0" w:line="240" w:lineRule="auto"/>
              <w:rPr>
                <w:rFonts w:ascii="Calibri" w:eastAsia="Times New Roman" w:hAnsi="Calibri" w:cs="Calibri"/>
                <w:color w:val="000000"/>
              </w:rPr>
            </w:pPr>
            <w:r w:rsidRPr="00901CD0">
              <w:rPr>
                <w:rFonts w:ascii="Calibri" w:eastAsia="Times New Roman" w:hAnsi="Calibri" w:cs="Calibri"/>
                <w:color w:val="000000"/>
              </w:rPr>
              <w:t> </w:t>
            </w:r>
          </w:p>
        </w:tc>
      </w:tr>
    </w:tbl>
    <w:p w14:paraId="264B0A8E" w14:textId="77777777" w:rsidR="001153FB" w:rsidRDefault="001153FB" w:rsidP="001153FB">
      <w:pPr>
        <w:widowControl w:val="0"/>
        <w:autoSpaceDE w:val="0"/>
        <w:autoSpaceDN w:val="0"/>
        <w:adjustRightInd w:val="0"/>
        <w:spacing w:after="40"/>
        <w:rPr>
          <w:rFonts w:ascii="Sylfaen" w:hAnsi="Sylfaen"/>
          <w:b/>
          <w:color w:val="385623"/>
          <w:sz w:val="16"/>
          <w:szCs w:val="16"/>
          <w:lang w:val="ka-GE"/>
        </w:rPr>
      </w:pPr>
    </w:p>
    <w:p w14:paraId="27E0AAED" w14:textId="77777777" w:rsidR="001153FB" w:rsidRPr="00EA1C7C" w:rsidRDefault="001153FB" w:rsidP="001153F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1.3.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საგზაო ნიშნები და უსაფრთხოება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02 01 03</w:t>
      </w:r>
      <w:r w:rsidRPr="00EA1C7C">
        <w:rPr>
          <w:rFonts w:ascii="Sylfaen" w:hAnsi="Sylfaen"/>
          <w:b/>
          <w:bCs/>
          <w:sz w:val="16"/>
          <w:szCs w:val="16"/>
          <w:lang w:val="ka-GE"/>
        </w:rPr>
        <w:t>)</w:t>
      </w:r>
    </w:p>
    <w:p w14:paraId="710A088E" w14:textId="77777777" w:rsidR="001153FB" w:rsidRPr="00752C03" w:rsidRDefault="001153FB" w:rsidP="001153FB">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8F73436" w14:textId="77777777" w:rsidR="001153FB" w:rsidRPr="00752C03" w:rsidRDefault="001153FB" w:rsidP="001153FB">
      <w:pPr>
        <w:widowControl w:val="0"/>
        <w:autoSpaceDE w:val="0"/>
        <w:autoSpaceDN w:val="0"/>
        <w:adjustRightInd w:val="0"/>
        <w:spacing w:after="0"/>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ქვეპროგრამა</w:t>
      </w:r>
      <w:r w:rsidRPr="00655904">
        <w:rPr>
          <w:rFonts w:ascii="Sylfaen" w:hAnsi="Sylfaen" w:cs="Sylfaen"/>
          <w:iCs/>
          <w:sz w:val="16"/>
          <w:szCs w:val="16"/>
          <w:lang w:val="ka-GE" w:eastAsia="ru-RU"/>
        </w:rPr>
        <w:t xml:space="preserve"> ითვალისწინებს  </w:t>
      </w:r>
      <w:r>
        <w:rPr>
          <w:rFonts w:ascii="Sylfaen" w:hAnsi="Sylfaen" w:cs="Sylfaen"/>
          <w:iCs/>
          <w:sz w:val="16"/>
          <w:szCs w:val="16"/>
          <w:lang w:val="ka-GE"/>
        </w:rPr>
        <w:t>ადგილობრივი მნიშვნელობის გზებზე</w:t>
      </w:r>
      <w:r w:rsidRPr="00655904">
        <w:rPr>
          <w:rFonts w:ascii="Sylfaen" w:hAnsi="Sylfaen" w:cs="Sylfaen"/>
          <w:iCs/>
          <w:sz w:val="16"/>
          <w:szCs w:val="16"/>
          <w:lang w:val="ka-GE" w:eastAsia="ru-RU"/>
        </w:rPr>
        <w:t xml:space="preserve"> ქალაქში საზოგადოებრივი ტრანსპორტი</w:t>
      </w:r>
      <w:r>
        <w:rPr>
          <w:rFonts w:ascii="Sylfaen" w:hAnsi="Sylfaen" w:cs="Sylfaen"/>
          <w:iCs/>
          <w:sz w:val="16"/>
          <w:szCs w:val="16"/>
          <w:lang w:val="ka-GE" w:eastAsia="ru-RU"/>
        </w:rPr>
        <w:t>ს</w:t>
      </w:r>
      <w:r w:rsidRPr="00655904">
        <w:rPr>
          <w:rFonts w:ascii="Sylfaen" w:hAnsi="Sylfaen" w:cs="Sylfaen"/>
          <w:iCs/>
          <w:sz w:val="16"/>
          <w:szCs w:val="16"/>
          <w:lang w:val="ka-GE" w:eastAsia="ru-RU"/>
        </w:rPr>
        <w:t xml:space="preserve"> გაჩერებებზე </w:t>
      </w:r>
      <w:r>
        <w:rPr>
          <w:rFonts w:ascii="Sylfaen" w:hAnsi="Sylfaen" w:cs="Sylfaen"/>
          <w:iCs/>
          <w:sz w:val="16"/>
          <w:szCs w:val="16"/>
          <w:lang w:eastAsia="ru-RU"/>
        </w:rPr>
        <w:t>საგზაო ნი</w:t>
      </w:r>
      <w:r>
        <w:rPr>
          <w:rFonts w:ascii="Sylfaen" w:hAnsi="Sylfaen" w:cs="Sylfaen"/>
          <w:iCs/>
          <w:sz w:val="16"/>
          <w:szCs w:val="16"/>
          <w:lang w:val="ka-GE" w:eastAsia="ru-RU"/>
        </w:rPr>
        <w:t xml:space="preserve">შნების </w:t>
      </w:r>
      <w:r w:rsidRPr="00655904">
        <w:rPr>
          <w:rFonts w:ascii="Sylfaen" w:hAnsi="Sylfaen" w:cs="Sylfaen"/>
          <w:iCs/>
          <w:sz w:val="16"/>
          <w:szCs w:val="16"/>
          <w:lang w:val="ka-GE" w:eastAsia="ru-RU"/>
        </w:rPr>
        <w:t>განთავსებას.</w:t>
      </w:r>
      <w:r w:rsidRPr="00655904">
        <w:rPr>
          <w:rFonts w:ascii="Sylfaen" w:hAnsi="Sylfaen" w:cs="Sylfaen"/>
          <w:iCs/>
          <w:sz w:val="16"/>
          <w:szCs w:val="16"/>
          <w:lang w:val="ka-GE" w:eastAsia="ru-RU"/>
        </w:rPr>
        <w:br/>
      </w:r>
      <w:r w:rsidRPr="00BD0A65">
        <w:rPr>
          <w:rFonts w:ascii="Sylfaen" w:hAnsi="Sylfaen" w:cs="Sylfaen"/>
          <w:b/>
          <w:iCs/>
          <w:sz w:val="16"/>
          <w:szCs w:val="16"/>
          <w:lang w:val="ka-GE" w:eastAsia="ru-RU"/>
        </w:rPr>
        <w:t>პროგრამის მიზანია:</w:t>
      </w:r>
      <w:r w:rsidRPr="00655904">
        <w:rPr>
          <w:rFonts w:ascii="Sylfaen" w:hAnsi="Sylfaen" w:cs="Sylfaen"/>
          <w:iCs/>
          <w:sz w:val="16"/>
          <w:szCs w:val="16"/>
          <w:lang w:val="ka-GE" w:eastAsia="ru-RU"/>
        </w:rPr>
        <w:t xml:space="preserve"> მოსახლეობა გადაადგილდეს კომფორტულად, უსაფრთხოდ და თავისუფლად მუნიციპალიტეტის ტერიტორიაზე.</w:t>
      </w:r>
    </w:p>
    <w:p w14:paraId="2E9AC293" w14:textId="77777777" w:rsidR="001153FB" w:rsidRDefault="001153FB" w:rsidP="001153FB">
      <w:pPr>
        <w:pStyle w:val="ListParagraph"/>
        <w:widowControl w:val="0"/>
        <w:autoSpaceDE w:val="0"/>
        <w:autoSpaceDN w:val="0"/>
        <w:adjustRightInd w:val="0"/>
        <w:spacing w:after="0" w:line="240" w:lineRule="auto"/>
        <w:ind w:left="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tbl>
      <w:tblPr>
        <w:tblW w:w="0" w:type="auto"/>
        <w:tblInd w:w="-5" w:type="dxa"/>
        <w:tblLook w:val="04A0" w:firstRow="1" w:lastRow="0" w:firstColumn="1" w:lastColumn="0" w:noHBand="0" w:noVBand="1"/>
      </w:tblPr>
      <w:tblGrid>
        <w:gridCol w:w="471"/>
        <w:gridCol w:w="2212"/>
        <w:gridCol w:w="2207"/>
        <w:gridCol w:w="3120"/>
        <w:gridCol w:w="1269"/>
        <w:gridCol w:w="1696"/>
      </w:tblGrid>
      <w:tr w:rsidR="001153FB" w:rsidRPr="00901CD0" w14:paraId="40C41A32" w14:textId="77777777" w:rsidTr="001153FB">
        <w:trPr>
          <w:trHeight w:val="404"/>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275BC5"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540" w:type="dxa"/>
            <w:gridSpan w:val="2"/>
            <w:tcBorders>
              <w:top w:val="single" w:sz="4" w:space="0" w:color="auto"/>
              <w:left w:val="nil"/>
              <w:bottom w:val="single" w:sz="4" w:space="0" w:color="auto"/>
              <w:right w:val="single" w:sz="4" w:space="0" w:color="000000"/>
            </w:tcBorders>
            <w:shd w:val="clear" w:color="auto" w:fill="auto"/>
            <w:vAlign w:val="center"/>
            <w:hideMark/>
          </w:tcPr>
          <w:p w14:paraId="3AF84A4A" w14:textId="77777777" w:rsidR="001153FB" w:rsidRPr="00A50A3D" w:rsidRDefault="001153FB" w:rsidP="001153FB">
            <w:pPr>
              <w:widowControl w:val="0"/>
              <w:autoSpaceDE w:val="0"/>
              <w:autoSpaceDN w:val="0"/>
              <w:adjustRightInd w:val="0"/>
              <w:spacing w:after="40"/>
              <w:jc w:val="both"/>
              <w:rPr>
                <w:rFonts w:ascii="Sylfaen" w:hAnsi="Sylfaen" w:cs="Calibri"/>
                <w:color w:val="000000"/>
                <w:sz w:val="14"/>
                <w:szCs w:val="14"/>
              </w:rPr>
            </w:pPr>
            <w:r w:rsidRPr="00A50A3D">
              <w:rPr>
                <w:rFonts w:ascii="Sylfaen" w:hAnsi="Sylfaen" w:cs="Sylfaen"/>
                <w:iCs/>
                <w:sz w:val="14"/>
                <w:szCs w:val="14"/>
                <w:lang w:val="ka-GE"/>
              </w:rPr>
              <w:t>მოვლილი და მოწესრიგებული საგზაო ინფრასტრუქტურა</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6246DBCA"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536ABC3C" w14:textId="77777777" w:rsidR="001153FB" w:rsidRPr="009B7F89" w:rsidRDefault="001153FB" w:rsidP="001153FB">
            <w:pPr>
              <w:spacing w:after="0" w:line="240" w:lineRule="auto"/>
              <w:jc w:val="center"/>
              <w:rPr>
                <w:rFonts w:ascii="Sylfaen" w:eastAsia="Times New Roman" w:hAnsi="Sylfaen" w:cs="Arial CYR"/>
                <w:color w:val="000000"/>
                <w:sz w:val="14"/>
                <w:szCs w:val="14"/>
              </w:rPr>
            </w:pPr>
            <w:r>
              <w:rPr>
                <w:rFonts w:ascii="Sylfaen" w:eastAsia="Times New Roman" w:hAnsi="Sylfaen" w:cs="Arial CYR"/>
                <w:color w:val="000000"/>
                <w:sz w:val="14"/>
                <w:szCs w:val="14"/>
                <w:lang w:val="ka-GE"/>
              </w:rPr>
              <w:t xml:space="preserve">მოწყობილი </w:t>
            </w:r>
            <w:r>
              <w:rPr>
                <w:rFonts w:ascii="Sylfaen" w:eastAsia="Times New Roman" w:hAnsi="Sylfaen" w:cs="Arial CYR"/>
                <w:color w:val="000000"/>
                <w:sz w:val="14"/>
                <w:szCs w:val="14"/>
              </w:rPr>
              <w:t>საგზაო ინფრასტრუქტურა</w:t>
            </w:r>
          </w:p>
        </w:tc>
      </w:tr>
      <w:tr w:rsidR="001153FB" w:rsidRPr="00901CD0" w14:paraId="3581FB6E" w14:textId="77777777" w:rsidTr="001153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2DC62F"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34" w:type="dxa"/>
            <w:gridSpan w:val="2"/>
            <w:tcBorders>
              <w:top w:val="single" w:sz="4" w:space="0" w:color="auto"/>
              <w:left w:val="nil"/>
              <w:bottom w:val="single" w:sz="4" w:space="0" w:color="auto"/>
              <w:right w:val="single" w:sz="4" w:space="0" w:color="000000"/>
            </w:tcBorders>
            <w:shd w:val="clear" w:color="auto" w:fill="auto"/>
            <w:vAlign w:val="center"/>
            <w:hideMark/>
          </w:tcPr>
          <w:p w14:paraId="7D18C0A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39A2CC3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42A6B6C8" w14:textId="77777777" w:rsidTr="001153FB">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77870"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BF4337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3267EAD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565" w:type="dxa"/>
            <w:tcBorders>
              <w:top w:val="nil"/>
              <w:left w:val="nil"/>
              <w:bottom w:val="single" w:sz="4" w:space="0" w:color="auto"/>
              <w:right w:val="single" w:sz="4" w:space="0" w:color="auto"/>
            </w:tcBorders>
            <w:shd w:val="clear" w:color="auto" w:fill="auto"/>
            <w:vAlign w:val="center"/>
            <w:hideMark/>
          </w:tcPr>
          <w:p w14:paraId="57AA4A2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269" w:type="dxa"/>
            <w:tcBorders>
              <w:top w:val="nil"/>
              <w:left w:val="nil"/>
              <w:bottom w:val="single" w:sz="4" w:space="0" w:color="auto"/>
              <w:right w:val="single" w:sz="4" w:space="0" w:color="auto"/>
            </w:tcBorders>
            <w:shd w:val="clear" w:color="auto" w:fill="auto"/>
            <w:vAlign w:val="center"/>
            <w:hideMark/>
          </w:tcPr>
          <w:p w14:paraId="3AEB652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696" w:type="dxa"/>
            <w:vMerge/>
            <w:tcBorders>
              <w:top w:val="nil"/>
              <w:left w:val="single" w:sz="4" w:space="0" w:color="auto"/>
              <w:bottom w:val="single" w:sz="4" w:space="0" w:color="000000"/>
              <w:right w:val="single" w:sz="4" w:space="0" w:color="auto"/>
            </w:tcBorders>
            <w:vAlign w:val="center"/>
            <w:hideMark/>
          </w:tcPr>
          <w:p w14:paraId="73955339"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16FE94AC" w14:textId="77777777" w:rsidTr="001153FB">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BEE0EA" w14:textId="77777777" w:rsidR="001153FB" w:rsidRPr="00901CD0" w:rsidRDefault="001153FB" w:rsidP="001153FB">
            <w:pPr>
              <w:spacing w:after="0" w:line="240" w:lineRule="auto"/>
              <w:jc w:val="center"/>
              <w:rPr>
                <w:rFonts w:ascii="Sylfaen" w:eastAsia="Times New Roman" w:hAnsi="Sylfaen" w:cs="Arial CYR"/>
                <w:color w:val="000000"/>
                <w:sz w:val="14"/>
                <w:szCs w:val="14"/>
              </w:rPr>
            </w:pPr>
            <w:r w:rsidRPr="00901CD0">
              <w:rPr>
                <w:rFonts w:ascii="Sylfaen" w:eastAsia="Times New Roman" w:hAnsi="Sylfaen" w:cs="Arial CYR"/>
                <w:color w:val="000000"/>
                <w:sz w:val="14"/>
                <w:szCs w:val="14"/>
              </w:rPr>
              <w:t>1</w:t>
            </w:r>
          </w:p>
        </w:tc>
        <w:tc>
          <w:tcPr>
            <w:tcW w:w="0" w:type="auto"/>
            <w:tcBorders>
              <w:top w:val="nil"/>
              <w:left w:val="nil"/>
              <w:bottom w:val="single" w:sz="4" w:space="0" w:color="auto"/>
              <w:right w:val="single" w:sz="4" w:space="0" w:color="auto"/>
            </w:tcBorders>
            <w:shd w:val="clear" w:color="000000" w:fill="FFFFFF"/>
            <w:vAlign w:val="center"/>
            <w:hideMark/>
          </w:tcPr>
          <w:p w14:paraId="05C724B6" w14:textId="77777777" w:rsidR="001153FB" w:rsidRPr="00FB3E19" w:rsidRDefault="001153FB" w:rsidP="001153FB">
            <w:pPr>
              <w:spacing w:after="0" w:line="240" w:lineRule="auto"/>
              <w:rPr>
                <w:rFonts w:ascii="Sylfaen" w:eastAsia="Times New Roman" w:hAnsi="Sylfaen" w:cs="Arial CYR"/>
                <w:color w:val="000000"/>
                <w:sz w:val="14"/>
                <w:szCs w:val="14"/>
                <w:lang w:val="ka-GE"/>
              </w:rPr>
            </w:pPr>
            <w:r>
              <w:rPr>
                <w:rFonts w:ascii="Sylfaen" w:hAnsi="Sylfaen" w:cs="Calibri"/>
                <w:sz w:val="14"/>
                <w:szCs w:val="14"/>
                <w:lang w:val="ka-GE"/>
              </w:rPr>
              <w:t>0</w:t>
            </w:r>
            <w:r>
              <w:rPr>
                <w:rFonts w:ascii="Sylfaen" w:hAnsi="Sylfaen" w:cs="Calibri"/>
                <w:sz w:val="14"/>
                <w:szCs w:val="14"/>
              </w:rPr>
              <w:t xml:space="preserve"> საგზაო ნი</w:t>
            </w:r>
            <w:r>
              <w:rPr>
                <w:rFonts w:ascii="Sylfaen" w:hAnsi="Sylfaen" w:cs="Calibri"/>
                <w:sz w:val="14"/>
                <w:szCs w:val="14"/>
                <w:lang w:val="ka-GE"/>
              </w:rPr>
              <w:t xml:space="preserve">შანი </w:t>
            </w:r>
          </w:p>
        </w:tc>
        <w:tc>
          <w:tcPr>
            <w:tcW w:w="0" w:type="auto"/>
            <w:tcBorders>
              <w:top w:val="nil"/>
              <w:left w:val="nil"/>
              <w:bottom w:val="single" w:sz="4" w:space="0" w:color="auto"/>
              <w:right w:val="single" w:sz="4" w:space="0" w:color="auto"/>
            </w:tcBorders>
            <w:shd w:val="clear" w:color="000000" w:fill="FFFFFF"/>
            <w:vAlign w:val="center"/>
            <w:hideMark/>
          </w:tcPr>
          <w:p w14:paraId="43D81A55" w14:textId="77777777" w:rsidR="001153FB" w:rsidRPr="00901CD0" w:rsidRDefault="001153FB" w:rsidP="001153FB">
            <w:pPr>
              <w:spacing w:after="0" w:line="240" w:lineRule="auto"/>
              <w:rPr>
                <w:rFonts w:ascii="Sylfaen" w:eastAsia="Times New Roman" w:hAnsi="Sylfaen" w:cs="Arial CYR"/>
                <w:color w:val="000000"/>
                <w:sz w:val="14"/>
                <w:szCs w:val="14"/>
              </w:rPr>
            </w:pPr>
            <w:r>
              <w:rPr>
                <w:rFonts w:ascii="Sylfaen" w:hAnsi="Sylfaen" w:cs="Calibri"/>
                <w:sz w:val="14"/>
                <w:szCs w:val="14"/>
                <w:lang w:val="ka-GE"/>
              </w:rPr>
              <w:t xml:space="preserve"> 23 საგზაო ნიშანის მოწყობა</w:t>
            </w:r>
          </w:p>
        </w:tc>
        <w:tc>
          <w:tcPr>
            <w:tcW w:w="2565" w:type="dxa"/>
            <w:tcBorders>
              <w:top w:val="nil"/>
              <w:left w:val="nil"/>
              <w:bottom w:val="single" w:sz="4" w:space="0" w:color="auto"/>
              <w:right w:val="single" w:sz="4" w:space="0" w:color="auto"/>
            </w:tcBorders>
            <w:shd w:val="clear" w:color="auto" w:fill="auto"/>
            <w:noWrap/>
            <w:vAlign w:val="center"/>
            <w:hideMark/>
          </w:tcPr>
          <w:p w14:paraId="5476FBE7" w14:textId="77777777" w:rsidR="001153FB" w:rsidRPr="004A182A" w:rsidRDefault="001153FB" w:rsidP="001153FB">
            <w:pPr>
              <w:spacing w:after="0" w:line="240" w:lineRule="auto"/>
              <w:rPr>
                <w:rFonts w:ascii="Sylfaen" w:hAnsi="Sylfaen" w:cs="Calibri"/>
                <w:color w:val="FF0000"/>
                <w:sz w:val="14"/>
                <w:szCs w:val="14"/>
                <w:lang w:val="ka-GE"/>
              </w:rPr>
            </w:pPr>
            <w:r w:rsidRPr="00C05C13">
              <w:rPr>
                <w:rFonts w:ascii="Sylfaen" w:hAnsi="Sylfaen" w:cs="Calibri"/>
                <w:sz w:val="14"/>
                <w:szCs w:val="14"/>
                <w:lang w:val="ka-GE"/>
              </w:rPr>
              <w:t>მოეწყო 23 საგზაო ნიშანი</w:t>
            </w:r>
          </w:p>
        </w:tc>
        <w:tc>
          <w:tcPr>
            <w:tcW w:w="1269" w:type="dxa"/>
            <w:tcBorders>
              <w:top w:val="nil"/>
              <w:left w:val="nil"/>
              <w:bottom w:val="single" w:sz="4" w:space="0" w:color="auto"/>
              <w:right w:val="single" w:sz="4" w:space="0" w:color="auto"/>
            </w:tcBorders>
            <w:shd w:val="clear" w:color="auto" w:fill="auto"/>
            <w:noWrap/>
            <w:vAlign w:val="bottom"/>
            <w:hideMark/>
          </w:tcPr>
          <w:p w14:paraId="73AAC2A1" w14:textId="77777777" w:rsidR="001153FB" w:rsidRPr="00AC531B" w:rsidRDefault="001153FB" w:rsidP="001153FB">
            <w:pPr>
              <w:spacing w:after="0" w:line="480" w:lineRule="auto"/>
              <w:jc w:val="center"/>
              <w:rPr>
                <w:rFonts w:ascii="Sylfaen" w:hAnsi="Sylfaen" w:cs="Calibri"/>
                <w:color w:val="000000"/>
                <w:sz w:val="14"/>
                <w:szCs w:val="14"/>
              </w:rPr>
            </w:pPr>
            <w:r>
              <w:rPr>
                <w:rFonts w:ascii="Sylfaen" w:hAnsi="Sylfaen" w:cs="Calibri"/>
                <w:color w:val="000000"/>
                <w:sz w:val="14"/>
                <w:szCs w:val="14"/>
              </w:rPr>
              <w:t>0</w:t>
            </w:r>
            <w:r w:rsidRPr="00AC531B">
              <w:rPr>
                <w:rFonts w:ascii="Sylfaen" w:hAnsi="Sylfaen" w:cs="Calibri"/>
                <w:color w:val="000000"/>
                <w:sz w:val="14"/>
                <w:szCs w:val="14"/>
              </w:rPr>
              <w:t>%</w:t>
            </w:r>
          </w:p>
        </w:tc>
        <w:tc>
          <w:tcPr>
            <w:tcW w:w="1696" w:type="dxa"/>
            <w:tcBorders>
              <w:top w:val="nil"/>
              <w:left w:val="nil"/>
              <w:bottom w:val="single" w:sz="4" w:space="0" w:color="auto"/>
              <w:right w:val="single" w:sz="4" w:space="0" w:color="auto"/>
            </w:tcBorders>
            <w:shd w:val="clear" w:color="auto" w:fill="auto"/>
            <w:noWrap/>
            <w:vAlign w:val="bottom"/>
            <w:hideMark/>
          </w:tcPr>
          <w:p w14:paraId="78F98209" w14:textId="77777777" w:rsidR="001153FB" w:rsidRPr="008524C8" w:rsidRDefault="001153FB" w:rsidP="001153FB">
            <w:pPr>
              <w:spacing w:after="0" w:line="240" w:lineRule="auto"/>
              <w:rPr>
                <w:rFonts w:ascii="Calibri" w:eastAsia="Times New Roman" w:hAnsi="Calibri" w:cs="Calibri"/>
                <w:sz w:val="12"/>
                <w:szCs w:val="12"/>
                <w:lang w:val="ka-GE"/>
              </w:rPr>
            </w:pPr>
          </w:p>
        </w:tc>
      </w:tr>
    </w:tbl>
    <w:p w14:paraId="3F9A58A3" w14:textId="77777777" w:rsidR="001153FB" w:rsidRPr="00752C03" w:rsidRDefault="001153FB" w:rsidP="001153FB">
      <w:pPr>
        <w:widowControl w:val="0"/>
        <w:autoSpaceDE w:val="0"/>
        <w:autoSpaceDN w:val="0"/>
        <w:adjustRightInd w:val="0"/>
        <w:spacing w:after="40"/>
        <w:rPr>
          <w:rFonts w:ascii="Sylfaen" w:hAnsi="Sylfaen"/>
          <w:b/>
          <w:color w:val="385623"/>
          <w:sz w:val="16"/>
          <w:szCs w:val="16"/>
          <w:lang w:val="ka-GE"/>
        </w:rPr>
      </w:pPr>
    </w:p>
    <w:p w14:paraId="1F472A00" w14:textId="77777777" w:rsidR="001153FB" w:rsidRPr="0025715B" w:rsidRDefault="001153FB" w:rsidP="001153FB">
      <w:pPr>
        <w:widowControl w:val="0"/>
        <w:autoSpaceDE w:val="0"/>
        <w:autoSpaceDN w:val="0"/>
        <w:adjustRightInd w:val="0"/>
        <w:spacing w:after="40" w:line="240" w:lineRule="auto"/>
        <w:ind w:left="480"/>
        <w:rPr>
          <w:rFonts w:ascii="Sylfaen" w:hAnsi="Sylfaen" w:cs="Sylfaen"/>
          <w:bCs/>
          <w:iCs/>
          <w:color w:val="385623"/>
          <w:sz w:val="16"/>
          <w:szCs w:val="16"/>
          <w:lang w:val="ka-GE"/>
        </w:rPr>
      </w:pPr>
      <w:r>
        <w:rPr>
          <w:rFonts w:ascii="Sylfaen" w:hAnsi="Sylfaen" w:cs="Sylfaen"/>
          <w:b/>
          <w:bCs/>
          <w:iCs/>
          <w:color w:val="385623"/>
          <w:sz w:val="16"/>
          <w:szCs w:val="16"/>
          <w:lang w:val="ka-GE"/>
        </w:rPr>
        <w:lastRenderedPageBreak/>
        <w:t xml:space="preserve">1.4. </w:t>
      </w:r>
      <w:r w:rsidRPr="0025715B">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25715B">
        <w:rPr>
          <w:rFonts w:ascii="Sylfaen" w:hAnsi="Sylfaen" w:cs="Calibri"/>
          <w:b/>
          <w:bCs/>
          <w:color w:val="000000"/>
          <w:sz w:val="16"/>
          <w:szCs w:val="16"/>
        </w:rPr>
        <w:t xml:space="preserve">   </w:t>
      </w:r>
      <w:r w:rsidRPr="0025715B">
        <w:rPr>
          <w:rFonts w:ascii="Sylfaen" w:hAnsi="Sylfaen"/>
          <w:b/>
          <w:bCs/>
          <w:sz w:val="16"/>
          <w:szCs w:val="16"/>
          <w:lang w:val="ka-GE"/>
        </w:rPr>
        <w:t>წყლის სისტემების რეაბილიტაცია</w:t>
      </w:r>
      <w:r w:rsidRPr="0025715B">
        <w:rPr>
          <w:rFonts w:ascii="Sylfaen" w:hAnsi="Sylfaen" w:cs="Sylfaen"/>
          <w:b/>
          <w:bCs/>
          <w:iCs/>
          <w:sz w:val="16"/>
          <w:szCs w:val="16"/>
          <w:lang w:val="ka-GE"/>
        </w:rPr>
        <w:t xml:space="preserve"> (</w:t>
      </w:r>
      <w:r w:rsidRPr="0025715B">
        <w:rPr>
          <w:rFonts w:ascii="Sylfaen" w:hAnsi="Sylfaen" w:cs="Sylfaen"/>
          <w:b/>
          <w:bCs/>
          <w:iCs/>
          <w:color w:val="385623"/>
          <w:sz w:val="16"/>
          <w:szCs w:val="16"/>
          <w:lang w:val="ka-GE"/>
        </w:rPr>
        <w:t>პროგრამული კოდი</w:t>
      </w:r>
      <w:r w:rsidRPr="0025715B">
        <w:rPr>
          <w:rFonts w:ascii="Sylfaen" w:hAnsi="Sylfaen"/>
          <w:b/>
          <w:bCs/>
          <w:sz w:val="16"/>
          <w:szCs w:val="16"/>
          <w:lang w:val="ka-GE"/>
        </w:rPr>
        <w:t xml:space="preserve"> 02 02 01)</w:t>
      </w:r>
    </w:p>
    <w:p w14:paraId="0823121A" w14:textId="77777777" w:rsidR="001153FB" w:rsidRPr="00752C03" w:rsidRDefault="001153FB" w:rsidP="001153FB">
      <w:pPr>
        <w:widowControl w:val="0"/>
        <w:autoSpaceDE w:val="0"/>
        <w:autoSpaceDN w:val="0"/>
        <w:adjustRightInd w:val="0"/>
        <w:spacing w:after="4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47A2997" w14:textId="38154047" w:rsidR="001153FB" w:rsidRPr="000F6D58" w:rsidRDefault="001153FB" w:rsidP="001153FB">
      <w:pPr>
        <w:spacing w:after="0"/>
        <w:ind w:firstLine="567"/>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მოხდება ონის მუნიციპალიტეტის  სოფელებში </w:t>
      </w:r>
      <w:r>
        <w:rPr>
          <w:rFonts w:ascii="Sylfaen" w:hAnsi="Sylfaen" w:cs="Sylfaen"/>
          <w:iCs/>
          <w:sz w:val="16"/>
          <w:szCs w:val="16"/>
          <w:lang w:val="ka-GE"/>
        </w:rPr>
        <w:t xml:space="preserve"> სასმელი წყლის სისტემების </w:t>
      </w:r>
      <w:r w:rsidRPr="00752C03">
        <w:rPr>
          <w:rFonts w:ascii="Sylfaen" w:hAnsi="Sylfaen" w:cs="Sylfaen"/>
          <w:iCs/>
          <w:sz w:val="16"/>
          <w:szCs w:val="16"/>
          <w:lang w:val="ka-GE"/>
        </w:rPr>
        <w:t xml:space="preserve">ცენტრალური </w:t>
      </w:r>
      <w:r w:rsidRPr="006C1A5B">
        <w:rPr>
          <w:rFonts w:ascii="Sylfaen" w:hAnsi="Sylfaen" w:cs="Sylfaen"/>
          <w:iCs/>
          <w:sz w:val="16"/>
          <w:szCs w:val="16"/>
          <w:lang w:val="ka-GE"/>
        </w:rPr>
        <w:t>მაგისტრალისა და შიდა სასოფლო ქს</w:t>
      </w:r>
      <w:r>
        <w:rPr>
          <w:rFonts w:ascii="Sylfaen" w:hAnsi="Sylfaen" w:cs="Sylfaen"/>
          <w:iCs/>
          <w:sz w:val="16"/>
          <w:szCs w:val="16"/>
          <w:lang w:val="ka-GE"/>
        </w:rPr>
        <w:t xml:space="preserve">ელის სრული რეაბილიტაცია კერძოდ სოფელ პატარა ღებში, </w:t>
      </w:r>
      <w:r w:rsidRPr="000F6D58">
        <w:rPr>
          <w:rFonts w:ascii="Sylfaen" w:hAnsi="Sylfaen" w:cs="Sylfaen"/>
          <w:iCs/>
          <w:sz w:val="16"/>
          <w:szCs w:val="16"/>
          <w:lang w:val="ka-GE"/>
        </w:rPr>
        <w:t xml:space="preserve">სოფელ ბოყვიდან კვაშხიეთში მიმავალი წყალშემკრები ავზის მოწყობა </w:t>
      </w:r>
    </w:p>
    <w:p w14:paraId="1D9A5DE6" w14:textId="77777777" w:rsidR="001153FB" w:rsidRPr="003100D4" w:rsidRDefault="001153FB" w:rsidP="001153FB">
      <w:pPr>
        <w:widowControl w:val="0"/>
        <w:autoSpaceDE w:val="0"/>
        <w:autoSpaceDN w:val="0"/>
        <w:adjustRightInd w:val="0"/>
        <w:spacing w:after="0"/>
        <w:ind w:firstLine="446"/>
        <w:jc w:val="both"/>
        <w:rPr>
          <w:rFonts w:ascii="Sylfaen" w:hAnsi="Sylfaen" w:cs="Sylfaen"/>
          <w:b/>
          <w:color w:val="385623"/>
          <w:sz w:val="16"/>
          <w:szCs w:val="16"/>
          <w:lang w:val="ka-GE"/>
        </w:rPr>
      </w:pPr>
      <w:r w:rsidRPr="003567E7">
        <w:rPr>
          <w:rFonts w:ascii="Sylfaen" w:hAnsi="Sylfaen" w:cs="Sylfaen"/>
          <w:iCs/>
          <w:sz w:val="16"/>
          <w:szCs w:val="16"/>
          <w:lang w:val="ka-GE"/>
        </w:rPr>
        <w:t>ქვეპროგრამის მიზანია:</w:t>
      </w:r>
      <w:r w:rsidRPr="00752C03">
        <w:rPr>
          <w:rFonts w:ascii="Sylfaen" w:hAnsi="Sylfaen" w:cs="Sylfaen"/>
          <w:iCs/>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46110471" w14:textId="3C7B5FE7" w:rsidR="001153FB" w:rsidRDefault="001153FB" w:rsidP="00BE5900">
      <w:pPr>
        <w:widowControl w:val="0"/>
        <w:autoSpaceDE w:val="0"/>
        <w:autoSpaceDN w:val="0"/>
        <w:adjustRightInd w:val="0"/>
        <w:spacing w:after="0"/>
        <w:ind w:firstLine="45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w:t>
      </w:r>
      <w:r w:rsidR="00BE5900" w:rsidRPr="00752C03">
        <w:rPr>
          <w:rFonts w:ascii="Sylfaen" w:hAnsi="Sylfaen" w:cs="Sylfaen"/>
          <w:iCs/>
          <w:sz w:val="16"/>
          <w:szCs w:val="16"/>
          <w:lang w:val="ka-GE"/>
        </w:rPr>
        <w:t>მუნიციპალიტეტის სოფლებში რეაბილიტირებული დაზიანებული სასმელი წყლის სისტემა;</w:t>
      </w:r>
    </w:p>
    <w:tbl>
      <w:tblPr>
        <w:tblW w:w="0" w:type="auto"/>
        <w:tblInd w:w="-5" w:type="dxa"/>
        <w:tblLook w:val="04A0" w:firstRow="1" w:lastRow="0" w:firstColumn="1" w:lastColumn="0" w:noHBand="0" w:noVBand="1"/>
      </w:tblPr>
      <w:tblGrid>
        <w:gridCol w:w="375"/>
        <w:gridCol w:w="2408"/>
        <w:gridCol w:w="2347"/>
        <w:gridCol w:w="2700"/>
        <w:gridCol w:w="1350"/>
        <w:gridCol w:w="1795"/>
      </w:tblGrid>
      <w:tr w:rsidR="001153FB" w:rsidRPr="00901CD0" w14:paraId="0331DCCC" w14:textId="77777777" w:rsidTr="00F93EFB">
        <w:trPr>
          <w:trHeight w:val="48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E42C42"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047" w:type="dxa"/>
            <w:gridSpan w:val="2"/>
            <w:tcBorders>
              <w:top w:val="single" w:sz="4" w:space="0" w:color="auto"/>
              <w:left w:val="nil"/>
              <w:bottom w:val="single" w:sz="4" w:space="0" w:color="auto"/>
              <w:right w:val="single" w:sz="4" w:space="0" w:color="000000"/>
            </w:tcBorders>
            <w:shd w:val="clear" w:color="auto" w:fill="auto"/>
            <w:vAlign w:val="center"/>
            <w:hideMark/>
          </w:tcPr>
          <w:p w14:paraId="6D82A535" w14:textId="77777777" w:rsidR="001153FB" w:rsidRPr="009B7F89" w:rsidRDefault="001153FB" w:rsidP="001153FB">
            <w:pPr>
              <w:widowControl w:val="0"/>
              <w:autoSpaceDE w:val="0"/>
              <w:autoSpaceDN w:val="0"/>
              <w:adjustRightInd w:val="0"/>
              <w:spacing w:after="40"/>
              <w:jc w:val="both"/>
              <w:rPr>
                <w:rFonts w:ascii="Sylfaen" w:hAnsi="Sylfaen" w:cs="Calibri"/>
                <w:color w:val="000000"/>
                <w:sz w:val="14"/>
                <w:szCs w:val="14"/>
              </w:rPr>
            </w:pPr>
            <w:r w:rsidRPr="00494252">
              <w:rPr>
                <w:rFonts w:ascii="Sylfaen" w:eastAsia="Times New Roman" w:hAnsi="Sylfaen" w:cs="Arial CYR"/>
                <w:color w:val="000000"/>
                <w:sz w:val="14"/>
                <w:szCs w:val="14"/>
              </w:rPr>
              <w:t>მუნიციპალიტეტის სოფლებში რეაბილიტირებული და</w:t>
            </w:r>
            <w:r>
              <w:rPr>
                <w:rFonts w:ascii="Sylfaen" w:eastAsia="Times New Roman" w:hAnsi="Sylfaen" w:cs="Arial CYR"/>
                <w:color w:val="000000"/>
                <w:sz w:val="14"/>
                <w:szCs w:val="14"/>
              </w:rPr>
              <w:t>ზიანებული სასმელი წყლის სისტემა</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808DC29"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16F2FF1E" w14:textId="2ED7D587" w:rsidR="001153FB" w:rsidRPr="00494252" w:rsidRDefault="00BF7CBE"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რეაბილიტირებული იქნა დაზიანებული სასმელი წყლის სისტემა</w:t>
            </w:r>
          </w:p>
        </w:tc>
      </w:tr>
      <w:tr w:rsidR="001153FB" w:rsidRPr="00901CD0" w14:paraId="3882E3E7" w14:textId="77777777" w:rsidTr="00F93EFB">
        <w:trPr>
          <w:trHeight w:val="300"/>
        </w:trPr>
        <w:tc>
          <w:tcPr>
            <w:tcW w:w="51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F028BF"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4050" w:type="dxa"/>
            <w:gridSpan w:val="2"/>
            <w:tcBorders>
              <w:top w:val="single" w:sz="4" w:space="0" w:color="auto"/>
              <w:left w:val="nil"/>
              <w:bottom w:val="single" w:sz="4" w:space="0" w:color="auto"/>
              <w:right w:val="single" w:sz="4" w:space="0" w:color="000000"/>
            </w:tcBorders>
            <w:shd w:val="clear" w:color="auto" w:fill="auto"/>
            <w:vAlign w:val="center"/>
            <w:hideMark/>
          </w:tcPr>
          <w:p w14:paraId="5A57E86D"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95" w:type="dxa"/>
            <w:vMerge w:val="restart"/>
            <w:tcBorders>
              <w:top w:val="nil"/>
              <w:left w:val="single" w:sz="4" w:space="0" w:color="auto"/>
              <w:bottom w:val="single" w:sz="4" w:space="0" w:color="000000"/>
              <w:right w:val="single" w:sz="4" w:space="0" w:color="auto"/>
            </w:tcBorders>
            <w:shd w:val="clear" w:color="auto" w:fill="auto"/>
            <w:vAlign w:val="center"/>
            <w:hideMark/>
          </w:tcPr>
          <w:p w14:paraId="797C818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20A72482" w14:textId="77777777" w:rsidTr="00F93E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6DDB2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617C3C0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347" w:type="dxa"/>
            <w:tcBorders>
              <w:top w:val="nil"/>
              <w:left w:val="nil"/>
              <w:bottom w:val="single" w:sz="4" w:space="0" w:color="auto"/>
              <w:right w:val="single" w:sz="4" w:space="0" w:color="auto"/>
            </w:tcBorders>
            <w:shd w:val="clear" w:color="auto" w:fill="auto"/>
            <w:vAlign w:val="center"/>
            <w:hideMark/>
          </w:tcPr>
          <w:p w14:paraId="7617DDD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700" w:type="dxa"/>
            <w:tcBorders>
              <w:top w:val="nil"/>
              <w:left w:val="nil"/>
              <w:bottom w:val="single" w:sz="4" w:space="0" w:color="auto"/>
              <w:right w:val="single" w:sz="4" w:space="0" w:color="auto"/>
            </w:tcBorders>
            <w:shd w:val="clear" w:color="auto" w:fill="auto"/>
            <w:vAlign w:val="center"/>
            <w:hideMark/>
          </w:tcPr>
          <w:p w14:paraId="0CA6604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350" w:type="dxa"/>
            <w:tcBorders>
              <w:top w:val="nil"/>
              <w:left w:val="nil"/>
              <w:bottom w:val="single" w:sz="4" w:space="0" w:color="auto"/>
              <w:right w:val="single" w:sz="4" w:space="0" w:color="auto"/>
            </w:tcBorders>
            <w:shd w:val="clear" w:color="auto" w:fill="auto"/>
            <w:vAlign w:val="center"/>
            <w:hideMark/>
          </w:tcPr>
          <w:p w14:paraId="65C7DE8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95" w:type="dxa"/>
            <w:vMerge/>
            <w:tcBorders>
              <w:top w:val="nil"/>
              <w:left w:val="single" w:sz="4" w:space="0" w:color="auto"/>
              <w:bottom w:val="single" w:sz="4" w:space="0" w:color="000000"/>
              <w:right w:val="single" w:sz="4" w:space="0" w:color="auto"/>
            </w:tcBorders>
            <w:vAlign w:val="center"/>
            <w:hideMark/>
          </w:tcPr>
          <w:p w14:paraId="3FB1BCDC"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19D7967C" w14:textId="77777777" w:rsidTr="00F93EFB">
        <w:trPr>
          <w:trHeight w:val="35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3047DF" w14:textId="77777777" w:rsidR="001153FB" w:rsidRPr="00901CD0" w:rsidRDefault="001153FB" w:rsidP="001153FB">
            <w:pPr>
              <w:spacing w:after="0" w:line="240" w:lineRule="auto"/>
              <w:jc w:val="center"/>
              <w:rPr>
                <w:rFonts w:ascii="Sylfaen" w:eastAsia="Times New Roman" w:hAnsi="Sylfaen" w:cs="Arial CYR"/>
                <w:color w:val="000000"/>
                <w:sz w:val="14"/>
                <w:szCs w:val="14"/>
              </w:rPr>
            </w:pPr>
            <w:r w:rsidRPr="00901CD0">
              <w:rPr>
                <w:rFonts w:ascii="Sylfaen" w:eastAsia="Times New Roman" w:hAnsi="Sylfaen" w:cs="Arial CYR"/>
                <w:color w:val="000000"/>
                <w:sz w:val="14"/>
                <w:szCs w:val="14"/>
              </w:rPr>
              <w:t>1</w:t>
            </w:r>
          </w:p>
        </w:tc>
        <w:tc>
          <w:tcPr>
            <w:tcW w:w="0" w:type="auto"/>
            <w:tcBorders>
              <w:top w:val="nil"/>
              <w:left w:val="nil"/>
              <w:bottom w:val="single" w:sz="4" w:space="0" w:color="auto"/>
              <w:right w:val="single" w:sz="4" w:space="0" w:color="auto"/>
            </w:tcBorders>
            <w:shd w:val="clear" w:color="000000" w:fill="FFFFFF"/>
            <w:vAlign w:val="center"/>
            <w:hideMark/>
          </w:tcPr>
          <w:p w14:paraId="22421C24" w14:textId="77777777" w:rsidR="001153FB" w:rsidRPr="003135A6" w:rsidRDefault="001153FB" w:rsidP="001153FB">
            <w:pPr>
              <w:spacing w:after="0" w:line="240" w:lineRule="auto"/>
              <w:rPr>
                <w:rFonts w:ascii="Sylfaen" w:hAnsi="Sylfaen" w:cs="Calibri"/>
                <w:sz w:val="14"/>
                <w:szCs w:val="14"/>
              </w:rPr>
            </w:pPr>
            <w:r w:rsidRPr="003135A6">
              <w:rPr>
                <w:rFonts w:ascii="Sylfaen" w:hAnsi="Sylfaen" w:cs="Calibri"/>
                <w:sz w:val="14"/>
                <w:szCs w:val="14"/>
              </w:rPr>
              <w:t>7000 გრძ/მ. წყალსადენის სიგრძე</w:t>
            </w:r>
          </w:p>
        </w:tc>
        <w:tc>
          <w:tcPr>
            <w:tcW w:w="2347" w:type="dxa"/>
            <w:tcBorders>
              <w:top w:val="nil"/>
              <w:left w:val="nil"/>
              <w:bottom w:val="single" w:sz="4" w:space="0" w:color="auto"/>
              <w:right w:val="single" w:sz="4" w:space="0" w:color="auto"/>
            </w:tcBorders>
            <w:shd w:val="clear" w:color="000000" w:fill="FFFFFF"/>
            <w:vAlign w:val="center"/>
            <w:hideMark/>
          </w:tcPr>
          <w:p w14:paraId="5D3E5AA8" w14:textId="23D7D418" w:rsidR="001153FB" w:rsidRPr="00C05C13" w:rsidRDefault="00F93EFB" w:rsidP="001153FB">
            <w:pPr>
              <w:spacing w:after="0" w:line="240" w:lineRule="auto"/>
              <w:rPr>
                <w:rFonts w:ascii="Sylfaen" w:eastAsia="Times New Roman" w:hAnsi="Sylfaen" w:cs="Arial CYR"/>
                <w:sz w:val="14"/>
                <w:szCs w:val="14"/>
              </w:rPr>
            </w:pPr>
            <w:r>
              <w:rPr>
                <w:rFonts w:ascii="Sylfaen" w:hAnsi="Sylfaen" w:cs="Calibri"/>
                <w:sz w:val="14"/>
                <w:szCs w:val="14"/>
                <w:lang w:val="ka-GE"/>
              </w:rPr>
              <w:t>13</w:t>
            </w:r>
            <w:r w:rsidR="001153FB" w:rsidRPr="00C05C13">
              <w:rPr>
                <w:rFonts w:ascii="Sylfaen" w:hAnsi="Sylfaen" w:cs="Calibri"/>
                <w:sz w:val="14"/>
                <w:szCs w:val="14"/>
              </w:rPr>
              <w:t>00 გრძ/მ. წყალსადენის სიგრძე</w:t>
            </w:r>
          </w:p>
        </w:tc>
        <w:tc>
          <w:tcPr>
            <w:tcW w:w="2700" w:type="dxa"/>
            <w:tcBorders>
              <w:top w:val="nil"/>
              <w:left w:val="nil"/>
              <w:bottom w:val="single" w:sz="4" w:space="0" w:color="auto"/>
              <w:right w:val="single" w:sz="4" w:space="0" w:color="auto"/>
            </w:tcBorders>
            <w:shd w:val="clear" w:color="auto" w:fill="auto"/>
            <w:noWrap/>
            <w:vAlign w:val="center"/>
            <w:hideMark/>
          </w:tcPr>
          <w:p w14:paraId="3C28C71B" w14:textId="60BB7654" w:rsidR="001153FB" w:rsidRPr="00C05C13" w:rsidRDefault="00F93EFB" w:rsidP="001153FB">
            <w:pPr>
              <w:spacing w:after="0" w:line="240" w:lineRule="auto"/>
              <w:rPr>
                <w:rFonts w:ascii="Sylfaen" w:hAnsi="Sylfaen" w:cs="Calibri"/>
                <w:sz w:val="14"/>
                <w:szCs w:val="14"/>
                <w:lang w:val="ka-GE"/>
              </w:rPr>
            </w:pPr>
            <w:r w:rsidRPr="00F93EFB">
              <w:rPr>
                <w:rFonts w:ascii="Sylfaen" w:hAnsi="Sylfaen" w:cs="Calibri"/>
                <w:sz w:val="14"/>
                <w:szCs w:val="14"/>
                <w:lang w:val="ka-GE"/>
              </w:rPr>
              <w:t>110</w:t>
            </w:r>
            <w:r w:rsidR="001153FB" w:rsidRPr="00F93EFB">
              <w:rPr>
                <w:rFonts w:ascii="Sylfaen" w:hAnsi="Sylfaen" w:cs="Calibri"/>
                <w:sz w:val="14"/>
                <w:szCs w:val="14"/>
                <w:lang w:val="ka-GE"/>
              </w:rPr>
              <w:t>0 გრძ/მ წყალსადენის სიგრძე</w:t>
            </w:r>
          </w:p>
        </w:tc>
        <w:tc>
          <w:tcPr>
            <w:tcW w:w="1350" w:type="dxa"/>
            <w:tcBorders>
              <w:top w:val="nil"/>
              <w:left w:val="nil"/>
              <w:bottom w:val="single" w:sz="4" w:space="0" w:color="auto"/>
              <w:right w:val="single" w:sz="4" w:space="0" w:color="auto"/>
            </w:tcBorders>
            <w:shd w:val="clear" w:color="auto" w:fill="auto"/>
            <w:noWrap/>
            <w:vAlign w:val="center"/>
            <w:hideMark/>
          </w:tcPr>
          <w:p w14:paraId="036B3C1E" w14:textId="1129026E" w:rsidR="001153FB" w:rsidRPr="00901CD0" w:rsidRDefault="001D7AD3" w:rsidP="001153FB">
            <w:pPr>
              <w:spacing w:after="0" w:line="360" w:lineRule="auto"/>
              <w:jc w:val="center"/>
              <w:rPr>
                <w:rFonts w:ascii="Calibri" w:eastAsia="Times New Roman" w:hAnsi="Calibri" w:cs="Calibri"/>
                <w:color w:val="000000"/>
              </w:rPr>
            </w:pPr>
            <w:r>
              <w:rPr>
                <w:rFonts w:ascii="Sylfaen" w:hAnsi="Sylfaen" w:cs="Calibri"/>
                <w:color w:val="000000"/>
                <w:sz w:val="14"/>
                <w:szCs w:val="14"/>
              </w:rPr>
              <w:t>1</w:t>
            </w:r>
            <w:r w:rsidR="00F93EFB">
              <w:rPr>
                <w:rFonts w:ascii="Sylfaen" w:hAnsi="Sylfaen" w:cs="Calibri"/>
                <w:color w:val="000000"/>
                <w:sz w:val="14"/>
                <w:szCs w:val="14"/>
              </w:rPr>
              <w:t>5</w:t>
            </w:r>
            <w:r w:rsidR="001153FB">
              <w:rPr>
                <w:rFonts w:ascii="Sylfaen" w:hAnsi="Sylfaen" w:cs="Calibri"/>
                <w:color w:val="000000"/>
                <w:sz w:val="14"/>
                <w:szCs w:val="14"/>
                <w:lang w:val="ka-GE"/>
              </w:rPr>
              <w:t>%</w:t>
            </w:r>
          </w:p>
        </w:tc>
        <w:tc>
          <w:tcPr>
            <w:tcW w:w="1795" w:type="dxa"/>
            <w:tcBorders>
              <w:top w:val="nil"/>
              <w:left w:val="nil"/>
              <w:bottom w:val="single" w:sz="4" w:space="0" w:color="auto"/>
              <w:right w:val="single" w:sz="4" w:space="0" w:color="auto"/>
            </w:tcBorders>
            <w:shd w:val="clear" w:color="auto" w:fill="auto"/>
            <w:noWrap/>
            <w:vAlign w:val="bottom"/>
            <w:hideMark/>
          </w:tcPr>
          <w:p w14:paraId="43EDEE31" w14:textId="1BB64150" w:rsidR="001153FB" w:rsidRPr="006137E4" w:rsidRDefault="001153FB" w:rsidP="001153FB">
            <w:pPr>
              <w:spacing w:after="0" w:line="240" w:lineRule="auto"/>
              <w:rPr>
                <w:rFonts w:ascii="Sylfaen" w:hAnsi="Sylfaen" w:cs="Calibri"/>
                <w:sz w:val="12"/>
                <w:szCs w:val="12"/>
                <w:lang w:val="ka-GE"/>
              </w:rPr>
            </w:pPr>
          </w:p>
        </w:tc>
      </w:tr>
    </w:tbl>
    <w:p w14:paraId="7EB4CDDD" w14:textId="77777777" w:rsidR="001153FB" w:rsidRPr="00E27FFA" w:rsidRDefault="001153FB" w:rsidP="001153FB">
      <w:pPr>
        <w:widowControl w:val="0"/>
        <w:autoSpaceDE w:val="0"/>
        <w:autoSpaceDN w:val="0"/>
        <w:adjustRightInd w:val="0"/>
        <w:spacing w:after="40"/>
        <w:rPr>
          <w:rFonts w:ascii="Sylfaen" w:hAnsi="Sylfaen"/>
          <w:b/>
          <w:color w:val="385623"/>
          <w:sz w:val="16"/>
          <w:szCs w:val="16"/>
          <w:lang w:val="ka-GE"/>
        </w:rPr>
      </w:pPr>
    </w:p>
    <w:p w14:paraId="794A87AD" w14:textId="77777777" w:rsidR="001153FB" w:rsidRPr="00EA1C7C" w:rsidRDefault="001153FB" w:rsidP="001153F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1.5.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Pr>
          <w:rFonts w:ascii="Sylfaen" w:hAnsi="Sylfaen"/>
          <w:b/>
          <w:bCs/>
          <w:sz w:val="16"/>
          <w:szCs w:val="16"/>
          <w:lang w:val="ka-GE"/>
        </w:rPr>
        <w:t>მუნიციპალური წყალმომარაგების ქსელის მოვლა-შენახვა</w:t>
      </w:r>
      <w:r w:rsidRPr="00EA1C7C">
        <w:rPr>
          <w:rFonts w:ascii="Sylfaen" w:hAnsi="Sylfaen" w:cs="Sylfaen"/>
          <w:b/>
          <w:bCs/>
          <w:iCs/>
          <w:sz w:val="16"/>
          <w:szCs w:val="16"/>
          <w:lang w:val="ka-GE"/>
        </w:rPr>
        <w:t xml:space="preserve"> </w:t>
      </w:r>
      <w:r>
        <w:rPr>
          <w:rFonts w:ascii="Sylfaen" w:hAnsi="Sylfaen" w:cs="Sylfaen"/>
          <w:b/>
          <w:bCs/>
          <w:iCs/>
          <w:sz w:val="16"/>
          <w:szCs w:val="16"/>
          <w:lang w:val="ka-GE"/>
        </w:rPr>
        <w:t xml:space="preserve">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02 02 02)</w:t>
      </w:r>
    </w:p>
    <w:p w14:paraId="3B43E35F" w14:textId="77777777" w:rsidR="001153FB" w:rsidRPr="00752C03" w:rsidRDefault="001153FB" w:rsidP="001153FB">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ონის მუნიციპალური წყალმომარაგების ქსელის მოვლა-შენახვის ცენტრი</w:t>
      </w:r>
    </w:p>
    <w:p w14:paraId="3676802A" w14:textId="77777777" w:rsidR="001153FB" w:rsidRPr="00752C03" w:rsidRDefault="001153FB" w:rsidP="001153FB">
      <w:pPr>
        <w:widowControl w:val="0"/>
        <w:autoSpaceDE w:val="0"/>
        <w:autoSpaceDN w:val="0"/>
        <w:adjustRightInd w:val="0"/>
        <w:spacing w:after="0"/>
        <w:ind w:firstLine="450"/>
        <w:jc w:val="both"/>
        <w:rPr>
          <w:rFonts w:ascii="Sylfaen" w:hAnsi="Sylfaen"/>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lang w:val="ka-GE"/>
        </w:rPr>
        <w:t xml:space="preserve"> </w:t>
      </w:r>
      <w:r w:rsidRPr="00752C03">
        <w:rPr>
          <w:rFonts w:ascii="Sylfaen" w:hAnsi="Sylfaen"/>
          <w:sz w:val="16"/>
          <w:szCs w:val="16"/>
          <w:lang w:val="ka-GE"/>
        </w:rPr>
        <w:t>ქვეპროგრამა ითვალისწინებს  მუნიციპალიტეტის  სოფლებში ადგილობრივი დანიშ</w:t>
      </w:r>
      <w:r>
        <w:rPr>
          <w:rFonts w:ascii="Sylfaen" w:hAnsi="Sylfaen"/>
          <w:sz w:val="16"/>
          <w:szCs w:val="16"/>
          <w:lang w:val="ka-GE"/>
        </w:rPr>
        <w:t xml:space="preserve">ნულების </w:t>
      </w:r>
      <w:r w:rsidRPr="00752C03">
        <w:rPr>
          <w:rFonts w:ascii="Sylfaen" w:hAnsi="Sylfaen"/>
          <w:sz w:val="16"/>
          <w:szCs w:val="16"/>
          <w:lang w:val="ka-GE"/>
        </w:rPr>
        <w:t xml:space="preserve">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სამუშაოების განხორციელებას. </w:t>
      </w:r>
    </w:p>
    <w:p w14:paraId="7B1F9E20"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b/>
          <w:bCs/>
          <w:sz w:val="16"/>
          <w:szCs w:val="16"/>
          <w:lang w:val="ka-GE"/>
        </w:rPr>
        <w:t>ქვეპროგრამის მიზანია:</w:t>
      </w:r>
      <w:r w:rsidRPr="00752C03">
        <w:rPr>
          <w:rFonts w:ascii="Sylfaen" w:hAnsi="Sylfaen"/>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tbl>
      <w:tblPr>
        <w:tblW w:w="0" w:type="auto"/>
        <w:tblInd w:w="-5" w:type="dxa"/>
        <w:tblLook w:val="04A0" w:firstRow="1" w:lastRow="0" w:firstColumn="1" w:lastColumn="0" w:noHBand="0" w:noVBand="1"/>
      </w:tblPr>
      <w:tblGrid>
        <w:gridCol w:w="346"/>
        <w:gridCol w:w="2961"/>
        <w:gridCol w:w="1823"/>
        <w:gridCol w:w="2610"/>
        <w:gridCol w:w="1539"/>
        <w:gridCol w:w="1696"/>
      </w:tblGrid>
      <w:tr w:rsidR="001153FB" w:rsidRPr="00901CD0" w14:paraId="5D0A2B0D" w14:textId="77777777" w:rsidTr="001153FB">
        <w:trPr>
          <w:trHeight w:val="48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022DC9"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020" w:type="dxa"/>
            <w:gridSpan w:val="2"/>
            <w:tcBorders>
              <w:top w:val="single" w:sz="4" w:space="0" w:color="auto"/>
              <w:left w:val="nil"/>
              <w:bottom w:val="single" w:sz="4" w:space="0" w:color="auto"/>
              <w:right w:val="single" w:sz="4" w:space="0" w:color="000000"/>
            </w:tcBorders>
            <w:shd w:val="clear" w:color="auto" w:fill="auto"/>
            <w:vAlign w:val="center"/>
            <w:hideMark/>
          </w:tcPr>
          <w:p w14:paraId="79A32ABE" w14:textId="77777777" w:rsidR="001153FB" w:rsidRPr="002B3960" w:rsidRDefault="001153FB" w:rsidP="001153FB">
            <w:pPr>
              <w:widowControl w:val="0"/>
              <w:autoSpaceDE w:val="0"/>
              <w:autoSpaceDN w:val="0"/>
              <w:adjustRightInd w:val="0"/>
              <w:spacing w:after="40"/>
              <w:jc w:val="both"/>
              <w:rPr>
                <w:rFonts w:ascii="Sylfaen" w:hAnsi="Sylfaen" w:cs="Calibri"/>
                <w:color w:val="000000"/>
                <w:sz w:val="14"/>
                <w:szCs w:val="14"/>
              </w:rPr>
            </w:pPr>
            <w:r w:rsidRPr="002B3960">
              <w:rPr>
                <w:rFonts w:ascii="Sylfaen" w:hAnsi="Sylfaen" w:cs="Sylfaen"/>
                <w:iCs/>
                <w:sz w:val="14"/>
                <w:szCs w:val="14"/>
                <w:lang w:val="ka-GE"/>
              </w:rPr>
              <w:t>მუნიციპალიტეტის სოფლებში წყალმომარაგების ქსელში აღმოფხვრილი დაზიანებები.</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14:paraId="03ABBA1B"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6E0F53AE" w14:textId="77777777" w:rsidR="001153FB" w:rsidRPr="002B3960"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შეკეთებული დაზიანებები</w:t>
            </w:r>
          </w:p>
        </w:tc>
      </w:tr>
      <w:tr w:rsidR="001153FB" w:rsidRPr="00901CD0" w14:paraId="5D3ACEFF" w14:textId="77777777" w:rsidTr="001153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2280D7"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34" w:type="dxa"/>
            <w:gridSpan w:val="2"/>
            <w:tcBorders>
              <w:top w:val="single" w:sz="4" w:space="0" w:color="auto"/>
              <w:left w:val="nil"/>
              <w:bottom w:val="single" w:sz="4" w:space="0" w:color="auto"/>
              <w:right w:val="single" w:sz="4" w:space="0" w:color="000000"/>
            </w:tcBorders>
            <w:shd w:val="clear" w:color="auto" w:fill="auto"/>
            <w:vAlign w:val="center"/>
            <w:hideMark/>
          </w:tcPr>
          <w:p w14:paraId="48B5A04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7AD1C9E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5B51D6A4"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3FC0E"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638982B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2D69B52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295" w:type="dxa"/>
            <w:tcBorders>
              <w:top w:val="nil"/>
              <w:left w:val="nil"/>
              <w:bottom w:val="single" w:sz="4" w:space="0" w:color="auto"/>
              <w:right w:val="single" w:sz="4" w:space="0" w:color="auto"/>
            </w:tcBorders>
            <w:shd w:val="clear" w:color="auto" w:fill="auto"/>
            <w:vAlign w:val="center"/>
            <w:hideMark/>
          </w:tcPr>
          <w:p w14:paraId="4B58466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539" w:type="dxa"/>
            <w:tcBorders>
              <w:top w:val="nil"/>
              <w:left w:val="nil"/>
              <w:bottom w:val="single" w:sz="4" w:space="0" w:color="auto"/>
              <w:right w:val="single" w:sz="4" w:space="0" w:color="auto"/>
            </w:tcBorders>
            <w:shd w:val="clear" w:color="auto" w:fill="auto"/>
            <w:vAlign w:val="center"/>
            <w:hideMark/>
          </w:tcPr>
          <w:p w14:paraId="1490D89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696" w:type="dxa"/>
            <w:vMerge/>
            <w:tcBorders>
              <w:top w:val="nil"/>
              <w:left w:val="single" w:sz="4" w:space="0" w:color="auto"/>
              <w:bottom w:val="single" w:sz="4" w:space="0" w:color="000000"/>
              <w:right w:val="single" w:sz="4" w:space="0" w:color="auto"/>
            </w:tcBorders>
            <w:vAlign w:val="center"/>
            <w:hideMark/>
          </w:tcPr>
          <w:p w14:paraId="13D13102"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391A7974" w14:textId="77777777" w:rsidTr="001153FB">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A44544" w14:textId="77777777" w:rsidR="001153FB" w:rsidRPr="00901CD0" w:rsidRDefault="001153FB" w:rsidP="001153FB">
            <w:pPr>
              <w:spacing w:after="0" w:line="240" w:lineRule="auto"/>
              <w:jc w:val="center"/>
              <w:rPr>
                <w:rFonts w:ascii="Sylfaen" w:eastAsia="Times New Roman" w:hAnsi="Sylfaen" w:cs="Arial CYR"/>
                <w:color w:val="000000"/>
                <w:sz w:val="14"/>
                <w:szCs w:val="14"/>
              </w:rPr>
            </w:pPr>
            <w:r w:rsidRPr="00901CD0">
              <w:rPr>
                <w:rFonts w:ascii="Sylfaen" w:eastAsia="Times New Roman" w:hAnsi="Sylfaen" w:cs="Arial CYR"/>
                <w:color w:val="000000"/>
                <w:sz w:val="14"/>
                <w:szCs w:val="14"/>
              </w:rPr>
              <w:t>1</w:t>
            </w:r>
          </w:p>
        </w:tc>
        <w:tc>
          <w:tcPr>
            <w:tcW w:w="0" w:type="auto"/>
            <w:tcBorders>
              <w:top w:val="nil"/>
              <w:left w:val="nil"/>
              <w:bottom w:val="single" w:sz="4" w:space="0" w:color="auto"/>
              <w:right w:val="single" w:sz="4" w:space="0" w:color="auto"/>
            </w:tcBorders>
            <w:shd w:val="clear" w:color="000000" w:fill="FFFFFF"/>
            <w:vAlign w:val="center"/>
            <w:hideMark/>
          </w:tcPr>
          <w:p w14:paraId="52022CED" w14:textId="77777777" w:rsidR="001153FB" w:rsidRPr="00901CD0" w:rsidRDefault="001153FB" w:rsidP="001153FB">
            <w:pPr>
              <w:spacing w:after="0" w:line="240" w:lineRule="auto"/>
              <w:rPr>
                <w:rFonts w:ascii="Sylfaen" w:eastAsia="Times New Roman" w:hAnsi="Sylfaen" w:cs="Arial CYR"/>
                <w:color w:val="000000"/>
                <w:sz w:val="14"/>
                <w:szCs w:val="14"/>
              </w:rPr>
            </w:pPr>
            <w:r w:rsidRPr="00F579B1">
              <w:rPr>
                <w:rFonts w:ascii="Sylfaen" w:hAnsi="Sylfaen" w:cs="Calibri"/>
                <w:color w:val="000000"/>
                <w:sz w:val="14"/>
                <w:szCs w:val="14"/>
              </w:rPr>
              <w:t>202</w:t>
            </w:r>
            <w:r>
              <w:rPr>
                <w:rFonts w:ascii="Sylfaen" w:hAnsi="Sylfaen" w:cs="Calibri"/>
                <w:color w:val="000000"/>
                <w:sz w:val="14"/>
                <w:szCs w:val="14"/>
                <w:lang w:val="ka-GE"/>
              </w:rPr>
              <w:t>3</w:t>
            </w:r>
            <w:r w:rsidRPr="00F579B1">
              <w:rPr>
                <w:rFonts w:ascii="Sylfaen" w:hAnsi="Sylfaen" w:cs="Calibri"/>
                <w:color w:val="000000"/>
                <w:sz w:val="14"/>
                <w:szCs w:val="14"/>
              </w:rPr>
              <w:t xml:space="preserve"> წელს წყალმო</w:t>
            </w:r>
            <w:r>
              <w:rPr>
                <w:rFonts w:ascii="Sylfaen" w:hAnsi="Sylfaen" w:cs="Calibri"/>
                <w:color w:val="000000"/>
                <w:sz w:val="14"/>
                <w:szCs w:val="14"/>
              </w:rPr>
              <w:t xml:space="preserve">მარაგების ქსელში აღმოიფხვრა </w:t>
            </w:r>
            <w:r>
              <w:rPr>
                <w:rFonts w:ascii="Sylfaen" w:hAnsi="Sylfaen" w:cs="Calibri"/>
                <w:color w:val="000000"/>
                <w:sz w:val="14"/>
                <w:szCs w:val="14"/>
                <w:lang w:val="ka-GE"/>
              </w:rPr>
              <w:t>300</w:t>
            </w:r>
            <w:r w:rsidRPr="00F579B1">
              <w:rPr>
                <w:rFonts w:ascii="Sylfaen" w:hAnsi="Sylfaen" w:cs="Calibri"/>
                <w:color w:val="000000"/>
                <w:sz w:val="14"/>
                <w:szCs w:val="14"/>
              </w:rPr>
              <w:t xml:space="preserve"> დაზიანება</w:t>
            </w:r>
          </w:p>
        </w:tc>
        <w:tc>
          <w:tcPr>
            <w:tcW w:w="0" w:type="auto"/>
            <w:tcBorders>
              <w:top w:val="nil"/>
              <w:left w:val="nil"/>
              <w:bottom w:val="single" w:sz="4" w:space="0" w:color="auto"/>
              <w:right w:val="single" w:sz="4" w:space="0" w:color="auto"/>
            </w:tcBorders>
            <w:shd w:val="clear" w:color="000000" w:fill="FFFFFF"/>
            <w:vAlign w:val="center"/>
            <w:hideMark/>
          </w:tcPr>
          <w:p w14:paraId="3882573D" w14:textId="5B9982E7" w:rsidR="001153FB" w:rsidRPr="00AC531B" w:rsidRDefault="001153FB" w:rsidP="001D7AD3">
            <w:pPr>
              <w:spacing w:after="0" w:line="240" w:lineRule="auto"/>
              <w:rPr>
                <w:rFonts w:ascii="Sylfaen" w:eastAsia="Times New Roman" w:hAnsi="Sylfaen" w:cs="Arial CYR"/>
                <w:sz w:val="14"/>
                <w:szCs w:val="14"/>
              </w:rPr>
            </w:pPr>
            <w:r w:rsidRPr="00AC531B">
              <w:rPr>
                <w:rFonts w:ascii="Sylfaen" w:hAnsi="Sylfaen" w:cs="Calibri"/>
                <w:sz w:val="14"/>
                <w:szCs w:val="14"/>
              </w:rPr>
              <w:t>აღმოიფხვრება</w:t>
            </w:r>
            <w:r>
              <w:rPr>
                <w:rFonts w:ascii="Sylfaen" w:hAnsi="Sylfaen" w:cs="Calibri"/>
                <w:sz w:val="14"/>
                <w:szCs w:val="14"/>
              </w:rPr>
              <w:t xml:space="preserve"> </w:t>
            </w:r>
            <w:r w:rsidR="001D7AD3">
              <w:rPr>
                <w:rFonts w:ascii="Sylfaen" w:hAnsi="Sylfaen" w:cs="Calibri"/>
                <w:sz w:val="14"/>
                <w:szCs w:val="14"/>
              </w:rPr>
              <w:t>300</w:t>
            </w:r>
            <w:r w:rsidRPr="00AC531B">
              <w:rPr>
                <w:rFonts w:ascii="Sylfaen" w:hAnsi="Sylfaen" w:cs="Calibri"/>
                <w:sz w:val="14"/>
                <w:szCs w:val="14"/>
              </w:rPr>
              <w:t xml:space="preserve"> დაზიანება</w:t>
            </w:r>
          </w:p>
        </w:tc>
        <w:tc>
          <w:tcPr>
            <w:tcW w:w="2295" w:type="dxa"/>
            <w:tcBorders>
              <w:top w:val="nil"/>
              <w:left w:val="nil"/>
              <w:bottom w:val="single" w:sz="4" w:space="0" w:color="auto"/>
              <w:right w:val="single" w:sz="4" w:space="0" w:color="auto"/>
            </w:tcBorders>
            <w:shd w:val="clear" w:color="auto" w:fill="auto"/>
            <w:noWrap/>
            <w:vAlign w:val="bottom"/>
            <w:hideMark/>
          </w:tcPr>
          <w:p w14:paraId="7B59A283" w14:textId="57E45897" w:rsidR="001153FB" w:rsidRPr="00EC03FF" w:rsidRDefault="001153FB" w:rsidP="001D7AD3">
            <w:pPr>
              <w:spacing w:after="0" w:line="360" w:lineRule="auto"/>
              <w:rPr>
                <w:rFonts w:ascii="Calibri" w:eastAsia="Times New Roman" w:hAnsi="Calibri" w:cs="Calibri"/>
                <w:color w:val="FF0000"/>
              </w:rPr>
            </w:pPr>
            <w:r w:rsidRPr="00EC03FF">
              <w:rPr>
                <w:rFonts w:ascii="Calibri" w:eastAsia="Times New Roman" w:hAnsi="Calibri" w:cs="Calibri"/>
                <w:color w:val="FF0000"/>
              </w:rPr>
              <w:t> </w:t>
            </w:r>
            <w:r w:rsidRPr="00335FD4">
              <w:rPr>
                <w:rFonts w:ascii="Sylfaen" w:hAnsi="Sylfaen" w:cs="Calibri"/>
                <w:sz w:val="14"/>
                <w:szCs w:val="14"/>
              </w:rPr>
              <w:t>აღმოიფხვრა</w:t>
            </w:r>
            <w:r w:rsidR="001D7AD3">
              <w:rPr>
                <w:rFonts w:ascii="Sylfaen" w:hAnsi="Sylfaen" w:cs="Calibri"/>
                <w:sz w:val="14"/>
                <w:szCs w:val="14"/>
              </w:rPr>
              <w:t xml:space="preserve"> 286</w:t>
            </w:r>
            <w:r w:rsidRPr="00335FD4">
              <w:rPr>
                <w:rFonts w:ascii="Sylfaen" w:hAnsi="Sylfaen" w:cs="Calibri"/>
                <w:sz w:val="14"/>
                <w:szCs w:val="14"/>
              </w:rPr>
              <w:t xml:space="preserve"> დაზიანება</w:t>
            </w:r>
          </w:p>
        </w:tc>
        <w:tc>
          <w:tcPr>
            <w:tcW w:w="1539" w:type="dxa"/>
            <w:tcBorders>
              <w:top w:val="nil"/>
              <w:left w:val="nil"/>
              <w:bottom w:val="single" w:sz="4" w:space="0" w:color="auto"/>
              <w:right w:val="single" w:sz="4" w:space="0" w:color="auto"/>
            </w:tcBorders>
            <w:shd w:val="clear" w:color="auto" w:fill="auto"/>
            <w:noWrap/>
            <w:vAlign w:val="bottom"/>
            <w:hideMark/>
          </w:tcPr>
          <w:p w14:paraId="31113610" w14:textId="14EF7FFB" w:rsidR="001153FB" w:rsidRPr="00BB4848" w:rsidRDefault="001D7AD3" w:rsidP="00F93EFB">
            <w:pPr>
              <w:spacing w:after="0" w:line="360" w:lineRule="auto"/>
              <w:jc w:val="center"/>
              <w:rPr>
                <w:rFonts w:ascii="Sylfaen" w:hAnsi="Sylfaen" w:cs="Calibri"/>
                <w:sz w:val="14"/>
                <w:szCs w:val="14"/>
              </w:rPr>
            </w:pPr>
            <w:r>
              <w:rPr>
                <w:rFonts w:ascii="Sylfaen" w:hAnsi="Sylfaen" w:cs="Calibri"/>
                <w:sz w:val="14"/>
                <w:szCs w:val="14"/>
                <w:lang w:val="ka-GE"/>
              </w:rPr>
              <w:t>4</w:t>
            </w:r>
            <w:r w:rsidR="001153FB" w:rsidRPr="00BB4848">
              <w:rPr>
                <w:rFonts w:ascii="Sylfaen" w:hAnsi="Sylfaen" w:cs="Calibri"/>
                <w:sz w:val="14"/>
                <w:szCs w:val="14"/>
              </w:rPr>
              <w:t>%</w:t>
            </w:r>
          </w:p>
        </w:tc>
        <w:tc>
          <w:tcPr>
            <w:tcW w:w="1696" w:type="dxa"/>
            <w:tcBorders>
              <w:top w:val="nil"/>
              <w:left w:val="nil"/>
              <w:bottom w:val="single" w:sz="4" w:space="0" w:color="auto"/>
              <w:right w:val="single" w:sz="4" w:space="0" w:color="auto"/>
            </w:tcBorders>
            <w:shd w:val="clear" w:color="auto" w:fill="auto"/>
            <w:noWrap/>
            <w:vAlign w:val="bottom"/>
            <w:hideMark/>
          </w:tcPr>
          <w:p w14:paraId="7C53E238" w14:textId="77777777" w:rsidR="001153FB" w:rsidRPr="00901CD0" w:rsidRDefault="001153FB" w:rsidP="001153FB">
            <w:pPr>
              <w:spacing w:after="0" w:line="240" w:lineRule="auto"/>
              <w:rPr>
                <w:rFonts w:ascii="Calibri" w:eastAsia="Times New Roman" w:hAnsi="Calibri" w:cs="Calibri"/>
                <w:color w:val="000000"/>
              </w:rPr>
            </w:pPr>
            <w:r w:rsidRPr="00901CD0">
              <w:rPr>
                <w:rFonts w:ascii="Calibri" w:eastAsia="Times New Roman" w:hAnsi="Calibri" w:cs="Calibri"/>
                <w:color w:val="000000"/>
              </w:rPr>
              <w:t> </w:t>
            </w:r>
          </w:p>
        </w:tc>
      </w:tr>
    </w:tbl>
    <w:p w14:paraId="47B21B66" w14:textId="77777777" w:rsidR="001153FB" w:rsidRDefault="001153FB" w:rsidP="001153FB">
      <w:pPr>
        <w:widowControl w:val="0"/>
        <w:autoSpaceDE w:val="0"/>
        <w:autoSpaceDN w:val="0"/>
        <w:adjustRightInd w:val="0"/>
        <w:spacing w:after="40"/>
        <w:rPr>
          <w:rFonts w:ascii="Sylfaen" w:hAnsi="Sylfaen" w:cs="Sylfaen"/>
          <w:iCs/>
          <w:sz w:val="18"/>
          <w:szCs w:val="18"/>
          <w:lang w:val="ka-GE"/>
        </w:rPr>
      </w:pPr>
    </w:p>
    <w:p w14:paraId="16D2041B" w14:textId="77777777" w:rsidR="001153FB" w:rsidRPr="0025715B" w:rsidRDefault="001153FB" w:rsidP="001153FB">
      <w:pPr>
        <w:widowControl w:val="0"/>
        <w:autoSpaceDE w:val="0"/>
        <w:autoSpaceDN w:val="0"/>
        <w:adjustRightInd w:val="0"/>
        <w:spacing w:after="40" w:line="240" w:lineRule="auto"/>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  1.6. </w:t>
      </w:r>
      <w:r w:rsidRPr="0025715B">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25715B">
        <w:rPr>
          <w:rFonts w:ascii="Sylfaen" w:hAnsi="Sylfaen" w:cs="Calibri"/>
          <w:b/>
          <w:bCs/>
          <w:color w:val="000000"/>
          <w:sz w:val="16"/>
          <w:szCs w:val="16"/>
        </w:rPr>
        <w:t xml:space="preserve">   </w:t>
      </w:r>
      <w:r w:rsidRPr="0025715B">
        <w:rPr>
          <w:rFonts w:ascii="Sylfaen" w:hAnsi="Sylfaen"/>
          <w:b/>
          <w:bCs/>
          <w:sz w:val="16"/>
          <w:szCs w:val="16"/>
          <w:lang w:val="ka-GE"/>
        </w:rPr>
        <w:t>გარე განათების ქსელის ექსპლუატაცია</w:t>
      </w:r>
      <w:r w:rsidRPr="0025715B">
        <w:rPr>
          <w:rFonts w:ascii="Sylfaen" w:hAnsi="Sylfaen" w:cs="Sylfaen"/>
          <w:b/>
          <w:bCs/>
          <w:iCs/>
          <w:sz w:val="16"/>
          <w:szCs w:val="16"/>
          <w:lang w:val="ka-GE"/>
        </w:rPr>
        <w:t xml:space="preserve"> (</w:t>
      </w:r>
      <w:r w:rsidRPr="0025715B">
        <w:rPr>
          <w:rFonts w:ascii="Sylfaen" w:hAnsi="Sylfaen" w:cs="Sylfaen"/>
          <w:b/>
          <w:bCs/>
          <w:iCs/>
          <w:color w:val="385623"/>
          <w:sz w:val="16"/>
          <w:szCs w:val="16"/>
          <w:lang w:val="ka-GE"/>
        </w:rPr>
        <w:t>პროგრამული კოდი</w:t>
      </w:r>
      <w:r w:rsidRPr="0025715B">
        <w:rPr>
          <w:rFonts w:ascii="Sylfaen" w:hAnsi="Sylfaen"/>
          <w:b/>
          <w:bCs/>
          <w:sz w:val="16"/>
          <w:szCs w:val="16"/>
          <w:lang w:val="ka-GE"/>
        </w:rPr>
        <w:t xml:space="preserve"> 02 03 01)</w:t>
      </w:r>
    </w:p>
    <w:p w14:paraId="11F43071" w14:textId="77777777" w:rsidR="001153FB" w:rsidRPr="00752C03"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FF30E1B" w14:textId="77777777" w:rsidR="001153FB" w:rsidRPr="00103EA0" w:rsidRDefault="001153FB" w:rsidP="001153F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სოფლების გარკვეულ ნაწილში, გარე განათების ქსელით მოცულია მუნიციპალ</w:t>
      </w:r>
      <w:r>
        <w:rPr>
          <w:rFonts w:ascii="Sylfaen" w:hAnsi="Sylfaen" w:cs="Sylfaen"/>
          <w:iCs/>
          <w:sz w:val="16"/>
          <w:szCs w:val="16"/>
          <w:lang w:val="ka-GE"/>
        </w:rPr>
        <w:t>იტეტის დასახლებული ტერიტორიის 95</w:t>
      </w:r>
      <w:r w:rsidRPr="00752C03">
        <w:rPr>
          <w:rFonts w:ascii="Sylfaen" w:hAnsi="Sylfaen" w:cs="Sylfaen"/>
          <w:iCs/>
          <w:sz w:val="16"/>
          <w:szCs w:val="16"/>
          <w:lang w:val="ka-GE"/>
        </w:rPr>
        <w:t>%.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14:paraId="0A70FE59" w14:textId="77777777" w:rsidR="001153FB" w:rsidRPr="00752C03" w:rsidRDefault="001153FB" w:rsidP="001153FB">
      <w:pPr>
        <w:pStyle w:val="ListParagraph"/>
        <w:widowControl w:val="0"/>
        <w:numPr>
          <w:ilvl w:val="0"/>
          <w:numId w:val="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 xml:space="preserve">მუნიციპალიტეტის ტერიტორიაზე არსებულ ქსელში მწყობრიდან გამოსული ნათურების გამოცვლას; </w:t>
      </w:r>
    </w:p>
    <w:p w14:paraId="2BDA5C53" w14:textId="77777777" w:rsidR="001153FB" w:rsidRPr="00752C03" w:rsidRDefault="001153FB" w:rsidP="001153FB">
      <w:pPr>
        <w:pStyle w:val="ListParagraph"/>
        <w:widowControl w:val="0"/>
        <w:numPr>
          <w:ilvl w:val="0"/>
          <w:numId w:val="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ამორტიზებული და დაზიანებული განათების ბოძების შეკეთება, ახლით ჩანაცვლებას;</w:t>
      </w:r>
    </w:p>
    <w:p w14:paraId="73149445" w14:textId="77777777" w:rsidR="001153FB" w:rsidRPr="00752C03" w:rsidRDefault="001153FB" w:rsidP="001153FB">
      <w:pPr>
        <w:pStyle w:val="ListParagraph"/>
        <w:widowControl w:val="0"/>
        <w:numPr>
          <w:ilvl w:val="0"/>
          <w:numId w:val="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დაზიანებული სადენების აღდგენა, შეკეთებას.</w:t>
      </w:r>
    </w:p>
    <w:p w14:paraId="77891D24" w14:textId="77777777" w:rsidR="001153FB" w:rsidRPr="00752C03"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ქვეპროგრამა ასევე მოიცავს გარე განათების ქსელის მიერ მოხმარებული ელექტროენერგიის ხარჯის ანაზღაურებას (2</w:t>
      </w:r>
      <w:r>
        <w:rPr>
          <w:rFonts w:ascii="Sylfaen" w:hAnsi="Sylfaen" w:cs="Sylfaen"/>
          <w:iCs/>
          <w:sz w:val="16"/>
          <w:szCs w:val="16"/>
        </w:rPr>
        <w:t>0</w:t>
      </w:r>
      <w:r w:rsidRPr="00752C03">
        <w:rPr>
          <w:rFonts w:ascii="Sylfaen" w:hAnsi="Sylfaen" w:cs="Sylfaen"/>
          <w:iCs/>
          <w:sz w:val="16"/>
          <w:szCs w:val="16"/>
          <w:lang w:val="ka-GE"/>
        </w:rPr>
        <w:t xml:space="preserve">0.0 ათ.ლარი). </w:t>
      </w:r>
    </w:p>
    <w:p w14:paraId="622FD481" w14:textId="77777777" w:rsidR="001153FB" w:rsidRPr="00752C03"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 </w:t>
      </w:r>
    </w:p>
    <w:p w14:paraId="5FF83E64"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ა</w:t>
      </w:r>
      <w:r>
        <w:rPr>
          <w:rFonts w:ascii="Sylfaen" w:hAnsi="Sylfaen" w:cs="Sylfaen"/>
          <w:iCs/>
          <w:sz w:val="16"/>
          <w:szCs w:val="16"/>
          <w:lang w:val="ka-GE"/>
        </w:rPr>
        <w:t>რ</w:t>
      </w:r>
      <w:r w:rsidRPr="00752C03">
        <w:rPr>
          <w:rFonts w:ascii="Sylfaen" w:hAnsi="Sylfaen" w:cs="Sylfaen"/>
          <w:iCs/>
          <w:sz w:val="16"/>
          <w:szCs w:val="16"/>
          <w:lang w:val="ka-GE"/>
        </w:rPr>
        <w:t>სებული გარე განათების ქსელის გამართული ფუნქციონირება.</w:t>
      </w:r>
    </w:p>
    <w:tbl>
      <w:tblPr>
        <w:tblW w:w="0" w:type="auto"/>
        <w:tblInd w:w="-5" w:type="dxa"/>
        <w:tblLook w:val="04A0" w:firstRow="1" w:lastRow="0" w:firstColumn="1" w:lastColumn="0" w:noHBand="0" w:noVBand="1"/>
      </w:tblPr>
      <w:tblGrid>
        <w:gridCol w:w="346"/>
        <w:gridCol w:w="2396"/>
        <w:gridCol w:w="2568"/>
        <w:gridCol w:w="2610"/>
        <w:gridCol w:w="1350"/>
        <w:gridCol w:w="1615"/>
      </w:tblGrid>
      <w:tr w:rsidR="001153FB" w:rsidRPr="00901CD0" w14:paraId="4407DB0D" w14:textId="77777777" w:rsidTr="001153FB">
        <w:trPr>
          <w:trHeight w:val="575"/>
        </w:trPr>
        <w:tc>
          <w:tcPr>
            <w:tcW w:w="27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7E60E3"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178" w:type="dxa"/>
            <w:gridSpan w:val="2"/>
            <w:tcBorders>
              <w:top w:val="single" w:sz="4" w:space="0" w:color="auto"/>
              <w:left w:val="nil"/>
              <w:bottom w:val="single" w:sz="4" w:space="0" w:color="auto"/>
              <w:right w:val="single" w:sz="4" w:space="0" w:color="000000"/>
            </w:tcBorders>
            <w:shd w:val="clear" w:color="auto" w:fill="auto"/>
            <w:vAlign w:val="center"/>
            <w:hideMark/>
          </w:tcPr>
          <w:p w14:paraId="7857C724" w14:textId="77777777" w:rsidR="001153FB" w:rsidRPr="00FA1087" w:rsidRDefault="001153FB" w:rsidP="001153FB">
            <w:pPr>
              <w:widowControl w:val="0"/>
              <w:autoSpaceDE w:val="0"/>
              <w:autoSpaceDN w:val="0"/>
              <w:adjustRightInd w:val="0"/>
              <w:spacing w:after="40"/>
              <w:jc w:val="both"/>
              <w:rPr>
                <w:rFonts w:ascii="Sylfaen" w:hAnsi="Sylfaen" w:cs="Calibri"/>
                <w:color w:val="000000"/>
                <w:sz w:val="14"/>
                <w:szCs w:val="14"/>
              </w:rPr>
            </w:pPr>
            <w:r w:rsidRPr="00FA1087">
              <w:rPr>
                <w:rFonts w:ascii="Sylfaen" w:hAnsi="Sylfaen" w:cs="Sylfaen"/>
                <w:iCs/>
                <w:sz w:val="14"/>
                <w:szCs w:val="14"/>
                <w:lang w:val="ka-GE"/>
              </w:rPr>
              <w:t>მუნიციპალიტეტის სოფლებში არსებული გარე განათების ქსელის გამართული ფუნქციონირება</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A7FB8BF"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70DF5D36" w14:textId="77777777" w:rsidR="001153FB" w:rsidRPr="00FA1087"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გამართულად ფუნქციონირებს გარე განათების ქსელი</w:t>
            </w:r>
          </w:p>
        </w:tc>
      </w:tr>
      <w:tr w:rsidR="001153FB" w:rsidRPr="00901CD0" w14:paraId="11B4F0E1" w14:textId="77777777" w:rsidTr="001153FB">
        <w:trPr>
          <w:trHeight w:val="300"/>
        </w:trPr>
        <w:tc>
          <w:tcPr>
            <w:tcW w:w="53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6B541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960" w:type="dxa"/>
            <w:gridSpan w:val="2"/>
            <w:tcBorders>
              <w:top w:val="single" w:sz="4" w:space="0" w:color="auto"/>
              <w:left w:val="nil"/>
              <w:bottom w:val="single" w:sz="4" w:space="0" w:color="auto"/>
              <w:right w:val="single" w:sz="4" w:space="0" w:color="000000"/>
            </w:tcBorders>
            <w:shd w:val="clear" w:color="auto" w:fill="auto"/>
            <w:vAlign w:val="center"/>
            <w:hideMark/>
          </w:tcPr>
          <w:p w14:paraId="3C8501EB"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615" w:type="dxa"/>
            <w:vMerge w:val="restart"/>
            <w:tcBorders>
              <w:top w:val="nil"/>
              <w:left w:val="single" w:sz="4" w:space="0" w:color="auto"/>
              <w:bottom w:val="single" w:sz="4" w:space="0" w:color="000000"/>
              <w:right w:val="single" w:sz="4" w:space="0" w:color="auto"/>
            </w:tcBorders>
            <w:shd w:val="clear" w:color="auto" w:fill="auto"/>
            <w:vAlign w:val="center"/>
            <w:hideMark/>
          </w:tcPr>
          <w:p w14:paraId="55A7640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7E0CE028"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89B22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396" w:type="dxa"/>
            <w:tcBorders>
              <w:top w:val="nil"/>
              <w:left w:val="nil"/>
              <w:bottom w:val="single" w:sz="4" w:space="0" w:color="auto"/>
              <w:right w:val="single" w:sz="4" w:space="0" w:color="auto"/>
            </w:tcBorders>
            <w:shd w:val="clear" w:color="auto" w:fill="auto"/>
            <w:vAlign w:val="center"/>
            <w:hideMark/>
          </w:tcPr>
          <w:p w14:paraId="6E83F71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568" w:type="dxa"/>
            <w:tcBorders>
              <w:top w:val="nil"/>
              <w:left w:val="nil"/>
              <w:bottom w:val="single" w:sz="4" w:space="0" w:color="auto"/>
              <w:right w:val="single" w:sz="4" w:space="0" w:color="auto"/>
            </w:tcBorders>
            <w:shd w:val="clear" w:color="auto" w:fill="auto"/>
            <w:vAlign w:val="center"/>
            <w:hideMark/>
          </w:tcPr>
          <w:p w14:paraId="57AA989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610" w:type="dxa"/>
            <w:tcBorders>
              <w:top w:val="nil"/>
              <w:left w:val="nil"/>
              <w:bottom w:val="single" w:sz="4" w:space="0" w:color="auto"/>
              <w:right w:val="single" w:sz="4" w:space="0" w:color="auto"/>
            </w:tcBorders>
            <w:shd w:val="clear" w:color="auto" w:fill="auto"/>
            <w:vAlign w:val="center"/>
            <w:hideMark/>
          </w:tcPr>
          <w:p w14:paraId="46AD19C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350" w:type="dxa"/>
            <w:tcBorders>
              <w:top w:val="nil"/>
              <w:left w:val="nil"/>
              <w:bottom w:val="single" w:sz="4" w:space="0" w:color="auto"/>
              <w:right w:val="single" w:sz="4" w:space="0" w:color="auto"/>
            </w:tcBorders>
            <w:shd w:val="clear" w:color="auto" w:fill="auto"/>
            <w:vAlign w:val="center"/>
            <w:hideMark/>
          </w:tcPr>
          <w:p w14:paraId="79C3766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615" w:type="dxa"/>
            <w:vMerge/>
            <w:tcBorders>
              <w:top w:val="nil"/>
              <w:left w:val="single" w:sz="4" w:space="0" w:color="auto"/>
              <w:bottom w:val="single" w:sz="4" w:space="0" w:color="000000"/>
              <w:right w:val="single" w:sz="4" w:space="0" w:color="auto"/>
            </w:tcBorders>
            <w:vAlign w:val="center"/>
            <w:hideMark/>
          </w:tcPr>
          <w:p w14:paraId="5AA16E2F"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565193" w14:paraId="1DD5A139" w14:textId="77777777" w:rsidTr="001153FB">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004BA0" w14:textId="77777777" w:rsidR="001153FB" w:rsidRPr="00565193" w:rsidRDefault="001153FB" w:rsidP="001153FB">
            <w:pPr>
              <w:spacing w:after="0" w:line="240" w:lineRule="auto"/>
              <w:jc w:val="center"/>
              <w:rPr>
                <w:rFonts w:ascii="Sylfaen" w:eastAsia="Times New Roman" w:hAnsi="Sylfaen" w:cs="Arial CYR"/>
                <w:color w:val="000000"/>
                <w:sz w:val="14"/>
                <w:szCs w:val="14"/>
              </w:rPr>
            </w:pPr>
            <w:r w:rsidRPr="00565193">
              <w:rPr>
                <w:rFonts w:ascii="Sylfaen" w:eastAsia="Times New Roman" w:hAnsi="Sylfaen" w:cs="Arial CYR"/>
                <w:color w:val="000000"/>
                <w:sz w:val="14"/>
                <w:szCs w:val="14"/>
              </w:rPr>
              <w:t>1</w:t>
            </w:r>
          </w:p>
        </w:tc>
        <w:tc>
          <w:tcPr>
            <w:tcW w:w="2396" w:type="dxa"/>
            <w:tcBorders>
              <w:top w:val="nil"/>
              <w:left w:val="nil"/>
              <w:bottom w:val="single" w:sz="4" w:space="0" w:color="auto"/>
              <w:right w:val="single" w:sz="4" w:space="0" w:color="auto"/>
            </w:tcBorders>
            <w:shd w:val="clear" w:color="000000" w:fill="FFFFFF"/>
            <w:vAlign w:val="center"/>
            <w:hideMark/>
          </w:tcPr>
          <w:p w14:paraId="596224F2" w14:textId="77777777" w:rsidR="001153FB" w:rsidRPr="00565193" w:rsidRDefault="001153FB" w:rsidP="001153FB">
            <w:pPr>
              <w:spacing w:after="0" w:line="240" w:lineRule="auto"/>
              <w:rPr>
                <w:rFonts w:ascii="Sylfaen" w:hAnsi="Sylfaen" w:cs="Calibri"/>
                <w:color w:val="000000"/>
                <w:sz w:val="14"/>
                <w:szCs w:val="14"/>
                <w:lang w:val="ka-GE"/>
              </w:rPr>
            </w:pPr>
            <w:r w:rsidRPr="00565193">
              <w:rPr>
                <w:rFonts w:ascii="Sylfaen" w:hAnsi="Sylfaen" w:cs="Calibri"/>
                <w:color w:val="000000"/>
                <w:sz w:val="14"/>
                <w:szCs w:val="14"/>
                <w:lang w:val="ka-GE"/>
              </w:rPr>
              <w:t>4800  ცალი გ/გ წერტილი</w:t>
            </w:r>
          </w:p>
        </w:tc>
        <w:tc>
          <w:tcPr>
            <w:tcW w:w="2568" w:type="dxa"/>
            <w:tcBorders>
              <w:top w:val="nil"/>
              <w:left w:val="nil"/>
              <w:bottom w:val="single" w:sz="4" w:space="0" w:color="auto"/>
              <w:right w:val="single" w:sz="4" w:space="0" w:color="auto"/>
            </w:tcBorders>
            <w:shd w:val="clear" w:color="000000" w:fill="FFFFFF"/>
            <w:vAlign w:val="center"/>
            <w:hideMark/>
          </w:tcPr>
          <w:p w14:paraId="2530405E" w14:textId="77777777" w:rsidR="001153FB" w:rsidRPr="00565193" w:rsidRDefault="001153FB" w:rsidP="001153FB">
            <w:pPr>
              <w:spacing w:after="0" w:line="240" w:lineRule="auto"/>
              <w:rPr>
                <w:rFonts w:ascii="Sylfaen" w:hAnsi="Sylfaen" w:cs="Calibri"/>
                <w:color w:val="000000"/>
                <w:sz w:val="14"/>
                <w:szCs w:val="14"/>
                <w:lang w:val="ka-GE"/>
              </w:rPr>
            </w:pPr>
            <w:r w:rsidRPr="00565193">
              <w:rPr>
                <w:rFonts w:ascii="Sylfaen" w:hAnsi="Sylfaen" w:cs="Calibri"/>
                <w:color w:val="000000"/>
                <w:sz w:val="14"/>
                <w:szCs w:val="14"/>
                <w:lang w:val="ka-GE"/>
              </w:rPr>
              <w:t xml:space="preserve">4800 გ/გ წერტილი </w:t>
            </w:r>
          </w:p>
        </w:tc>
        <w:tc>
          <w:tcPr>
            <w:tcW w:w="2610" w:type="dxa"/>
            <w:tcBorders>
              <w:top w:val="nil"/>
              <w:left w:val="nil"/>
              <w:bottom w:val="single" w:sz="4" w:space="0" w:color="auto"/>
              <w:right w:val="single" w:sz="4" w:space="0" w:color="auto"/>
            </w:tcBorders>
            <w:shd w:val="clear" w:color="auto" w:fill="auto"/>
            <w:noWrap/>
            <w:vAlign w:val="bottom"/>
            <w:hideMark/>
          </w:tcPr>
          <w:p w14:paraId="47221191" w14:textId="1966394E" w:rsidR="001153FB" w:rsidRPr="006B70F8" w:rsidRDefault="00AC2035" w:rsidP="00900688">
            <w:pPr>
              <w:spacing w:after="0" w:line="360" w:lineRule="auto"/>
              <w:rPr>
                <w:rFonts w:ascii="Sylfaen" w:hAnsi="Sylfaen" w:cs="Calibri"/>
                <w:sz w:val="14"/>
                <w:szCs w:val="14"/>
                <w:lang w:val="ka-GE"/>
              </w:rPr>
            </w:pPr>
            <w:r w:rsidRPr="006B70F8">
              <w:rPr>
                <w:rFonts w:ascii="Sylfaen" w:hAnsi="Sylfaen" w:cs="Calibri"/>
                <w:sz w:val="14"/>
                <w:szCs w:val="14"/>
                <w:lang w:val="ka-GE"/>
              </w:rPr>
              <w:t> 4800</w:t>
            </w:r>
            <w:r w:rsidR="001153FB" w:rsidRPr="006B70F8">
              <w:rPr>
                <w:rFonts w:ascii="Sylfaen" w:hAnsi="Sylfaen" w:cs="Calibri"/>
                <w:sz w:val="14"/>
                <w:szCs w:val="14"/>
                <w:lang w:val="ka-GE"/>
              </w:rPr>
              <w:t xml:space="preserve"> გ/გ წერტილი</w:t>
            </w:r>
          </w:p>
        </w:tc>
        <w:tc>
          <w:tcPr>
            <w:tcW w:w="1350" w:type="dxa"/>
            <w:tcBorders>
              <w:top w:val="nil"/>
              <w:left w:val="nil"/>
              <w:bottom w:val="single" w:sz="4" w:space="0" w:color="auto"/>
              <w:right w:val="single" w:sz="4" w:space="0" w:color="auto"/>
            </w:tcBorders>
            <w:shd w:val="clear" w:color="auto" w:fill="auto"/>
            <w:noWrap/>
            <w:vAlign w:val="bottom"/>
            <w:hideMark/>
          </w:tcPr>
          <w:p w14:paraId="0108C318" w14:textId="0CD98F8C" w:rsidR="001153FB" w:rsidRPr="00565193" w:rsidRDefault="00AC2035" w:rsidP="001153FB">
            <w:pPr>
              <w:spacing w:after="0" w:line="360" w:lineRule="auto"/>
              <w:jc w:val="center"/>
              <w:rPr>
                <w:rFonts w:ascii="Sylfaen" w:hAnsi="Sylfaen" w:cs="Calibri"/>
                <w:color w:val="000000"/>
                <w:sz w:val="14"/>
                <w:szCs w:val="14"/>
                <w:lang w:val="ka-GE"/>
              </w:rPr>
            </w:pPr>
            <w:r>
              <w:rPr>
                <w:rFonts w:ascii="Sylfaen" w:hAnsi="Sylfaen" w:cs="Calibri"/>
                <w:color w:val="000000"/>
                <w:sz w:val="14"/>
                <w:szCs w:val="14"/>
                <w:lang w:val="ka-GE"/>
              </w:rPr>
              <w:t>0</w:t>
            </w:r>
            <w:r w:rsidR="001153FB" w:rsidRPr="00565193">
              <w:rPr>
                <w:rFonts w:ascii="Sylfaen" w:hAnsi="Sylfaen" w:cs="Calibri"/>
                <w:color w:val="000000"/>
                <w:sz w:val="14"/>
                <w:szCs w:val="14"/>
                <w:lang w:val="ka-GE"/>
              </w:rPr>
              <w:t>%</w:t>
            </w:r>
          </w:p>
        </w:tc>
        <w:tc>
          <w:tcPr>
            <w:tcW w:w="1615" w:type="dxa"/>
            <w:tcBorders>
              <w:top w:val="nil"/>
              <w:left w:val="nil"/>
              <w:bottom w:val="single" w:sz="4" w:space="0" w:color="auto"/>
              <w:right w:val="single" w:sz="4" w:space="0" w:color="auto"/>
            </w:tcBorders>
            <w:shd w:val="clear" w:color="auto" w:fill="auto"/>
            <w:noWrap/>
            <w:vAlign w:val="bottom"/>
            <w:hideMark/>
          </w:tcPr>
          <w:p w14:paraId="483113E9" w14:textId="77777777" w:rsidR="001153FB" w:rsidRPr="00565193" w:rsidRDefault="001153FB" w:rsidP="001153FB">
            <w:pPr>
              <w:spacing w:after="0" w:line="360" w:lineRule="auto"/>
              <w:rPr>
                <w:rFonts w:ascii="Sylfaen" w:hAnsi="Sylfaen" w:cs="Calibri"/>
                <w:color w:val="000000"/>
                <w:sz w:val="14"/>
                <w:szCs w:val="14"/>
              </w:rPr>
            </w:pPr>
            <w:r w:rsidRPr="00565193">
              <w:rPr>
                <w:rFonts w:ascii="Sylfaen" w:hAnsi="Sylfaen" w:cs="Calibri"/>
                <w:color w:val="000000"/>
                <w:sz w:val="14"/>
                <w:szCs w:val="14"/>
              </w:rPr>
              <w:t> </w:t>
            </w:r>
          </w:p>
        </w:tc>
      </w:tr>
      <w:tr w:rsidR="001153FB" w:rsidRPr="00565193" w14:paraId="3A65CFBF" w14:textId="77777777" w:rsidTr="001153FB">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96C2E7" w14:textId="77777777" w:rsidR="001153FB" w:rsidRPr="00565193" w:rsidRDefault="001153FB" w:rsidP="001153FB">
            <w:pPr>
              <w:spacing w:after="0" w:line="240" w:lineRule="auto"/>
              <w:jc w:val="center"/>
              <w:rPr>
                <w:rFonts w:ascii="Sylfaen" w:eastAsia="Times New Roman" w:hAnsi="Sylfaen" w:cs="Arial CYR"/>
                <w:color w:val="000000"/>
                <w:sz w:val="14"/>
                <w:szCs w:val="14"/>
              </w:rPr>
            </w:pPr>
            <w:r w:rsidRPr="00565193">
              <w:rPr>
                <w:rFonts w:ascii="Sylfaen" w:eastAsia="Times New Roman" w:hAnsi="Sylfaen" w:cs="Arial CYR"/>
                <w:color w:val="000000"/>
                <w:sz w:val="14"/>
                <w:szCs w:val="14"/>
              </w:rPr>
              <w:t>2</w:t>
            </w:r>
          </w:p>
        </w:tc>
        <w:tc>
          <w:tcPr>
            <w:tcW w:w="2396" w:type="dxa"/>
            <w:tcBorders>
              <w:top w:val="nil"/>
              <w:left w:val="nil"/>
              <w:bottom w:val="single" w:sz="4" w:space="0" w:color="auto"/>
              <w:right w:val="single" w:sz="4" w:space="0" w:color="auto"/>
            </w:tcBorders>
            <w:shd w:val="clear" w:color="000000" w:fill="FFFFFF"/>
            <w:vAlign w:val="center"/>
            <w:hideMark/>
          </w:tcPr>
          <w:p w14:paraId="5DBFDE6D" w14:textId="77777777" w:rsidR="001153FB" w:rsidRPr="00565193" w:rsidRDefault="001153FB" w:rsidP="001153FB">
            <w:pPr>
              <w:spacing w:after="0" w:line="240" w:lineRule="auto"/>
              <w:rPr>
                <w:rFonts w:ascii="Sylfaen" w:hAnsi="Sylfaen" w:cs="Calibri"/>
                <w:color w:val="000000"/>
                <w:sz w:val="14"/>
                <w:szCs w:val="14"/>
                <w:lang w:val="ka-GE"/>
              </w:rPr>
            </w:pPr>
            <w:r w:rsidRPr="00565193">
              <w:rPr>
                <w:rFonts w:ascii="Sylfaen" w:hAnsi="Sylfaen" w:cs="Calibri"/>
                <w:color w:val="000000"/>
                <w:sz w:val="14"/>
                <w:szCs w:val="14"/>
                <w:lang w:val="ka-GE"/>
              </w:rPr>
              <w:t>2600 ცალი</w:t>
            </w:r>
          </w:p>
        </w:tc>
        <w:tc>
          <w:tcPr>
            <w:tcW w:w="2568" w:type="dxa"/>
            <w:tcBorders>
              <w:top w:val="nil"/>
              <w:left w:val="nil"/>
              <w:bottom w:val="single" w:sz="4" w:space="0" w:color="auto"/>
              <w:right w:val="single" w:sz="4" w:space="0" w:color="auto"/>
            </w:tcBorders>
            <w:shd w:val="clear" w:color="000000" w:fill="FFFFFF"/>
            <w:vAlign w:val="center"/>
            <w:hideMark/>
          </w:tcPr>
          <w:p w14:paraId="24C4D284" w14:textId="02457610" w:rsidR="001153FB" w:rsidRPr="00565193" w:rsidRDefault="001153FB" w:rsidP="001D7AD3">
            <w:pPr>
              <w:spacing w:after="0" w:line="240" w:lineRule="auto"/>
              <w:rPr>
                <w:rFonts w:ascii="Sylfaen" w:hAnsi="Sylfaen" w:cs="Calibri"/>
                <w:color w:val="000000"/>
                <w:sz w:val="14"/>
                <w:szCs w:val="14"/>
                <w:lang w:val="ka-GE"/>
              </w:rPr>
            </w:pPr>
            <w:r>
              <w:rPr>
                <w:rFonts w:ascii="Sylfaen" w:hAnsi="Sylfaen" w:cs="Calibri"/>
                <w:color w:val="000000"/>
                <w:sz w:val="14"/>
                <w:szCs w:val="14"/>
                <w:lang w:val="ka-GE"/>
              </w:rPr>
              <w:t>3</w:t>
            </w:r>
            <w:r w:rsidR="00BE5900">
              <w:rPr>
                <w:rFonts w:ascii="Sylfaen" w:hAnsi="Sylfaen" w:cs="Calibri"/>
                <w:color w:val="000000"/>
                <w:sz w:val="14"/>
                <w:szCs w:val="14"/>
              </w:rPr>
              <w:t>2</w:t>
            </w:r>
            <w:r>
              <w:rPr>
                <w:rFonts w:ascii="Sylfaen" w:hAnsi="Sylfaen" w:cs="Calibri"/>
                <w:color w:val="000000"/>
                <w:sz w:val="14"/>
                <w:szCs w:val="14"/>
                <w:lang w:val="ka-GE"/>
              </w:rPr>
              <w:t>00</w:t>
            </w:r>
            <w:r w:rsidRPr="00565193">
              <w:rPr>
                <w:rFonts w:ascii="Sylfaen" w:hAnsi="Sylfaen" w:cs="Calibri"/>
                <w:color w:val="000000"/>
                <w:sz w:val="14"/>
                <w:szCs w:val="14"/>
                <w:lang w:val="ka-GE"/>
              </w:rPr>
              <w:t xml:space="preserve"> ცალი</w:t>
            </w:r>
          </w:p>
        </w:tc>
        <w:tc>
          <w:tcPr>
            <w:tcW w:w="2610" w:type="dxa"/>
            <w:tcBorders>
              <w:top w:val="nil"/>
              <w:left w:val="nil"/>
              <w:bottom w:val="single" w:sz="4" w:space="0" w:color="auto"/>
              <w:right w:val="single" w:sz="4" w:space="0" w:color="auto"/>
            </w:tcBorders>
            <w:shd w:val="clear" w:color="auto" w:fill="auto"/>
            <w:noWrap/>
            <w:vAlign w:val="bottom"/>
            <w:hideMark/>
          </w:tcPr>
          <w:p w14:paraId="2DCCE068" w14:textId="3861B278" w:rsidR="001153FB" w:rsidRPr="006B70F8" w:rsidRDefault="001153FB" w:rsidP="00AC2035">
            <w:pPr>
              <w:spacing w:after="0" w:line="360" w:lineRule="auto"/>
              <w:rPr>
                <w:rFonts w:ascii="Sylfaen" w:hAnsi="Sylfaen" w:cs="Calibri"/>
                <w:sz w:val="14"/>
                <w:szCs w:val="14"/>
              </w:rPr>
            </w:pPr>
            <w:r w:rsidRPr="006B70F8">
              <w:rPr>
                <w:rFonts w:ascii="Sylfaen" w:hAnsi="Sylfaen" w:cs="Calibri"/>
                <w:sz w:val="14"/>
                <w:szCs w:val="14"/>
                <w:lang w:val="ka-GE"/>
              </w:rPr>
              <w:t xml:space="preserve"> შეიცვალა </w:t>
            </w:r>
            <w:r w:rsidR="006B70F8" w:rsidRPr="006B70F8">
              <w:rPr>
                <w:rFonts w:ascii="Sylfaen" w:hAnsi="Sylfaen" w:cs="Calibri"/>
                <w:sz w:val="14"/>
                <w:szCs w:val="14"/>
                <w:lang w:val="ka-GE"/>
              </w:rPr>
              <w:t>40</w:t>
            </w:r>
            <w:r w:rsidR="00AC2035" w:rsidRPr="006B70F8">
              <w:rPr>
                <w:rFonts w:ascii="Sylfaen" w:hAnsi="Sylfaen" w:cs="Calibri"/>
                <w:sz w:val="14"/>
                <w:szCs w:val="14"/>
                <w:lang w:val="ka-GE"/>
              </w:rPr>
              <w:t>74</w:t>
            </w:r>
            <w:r w:rsidRPr="006B70F8">
              <w:rPr>
                <w:rFonts w:ascii="Sylfaen" w:hAnsi="Sylfaen" w:cs="Calibri"/>
                <w:sz w:val="14"/>
                <w:szCs w:val="14"/>
                <w:lang w:val="ka-GE"/>
              </w:rPr>
              <w:t xml:space="preserve"> </w:t>
            </w:r>
            <w:r w:rsidR="00AC2035" w:rsidRPr="006B70F8">
              <w:rPr>
                <w:rFonts w:ascii="Sylfaen" w:hAnsi="Sylfaen" w:cs="Calibri"/>
                <w:sz w:val="14"/>
                <w:szCs w:val="14"/>
                <w:lang w:val="ka-GE"/>
              </w:rPr>
              <w:t>ცალი ნათურა</w:t>
            </w:r>
          </w:p>
        </w:tc>
        <w:tc>
          <w:tcPr>
            <w:tcW w:w="1350" w:type="dxa"/>
            <w:tcBorders>
              <w:top w:val="nil"/>
              <w:left w:val="nil"/>
              <w:bottom w:val="single" w:sz="4" w:space="0" w:color="auto"/>
              <w:right w:val="single" w:sz="4" w:space="0" w:color="auto"/>
            </w:tcBorders>
            <w:shd w:val="clear" w:color="auto" w:fill="auto"/>
            <w:noWrap/>
            <w:vAlign w:val="bottom"/>
            <w:hideMark/>
          </w:tcPr>
          <w:p w14:paraId="27C9B014" w14:textId="33701D6D" w:rsidR="001153FB" w:rsidRPr="00565193" w:rsidRDefault="00BE5900" w:rsidP="001153FB">
            <w:pPr>
              <w:spacing w:after="0" w:line="360" w:lineRule="auto"/>
              <w:jc w:val="center"/>
              <w:rPr>
                <w:rFonts w:ascii="Sylfaen" w:hAnsi="Sylfaen" w:cs="Calibri"/>
                <w:color w:val="000000"/>
                <w:sz w:val="14"/>
                <w:szCs w:val="14"/>
                <w:lang w:val="ka-GE"/>
              </w:rPr>
            </w:pPr>
            <w:r>
              <w:rPr>
                <w:rFonts w:ascii="Sylfaen" w:hAnsi="Sylfaen" w:cs="Calibri"/>
                <w:color w:val="000000"/>
                <w:sz w:val="14"/>
                <w:szCs w:val="14"/>
                <w:lang w:val="ka-GE"/>
              </w:rPr>
              <w:t>21</w:t>
            </w:r>
            <w:r w:rsidR="001153FB" w:rsidRPr="00565193">
              <w:rPr>
                <w:rFonts w:ascii="Sylfaen" w:hAnsi="Sylfaen" w:cs="Calibri"/>
                <w:color w:val="000000"/>
                <w:sz w:val="14"/>
                <w:szCs w:val="14"/>
                <w:lang w:val="ka-GE"/>
              </w:rPr>
              <w:t>%</w:t>
            </w:r>
          </w:p>
        </w:tc>
        <w:tc>
          <w:tcPr>
            <w:tcW w:w="1615" w:type="dxa"/>
            <w:tcBorders>
              <w:top w:val="nil"/>
              <w:left w:val="nil"/>
              <w:bottom w:val="single" w:sz="4" w:space="0" w:color="auto"/>
              <w:right w:val="single" w:sz="4" w:space="0" w:color="auto"/>
            </w:tcBorders>
            <w:shd w:val="clear" w:color="auto" w:fill="auto"/>
            <w:noWrap/>
            <w:vAlign w:val="bottom"/>
            <w:hideMark/>
          </w:tcPr>
          <w:p w14:paraId="7F74AEE0" w14:textId="77777777" w:rsidR="001153FB" w:rsidRPr="00565193" w:rsidRDefault="001153FB" w:rsidP="001153FB">
            <w:pPr>
              <w:spacing w:after="0" w:line="360" w:lineRule="auto"/>
              <w:rPr>
                <w:rFonts w:ascii="Sylfaen" w:hAnsi="Sylfaen" w:cs="Calibri"/>
                <w:color w:val="000000"/>
                <w:sz w:val="14"/>
                <w:szCs w:val="14"/>
              </w:rPr>
            </w:pPr>
            <w:r w:rsidRPr="00565193">
              <w:rPr>
                <w:rFonts w:ascii="Sylfaen" w:hAnsi="Sylfaen" w:cs="Calibri"/>
                <w:color w:val="000000"/>
                <w:sz w:val="14"/>
                <w:szCs w:val="14"/>
              </w:rPr>
              <w:t> </w:t>
            </w:r>
          </w:p>
        </w:tc>
      </w:tr>
      <w:tr w:rsidR="001153FB" w:rsidRPr="00565193" w14:paraId="0DCE87E8" w14:textId="77777777" w:rsidTr="001153FB">
        <w:trPr>
          <w:trHeight w:val="30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DF9C57" w14:textId="77777777" w:rsidR="001153FB" w:rsidRPr="00565193" w:rsidRDefault="001153FB" w:rsidP="001153FB">
            <w:pPr>
              <w:spacing w:after="0" w:line="240" w:lineRule="auto"/>
              <w:jc w:val="center"/>
              <w:rPr>
                <w:rFonts w:ascii="Sylfaen" w:eastAsia="Times New Roman" w:hAnsi="Sylfaen" w:cs="Arial CYR"/>
                <w:color w:val="000000"/>
                <w:sz w:val="14"/>
                <w:szCs w:val="14"/>
              </w:rPr>
            </w:pPr>
            <w:r w:rsidRPr="00565193">
              <w:rPr>
                <w:rFonts w:ascii="Sylfaen" w:eastAsia="Times New Roman" w:hAnsi="Sylfaen" w:cs="Arial CYR"/>
                <w:color w:val="000000"/>
                <w:sz w:val="14"/>
                <w:szCs w:val="14"/>
              </w:rPr>
              <w:t>3</w:t>
            </w:r>
          </w:p>
        </w:tc>
        <w:tc>
          <w:tcPr>
            <w:tcW w:w="2396" w:type="dxa"/>
            <w:tcBorders>
              <w:top w:val="nil"/>
              <w:left w:val="nil"/>
              <w:bottom w:val="single" w:sz="4" w:space="0" w:color="auto"/>
              <w:right w:val="single" w:sz="4" w:space="0" w:color="auto"/>
            </w:tcBorders>
            <w:shd w:val="clear" w:color="000000" w:fill="FFFFFF"/>
            <w:vAlign w:val="center"/>
            <w:hideMark/>
          </w:tcPr>
          <w:p w14:paraId="137D9A2A" w14:textId="77777777" w:rsidR="001153FB" w:rsidRPr="00565193" w:rsidRDefault="001153FB" w:rsidP="001153FB">
            <w:pPr>
              <w:spacing w:after="0" w:line="240" w:lineRule="auto"/>
              <w:rPr>
                <w:rFonts w:ascii="Sylfaen" w:hAnsi="Sylfaen" w:cs="Calibri"/>
                <w:color w:val="000000"/>
                <w:sz w:val="14"/>
                <w:szCs w:val="14"/>
                <w:lang w:val="ka-GE"/>
              </w:rPr>
            </w:pPr>
            <w:r w:rsidRPr="00565193">
              <w:rPr>
                <w:rFonts w:ascii="Sylfaen" w:hAnsi="Sylfaen" w:cs="Calibri"/>
                <w:color w:val="000000"/>
                <w:sz w:val="14"/>
                <w:szCs w:val="14"/>
                <w:lang w:val="ka-GE"/>
              </w:rPr>
              <w:t>150 ცალი ლამპიონი და 10 პროჟექტორი</w:t>
            </w:r>
          </w:p>
        </w:tc>
        <w:tc>
          <w:tcPr>
            <w:tcW w:w="2568" w:type="dxa"/>
            <w:tcBorders>
              <w:top w:val="nil"/>
              <w:left w:val="nil"/>
              <w:bottom w:val="single" w:sz="4" w:space="0" w:color="auto"/>
              <w:right w:val="single" w:sz="4" w:space="0" w:color="auto"/>
            </w:tcBorders>
            <w:shd w:val="clear" w:color="000000" w:fill="FFFFFF"/>
            <w:vAlign w:val="center"/>
            <w:hideMark/>
          </w:tcPr>
          <w:p w14:paraId="548FE7BE" w14:textId="1B3F0DB0" w:rsidR="001153FB" w:rsidRPr="00565193" w:rsidRDefault="001153FB" w:rsidP="001153FB">
            <w:pPr>
              <w:spacing w:after="0" w:line="240" w:lineRule="auto"/>
              <w:rPr>
                <w:rFonts w:ascii="Sylfaen" w:hAnsi="Sylfaen" w:cs="Calibri"/>
                <w:color w:val="000000"/>
                <w:sz w:val="14"/>
                <w:szCs w:val="14"/>
                <w:lang w:val="ka-GE"/>
              </w:rPr>
            </w:pPr>
            <w:r>
              <w:rPr>
                <w:rFonts w:ascii="Sylfaen" w:hAnsi="Sylfaen" w:cs="Calibri"/>
                <w:color w:val="000000"/>
                <w:sz w:val="14"/>
                <w:szCs w:val="14"/>
                <w:lang w:val="ka-GE"/>
              </w:rPr>
              <w:t>300</w:t>
            </w:r>
            <w:r w:rsidRPr="00565193">
              <w:rPr>
                <w:rFonts w:ascii="Sylfaen" w:hAnsi="Sylfaen" w:cs="Calibri"/>
                <w:color w:val="000000"/>
                <w:sz w:val="14"/>
                <w:szCs w:val="14"/>
                <w:lang w:val="ka-GE"/>
              </w:rPr>
              <w:t xml:space="preserve">  ცალი ლამპიონი </w:t>
            </w:r>
            <w:r w:rsidR="0092345B">
              <w:rPr>
                <w:rFonts w:ascii="Sylfaen" w:hAnsi="Sylfaen" w:cs="Calibri"/>
                <w:color w:val="000000"/>
                <w:sz w:val="14"/>
                <w:szCs w:val="14"/>
                <w:lang w:val="ka-GE"/>
              </w:rPr>
              <w:t>და 10 პროჟექტორი</w:t>
            </w:r>
          </w:p>
        </w:tc>
        <w:tc>
          <w:tcPr>
            <w:tcW w:w="2610" w:type="dxa"/>
            <w:tcBorders>
              <w:top w:val="nil"/>
              <w:left w:val="nil"/>
              <w:bottom w:val="single" w:sz="4" w:space="0" w:color="auto"/>
              <w:right w:val="single" w:sz="4" w:space="0" w:color="auto"/>
            </w:tcBorders>
            <w:shd w:val="clear" w:color="auto" w:fill="auto"/>
            <w:noWrap/>
            <w:vAlign w:val="bottom"/>
            <w:hideMark/>
          </w:tcPr>
          <w:p w14:paraId="2FBA3D7D" w14:textId="5E01BB0D" w:rsidR="001153FB" w:rsidRPr="006B70F8" w:rsidRDefault="00AC2035" w:rsidP="00AC2035">
            <w:pPr>
              <w:spacing w:after="0" w:line="240" w:lineRule="auto"/>
              <w:rPr>
                <w:rFonts w:ascii="Sylfaen" w:hAnsi="Sylfaen" w:cs="Calibri"/>
                <w:sz w:val="14"/>
                <w:szCs w:val="14"/>
                <w:lang w:val="ka-GE"/>
              </w:rPr>
            </w:pPr>
            <w:r w:rsidRPr="006B70F8">
              <w:rPr>
                <w:rFonts w:ascii="Sylfaen" w:hAnsi="Sylfaen" w:cs="Calibri"/>
                <w:sz w:val="14"/>
                <w:szCs w:val="14"/>
              </w:rPr>
              <w:t>308</w:t>
            </w:r>
            <w:r w:rsidRPr="006B70F8">
              <w:rPr>
                <w:rFonts w:ascii="Sylfaen" w:hAnsi="Sylfaen" w:cs="Calibri"/>
                <w:sz w:val="14"/>
                <w:szCs w:val="14"/>
                <w:lang w:val="ka-GE"/>
              </w:rPr>
              <w:t xml:space="preserve"> ცალი ლამპიონი და 1</w:t>
            </w:r>
            <w:r w:rsidRPr="006B70F8">
              <w:rPr>
                <w:rFonts w:ascii="Sylfaen" w:hAnsi="Sylfaen" w:cs="Calibri"/>
                <w:sz w:val="14"/>
                <w:szCs w:val="14"/>
              </w:rPr>
              <w:t xml:space="preserve">2 </w:t>
            </w:r>
            <w:r w:rsidRPr="006B70F8">
              <w:rPr>
                <w:rFonts w:ascii="Sylfaen" w:hAnsi="Sylfaen" w:cs="Calibri"/>
                <w:sz w:val="14"/>
                <w:szCs w:val="14"/>
                <w:lang w:val="ka-GE"/>
              </w:rPr>
              <w:t>პროჟექტორი</w:t>
            </w:r>
          </w:p>
        </w:tc>
        <w:tc>
          <w:tcPr>
            <w:tcW w:w="1350" w:type="dxa"/>
            <w:tcBorders>
              <w:top w:val="nil"/>
              <w:left w:val="nil"/>
              <w:bottom w:val="single" w:sz="4" w:space="0" w:color="auto"/>
              <w:right w:val="single" w:sz="4" w:space="0" w:color="auto"/>
            </w:tcBorders>
            <w:shd w:val="clear" w:color="auto" w:fill="auto"/>
            <w:noWrap/>
            <w:vAlign w:val="bottom"/>
            <w:hideMark/>
          </w:tcPr>
          <w:p w14:paraId="16D5B99B" w14:textId="09D32C80" w:rsidR="001153FB" w:rsidRPr="00565193" w:rsidRDefault="00AC2035" w:rsidP="001153FB">
            <w:pPr>
              <w:spacing w:after="0" w:line="360" w:lineRule="auto"/>
              <w:jc w:val="center"/>
              <w:rPr>
                <w:rFonts w:ascii="Sylfaen" w:hAnsi="Sylfaen" w:cs="Calibri"/>
                <w:color w:val="000000"/>
                <w:sz w:val="14"/>
                <w:szCs w:val="14"/>
                <w:lang w:val="ka-GE"/>
              </w:rPr>
            </w:pPr>
            <w:r>
              <w:rPr>
                <w:rFonts w:ascii="Sylfaen" w:hAnsi="Sylfaen" w:cs="Calibri"/>
                <w:color w:val="000000"/>
                <w:sz w:val="14"/>
                <w:szCs w:val="14"/>
                <w:lang w:val="ka-GE"/>
              </w:rPr>
              <w:t>3</w:t>
            </w:r>
            <w:r w:rsidR="001153FB" w:rsidRPr="00565193">
              <w:rPr>
                <w:rFonts w:ascii="Sylfaen" w:hAnsi="Sylfaen" w:cs="Calibri"/>
                <w:color w:val="000000"/>
                <w:sz w:val="14"/>
                <w:szCs w:val="14"/>
                <w:lang w:val="ka-GE"/>
              </w:rPr>
              <w:t>%</w:t>
            </w:r>
          </w:p>
        </w:tc>
        <w:tc>
          <w:tcPr>
            <w:tcW w:w="1615" w:type="dxa"/>
            <w:tcBorders>
              <w:top w:val="nil"/>
              <w:left w:val="nil"/>
              <w:bottom w:val="single" w:sz="4" w:space="0" w:color="auto"/>
              <w:right w:val="single" w:sz="4" w:space="0" w:color="auto"/>
            </w:tcBorders>
            <w:shd w:val="clear" w:color="auto" w:fill="auto"/>
            <w:noWrap/>
            <w:vAlign w:val="bottom"/>
            <w:hideMark/>
          </w:tcPr>
          <w:p w14:paraId="203E36F1" w14:textId="77777777" w:rsidR="001153FB" w:rsidRPr="00565193" w:rsidRDefault="001153FB" w:rsidP="001153FB">
            <w:pPr>
              <w:spacing w:after="0" w:line="360" w:lineRule="auto"/>
              <w:rPr>
                <w:rFonts w:ascii="Sylfaen" w:hAnsi="Sylfaen" w:cs="Calibri"/>
                <w:color w:val="000000"/>
                <w:sz w:val="14"/>
                <w:szCs w:val="14"/>
              </w:rPr>
            </w:pPr>
            <w:r w:rsidRPr="00565193">
              <w:rPr>
                <w:rFonts w:ascii="Sylfaen" w:hAnsi="Sylfaen" w:cs="Calibri"/>
                <w:color w:val="000000"/>
                <w:sz w:val="14"/>
                <w:szCs w:val="14"/>
              </w:rPr>
              <w:t> </w:t>
            </w:r>
          </w:p>
        </w:tc>
      </w:tr>
      <w:tr w:rsidR="001153FB" w:rsidRPr="00565193" w14:paraId="193D1E58" w14:textId="77777777" w:rsidTr="001153FB">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7408647" w14:textId="77777777" w:rsidR="001153FB" w:rsidRPr="00565193" w:rsidRDefault="001153FB" w:rsidP="001153FB">
            <w:pPr>
              <w:spacing w:after="0" w:line="240" w:lineRule="auto"/>
              <w:jc w:val="center"/>
              <w:rPr>
                <w:rFonts w:ascii="Sylfaen" w:eastAsia="Times New Roman" w:hAnsi="Sylfaen" w:cs="Arial CYR"/>
                <w:color w:val="000000"/>
                <w:sz w:val="14"/>
                <w:szCs w:val="14"/>
              </w:rPr>
            </w:pPr>
            <w:r w:rsidRPr="00565193">
              <w:rPr>
                <w:rFonts w:ascii="Sylfaen" w:eastAsia="Times New Roman" w:hAnsi="Sylfaen" w:cs="Arial CYR"/>
                <w:color w:val="000000"/>
                <w:sz w:val="14"/>
                <w:szCs w:val="14"/>
              </w:rPr>
              <w:t>4</w:t>
            </w:r>
          </w:p>
        </w:tc>
        <w:tc>
          <w:tcPr>
            <w:tcW w:w="2396" w:type="dxa"/>
            <w:tcBorders>
              <w:top w:val="single" w:sz="4" w:space="0" w:color="auto"/>
              <w:left w:val="nil"/>
              <w:bottom w:val="single" w:sz="4" w:space="0" w:color="auto"/>
              <w:right w:val="single" w:sz="4" w:space="0" w:color="auto"/>
            </w:tcBorders>
            <w:shd w:val="clear" w:color="000000" w:fill="FFFFFF"/>
            <w:vAlign w:val="center"/>
            <w:hideMark/>
          </w:tcPr>
          <w:p w14:paraId="116C3813" w14:textId="77777777" w:rsidR="001153FB" w:rsidRPr="00565193" w:rsidRDefault="001153FB" w:rsidP="001153FB">
            <w:pPr>
              <w:spacing w:after="0" w:line="240" w:lineRule="auto"/>
              <w:rPr>
                <w:rFonts w:ascii="Sylfaen" w:hAnsi="Sylfaen" w:cs="Calibri"/>
                <w:color w:val="000000"/>
                <w:sz w:val="14"/>
                <w:szCs w:val="14"/>
                <w:lang w:val="ka-GE"/>
              </w:rPr>
            </w:pPr>
            <w:r w:rsidRPr="00565193">
              <w:rPr>
                <w:rFonts w:ascii="Sylfaen" w:hAnsi="Sylfaen" w:cs="Calibri"/>
                <w:color w:val="000000"/>
                <w:sz w:val="14"/>
                <w:szCs w:val="14"/>
                <w:lang w:val="ka-GE"/>
              </w:rPr>
              <w:t>45 საყრდენი</w:t>
            </w:r>
          </w:p>
        </w:tc>
        <w:tc>
          <w:tcPr>
            <w:tcW w:w="2568" w:type="dxa"/>
            <w:tcBorders>
              <w:top w:val="single" w:sz="4" w:space="0" w:color="auto"/>
              <w:left w:val="nil"/>
              <w:bottom w:val="single" w:sz="4" w:space="0" w:color="auto"/>
              <w:right w:val="single" w:sz="4" w:space="0" w:color="auto"/>
            </w:tcBorders>
            <w:shd w:val="clear" w:color="000000" w:fill="FFFFFF"/>
            <w:vAlign w:val="center"/>
            <w:hideMark/>
          </w:tcPr>
          <w:p w14:paraId="7FAFE20D" w14:textId="77777777" w:rsidR="001153FB" w:rsidRPr="00565193" w:rsidRDefault="001153FB" w:rsidP="001153FB">
            <w:pPr>
              <w:spacing w:after="0" w:line="240" w:lineRule="auto"/>
              <w:rPr>
                <w:rFonts w:ascii="Sylfaen" w:hAnsi="Sylfaen" w:cs="Calibri"/>
                <w:color w:val="000000"/>
                <w:sz w:val="14"/>
                <w:szCs w:val="14"/>
                <w:lang w:val="ka-GE"/>
              </w:rPr>
            </w:pPr>
            <w:r>
              <w:rPr>
                <w:rFonts w:ascii="Sylfaen" w:hAnsi="Sylfaen" w:cs="Calibri"/>
                <w:color w:val="000000"/>
                <w:sz w:val="14"/>
                <w:szCs w:val="14"/>
                <w:lang w:val="ka-GE"/>
              </w:rPr>
              <w:t>70</w:t>
            </w:r>
            <w:r w:rsidRPr="00565193">
              <w:rPr>
                <w:rFonts w:ascii="Sylfaen" w:hAnsi="Sylfaen" w:cs="Calibri"/>
                <w:color w:val="000000"/>
                <w:sz w:val="14"/>
                <w:szCs w:val="14"/>
                <w:lang w:val="ka-GE"/>
              </w:rPr>
              <w:t xml:space="preserve"> საყრდენი</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98012EC" w14:textId="1BA77F0B" w:rsidR="001153FB" w:rsidRPr="006B70F8" w:rsidRDefault="001153FB" w:rsidP="00AC2035">
            <w:pPr>
              <w:spacing w:after="0" w:line="360" w:lineRule="auto"/>
              <w:rPr>
                <w:rFonts w:ascii="Sylfaen" w:hAnsi="Sylfaen" w:cs="Calibri"/>
                <w:sz w:val="14"/>
                <w:szCs w:val="14"/>
                <w:lang w:val="ka-GE"/>
              </w:rPr>
            </w:pPr>
            <w:r w:rsidRPr="006B70F8">
              <w:rPr>
                <w:rFonts w:ascii="Sylfaen" w:hAnsi="Sylfaen" w:cs="Calibri"/>
                <w:sz w:val="14"/>
                <w:szCs w:val="14"/>
                <w:lang w:val="ka-GE"/>
              </w:rPr>
              <w:t xml:space="preserve"> შეიცვალა </w:t>
            </w:r>
            <w:r w:rsidR="00AC2035" w:rsidRPr="006B70F8">
              <w:rPr>
                <w:rFonts w:ascii="Sylfaen" w:hAnsi="Sylfaen" w:cs="Calibri"/>
                <w:sz w:val="14"/>
                <w:szCs w:val="14"/>
              </w:rPr>
              <w:t>84</w:t>
            </w:r>
            <w:r w:rsidRPr="006B70F8">
              <w:rPr>
                <w:rFonts w:ascii="Sylfaen" w:hAnsi="Sylfaen" w:cs="Calibri"/>
                <w:sz w:val="14"/>
                <w:szCs w:val="14"/>
                <w:lang w:val="ka-GE"/>
              </w:rPr>
              <w:t xml:space="preserve"> საყრდენი</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162A77F" w14:textId="03C17EF3" w:rsidR="001153FB" w:rsidRPr="00565193" w:rsidRDefault="001153FB" w:rsidP="001153FB">
            <w:pPr>
              <w:spacing w:after="0" w:line="360" w:lineRule="auto"/>
              <w:jc w:val="center"/>
              <w:rPr>
                <w:rFonts w:ascii="Sylfaen" w:hAnsi="Sylfaen" w:cs="Calibri"/>
                <w:color w:val="000000"/>
                <w:sz w:val="14"/>
                <w:szCs w:val="14"/>
                <w:lang w:val="ka-GE"/>
              </w:rPr>
            </w:pPr>
            <w:r>
              <w:rPr>
                <w:rFonts w:ascii="Sylfaen" w:hAnsi="Sylfaen" w:cs="Calibri"/>
                <w:color w:val="000000"/>
                <w:sz w:val="14"/>
                <w:szCs w:val="14"/>
                <w:lang w:val="ka-GE"/>
              </w:rPr>
              <w:t>2</w:t>
            </w:r>
            <w:r w:rsidR="00AC2035">
              <w:rPr>
                <w:rFonts w:ascii="Sylfaen" w:hAnsi="Sylfaen" w:cs="Calibri"/>
                <w:color w:val="000000"/>
                <w:sz w:val="14"/>
                <w:szCs w:val="14"/>
              </w:rPr>
              <w:t>0</w:t>
            </w:r>
            <w:r w:rsidRPr="00565193">
              <w:rPr>
                <w:rFonts w:ascii="Sylfaen" w:hAnsi="Sylfaen" w:cs="Calibri"/>
                <w:color w:val="000000"/>
                <w:sz w:val="14"/>
                <w:szCs w:val="14"/>
                <w:lang w:val="ka-GE"/>
              </w:rPr>
              <w:t>%</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0C0A315" w14:textId="77777777" w:rsidR="001153FB" w:rsidRPr="00565193" w:rsidRDefault="001153FB" w:rsidP="001153FB">
            <w:pPr>
              <w:spacing w:after="0" w:line="360" w:lineRule="auto"/>
              <w:rPr>
                <w:rFonts w:ascii="Sylfaen" w:hAnsi="Sylfaen" w:cs="Calibri"/>
                <w:color w:val="000000"/>
                <w:sz w:val="14"/>
                <w:szCs w:val="14"/>
              </w:rPr>
            </w:pPr>
            <w:r w:rsidRPr="00565193">
              <w:rPr>
                <w:rFonts w:ascii="Sylfaen" w:hAnsi="Sylfaen" w:cs="Calibri"/>
                <w:color w:val="000000"/>
                <w:sz w:val="14"/>
                <w:szCs w:val="14"/>
              </w:rPr>
              <w:t> </w:t>
            </w:r>
          </w:p>
        </w:tc>
      </w:tr>
      <w:tr w:rsidR="001153FB" w:rsidRPr="00565193" w14:paraId="5A0D2C02" w14:textId="77777777" w:rsidTr="001153FB">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8C1D4E8" w14:textId="77777777" w:rsidR="001153FB" w:rsidRPr="00C526F7"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5</w:t>
            </w:r>
          </w:p>
        </w:tc>
        <w:tc>
          <w:tcPr>
            <w:tcW w:w="2396" w:type="dxa"/>
            <w:tcBorders>
              <w:top w:val="single" w:sz="4" w:space="0" w:color="auto"/>
              <w:left w:val="nil"/>
              <w:bottom w:val="single" w:sz="4" w:space="0" w:color="auto"/>
              <w:right w:val="single" w:sz="4" w:space="0" w:color="auto"/>
            </w:tcBorders>
            <w:shd w:val="clear" w:color="000000" w:fill="FFFFFF"/>
            <w:vAlign w:val="center"/>
          </w:tcPr>
          <w:p w14:paraId="1F11B84D" w14:textId="77777777" w:rsidR="001153FB" w:rsidRPr="00565193" w:rsidRDefault="001153FB" w:rsidP="001153FB">
            <w:pPr>
              <w:spacing w:after="0" w:line="240" w:lineRule="auto"/>
              <w:rPr>
                <w:rFonts w:ascii="Sylfaen" w:hAnsi="Sylfaen" w:cs="Calibri"/>
                <w:color w:val="000000"/>
                <w:sz w:val="14"/>
                <w:szCs w:val="14"/>
                <w:lang w:val="ka-GE"/>
              </w:rPr>
            </w:pPr>
            <w:r>
              <w:rPr>
                <w:rFonts w:ascii="Sylfaen" w:hAnsi="Sylfaen" w:cs="Calibri"/>
                <w:color w:val="000000"/>
                <w:sz w:val="14"/>
                <w:szCs w:val="14"/>
                <w:lang w:val="ka-GE"/>
              </w:rPr>
              <w:t>10000</w:t>
            </w:r>
            <w:r w:rsidRPr="00836F30">
              <w:rPr>
                <w:rFonts w:ascii="Sylfaen" w:hAnsi="Sylfaen" w:cs="Calibri"/>
                <w:color w:val="000000"/>
                <w:sz w:val="14"/>
                <w:szCs w:val="14"/>
              </w:rPr>
              <w:t xml:space="preserve"> </w:t>
            </w:r>
            <w:r>
              <w:rPr>
                <w:rFonts w:ascii="Sylfaen" w:hAnsi="Sylfaen" w:cs="Calibri"/>
                <w:color w:val="000000"/>
                <w:sz w:val="14"/>
                <w:szCs w:val="14"/>
              </w:rPr>
              <w:t>გრძ/მ</w:t>
            </w:r>
            <w:r w:rsidRPr="00836F30">
              <w:rPr>
                <w:rFonts w:ascii="Sylfaen" w:hAnsi="Sylfaen" w:cs="Calibri"/>
                <w:color w:val="000000"/>
                <w:sz w:val="14"/>
                <w:szCs w:val="14"/>
              </w:rPr>
              <w:t xml:space="preserve"> სადენი</w:t>
            </w:r>
          </w:p>
        </w:tc>
        <w:tc>
          <w:tcPr>
            <w:tcW w:w="2568" w:type="dxa"/>
            <w:tcBorders>
              <w:top w:val="single" w:sz="4" w:space="0" w:color="auto"/>
              <w:left w:val="nil"/>
              <w:bottom w:val="single" w:sz="4" w:space="0" w:color="auto"/>
              <w:right w:val="single" w:sz="4" w:space="0" w:color="auto"/>
            </w:tcBorders>
            <w:shd w:val="clear" w:color="000000" w:fill="FFFFFF"/>
            <w:vAlign w:val="center"/>
          </w:tcPr>
          <w:p w14:paraId="05D82AA8" w14:textId="3754083C" w:rsidR="001153FB" w:rsidRPr="00565193" w:rsidRDefault="001153FB" w:rsidP="001153FB">
            <w:pPr>
              <w:spacing w:after="0" w:line="240" w:lineRule="auto"/>
              <w:rPr>
                <w:rFonts w:ascii="Sylfaen" w:hAnsi="Sylfaen" w:cs="Calibri"/>
                <w:color w:val="000000"/>
                <w:sz w:val="14"/>
                <w:szCs w:val="14"/>
                <w:lang w:val="ka-GE"/>
              </w:rPr>
            </w:pPr>
            <w:r>
              <w:rPr>
                <w:rFonts w:ascii="Sylfaen" w:hAnsi="Sylfaen" w:cs="Calibri"/>
                <w:color w:val="000000"/>
                <w:sz w:val="14"/>
                <w:szCs w:val="14"/>
              </w:rPr>
              <w:t>10</w:t>
            </w:r>
            <w:r w:rsidR="0092345B">
              <w:rPr>
                <w:rFonts w:ascii="Sylfaen" w:hAnsi="Sylfaen" w:cs="Calibri"/>
                <w:color w:val="000000"/>
                <w:sz w:val="14"/>
                <w:szCs w:val="14"/>
                <w:lang w:val="ka-GE"/>
              </w:rPr>
              <w:t>5</w:t>
            </w:r>
            <w:r w:rsidRPr="00836F30">
              <w:rPr>
                <w:rFonts w:ascii="Sylfaen" w:hAnsi="Sylfaen" w:cs="Calibri"/>
                <w:color w:val="000000"/>
                <w:sz w:val="14"/>
                <w:szCs w:val="14"/>
              </w:rPr>
              <w:t xml:space="preserve">00 </w:t>
            </w:r>
            <w:r>
              <w:rPr>
                <w:rFonts w:ascii="Sylfaen" w:hAnsi="Sylfaen" w:cs="Calibri"/>
                <w:color w:val="000000"/>
                <w:sz w:val="14"/>
                <w:szCs w:val="14"/>
              </w:rPr>
              <w:t>გრძ/</w:t>
            </w:r>
            <w:r w:rsidRPr="00836F30">
              <w:rPr>
                <w:rFonts w:ascii="Sylfaen" w:hAnsi="Sylfaen" w:cs="Calibri"/>
                <w:color w:val="000000"/>
                <w:sz w:val="14"/>
                <w:szCs w:val="14"/>
              </w:rPr>
              <w:t>მ სადენი</w:t>
            </w: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50E929D9" w14:textId="29C84F73" w:rsidR="001153FB" w:rsidRPr="006B70F8" w:rsidRDefault="00AC2035" w:rsidP="001153FB">
            <w:pPr>
              <w:spacing w:after="0" w:line="360" w:lineRule="auto"/>
              <w:rPr>
                <w:rFonts w:ascii="Sylfaen" w:hAnsi="Sylfaen" w:cs="Calibri"/>
                <w:sz w:val="14"/>
                <w:szCs w:val="14"/>
                <w:lang w:val="ka-GE"/>
              </w:rPr>
            </w:pPr>
            <w:r w:rsidRPr="006B70F8">
              <w:rPr>
                <w:rFonts w:ascii="Sylfaen" w:hAnsi="Sylfaen" w:cs="Calibri"/>
                <w:sz w:val="14"/>
                <w:szCs w:val="14"/>
              </w:rPr>
              <w:t>11721</w:t>
            </w:r>
            <w:r w:rsidR="001153FB" w:rsidRPr="006B70F8">
              <w:rPr>
                <w:rFonts w:ascii="Sylfaen" w:hAnsi="Sylfaen" w:cs="Calibri"/>
                <w:sz w:val="14"/>
                <w:szCs w:val="14"/>
              </w:rPr>
              <w:t xml:space="preserve"> გრძ/მ სადენი</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BF75A3A" w14:textId="3FF382DE" w:rsidR="001153FB" w:rsidRPr="00565193" w:rsidRDefault="001153FB" w:rsidP="001153FB">
            <w:pPr>
              <w:spacing w:after="0" w:line="360" w:lineRule="auto"/>
              <w:jc w:val="center"/>
              <w:rPr>
                <w:rFonts w:ascii="Sylfaen" w:hAnsi="Sylfaen" w:cs="Calibri"/>
                <w:color w:val="000000"/>
                <w:sz w:val="14"/>
                <w:szCs w:val="14"/>
                <w:lang w:val="ka-GE"/>
              </w:rPr>
            </w:pPr>
            <w:r>
              <w:rPr>
                <w:rFonts w:ascii="Sylfaen" w:hAnsi="Sylfaen" w:cs="Calibri"/>
                <w:color w:val="000000"/>
                <w:sz w:val="14"/>
                <w:szCs w:val="14"/>
                <w:lang w:val="ka-GE"/>
              </w:rPr>
              <w:t>1</w:t>
            </w:r>
            <w:r w:rsidR="00AC1D34">
              <w:rPr>
                <w:rFonts w:ascii="Sylfaen" w:hAnsi="Sylfaen" w:cs="Calibri"/>
                <w:color w:val="000000"/>
                <w:sz w:val="14"/>
                <w:szCs w:val="14"/>
              </w:rPr>
              <w:t>2</w:t>
            </w:r>
            <w:r>
              <w:rPr>
                <w:rFonts w:ascii="Sylfaen" w:hAnsi="Sylfaen" w:cs="Calibri"/>
                <w:color w:val="000000"/>
                <w:sz w:val="14"/>
                <w:szCs w:val="14"/>
                <w:lang w:val="ka-GE"/>
              </w:rPr>
              <w:t>%</w:t>
            </w:r>
          </w:p>
        </w:tc>
        <w:tc>
          <w:tcPr>
            <w:tcW w:w="1615" w:type="dxa"/>
            <w:tcBorders>
              <w:top w:val="single" w:sz="4" w:space="0" w:color="auto"/>
              <w:left w:val="nil"/>
              <w:bottom w:val="single" w:sz="4" w:space="0" w:color="auto"/>
              <w:right w:val="single" w:sz="4" w:space="0" w:color="auto"/>
            </w:tcBorders>
            <w:shd w:val="clear" w:color="auto" w:fill="auto"/>
            <w:noWrap/>
            <w:vAlign w:val="bottom"/>
          </w:tcPr>
          <w:p w14:paraId="7B4D283A" w14:textId="77777777" w:rsidR="001153FB" w:rsidRPr="00565193" w:rsidRDefault="001153FB" w:rsidP="001153FB">
            <w:pPr>
              <w:spacing w:after="0" w:line="360" w:lineRule="auto"/>
              <w:rPr>
                <w:rFonts w:ascii="Sylfaen" w:hAnsi="Sylfaen" w:cs="Calibri"/>
                <w:color w:val="000000"/>
                <w:sz w:val="14"/>
                <w:szCs w:val="14"/>
              </w:rPr>
            </w:pPr>
          </w:p>
        </w:tc>
      </w:tr>
    </w:tbl>
    <w:p w14:paraId="465E3B24" w14:textId="77777777" w:rsidR="001153FB" w:rsidRPr="00565193" w:rsidRDefault="001153FB" w:rsidP="001153FB">
      <w:pPr>
        <w:widowControl w:val="0"/>
        <w:autoSpaceDE w:val="0"/>
        <w:autoSpaceDN w:val="0"/>
        <w:adjustRightInd w:val="0"/>
        <w:spacing w:after="40"/>
        <w:rPr>
          <w:rFonts w:ascii="Sylfaen" w:hAnsi="Sylfaen"/>
        </w:rPr>
      </w:pPr>
    </w:p>
    <w:p w14:paraId="280FBBEE" w14:textId="77777777" w:rsidR="001153FB" w:rsidRPr="00752C03" w:rsidRDefault="001153FB" w:rsidP="001153FB">
      <w:pPr>
        <w:pStyle w:val="ListParagraph"/>
        <w:widowControl w:val="0"/>
        <w:autoSpaceDE w:val="0"/>
        <w:autoSpaceDN w:val="0"/>
        <w:adjustRightInd w:val="0"/>
        <w:spacing w:after="40" w:line="240" w:lineRule="auto"/>
        <w:ind w:left="45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 1.7. </w:t>
      </w: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კაპიტალური დაბანდებები გარე განათების სფეროში</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02 03 02)</w:t>
      </w:r>
    </w:p>
    <w:p w14:paraId="7EA969DB" w14:textId="77777777" w:rsidR="001153FB" w:rsidRPr="00752C03" w:rsidRDefault="001153FB" w:rsidP="001153FB">
      <w:pPr>
        <w:widowControl w:val="0"/>
        <w:autoSpaceDE w:val="0"/>
        <w:autoSpaceDN w:val="0"/>
        <w:adjustRightInd w:val="0"/>
        <w:spacing w:after="40"/>
        <w:ind w:left="480"/>
        <w:rPr>
          <w:rFonts w:ascii="Sylfaen" w:hAnsi="Sylfaen"/>
          <w:b/>
          <w:bCs/>
          <w:sz w:val="16"/>
          <w:szCs w:val="16"/>
          <w:lang w:val="ka-GE"/>
        </w:rPr>
      </w:pPr>
      <w:r w:rsidRPr="00752C03">
        <w:rPr>
          <w:rFonts w:ascii="Sylfaen" w:hAnsi="Sylfaen" w:cs="Sylfaen"/>
          <w:b/>
          <w:bCs/>
          <w:iCs/>
          <w:color w:val="385623"/>
          <w:sz w:val="16"/>
          <w:szCs w:val="16"/>
          <w:lang w:val="ka-GE"/>
        </w:rPr>
        <w:lastRenderedPageBreak/>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44EF2F1" w14:textId="543F8568" w:rsidR="001153FB" w:rsidRPr="00752C03" w:rsidRDefault="001153FB" w:rsidP="001153FB">
      <w:pPr>
        <w:widowControl w:val="0"/>
        <w:autoSpaceDE w:val="0"/>
        <w:autoSpaceDN w:val="0"/>
        <w:adjustRightInd w:val="0"/>
        <w:spacing w:after="0"/>
        <w:ind w:firstLine="450"/>
        <w:jc w:val="both"/>
        <w:rPr>
          <w:rFonts w:ascii="Sylfaen" w:hAnsi="Sylfaen" w:cs="Sylfaen"/>
          <w:iCs/>
          <w:sz w:val="16"/>
          <w:szCs w:val="16"/>
          <w:lang w:val="ka-GE"/>
        </w:rPr>
      </w:pPr>
      <w:r>
        <w:rPr>
          <w:rFonts w:ascii="Sylfaen" w:hAnsi="Sylfaen" w:cs="Sylfaen"/>
          <w:b/>
          <w:bCs/>
          <w:iCs/>
          <w:color w:val="385623"/>
          <w:sz w:val="16"/>
          <w:szCs w:val="16"/>
          <w:lang w:val="ka-GE"/>
        </w:rPr>
        <w:t xml:space="preserve"> </w:t>
      </w: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განხორციელდება </w:t>
      </w:r>
      <w:r>
        <w:rPr>
          <w:rFonts w:ascii="Sylfaen" w:hAnsi="Sylfaen" w:cs="Sylfaen"/>
          <w:iCs/>
          <w:sz w:val="16"/>
          <w:szCs w:val="16"/>
          <w:lang w:val="ka-GE"/>
        </w:rPr>
        <w:t>მუნიციპალიტეტის ტერიტორიაზე არსებული ქსელის გაახლება</w:t>
      </w:r>
      <w:r w:rsidR="00BE5900">
        <w:rPr>
          <w:rFonts w:ascii="Sylfaen" w:hAnsi="Sylfaen" w:cs="Sylfaen"/>
          <w:iCs/>
          <w:sz w:val="16"/>
          <w:szCs w:val="16"/>
          <w:lang w:val="ka-GE"/>
        </w:rPr>
        <w:t>,</w:t>
      </w:r>
      <w:r w:rsidRPr="003567E7">
        <w:rPr>
          <w:rFonts w:ascii="Sylfaen" w:hAnsi="Sylfaen" w:cs="Sylfaen"/>
          <w:iCs/>
          <w:sz w:val="16"/>
          <w:szCs w:val="16"/>
          <w:lang w:val="ka-GE"/>
        </w:rPr>
        <w:t xml:space="preserve"> ახალი წერტილების დამატება სოფლებში ნაკიეთი და გლოლა, </w:t>
      </w:r>
      <w:r w:rsidRPr="00DA6BDF">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ახალი გარე განათების დამატებული წერტილების აბონენტად აყვანის ხარჯი. </w:t>
      </w:r>
    </w:p>
    <w:p w14:paraId="23CACF1C" w14:textId="77777777" w:rsidR="001153FB" w:rsidRPr="00752C03" w:rsidRDefault="001153FB" w:rsidP="001153FB">
      <w:pPr>
        <w:widowControl w:val="0"/>
        <w:autoSpaceDE w:val="0"/>
        <w:autoSpaceDN w:val="0"/>
        <w:adjustRightInd w:val="0"/>
        <w:spacing w:after="40"/>
        <w:ind w:firstLine="45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w:t>
      </w:r>
    </w:p>
    <w:p w14:paraId="36782A8E" w14:textId="77777777" w:rsidR="001153FB" w:rsidRDefault="001153FB" w:rsidP="001153FB">
      <w:pPr>
        <w:widowControl w:val="0"/>
        <w:autoSpaceDE w:val="0"/>
        <w:autoSpaceDN w:val="0"/>
        <w:adjustRightInd w:val="0"/>
        <w:spacing w:after="40"/>
        <w:ind w:firstLine="480"/>
        <w:jc w:val="both"/>
        <w:rPr>
          <w:rFonts w:ascii="Sylfaen" w:hAnsi="Sylfaen" w:cs="Sylfaen"/>
          <w:b/>
          <w:color w:val="385623"/>
          <w:sz w:val="16"/>
          <w:szCs w:val="16"/>
          <w:lang w:val="ka-GE"/>
        </w:rPr>
      </w:pPr>
    </w:p>
    <w:tbl>
      <w:tblPr>
        <w:tblW w:w="0" w:type="auto"/>
        <w:tblInd w:w="-5" w:type="dxa"/>
        <w:tblLayout w:type="fixed"/>
        <w:tblLook w:val="04A0" w:firstRow="1" w:lastRow="0" w:firstColumn="1" w:lastColumn="0" w:noHBand="0" w:noVBand="1"/>
      </w:tblPr>
      <w:tblGrid>
        <w:gridCol w:w="346"/>
        <w:gridCol w:w="2436"/>
        <w:gridCol w:w="2618"/>
        <w:gridCol w:w="2406"/>
        <w:gridCol w:w="1194"/>
        <w:gridCol w:w="1975"/>
      </w:tblGrid>
      <w:tr w:rsidR="001153FB" w:rsidRPr="00901CD0" w14:paraId="7AF12552" w14:textId="77777777" w:rsidTr="00BF7CBE">
        <w:trPr>
          <w:trHeight w:val="530"/>
        </w:trPr>
        <w:tc>
          <w:tcPr>
            <w:tcW w:w="27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056B11"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024" w:type="dxa"/>
            <w:gridSpan w:val="2"/>
            <w:tcBorders>
              <w:top w:val="single" w:sz="4" w:space="0" w:color="auto"/>
              <w:left w:val="nil"/>
              <w:bottom w:val="single" w:sz="4" w:space="0" w:color="auto"/>
              <w:right w:val="single" w:sz="4" w:space="0" w:color="000000"/>
            </w:tcBorders>
            <w:shd w:val="clear" w:color="auto" w:fill="auto"/>
            <w:vAlign w:val="center"/>
            <w:hideMark/>
          </w:tcPr>
          <w:p w14:paraId="59E95114" w14:textId="77777777" w:rsidR="001153FB" w:rsidRPr="00FA1087" w:rsidRDefault="001153FB" w:rsidP="001153FB">
            <w:pPr>
              <w:widowControl w:val="0"/>
              <w:autoSpaceDE w:val="0"/>
              <w:autoSpaceDN w:val="0"/>
              <w:adjustRightInd w:val="0"/>
              <w:spacing w:after="40"/>
              <w:jc w:val="both"/>
              <w:rPr>
                <w:rFonts w:ascii="Sylfaen" w:hAnsi="Sylfaen" w:cs="Calibri"/>
                <w:color w:val="000000"/>
                <w:sz w:val="14"/>
                <w:szCs w:val="14"/>
              </w:rPr>
            </w:pPr>
            <w:r w:rsidRPr="00FA1087">
              <w:rPr>
                <w:rFonts w:ascii="Sylfaen" w:hAnsi="Sylfaen" w:cs="Sylfaen"/>
                <w:iCs/>
                <w:sz w:val="14"/>
                <w:szCs w:val="14"/>
                <w:lang w:val="ka-GE"/>
              </w:rPr>
              <w:t>მუნიციპალიტეტის სოფლებში გარე განათების გარეშე დარჩენილი უბნების დაფარვა გარე განათების ქსელით</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66D8474D"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1234496A" w14:textId="7BA07FC6" w:rsidR="001153FB" w:rsidRPr="00FA1087" w:rsidRDefault="00BF7CBE"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სოფლებში დაემატა გარე განათების ახალი წერტილები</w:t>
            </w:r>
          </w:p>
        </w:tc>
      </w:tr>
      <w:tr w:rsidR="001153FB" w:rsidRPr="00901CD0" w14:paraId="113AD35B" w14:textId="77777777" w:rsidTr="00BF7CBE">
        <w:trPr>
          <w:trHeight w:val="300"/>
        </w:trPr>
        <w:tc>
          <w:tcPr>
            <w:tcW w:w="5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31B560"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00" w:type="dxa"/>
            <w:gridSpan w:val="2"/>
            <w:tcBorders>
              <w:top w:val="single" w:sz="4" w:space="0" w:color="auto"/>
              <w:left w:val="nil"/>
              <w:bottom w:val="single" w:sz="4" w:space="0" w:color="auto"/>
              <w:right w:val="single" w:sz="4" w:space="0" w:color="000000"/>
            </w:tcBorders>
            <w:shd w:val="clear" w:color="auto" w:fill="auto"/>
            <w:vAlign w:val="center"/>
            <w:hideMark/>
          </w:tcPr>
          <w:p w14:paraId="5E07DDA5"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6ECEDE80"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4D61C3B6" w14:textId="77777777" w:rsidTr="00BF7CBE">
        <w:trPr>
          <w:trHeight w:val="494"/>
        </w:trPr>
        <w:tc>
          <w:tcPr>
            <w:tcW w:w="346" w:type="dxa"/>
            <w:tcBorders>
              <w:top w:val="nil"/>
              <w:left w:val="single" w:sz="4" w:space="0" w:color="auto"/>
              <w:bottom w:val="single" w:sz="4" w:space="0" w:color="auto"/>
              <w:right w:val="single" w:sz="4" w:space="0" w:color="auto"/>
            </w:tcBorders>
            <w:shd w:val="clear" w:color="auto" w:fill="auto"/>
            <w:vAlign w:val="center"/>
            <w:hideMark/>
          </w:tcPr>
          <w:p w14:paraId="18CB117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436" w:type="dxa"/>
            <w:tcBorders>
              <w:top w:val="nil"/>
              <w:left w:val="nil"/>
              <w:bottom w:val="single" w:sz="4" w:space="0" w:color="auto"/>
              <w:right w:val="single" w:sz="4" w:space="0" w:color="auto"/>
            </w:tcBorders>
            <w:shd w:val="clear" w:color="auto" w:fill="auto"/>
            <w:vAlign w:val="center"/>
            <w:hideMark/>
          </w:tcPr>
          <w:p w14:paraId="4169E00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618" w:type="dxa"/>
            <w:tcBorders>
              <w:top w:val="nil"/>
              <w:left w:val="nil"/>
              <w:bottom w:val="single" w:sz="4" w:space="0" w:color="auto"/>
              <w:right w:val="single" w:sz="4" w:space="0" w:color="auto"/>
            </w:tcBorders>
            <w:shd w:val="clear" w:color="auto" w:fill="auto"/>
            <w:vAlign w:val="center"/>
            <w:hideMark/>
          </w:tcPr>
          <w:p w14:paraId="15C4C95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396D8D3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94" w:type="dxa"/>
            <w:tcBorders>
              <w:top w:val="nil"/>
              <w:left w:val="nil"/>
              <w:bottom w:val="single" w:sz="4" w:space="0" w:color="auto"/>
              <w:right w:val="single" w:sz="4" w:space="0" w:color="auto"/>
            </w:tcBorders>
            <w:shd w:val="clear" w:color="auto" w:fill="auto"/>
            <w:vAlign w:val="center"/>
            <w:hideMark/>
          </w:tcPr>
          <w:p w14:paraId="3ACF32B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975" w:type="dxa"/>
            <w:vMerge/>
            <w:tcBorders>
              <w:top w:val="nil"/>
              <w:left w:val="single" w:sz="4" w:space="0" w:color="auto"/>
              <w:bottom w:val="single" w:sz="4" w:space="0" w:color="000000"/>
              <w:right w:val="single" w:sz="4" w:space="0" w:color="auto"/>
            </w:tcBorders>
            <w:vAlign w:val="center"/>
            <w:hideMark/>
          </w:tcPr>
          <w:p w14:paraId="39D8CDF3"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06B4641B" w14:textId="77777777" w:rsidTr="00BF7CBE">
        <w:trPr>
          <w:trHeight w:val="360"/>
        </w:trPr>
        <w:tc>
          <w:tcPr>
            <w:tcW w:w="346" w:type="dxa"/>
            <w:tcBorders>
              <w:top w:val="nil"/>
              <w:left w:val="single" w:sz="4" w:space="0" w:color="auto"/>
              <w:bottom w:val="single" w:sz="4" w:space="0" w:color="auto"/>
              <w:right w:val="single" w:sz="4" w:space="0" w:color="auto"/>
            </w:tcBorders>
            <w:shd w:val="clear" w:color="000000" w:fill="FFFFFF"/>
            <w:vAlign w:val="center"/>
            <w:hideMark/>
          </w:tcPr>
          <w:p w14:paraId="3A9DEE31" w14:textId="77777777" w:rsidR="001153FB" w:rsidRPr="00901CD0" w:rsidRDefault="001153FB" w:rsidP="001153FB">
            <w:pPr>
              <w:spacing w:after="0" w:line="240" w:lineRule="auto"/>
              <w:jc w:val="center"/>
              <w:rPr>
                <w:rFonts w:ascii="Sylfaen" w:eastAsia="Times New Roman" w:hAnsi="Sylfaen" w:cs="Arial CYR"/>
                <w:color w:val="000000"/>
                <w:sz w:val="14"/>
                <w:szCs w:val="14"/>
              </w:rPr>
            </w:pPr>
            <w:r w:rsidRPr="00901CD0">
              <w:rPr>
                <w:rFonts w:ascii="Sylfaen" w:eastAsia="Times New Roman" w:hAnsi="Sylfaen" w:cs="Arial CYR"/>
                <w:color w:val="000000"/>
                <w:sz w:val="14"/>
                <w:szCs w:val="14"/>
              </w:rPr>
              <w:t>1</w:t>
            </w:r>
          </w:p>
        </w:tc>
        <w:tc>
          <w:tcPr>
            <w:tcW w:w="2436" w:type="dxa"/>
            <w:tcBorders>
              <w:top w:val="nil"/>
              <w:left w:val="nil"/>
              <w:bottom w:val="single" w:sz="4" w:space="0" w:color="auto"/>
              <w:right w:val="single" w:sz="4" w:space="0" w:color="auto"/>
            </w:tcBorders>
            <w:shd w:val="clear" w:color="000000" w:fill="FFFFFF"/>
            <w:vAlign w:val="center"/>
            <w:hideMark/>
          </w:tcPr>
          <w:p w14:paraId="57C795CE" w14:textId="77777777" w:rsidR="001153FB" w:rsidRPr="00901CD0" w:rsidRDefault="001153FB" w:rsidP="001153FB">
            <w:pPr>
              <w:spacing w:after="0" w:line="240" w:lineRule="auto"/>
              <w:rPr>
                <w:rFonts w:ascii="Sylfaen" w:eastAsia="Times New Roman" w:hAnsi="Sylfaen" w:cs="Arial CYR"/>
                <w:color w:val="000000"/>
                <w:sz w:val="14"/>
                <w:szCs w:val="14"/>
              </w:rPr>
            </w:pPr>
            <w:r w:rsidRPr="00981B8E">
              <w:rPr>
                <w:rFonts w:ascii="Sylfaen" w:eastAsia="Times New Roman" w:hAnsi="Sylfaen" w:cs="Arial CYR"/>
                <w:color w:val="000000"/>
                <w:sz w:val="14"/>
                <w:szCs w:val="14"/>
              </w:rPr>
              <w:t>ახალი 8 მრიცხველი</w:t>
            </w:r>
          </w:p>
        </w:tc>
        <w:tc>
          <w:tcPr>
            <w:tcW w:w="2618" w:type="dxa"/>
            <w:tcBorders>
              <w:top w:val="nil"/>
              <w:left w:val="nil"/>
              <w:bottom w:val="single" w:sz="4" w:space="0" w:color="auto"/>
              <w:right w:val="single" w:sz="4" w:space="0" w:color="auto"/>
            </w:tcBorders>
            <w:shd w:val="clear" w:color="000000" w:fill="FFFFFF"/>
            <w:vAlign w:val="center"/>
            <w:hideMark/>
          </w:tcPr>
          <w:p w14:paraId="1ECAEF08" w14:textId="77777777" w:rsidR="001153FB" w:rsidRPr="00981B8E" w:rsidRDefault="001153FB" w:rsidP="001153FB">
            <w:pPr>
              <w:spacing w:after="0" w:line="240" w:lineRule="auto"/>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11 ახალი მრიცხველი</w:t>
            </w:r>
          </w:p>
        </w:tc>
        <w:tc>
          <w:tcPr>
            <w:tcW w:w="2406" w:type="dxa"/>
            <w:tcBorders>
              <w:top w:val="nil"/>
              <w:left w:val="nil"/>
              <w:bottom w:val="single" w:sz="4" w:space="0" w:color="auto"/>
              <w:right w:val="single" w:sz="4" w:space="0" w:color="auto"/>
            </w:tcBorders>
            <w:shd w:val="clear" w:color="auto" w:fill="auto"/>
            <w:noWrap/>
            <w:vAlign w:val="center"/>
            <w:hideMark/>
          </w:tcPr>
          <w:p w14:paraId="6A40CEA9" w14:textId="77777777" w:rsidR="001153FB" w:rsidRPr="00981B8E" w:rsidRDefault="001153FB" w:rsidP="001153FB">
            <w:pPr>
              <w:spacing w:after="0" w:line="240" w:lineRule="auto"/>
              <w:rPr>
                <w:rFonts w:ascii="Sylfaen" w:eastAsia="Times New Roman" w:hAnsi="Sylfaen" w:cs="Arial CYR"/>
                <w:color w:val="000000"/>
                <w:sz w:val="14"/>
                <w:szCs w:val="14"/>
              </w:rPr>
            </w:pPr>
            <w:r>
              <w:rPr>
                <w:rFonts w:ascii="Sylfaen" w:eastAsia="Times New Roman" w:hAnsi="Sylfaen" w:cs="Arial CYR"/>
                <w:color w:val="000000"/>
                <w:sz w:val="14"/>
                <w:szCs w:val="14"/>
              </w:rPr>
              <w:t xml:space="preserve"> </w:t>
            </w:r>
            <w:r>
              <w:rPr>
                <w:rFonts w:ascii="Sylfaen" w:eastAsia="Times New Roman" w:hAnsi="Sylfaen" w:cs="Arial CYR"/>
                <w:color w:val="000000"/>
                <w:sz w:val="14"/>
                <w:szCs w:val="14"/>
                <w:lang w:val="ka-GE"/>
              </w:rPr>
              <w:t>11</w:t>
            </w:r>
            <w:r>
              <w:rPr>
                <w:rFonts w:ascii="Sylfaen" w:eastAsia="Times New Roman" w:hAnsi="Sylfaen" w:cs="Arial CYR"/>
                <w:color w:val="000000"/>
                <w:sz w:val="14"/>
                <w:szCs w:val="14"/>
              </w:rPr>
              <w:t xml:space="preserve"> </w:t>
            </w:r>
            <w:r>
              <w:rPr>
                <w:rFonts w:ascii="Sylfaen" w:eastAsia="Times New Roman" w:hAnsi="Sylfaen" w:cs="Arial CYR"/>
                <w:color w:val="000000"/>
                <w:sz w:val="14"/>
                <w:szCs w:val="14"/>
                <w:lang w:val="ka-GE"/>
              </w:rPr>
              <w:t xml:space="preserve">ახალი </w:t>
            </w:r>
            <w:r>
              <w:rPr>
                <w:rFonts w:ascii="Sylfaen" w:eastAsia="Times New Roman" w:hAnsi="Sylfaen" w:cs="Arial CYR"/>
                <w:color w:val="000000"/>
                <w:sz w:val="14"/>
                <w:szCs w:val="14"/>
              </w:rPr>
              <w:t>მრიცხველი</w:t>
            </w:r>
          </w:p>
        </w:tc>
        <w:tc>
          <w:tcPr>
            <w:tcW w:w="1194" w:type="dxa"/>
            <w:tcBorders>
              <w:top w:val="nil"/>
              <w:left w:val="nil"/>
              <w:bottom w:val="single" w:sz="4" w:space="0" w:color="auto"/>
              <w:right w:val="single" w:sz="4" w:space="0" w:color="auto"/>
            </w:tcBorders>
            <w:shd w:val="clear" w:color="auto" w:fill="auto"/>
            <w:noWrap/>
            <w:vAlign w:val="center"/>
            <w:hideMark/>
          </w:tcPr>
          <w:p w14:paraId="5345118B" w14:textId="77777777" w:rsidR="001153FB" w:rsidRPr="00981B8E" w:rsidRDefault="001153FB" w:rsidP="001153FB">
            <w:pPr>
              <w:spacing w:after="0" w:line="240" w:lineRule="auto"/>
              <w:jc w:val="center"/>
              <w:rPr>
                <w:rFonts w:ascii="Sylfaen" w:eastAsia="Times New Roman" w:hAnsi="Sylfaen" w:cs="Arial CYR"/>
                <w:color w:val="000000"/>
                <w:sz w:val="14"/>
                <w:szCs w:val="14"/>
              </w:rPr>
            </w:pPr>
            <w:r>
              <w:rPr>
                <w:rFonts w:ascii="Sylfaen" w:eastAsia="Times New Roman" w:hAnsi="Sylfaen" w:cs="Arial CYR"/>
                <w:color w:val="000000"/>
                <w:sz w:val="14"/>
                <w:szCs w:val="14"/>
                <w:lang w:val="ka-GE"/>
              </w:rPr>
              <w:t>0</w:t>
            </w:r>
            <w:r w:rsidRPr="00981B8E">
              <w:rPr>
                <w:rFonts w:ascii="Sylfaen" w:eastAsia="Times New Roman" w:hAnsi="Sylfaen" w:cs="Arial CYR"/>
                <w:color w:val="000000"/>
                <w:sz w:val="14"/>
                <w:szCs w:val="14"/>
              </w:rPr>
              <w:t>%</w:t>
            </w:r>
          </w:p>
        </w:tc>
        <w:tc>
          <w:tcPr>
            <w:tcW w:w="1975" w:type="dxa"/>
            <w:tcBorders>
              <w:top w:val="nil"/>
              <w:left w:val="nil"/>
              <w:bottom w:val="single" w:sz="4" w:space="0" w:color="auto"/>
              <w:right w:val="single" w:sz="4" w:space="0" w:color="auto"/>
            </w:tcBorders>
            <w:shd w:val="clear" w:color="auto" w:fill="auto"/>
            <w:noWrap/>
            <w:vAlign w:val="bottom"/>
            <w:hideMark/>
          </w:tcPr>
          <w:p w14:paraId="1BBEEDC5" w14:textId="77777777" w:rsidR="001153FB" w:rsidRPr="00981B8E" w:rsidRDefault="001153FB" w:rsidP="001153FB">
            <w:pPr>
              <w:spacing w:after="0" w:line="240" w:lineRule="auto"/>
              <w:rPr>
                <w:rFonts w:ascii="Sylfaen" w:eastAsia="Times New Roman" w:hAnsi="Sylfaen" w:cs="Arial CYR"/>
                <w:color w:val="000000"/>
                <w:sz w:val="14"/>
                <w:szCs w:val="14"/>
              </w:rPr>
            </w:pPr>
            <w:r w:rsidRPr="00981B8E">
              <w:rPr>
                <w:rFonts w:ascii="Sylfaen" w:eastAsia="Times New Roman" w:hAnsi="Sylfaen" w:cs="Arial CYR"/>
                <w:color w:val="000000"/>
                <w:sz w:val="14"/>
                <w:szCs w:val="14"/>
              </w:rPr>
              <w:t> </w:t>
            </w:r>
          </w:p>
        </w:tc>
      </w:tr>
      <w:tr w:rsidR="001153FB" w:rsidRPr="00901CD0" w14:paraId="019A67FC" w14:textId="77777777" w:rsidTr="00BF7CBE">
        <w:trPr>
          <w:trHeight w:val="360"/>
        </w:trPr>
        <w:tc>
          <w:tcPr>
            <w:tcW w:w="346" w:type="dxa"/>
            <w:tcBorders>
              <w:top w:val="single" w:sz="4" w:space="0" w:color="auto"/>
              <w:left w:val="single" w:sz="4" w:space="0" w:color="auto"/>
              <w:bottom w:val="single" w:sz="4" w:space="0" w:color="auto"/>
              <w:right w:val="single" w:sz="4" w:space="0" w:color="auto"/>
            </w:tcBorders>
            <w:shd w:val="clear" w:color="000000" w:fill="FFFFFF"/>
            <w:vAlign w:val="center"/>
          </w:tcPr>
          <w:p w14:paraId="51710280" w14:textId="77777777" w:rsidR="001153FB" w:rsidRPr="00901CD0" w:rsidRDefault="001153FB" w:rsidP="001153FB">
            <w:pPr>
              <w:spacing w:after="0" w:line="240" w:lineRule="auto"/>
              <w:jc w:val="center"/>
              <w:rPr>
                <w:rFonts w:ascii="Sylfaen" w:eastAsia="Times New Roman" w:hAnsi="Sylfaen" w:cs="Arial CYR"/>
                <w:color w:val="000000"/>
                <w:sz w:val="14"/>
                <w:szCs w:val="14"/>
              </w:rPr>
            </w:pPr>
            <w:r>
              <w:rPr>
                <w:rFonts w:ascii="Sylfaen" w:eastAsia="Times New Roman" w:hAnsi="Sylfaen" w:cs="Arial CYR"/>
                <w:color w:val="000000"/>
                <w:sz w:val="14"/>
                <w:szCs w:val="14"/>
              </w:rPr>
              <w:t>2</w:t>
            </w:r>
          </w:p>
        </w:tc>
        <w:tc>
          <w:tcPr>
            <w:tcW w:w="2436" w:type="dxa"/>
            <w:tcBorders>
              <w:top w:val="single" w:sz="4" w:space="0" w:color="auto"/>
              <w:left w:val="nil"/>
              <w:bottom w:val="single" w:sz="4" w:space="0" w:color="auto"/>
              <w:right w:val="single" w:sz="4" w:space="0" w:color="auto"/>
            </w:tcBorders>
            <w:shd w:val="clear" w:color="000000" w:fill="FFFFFF"/>
            <w:vAlign w:val="center"/>
          </w:tcPr>
          <w:p w14:paraId="7779C628" w14:textId="77777777" w:rsidR="001153FB" w:rsidRPr="00981B8E" w:rsidRDefault="001153FB" w:rsidP="001153FB">
            <w:pPr>
              <w:spacing w:after="0" w:line="240" w:lineRule="auto"/>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1 სოფელში გარე განათების ქსელის რეაბილიტაცია</w:t>
            </w:r>
          </w:p>
        </w:tc>
        <w:tc>
          <w:tcPr>
            <w:tcW w:w="2618" w:type="dxa"/>
            <w:tcBorders>
              <w:top w:val="single" w:sz="4" w:space="0" w:color="auto"/>
              <w:left w:val="nil"/>
              <w:bottom w:val="single" w:sz="4" w:space="0" w:color="auto"/>
              <w:right w:val="single" w:sz="4" w:space="0" w:color="auto"/>
            </w:tcBorders>
            <w:shd w:val="clear" w:color="000000" w:fill="FFFFFF"/>
            <w:vAlign w:val="center"/>
          </w:tcPr>
          <w:p w14:paraId="15B3EEAF" w14:textId="77777777" w:rsidR="001153FB" w:rsidRPr="00981B8E" w:rsidRDefault="001153FB" w:rsidP="001153FB">
            <w:pPr>
              <w:spacing w:after="0" w:line="240" w:lineRule="auto"/>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გარე განათების 18 ახალი წერტილის მოწყობა</w:t>
            </w:r>
          </w:p>
        </w:tc>
        <w:tc>
          <w:tcPr>
            <w:tcW w:w="2406" w:type="dxa"/>
            <w:tcBorders>
              <w:top w:val="single" w:sz="4" w:space="0" w:color="auto"/>
              <w:left w:val="nil"/>
              <w:bottom w:val="single" w:sz="4" w:space="0" w:color="auto"/>
              <w:right w:val="single" w:sz="4" w:space="0" w:color="auto"/>
            </w:tcBorders>
            <w:shd w:val="clear" w:color="auto" w:fill="auto"/>
            <w:noWrap/>
            <w:vAlign w:val="center"/>
          </w:tcPr>
          <w:p w14:paraId="32D876AF" w14:textId="77777777" w:rsidR="001153FB" w:rsidRPr="00981B8E" w:rsidRDefault="001153FB" w:rsidP="001153FB">
            <w:pPr>
              <w:spacing w:after="0" w:line="240" w:lineRule="auto"/>
              <w:rPr>
                <w:rFonts w:ascii="Sylfaen" w:eastAsia="Times New Roman" w:hAnsi="Sylfaen" w:cs="Arial CYR"/>
                <w:color w:val="000000"/>
                <w:sz w:val="14"/>
                <w:szCs w:val="14"/>
              </w:rPr>
            </w:pPr>
            <w:r>
              <w:rPr>
                <w:rFonts w:ascii="Sylfaen" w:eastAsia="Times New Roman" w:hAnsi="Sylfaen" w:cs="Arial CYR"/>
                <w:color w:val="000000"/>
                <w:sz w:val="14"/>
                <w:szCs w:val="14"/>
                <w:lang w:val="ka-GE"/>
              </w:rPr>
              <w:t>გარე განათების 18 ახალი წერტილის მოწყობა</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354DD983" w14:textId="77777777" w:rsidR="001153FB" w:rsidRPr="003B32E0"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0%</w:t>
            </w:r>
          </w:p>
        </w:tc>
        <w:tc>
          <w:tcPr>
            <w:tcW w:w="1975" w:type="dxa"/>
            <w:tcBorders>
              <w:top w:val="single" w:sz="4" w:space="0" w:color="auto"/>
              <w:left w:val="nil"/>
              <w:bottom w:val="single" w:sz="4" w:space="0" w:color="auto"/>
              <w:right w:val="single" w:sz="4" w:space="0" w:color="auto"/>
            </w:tcBorders>
            <w:shd w:val="clear" w:color="auto" w:fill="auto"/>
            <w:noWrap/>
            <w:vAlign w:val="bottom"/>
          </w:tcPr>
          <w:p w14:paraId="069E4A70" w14:textId="77777777" w:rsidR="001153FB" w:rsidRPr="00981B8E" w:rsidRDefault="001153FB" w:rsidP="001153FB">
            <w:pPr>
              <w:spacing w:after="0" w:line="240" w:lineRule="auto"/>
              <w:rPr>
                <w:rFonts w:ascii="Sylfaen" w:eastAsia="Times New Roman" w:hAnsi="Sylfaen" w:cs="Arial CYR"/>
                <w:color w:val="000000"/>
                <w:sz w:val="14"/>
                <w:szCs w:val="14"/>
              </w:rPr>
            </w:pPr>
          </w:p>
        </w:tc>
      </w:tr>
    </w:tbl>
    <w:p w14:paraId="1B93D1FE" w14:textId="77777777" w:rsidR="001153FB" w:rsidRPr="00752C03" w:rsidRDefault="001153FB" w:rsidP="001153FB">
      <w:pPr>
        <w:widowControl w:val="0"/>
        <w:autoSpaceDE w:val="0"/>
        <w:autoSpaceDN w:val="0"/>
        <w:adjustRightInd w:val="0"/>
        <w:spacing w:after="40"/>
        <w:rPr>
          <w:sz w:val="16"/>
          <w:szCs w:val="16"/>
        </w:rPr>
      </w:pPr>
    </w:p>
    <w:p w14:paraId="10EBAD88" w14:textId="77777777" w:rsidR="001153FB" w:rsidRPr="0025715B" w:rsidRDefault="001153FB" w:rsidP="001153FB">
      <w:pPr>
        <w:widowControl w:val="0"/>
        <w:autoSpaceDE w:val="0"/>
        <w:autoSpaceDN w:val="0"/>
        <w:adjustRightInd w:val="0"/>
        <w:spacing w:after="40" w:line="240" w:lineRule="auto"/>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1.8. </w:t>
      </w:r>
      <w:r w:rsidRPr="0025715B">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25715B">
        <w:rPr>
          <w:rFonts w:ascii="Sylfaen" w:hAnsi="Sylfaen" w:cs="Calibri"/>
          <w:b/>
          <w:bCs/>
          <w:color w:val="000000"/>
          <w:sz w:val="16"/>
          <w:szCs w:val="16"/>
        </w:rPr>
        <w:t xml:space="preserve">   </w:t>
      </w:r>
      <w:r w:rsidRPr="0025715B">
        <w:rPr>
          <w:rFonts w:ascii="Sylfaen" w:hAnsi="Sylfaen"/>
          <w:b/>
          <w:bCs/>
          <w:sz w:val="16"/>
          <w:szCs w:val="16"/>
          <w:lang w:val="ka-GE"/>
        </w:rPr>
        <w:t>საცხოვრებელი და არასაცხოვრებელი შენობის ექსპლუატაცია და რეაბილიტაცია</w:t>
      </w:r>
      <w:r w:rsidRPr="0025715B">
        <w:rPr>
          <w:rFonts w:ascii="Sylfaen" w:hAnsi="Sylfaen" w:cs="Sylfaen"/>
          <w:b/>
          <w:bCs/>
          <w:iCs/>
          <w:sz w:val="16"/>
          <w:szCs w:val="16"/>
          <w:lang w:val="ka-GE"/>
        </w:rPr>
        <w:t xml:space="preserve"> (</w:t>
      </w:r>
      <w:r w:rsidRPr="0025715B">
        <w:rPr>
          <w:rFonts w:ascii="Sylfaen" w:hAnsi="Sylfaen" w:cs="Sylfaen"/>
          <w:b/>
          <w:bCs/>
          <w:iCs/>
          <w:color w:val="385623"/>
          <w:sz w:val="16"/>
          <w:szCs w:val="16"/>
          <w:lang w:val="ka-GE"/>
        </w:rPr>
        <w:t>პროგრამული კოდი</w:t>
      </w:r>
      <w:r w:rsidRPr="0025715B">
        <w:rPr>
          <w:rFonts w:ascii="Sylfaen" w:hAnsi="Sylfaen"/>
          <w:b/>
          <w:bCs/>
          <w:sz w:val="16"/>
          <w:szCs w:val="16"/>
          <w:lang w:val="ka-GE"/>
        </w:rPr>
        <w:t xml:space="preserve"> 02 04 01)</w:t>
      </w:r>
    </w:p>
    <w:p w14:paraId="3C6CF87C" w14:textId="77777777" w:rsidR="001153FB" w:rsidRPr="00752C03"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B858679"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ბინათმესაკუთრეთა საკუთრებაში არსებული ქონების რეაბილიტაციის ხელშეწყობას,  რომლის ფარგლებშიც თანამონაწილეობის პრინციპით  დაფინანს</w:t>
      </w:r>
      <w:r>
        <w:rPr>
          <w:rFonts w:ascii="Sylfaen" w:hAnsi="Sylfaen" w:cs="Sylfaen"/>
          <w:iCs/>
          <w:sz w:val="16"/>
          <w:szCs w:val="16"/>
          <w:lang w:val="ka-GE"/>
        </w:rPr>
        <w:t>დ</w:t>
      </w:r>
      <w:r w:rsidRPr="00752C03">
        <w:rPr>
          <w:rFonts w:ascii="Sylfaen" w:hAnsi="Sylfaen" w:cs="Sylfaen"/>
          <w:iCs/>
          <w:sz w:val="16"/>
          <w:szCs w:val="16"/>
          <w:lang w:val="ka-GE"/>
        </w:rPr>
        <w:t>ება სხვადასხვა ღონისძიებები მოსახლეობის  განცხადებების და არსებული მდგომარეო</w:t>
      </w:r>
      <w:r>
        <w:rPr>
          <w:rFonts w:ascii="Sylfaen" w:hAnsi="Sylfaen" w:cs="Sylfaen"/>
          <w:iCs/>
          <w:sz w:val="16"/>
          <w:szCs w:val="16"/>
          <w:lang w:val="ka-GE"/>
        </w:rPr>
        <w:t xml:space="preserve">ბის  სიმძიმის გათვალისწინებით. </w:t>
      </w:r>
      <w:r w:rsidRPr="00752C03">
        <w:rPr>
          <w:rFonts w:ascii="Sylfaen" w:hAnsi="Sylfaen" w:cs="Sylfaen"/>
          <w:iCs/>
          <w:sz w:val="16"/>
          <w:szCs w:val="16"/>
          <w:lang w:val="ka-GE"/>
        </w:rPr>
        <w:t>ბინათმესაკუთრეთა ამხანაგობის წევრებთან შეხვედრები  მიმდინარე პროგრამების გაცნობის მიზნით</w:t>
      </w:r>
      <w:r>
        <w:rPr>
          <w:rFonts w:ascii="Sylfaen" w:hAnsi="Sylfaen" w:cs="Sylfaen"/>
          <w:iCs/>
          <w:sz w:val="16"/>
          <w:szCs w:val="16"/>
          <w:lang w:val="ka-GE"/>
        </w:rPr>
        <w:t>. 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განხორციელებას,</w:t>
      </w:r>
      <w:r w:rsidRPr="00752C03">
        <w:rPr>
          <w:rFonts w:ascii="Sylfaen" w:hAnsi="Sylfaen" w:cs="Sylfaen"/>
          <w:iCs/>
          <w:sz w:val="16"/>
          <w:szCs w:val="16"/>
          <w:lang w:val="ka-GE"/>
        </w:rPr>
        <w:t xml:space="preserve"> მუნიციპალიტეტის სოფლებ</w:t>
      </w:r>
      <w:r>
        <w:rPr>
          <w:rFonts w:ascii="Sylfaen" w:hAnsi="Sylfaen" w:cs="Sylfaen"/>
          <w:iCs/>
          <w:sz w:val="16"/>
          <w:szCs w:val="16"/>
          <w:lang w:val="ka-GE"/>
        </w:rPr>
        <w:t>ში დაზიანებული საცხოვრებელი სახლების სახურავების რეაბილიტაციას.</w:t>
      </w:r>
    </w:p>
    <w:p w14:paraId="0C84B4D0" w14:textId="77777777" w:rsidR="001153FB" w:rsidRPr="00ED636B" w:rsidRDefault="001153FB" w:rsidP="001153FB">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w:t>
      </w:r>
    </w:p>
    <w:tbl>
      <w:tblPr>
        <w:tblW w:w="0" w:type="auto"/>
        <w:tblInd w:w="-5" w:type="dxa"/>
        <w:tblLook w:val="04A0" w:firstRow="1" w:lastRow="0" w:firstColumn="1" w:lastColumn="0" w:noHBand="0" w:noVBand="1"/>
      </w:tblPr>
      <w:tblGrid>
        <w:gridCol w:w="346"/>
        <w:gridCol w:w="2436"/>
        <w:gridCol w:w="2618"/>
        <w:gridCol w:w="2160"/>
        <w:gridCol w:w="1530"/>
        <w:gridCol w:w="1885"/>
      </w:tblGrid>
      <w:tr w:rsidR="001153FB" w:rsidRPr="00901CD0" w14:paraId="283F621D" w14:textId="77777777" w:rsidTr="00ED7219">
        <w:trPr>
          <w:trHeight w:val="530"/>
        </w:trPr>
        <w:tc>
          <w:tcPr>
            <w:tcW w:w="27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1955C5"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778" w:type="dxa"/>
            <w:gridSpan w:val="2"/>
            <w:tcBorders>
              <w:top w:val="single" w:sz="4" w:space="0" w:color="auto"/>
              <w:left w:val="nil"/>
              <w:bottom w:val="single" w:sz="4" w:space="0" w:color="auto"/>
              <w:right w:val="single" w:sz="4" w:space="0" w:color="000000"/>
            </w:tcBorders>
            <w:shd w:val="clear" w:color="auto" w:fill="auto"/>
            <w:vAlign w:val="center"/>
            <w:hideMark/>
          </w:tcPr>
          <w:p w14:paraId="18FC47FA" w14:textId="06272565" w:rsidR="001153FB" w:rsidRPr="00ED636B" w:rsidRDefault="001153FB" w:rsidP="001153FB">
            <w:pPr>
              <w:widowControl w:val="0"/>
              <w:autoSpaceDE w:val="0"/>
              <w:autoSpaceDN w:val="0"/>
              <w:adjustRightInd w:val="0"/>
              <w:spacing w:after="0"/>
              <w:jc w:val="both"/>
              <w:rPr>
                <w:rFonts w:ascii="Sylfaen" w:hAnsi="Sylfaen" w:cs="Sylfaen"/>
                <w:iCs/>
                <w:sz w:val="14"/>
                <w:szCs w:val="14"/>
                <w:lang w:val="ka-GE"/>
              </w:rPr>
            </w:pPr>
            <w:r w:rsidRPr="00ED636B">
              <w:rPr>
                <w:rFonts w:ascii="Sylfaen" w:hAnsi="Sylfaen" w:cs="Sylfaen"/>
                <w:iCs/>
                <w:sz w:val="14"/>
                <w:szCs w:val="14"/>
                <w:lang w:val="ka-GE"/>
              </w:rPr>
              <w:t>რებილიტირებული და მოწესრიგებული იქნას საცხოვრებელი კორპუსები.</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161FA65"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46CFAD7D" w14:textId="460E4F91" w:rsidR="001153FB" w:rsidRPr="00FA1087" w:rsidRDefault="007329F5"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რეაბილიტირებული საცხოვრებელი კორპუსი</w:t>
            </w:r>
          </w:p>
        </w:tc>
      </w:tr>
      <w:tr w:rsidR="001153FB" w:rsidRPr="00901CD0" w14:paraId="37B0C752" w14:textId="77777777" w:rsidTr="00ED7219">
        <w:trPr>
          <w:trHeight w:val="300"/>
        </w:trPr>
        <w:tc>
          <w:tcPr>
            <w:tcW w:w="5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A3B3E0"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90" w:type="dxa"/>
            <w:gridSpan w:val="2"/>
            <w:tcBorders>
              <w:top w:val="single" w:sz="4" w:space="0" w:color="auto"/>
              <w:left w:val="nil"/>
              <w:bottom w:val="single" w:sz="4" w:space="0" w:color="auto"/>
              <w:right w:val="single" w:sz="4" w:space="0" w:color="000000"/>
            </w:tcBorders>
            <w:shd w:val="clear" w:color="auto" w:fill="auto"/>
            <w:vAlign w:val="center"/>
            <w:hideMark/>
          </w:tcPr>
          <w:p w14:paraId="7D385AD5"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885" w:type="dxa"/>
            <w:vMerge w:val="restart"/>
            <w:tcBorders>
              <w:top w:val="nil"/>
              <w:left w:val="single" w:sz="4" w:space="0" w:color="auto"/>
              <w:bottom w:val="single" w:sz="4" w:space="0" w:color="000000"/>
              <w:right w:val="single" w:sz="4" w:space="0" w:color="auto"/>
            </w:tcBorders>
            <w:shd w:val="clear" w:color="auto" w:fill="auto"/>
            <w:vAlign w:val="center"/>
            <w:hideMark/>
          </w:tcPr>
          <w:p w14:paraId="7601A200"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04718714" w14:textId="77777777" w:rsidTr="00ED7219">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B6F3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436" w:type="dxa"/>
            <w:tcBorders>
              <w:top w:val="nil"/>
              <w:left w:val="nil"/>
              <w:bottom w:val="single" w:sz="4" w:space="0" w:color="auto"/>
              <w:right w:val="single" w:sz="4" w:space="0" w:color="auto"/>
            </w:tcBorders>
            <w:shd w:val="clear" w:color="auto" w:fill="auto"/>
            <w:vAlign w:val="center"/>
            <w:hideMark/>
          </w:tcPr>
          <w:p w14:paraId="6446E720"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618" w:type="dxa"/>
            <w:tcBorders>
              <w:top w:val="nil"/>
              <w:left w:val="nil"/>
              <w:bottom w:val="single" w:sz="4" w:space="0" w:color="auto"/>
              <w:right w:val="single" w:sz="4" w:space="0" w:color="auto"/>
            </w:tcBorders>
            <w:shd w:val="clear" w:color="auto" w:fill="auto"/>
            <w:vAlign w:val="center"/>
            <w:hideMark/>
          </w:tcPr>
          <w:p w14:paraId="0F1D956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160" w:type="dxa"/>
            <w:tcBorders>
              <w:top w:val="nil"/>
              <w:left w:val="nil"/>
              <w:bottom w:val="single" w:sz="4" w:space="0" w:color="auto"/>
              <w:right w:val="single" w:sz="4" w:space="0" w:color="auto"/>
            </w:tcBorders>
            <w:shd w:val="clear" w:color="auto" w:fill="auto"/>
            <w:vAlign w:val="center"/>
            <w:hideMark/>
          </w:tcPr>
          <w:p w14:paraId="7CF9AE5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530" w:type="dxa"/>
            <w:tcBorders>
              <w:top w:val="nil"/>
              <w:left w:val="nil"/>
              <w:bottom w:val="single" w:sz="4" w:space="0" w:color="auto"/>
              <w:right w:val="single" w:sz="4" w:space="0" w:color="auto"/>
            </w:tcBorders>
            <w:shd w:val="clear" w:color="auto" w:fill="auto"/>
            <w:vAlign w:val="center"/>
            <w:hideMark/>
          </w:tcPr>
          <w:p w14:paraId="11A3221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885" w:type="dxa"/>
            <w:vMerge/>
            <w:tcBorders>
              <w:top w:val="nil"/>
              <w:left w:val="single" w:sz="4" w:space="0" w:color="auto"/>
              <w:bottom w:val="single" w:sz="4" w:space="0" w:color="000000"/>
              <w:right w:val="single" w:sz="4" w:space="0" w:color="auto"/>
            </w:tcBorders>
            <w:vAlign w:val="center"/>
            <w:hideMark/>
          </w:tcPr>
          <w:p w14:paraId="3A5FB362"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DAC7649" w14:textId="77777777" w:rsidTr="00ED7219">
        <w:trPr>
          <w:trHeight w:val="46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57C0E4" w14:textId="77777777" w:rsidR="001153FB" w:rsidRPr="00901CD0" w:rsidRDefault="001153FB" w:rsidP="001153FB">
            <w:pPr>
              <w:spacing w:after="0" w:line="240" w:lineRule="auto"/>
              <w:jc w:val="center"/>
              <w:rPr>
                <w:rFonts w:ascii="Sylfaen" w:eastAsia="Times New Roman" w:hAnsi="Sylfaen" w:cs="Arial CYR"/>
                <w:color w:val="000000"/>
                <w:sz w:val="14"/>
                <w:szCs w:val="14"/>
              </w:rPr>
            </w:pPr>
            <w:r w:rsidRPr="00901CD0">
              <w:rPr>
                <w:rFonts w:ascii="Sylfaen" w:eastAsia="Times New Roman" w:hAnsi="Sylfaen" w:cs="Arial CYR"/>
                <w:color w:val="000000"/>
                <w:sz w:val="14"/>
                <w:szCs w:val="14"/>
              </w:rPr>
              <w:t>1</w:t>
            </w:r>
          </w:p>
        </w:tc>
        <w:tc>
          <w:tcPr>
            <w:tcW w:w="2436" w:type="dxa"/>
            <w:tcBorders>
              <w:top w:val="nil"/>
              <w:left w:val="nil"/>
              <w:bottom w:val="single" w:sz="4" w:space="0" w:color="auto"/>
              <w:right w:val="single" w:sz="4" w:space="0" w:color="auto"/>
            </w:tcBorders>
            <w:shd w:val="clear" w:color="000000" w:fill="FFFFFF"/>
            <w:vAlign w:val="center"/>
            <w:hideMark/>
          </w:tcPr>
          <w:p w14:paraId="4B8FAE43" w14:textId="77777777" w:rsidR="001153FB" w:rsidRPr="00EC03FF" w:rsidRDefault="001153FB" w:rsidP="001153FB">
            <w:pPr>
              <w:spacing w:after="0" w:line="240" w:lineRule="auto"/>
              <w:rPr>
                <w:rFonts w:ascii="Sylfaen" w:eastAsia="Times New Roman" w:hAnsi="Sylfaen" w:cs="Arial CYR"/>
                <w:sz w:val="14"/>
                <w:szCs w:val="14"/>
                <w:lang w:val="ka-GE"/>
              </w:rPr>
            </w:pPr>
            <w:r>
              <w:rPr>
                <w:rFonts w:ascii="Sylfaen" w:hAnsi="Sylfaen" w:cs="Calibri"/>
                <w:sz w:val="14"/>
                <w:szCs w:val="14"/>
                <w:lang w:val="ka-GE"/>
              </w:rPr>
              <w:t>ორი პროექტი</w:t>
            </w:r>
          </w:p>
        </w:tc>
        <w:tc>
          <w:tcPr>
            <w:tcW w:w="2618" w:type="dxa"/>
            <w:tcBorders>
              <w:top w:val="nil"/>
              <w:left w:val="nil"/>
              <w:bottom w:val="single" w:sz="4" w:space="0" w:color="auto"/>
              <w:right w:val="single" w:sz="4" w:space="0" w:color="auto"/>
            </w:tcBorders>
            <w:shd w:val="clear" w:color="000000" w:fill="FFFFFF"/>
            <w:vAlign w:val="center"/>
            <w:hideMark/>
          </w:tcPr>
          <w:p w14:paraId="621D2C76" w14:textId="3F06CE4C" w:rsidR="001153FB" w:rsidRPr="00C275E0" w:rsidRDefault="00C36F1A" w:rsidP="001153FB">
            <w:pPr>
              <w:spacing w:after="0" w:line="240" w:lineRule="auto"/>
              <w:rPr>
                <w:rFonts w:ascii="Sylfaen" w:eastAsia="Times New Roman" w:hAnsi="Sylfaen" w:cs="Arial CYR"/>
                <w:sz w:val="14"/>
                <w:szCs w:val="14"/>
                <w:lang w:val="ka-GE"/>
              </w:rPr>
            </w:pPr>
            <w:r>
              <w:rPr>
                <w:rFonts w:ascii="Sylfaen" w:hAnsi="Sylfaen" w:cs="Calibri"/>
                <w:sz w:val="14"/>
                <w:szCs w:val="14"/>
                <w:lang w:val="ka-GE"/>
              </w:rPr>
              <w:t>ერთი</w:t>
            </w:r>
            <w:r w:rsidR="001153FB">
              <w:rPr>
                <w:rFonts w:ascii="Sylfaen" w:hAnsi="Sylfaen" w:cs="Calibri"/>
                <w:sz w:val="14"/>
                <w:szCs w:val="14"/>
                <w:lang w:val="ka-GE"/>
              </w:rPr>
              <w:t xml:space="preserve"> პროექტი</w:t>
            </w:r>
          </w:p>
        </w:tc>
        <w:tc>
          <w:tcPr>
            <w:tcW w:w="2160" w:type="dxa"/>
            <w:tcBorders>
              <w:top w:val="nil"/>
              <w:left w:val="nil"/>
              <w:bottom w:val="single" w:sz="4" w:space="0" w:color="auto"/>
              <w:right w:val="single" w:sz="4" w:space="0" w:color="auto"/>
            </w:tcBorders>
            <w:shd w:val="clear" w:color="auto" w:fill="auto"/>
            <w:noWrap/>
            <w:vAlign w:val="center"/>
            <w:hideMark/>
          </w:tcPr>
          <w:p w14:paraId="143F88D5" w14:textId="2BFE2A99" w:rsidR="001153FB" w:rsidRPr="001E0A3C" w:rsidRDefault="00C36F1A" w:rsidP="001153FB">
            <w:pPr>
              <w:spacing w:after="0" w:line="240" w:lineRule="auto"/>
              <w:rPr>
                <w:rFonts w:ascii="Calibri" w:eastAsia="Times New Roman" w:hAnsi="Calibri" w:cs="Calibri"/>
              </w:rPr>
            </w:pPr>
            <w:r>
              <w:rPr>
                <w:rFonts w:ascii="Sylfaen" w:hAnsi="Sylfaen" w:cs="Calibri"/>
                <w:sz w:val="14"/>
                <w:szCs w:val="14"/>
                <w:lang w:val="ka-GE"/>
              </w:rPr>
              <w:t>ერთი პროექტი</w:t>
            </w:r>
          </w:p>
        </w:tc>
        <w:tc>
          <w:tcPr>
            <w:tcW w:w="1530" w:type="dxa"/>
            <w:tcBorders>
              <w:top w:val="nil"/>
              <w:left w:val="nil"/>
              <w:bottom w:val="single" w:sz="4" w:space="0" w:color="auto"/>
              <w:right w:val="single" w:sz="4" w:space="0" w:color="auto"/>
            </w:tcBorders>
            <w:shd w:val="clear" w:color="auto" w:fill="auto"/>
            <w:noWrap/>
            <w:vAlign w:val="center"/>
            <w:hideMark/>
          </w:tcPr>
          <w:p w14:paraId="6470FE50" w14:textId="74377364" w:rsidR="001153FB" w:rsidRPr="001E0A3C" w:rsidRDefault="001153FB" w:rsidP="001153FB">
            <w:pPr>
              <w:spacing w:after="0" w:line="240" w:lineRule="auto"/>
              <w:rPr>
                <w:rFonts w:ascii="Calibri" w:eastAsia="Times New Roman" w:hAnsi="Calibri" w:cs="Calibri"/>
              </w:rPr>
            </w:pPr>
            <w:r w:rsidRPr="001E0A3C">
              <w:rPr>
                <w:rFonts w:ascii="Sylfaen" w:hAnsi="Sylfaen" w:cs="Calibri"/>
                <w:sz w:val="14"/>
                <w:szCs w:val="14"/>
                <w:lang w:val="ka-GE"/>
              </w:rPr>
              <w:t>0%</w:t>
            </w:r>
          </w:p>
        </w:tc>
        <w:tc>
          <w:tcPr>
            <w:tcW w:w="1885" w:type="dxa"/>
            <w:tcBorders>
              <w:top w:val="nil"/>
              <w:left w:val="nil"/>
              <w:bottom w:val="single" w:sz="4" w:space="0" w:color="auto"/>
              <w:right w:val="single" w:sz="4" w:space="0" w:color="auto"/>
            </w:tcBorders>
            <w:shd w:val="clear" w:color="auto" w:fill="auto"/>
            <w:noWrap/>
            <w:vAlign w:val="bottom"/>
          </w:tcPr>
          <w:p w14:paraId="5DD91FF9" w14:textId="0E52C1BC" w:rsidR="001153FB" w:rsidRPr="008524C8" w:rsidRDefault="001153FB" w:rsidP="001153FB">
            <w:pPr>
              <w:spacing w:after="0" w:line="240" w:lineRule="auto"/>
              <w:rPr>
                <w:rFonts w:ascii="Calibri" w:eastAsia="Times New Roman" w:hAnsi="Calibri" w:cs="Calibri"/>
                <w:sz w:val="14"/>
                <w:szCs w:val="14"/>
                <w:lang w:val="ka-GE"/>
              </w:rPr>
            </w:pPr>
          </w:p>
        </w:tc>
      </w:tr>
    </w:tbl>
    <w:p w14:paraId="0C42BEC4" w14:textId="77777777" w:rsidR="001153FB" w:rsidRDefault="001153FB" w:rsidP="001153FB">
      <w:pPr>
        <w:widowControl w:val="0"/>
        <w:autoSpaceDE w:val="0"/>
        <w:autoSpaceDN w:val="0"/>
        <w:adjustRightInd w:val="0"/>
        <w:spacing w:after="40"/>
      </w:pPr>
    </w:p>
    <w:p w14:paraId="779D1C92" w14:textId="77777777" w:rsidR="001153FB" w:rsidRPr="007954B1" w:rsidRDefault="001153FB" w:rsidP="001153FB">
      <w:pPr>
        <w:widowControl w:val="0"/>
        <w:autoSpaceDE w:val="0"/>
        <w:autoSpaceDN w:val="0"/>
        <w:adjustRightInd w:val="0"/>
        <w:spacing w:after="0"/>
        <w:ind w:left="480"/>
        <w:jc w:val="both"/>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1.9. </w:t>
      </w:r>
      <w:r w:rsidRPr="007954B1">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cs="Calibri"/>
          <w:b/>
          <w:bCs/>
          <w:color w:val="000000"/>
          <w:sz w:val="16"/>
          <w:szCs w:val="16"/>
        </w:rPr>
        <w:t xml:space="preserve"> </w:t>
      </w:r>
      <w:r w:rsidRPr="007954B1">
        <w:rPr>
          <w:rFonts w:ascii="Sylfaen" w:hAnsi="Sylfaen"/>
          <w:b/>
          <w:bCs/>
          <w:sz w:val="16"/>
          <w:szCs w:val="16"/>
          <w:lang w:val="ka-GE"/>
        </w:rPr>
        <w:t>მუნიციპალიტეტის ბალანსზე რიცხული შენობების ექსპუატაცია და რეაბილიტაცია</w:t>
      </w:r>
      <w:r w:rsidRPr="007954B1">
        <w:rPr>
          <w:rFonts w:ascii="Sylfaen" w:hAnsi="Sylfaen" w:cs="Sylfaen"/>
          <w:b/>
          <w:bCs/>
          <w:iCs/>
          <w:sz w:val="16"/>
          <w:szCs w:val="16"/>
          <w:lang w:val="ka-GE"/>
        </w:rPr>
        <w:t xml:space="preserve"> (</w:t>
      </w:r>
      <w:r w:rsidRPr="007954B1">
        <w:rPr>
          <w:rFonts w:ascii="Sylfaen" w:hAnsi="Sylfaen" w:cs="Sylfaen"/>
          <w:b/>
          <w:bCs/>
          <w:iCs/>
          <w:color w:val="385623"/>
          <w:sz w:val="16"/>
          <w:szCs w:val="16"/>
          <w:lang w:val="ka-GE"/>
        </w:rPr>
        <w:t>პროგრამული კოდი</w:t>
      </w:r>
      <w:r w:rsidRPr="007954B1">
        <w:rPr>
          <w:rFonts w:ascii="Sylfaen" w:hAnsi="Sylfaen"/>
          <w:b/>
          <w:bCs/>
          <w:sz w:val="16"/>
          <w:szCs w:val="16"/>
          <w:lang w:val="ka-GE"/>
        </w:rPr>
        <w:t xml:space="preserve"> 02 04 02)</w:t>
      </w:r>
    </w:p>
    <w:p w14:paraId="615E1628" w14:textId="77777777" w:rsidR="001153FB" w:rsidRPr="00752C03" w:rsidRDefault="001153FB" w:rsidP="001153FB">
      <w:pPr>
        <w:widowControl w:val="0"/>
        <w:autoSpaceDE w:val="0"/>
        <w:autoSpaceDN w:val="0"/>
        <w:adjustRightInd w:val="0"/>
        <w:spacing w:after="0"/>
        <w:ind w:left="48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A67AA01" w14:textId="77777777" w:rsidR="00B57FC3" w:rsidRPr="006E3E03" w:rsidRDefault="001153FB" w:rsidP="00B57FC3">
      <w:pPr>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00B57FC3" w:rsidRPr="00752C03">
        <w:rPr>
          <w:rFonts w:ascii="Sylfaen" w:hAnsi="Sylfaen" w:cs="Sylfaen"/>
          <w:iCs/>
          <w:sz w:val="16"/>
          <w:szCs w:val="16"/>
          <w:lang w:val="ka-GE"/>
        </w:rPr>
        <w:t xml:space="preserve">ქვეპროგრამის ფარგლებში განხორციელდება </w:t>
      </w:r>
      <w:r w:rsidR="00B57FC3">
        <w:rPr>
          <w:rFonts w:ascii="Sylfaen" w:hAnsi="Sylfaen" w:cs="Sylfaen"/>
          <w:iCs/>
          <w:sz w:val="16"/>
          <w:szCs w:val="16"/>
          <w:lang w:val="ka-GE"/>
        </w:rPr>
        <w:t xml:space="preserve">შეუბნის ადმინიდტრაციული შენობის რეაბილიტაცია, </w:t>
      </w:r>
      <w:r w:rsidR="00B57FC3">
        <w:rPr>
          <w:rFonts w:ascii="Sylfaen" w:hAnsi="Sylfaen" w:cs="Sylfaen"/>
          <w:iCs/>
          <w:sz w:val="16"/>
          <w:szCs w:val="16"/>
        </w:rPr>
        <w:t>ბერ</w:t>
      </w:r>
      <w:r w:rsidR="00B57FC3">
        <w:rPr>
          <w:rFonts w:ascii="Sylfaen" w:hAnsi="Sylfaen" w:cs="Sylfaen"/>
          <w:iCs/>
          <w:sz w:val="16"/>
          <w:szCs w:val="16"/>
          <w:lang w:val="ka-GE"/>
        </w:rPr>
        <w:t xml:space="preserve">შევას სახელობის სკვერში საჭიდაო დარბაზის მოწყობის სამუშოები. </w:t>
      </w:r>
      <w:r w:rsidR="00B57FC3" w:rsidRPr="00044B2E">
        <w:rPr>
          <w:rFonts w:ascii="Sylfaen" w:hAnsi="Sylfaen" w:cs="Sylfaen"/>
          <w:iCs/>
          <w:sz w:val="16"/>
          <w:szCs w:val="16"/>
          <w:lang w:val="ka-GE"/>
        </w:rPr>
        <w:t xml:space="preserve">ქვეპროგრამით </w:t>
      </w:r>
      <w:r w:rsidR="00B57FC3">
        <w:rPr>
          <w:rFonts w:ascii="Sylfaen" w:hAnsi="Sylfaen" w:cs="Sylfaen"/>
          <w:iCs/>
          <w:sz w:val="16"/>
          <w:szCs w:val="16"/>
          <w:lang w:val="ka-GE"/>
        </w:rPr>
        <w:t xml:space="preserve">ასევე </w:t>
      </w:r>
      <w:r w:rsidR="00B57FC3" w:rsidRPr="00044B2E">
        <w:rPr>
          <w:rFonts w:ascii="Sylfaen" w:hAnsi="Sylfaen" w:cs="Sylfaen"/>
          <w:iCs/>
          <w:sz w:val="16"/>
          <w:szCs w:val="16"/>
          <w:lang w:val="ka-GE"/>
        </w:rPr>
        <w:t>განხორციელდება ბულგარეთის საელჩოს მიერ დაფინანსებული საგრანტო პროექტი, რომელიც ითვალისწინებს ონის მუნიციპალიტეტის სოფელ ღარში და გლოლაში ბიბლიოთეკის შენობის რეაბილიტაცია-აღჭურვა, ასევე ტრენინგს 25 ქალისათვის ქალაქ ონიდან, სოფელ ღარისა და გლოლის  ადმინისტრაციული ერთეულებში შემავალი სოფლებიდან.</w:t>
      </w:r>
    </w:p>
    <w:p w14:paraId="1276B149" w14:textId="50DA8686" w:rsidR="001153FB" w:rsidRPr="00C04680" w:rsidRDefault="001153FB" w:rsidP="001153FB">
      <w:pPr>
        <w:spacing w:after="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ბალანსზე რიცხული შენობების</w:t>
      </w:r>
      <w:r>
        <w:rPr>
          <w:rFonts w:ascii="Sylfaen" w:hAnsi="Sylfaen" w:cs="Sylfaen"/>
          <w:iCs/>
          <w:sz w:val="16"/>
          <w:szCs w:val="16"/>
          <w:lang w:val="ka-GE"/>
        </w:rPr>
        <w:t xml:space="preserve"> რეაბილიტაციასა და მშენებლობაზე; </w:t>
      </w:r>
      <w:r w:rsidRPr="003567E7">
        <w:rPr>
          <w:rFonts w:ascii="Sylfaen" w:hAnsi="Sylfaen" w:cs="Sylfaen"/>
          <w:iCs/>
          <w:sz w:val="16"/>
          <w:szCs w:val="16"/>
          <w:lang w:val="ka-GE"/>
        </w:rPr>
        <w:t>გენდერული თანასწორობისა და ქალთა გაძლიერების ხელშეწყობა საქართველოს მთიან რეგიონში, რაჭაში, განსაკუთრებული აქცენტით ადმინისტრაციული საზღვრის მიმდებარე თემებზე.</w:t>
      </w:r>
    </w:p>
    <w:tbl>
      <w:tblPr>
        <w:tblW w:w="0" w:type="auto"/>
        <w:tblInd w:w="-5" w:type="dxa"/>
        <w:tblLook w:val="04A0" w:firstRow="1" w:lastRow="0" w:firstColumn="1" w:lastColumn="0" w:noHBand="0" w:noVBand="1"/>
      </w:tblPr>
      <w:tblGrid>
        <w:gridCol w:w="346"/>
        <w:gridCol w:w="2507"/>
        <w:gridCol w:w="2708"/>
        <w:gridCol w:w="2381"/>
        <w:gridCol w:w="1314"/>
        <w:gridCol w:w="1629"/>
      </w:tblGrid>
      <w:tr w:rsidR="001153FB" w:rsidRPr="00901CD0" w14:paraId="2DFECA2C" w14:textId="77777777" w:rsidTr="001153FB">
        <w:trPr>
          <w:trHeight w:val="530"/>
        </w:trPr>
        <w:tc>
          <w:tcPr>
            <w:tcW w:w="28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7C09DE"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089" w:type="dxa"/>
            <w:gridSpan w:val="2"/>
            <w:tcBorders>
              <w:top w:val="single" w:sz="4" w:space="0" w:color="auto"/>
              <w:left w:val="nil"/>
              <w:bottom w:val="single" w:sz="4" w:space="0" w:color="auto"/>
              <w:right w:val="single" w:sz="4" w:space="0" w:color="000000"/>
            </w:tcBorders>
            <w:shd w:val="clear" w:color="auto" w:fill="auto"/>
            <w:vAlign w:val="center"/>
            <w:hideMark/>
          </w:tcPr>
          <w:p w14:paraId="27938D60" w14:textId="77777777" w:rsidR="001153FB" w:rsidRPr="00567B85" w:rsidRDefault="001153FB" w:rsidP="001153FB">
            <w:pPr>
              <w:widowControl w:val="0"/>
              <w:autoSpaceDE w:val="0"/>
              <w:autoSpaceDN w:val="0"/>
              <w:adjustRightInd w:val="0"/>
              <w:spacing w:after="40"/>
              <w:jc w:val="both"/>
              <w:rPr>
                <w:rFonts w:ascii="Sylfaen" w:hAnsi="Sylfaen" w:cs="Calibri"/>
                <w:color w:val="000000"/>
                <w:sz w:val="14"/>
                <w:szCs w:val="14"/>
              </w:rPr>
            </w:pPr>
            <w:r w:rsidRPr="00567B85">
              <w:rPr>
                <w:rFonts w:ascii="Sylfaen" w:hAnsi="Sylfaen" w:cs="Sylfaen"/>
                <w:iCs/>
                <w:sz w:val="14"/>
                <w:szCs w:val="14"/>
                <w:lang w:val="ka-GE"/>
              </w:rPr>
              <w:t>რებილიტირებული და მოწესრიგებული იქნას ბალანსზე რიცხული შენობები</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62A35BF0"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300AEBA4" w14:textId="0560473F" w:rsidR="001153FB" w:rsidRPr="00FA1087" w:rsidRDefault="007329F5"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რეაბილიტირებული ბალანსზე რიცხული შენობები</w:t>
            </w:r>
          </w:p>
        </w:tc>
      </w:tr>
      <w:tr w:rsidR="001153FB" w:rsidRPr="00901CD0" w14:paraId="359F01FC" w14:textId="77777777" w:rsidTr="001153FB">
        <w:trPr>
          <w:trHeight w:val="300"/>
        </w:trPr>
        <w:tc>
          <w:tcPr>
            <w:tcW w:w="55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9EBA6D"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95" w:type="dxa"/>
            <w:gridSpan w:val="2"/>
            <w:tcBorders>
              <w:top w:val="single" w:sz="4" w:space="0" w:color="auto"/>
              <w:left w:val="nil"/>
              <w:bottom w:val="single" w:sz="4" w:space="0" w:color="auto"/>
              <w:right w:val="single" w:sz="4" w:space="0" w:color="000000"/>
            </w:tcBorders>
            <w:shd w:val="clear" w:color="auto" w:fill="auto"/>
            <w:vAlign w:val="center"/>
            <w:hideMark/>
          </w:tcPr>
          <w:p w14:paraId="3E62A32B"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629" w:type="dxa"/>
            <w:vMerge w:val="restart"/>
            <w:tcBorders>
              <w:top w:val="nil"/>
              <w:left w:val="single" w:sz="4" w:space="0" w:color="auto"/>
              <w:bottom w:val="single" w:sz="4" w:space="0" w:color="000000"/>
              <w:right w:val="single" w:sz="4" w:space="0" w:color="auto"/>
            </w:tcBorders>
            <w:shd w:val="clear" w:color="auto" w:fill="auto"/>
            <w:vAlign w:val="center"/>
            <w:hideMark/>
          </w:tcPr>
          <w:p w14:paraId="691A6B9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0422AF4E"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BF0D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507" w:type="dxa"/>
            <w:tcBorders>
              <w:top w:val="nil"/>
              <w:left w:val="nil"/>
              <w:bottom w:val="single" w:sz="4" w:space="0" w:color="auto"/>
              <w:right w:val="single" w:sz="4" w:space="0" w:color="auto"/>
            </w:tcBorders>
            <w:shd w:val="clear" w:color="auto" w:fill="auto"/>
            <w:vAlign w:val="center"/>
            <w:hideMark/>
          </w:tcPr>
          <w:p w14:paraId="3AF46A10"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708" w:type="dxa"/>
            <w:tcBorders>
              <w:top w:val="nil"/>
              <w:left w:val="nil"/>
              <w:bottom w:val="single" w:sz="4" w:space="0" w:color="auto"/>
              <w:right w:val="single" w:sz="4" w:space="0" w:color="auto"/>
            </w:tcBorders>
            <w:shd w:val="clear" w:color="auto" w:fill="auto"/>
            <w:vAlign w:val="center"/>
            <w:hideMark/>
          </w:tcPr>
          <w:p w14:paraId="4D95B37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381" w:type="dxa"/>
            <w:tcBorders>
              <w:top w:val="nil"/>
              <w:left w:val="nil"/>
              <w:bottom w:val="single" w:sz="4" w:space="0" w:color="auto"/>
              <w:right w:val="single" w:sz="4" w:space="0" w:color="auto"/>
            </w:tcBorders>
            <w:shd w:val="clear" w:color="auto" w:fill="auto"/>
            <w:vAlign w:val="center"/>
            <w:hideMark/>
          </w:tcPr>
          <w:p w14:paraId="0313ADC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314" w:type="dxa"/>
            <w:tcBorders>
              <w:top w:val="nil"/>
              <w:left w:val="nil"/>
              <w:bottom w:val="single" w:sz="4" w:space="0" w:color="auto"/>
              <w:right w:val="single" w:sz="4" w:space="0" w:color="auto"/>
            </w:tcBorders>
            <w:shd w:val="clear" w:color="auto" w:fill="auto"/>
            <w:vAlign w:val="center"/>
            <w:hideMark/>
          </w:tcPr>
          <w:p w14:paraId="24FEB6A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629" w:type="dxa"/>
            <w:vMerge/>
            <w:tcBorders>
              <w:top w:val="nil"/>
              <w:left w:val="single" w:sz="4" w:space="0" w:color="auto"/>
              <w:bottom w:val="single" w:sz="4" w:space="0" w:color="000000"/>
              <w:right w:val="single" w:sz="4" w:space="0" w:color="auto"/>
            </w:tcBorders>
            <w:vAlign w:val="center"/>
            <w:hideMark/>
          </w:tcPr>
          <w:p w14:paraId="5AB2458A"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7D53F83" w14:textId="77777777" w:rsidTr="001153FB">
        <w:trPr>
          <w:trHeight w:val="476"/>
        </w:trPr>
        <w:tc>
          <w:tcPr>
            <w:tcW w:w="0" w:type="auto"/>
            <w:tcBorders>
              <w:top w:val="nil"/>
              <w:left w:val="single" w:sz="4" w:space="0" w:color="auto"/>
              <w:bottom w:val="single" w:sz="4" w:space="0" w:color="auto"/>
              <w:right w:val="single" w:sz="4" w:space="0" w:color="auto"/>
            </w:tcBorders>
            <w:shd w:val="clear" w:color="auto" w:fill="auto"/>
            <w:vAlign w:val="center"/>
          </w:tcPr>
          <w:p w14:paraId="41ABF397"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1</w:t>
            </w:r>
          </w:p>
        </w:tc>
        <w:tc>
          <w:tcPr>
            <w:tcW w:w="2507" w:type="dxa"/>
            <w:tcBorders>
              <w:top w:val="nil"/>
              <w:left w:val="nil"/>
              <w:bottom w:val="single" w:sz="4" w:space="0" w:color="auto"/>
              <w:right w:val="single" w:sz="4" w:space="0" w:color="auto"/>
            </w:tcBorders>
            <w:shd w:val="clear" w:color="auto" w:fill="auto"/>
            <w:vAlign w:val="center"/>
          </w:tcPr>
          <w:p w14:paraId="7CACC0CB" w14:textId="30A5CEB5" w:rsidR="001153FB" w:rsidRPr="00CB225E" w:rsidRDefault="00C36F1A" w:rsidP="00B57FC3">
            <w:pPr>
              <w:spacing w:after="0" w:line="240" w:lineRule="auto"/>
              <w:jc w:val="center"/>
              <w:rPr>
                <w:rFonts w:ascii="Sylfaen" w:eastAsia="Times New Roman" w:hAnsi="Sylfaen" w:cs="Arial CYR"/>
                <w:b/>
                <w:bCs/>
                <w:sz w:val="14"/>
                <w:szCs w:val="14"/>
              </w:rPr>
            </w:pPr>
            <w:r>
              <w:rPr>
                <w:rFonts w:ascii="Sylfaen" w:hAnsi="Sylfaen" w:cs="Calibri"/>
                <w:color w:val="000000"/>
                <w:sz w:val="14"/>
                <w:szCs w:val="14"/>
                <w:lang w:val="ka-GE"/>
              </w:rPr>
              <w:t xml:space="preserve">ბალანსზე რიცხული </w:t>
            </w:r>
            <w:r w:rsidR="00B57FC3">
              <w:rPr>
                <w:rFonts w:ascii="Sylfaen" w:hAnsi="Sylfaen" w:cs="Calibri"/>
                <w:color w:val="000000"/>
                <w:sz w:val="14"/>
                <w:szCs w:val="14"/>
                <w:lang w:val="ka-GE"/>
              </w:rPr>
              <w:t>ორი</w:t>
            </w:r>
            <w:r w:rsidR="001153FB">
              <w:rPr>
                <w:rFonts w:ascii="Sylfaen" w:hAnsi="Sylfaen" w:cs="Calibri"/>
                <w:color w:val="000000"/>
                <w:sz w:val="14"/>
                <w:szCs w:val="14"/>
                <w:lang w:val="ka-GE"/>
              </w:rPr>
              <w:t xml:space="preserve"> შენობა</w:t>
            </w:r>
          </w:p>
        </w:tc>
        <w:tc>
          <w:tcPr>
            <w:tcW w:w="2708" w:type="dxa"/>
            <w:tcBorders>
              <w:top w:val="nil"/>
              <w:left w:val="nil"/>
              <w:bottom w:val="single" w:sz="4" w:space="0" w:color="auto"/>
              <w:right w:val="single" w:sz="4" w:space="0" w:color="auto"/>
            </w:tcBorders>
            <w:shd w:val="clear" w:color="auto" w:fill="auto"/>
            <w:vAlign w:val="center"/>
          </w:tcPr>
          <w:p w14:paraId="0A6D1CE4" w14:textId="6B2B0105" w:rsidR="001153FB" w:rsidRPr="0037285D" w:rsidRDefault="00C36F1A" w:rsidP="001153FB">
            <w:pPr>
              <w:spacing w:after="0" w:line="240" w:lineRule="auto"/>
              <w:jc w:val="center"/>
              <w:rPr>
                <w:rFonts w:ascii="Sylfaen" w:eastAsia="Times New Roman" w:hAnsi="Sylfaen" w:cs="Arial CYR"/>
                <w:b/>
                <w:bCs/>
                <w:sz w:val="14"/>
                <w:szCs w:val="14"/>
              </w:rPr>
            </w:pPr>
            <w:r>
              <w:rPr>
                <w:rFonts w:ascii="Sylfaen" w:hAnsi="Sylfaen" w:cs="Calibri"/>
                <w:color w:val="000000"/>
                <w:sz w:val="14"/>
                <w:szCs w:val="14"/>
                <w:lang w:val="ka-GE"/>
              </w:rPr>
              <w:t xml:space="preserve">ბალანსზე რიცხული </w:t>
            </w:r>
            <w:r w:rsidR="001153FB">
              <w:rPr>
                <w:rFonts w:ascii="Sylfaen" w:hAnsi="Sylfaen" w:cs="Calibri"/>
                <w:color w:val="000000"/>
                <w:sz w:val="14"/>
                <w:szCs w:val="14"/>
                <w:lang w:val="ka-GE"/>
              </w:rPr>
              <w:t>ორი შენობა</w:t>
            </w:r>
          </w:p>
        </w:tc>
        <w:tc>
          <w:tcPr>
            <w:tcW w:w="2381" w:type="dxa"/>
            <w:tcBorders>
              <w:top w:val="nil"/>
              <w:left w:val="nil"/>
              <w:bottom w:val="single" w:sz="4" w:space="0" w:color="auto"/>
              <w:right w:val="single" w:sz="4" w:space="0" w:color="auto"/>
            </w:tcBorders>
            <w:shd w:val="clear" w:color="auto" w:fill="auto"/>
            <w:vAlign w:val="center"/>
          </w:tcPr>
          <w:p w14:paraId="16FA1519" w14:textId="3C1522C3" w:rsidR="001153FB" w:rsidRPr="008524C8" w:rsidRDefault="00C36F1A" w:rsidP="00C36F1A">
            <w:pPr>
              <w:spacing w:after="0" w:line="240" w:lineRule="auto"/>
              <w:jc w:val="center"/>
              <w:rPr>
                <w:rFonts w:ascii="Sylfaen" w:eastAsia="Times New Roman" w:hAnsi="Sylfaen" w:cs="Calibri"/>
                <w:sz w:val="14"/>
                <w:szCs w:val="14"/>
              </w:rPr>
            </w:pPr>
            <w:r>
              <w:rPr>
                <w:rFonts w:ascii="Sylfaen" w:hAnsi="Sylfaen" w:cs="Calibri"/>
                <w:sz w:val="14"/>
                <w:szCs w:val="14"/>
                <w:lang w:val="ka-GE"/>
              </w:rPr>
              <w:t>ბალანსზე რიცხული ორი შენობა</w:t>
            </w:r>
          </w:p>
        </w:tc>
        <w:tc>
          <w:tcPr>
            <w:tcW w:w="1314" w:type="dxa"/>
            <w:tcBorders>
              <w:top w:val="nil"/>
              <w:left w:val="nil"/>
              <w:bottom w:val="single" w:sz="4" w:space="0" w:color="auto"/>
              <w:right w:val="single" w:sz="4" w:space="0" w:color="auto"/>
            </w:tcBorders>
            <w:shd w:val="clear" w:color="auto" w:fill="auto"/>
          </w:tcPr>
          <w:p w14:paraId="13081163" w14:textId="77777777" w:rsidR="001153FB" w:rsidRPr="008524C8" w:rsidRDefault="001153FB" w:rsidP="001153FB">
            <w:pPr>
              <w:spacing w:after="0" w:line="240" w:lineRule="auto"/>
              <w:jc w:val="center"/>
              <w:rPr>
                <w:rFonts w:ascii="Sylfaen" w:eastAsia="Times New Roman" w:hAnsi="Sylfaen" w:cs="Calibri"/>
                <w:sz w:val="14"/>
                <w:szCs w:val="14"/>
                <w:lang w:val="ka-GE"/>
              </w:rPr>
            </w:pPr>
          </w:p>
          <w:p w14:paraId="378FCA5F" w14:textId="0EB09970" w:rsidR="001153FB" w:rsidRPr="008524C8" w:rsidRDefault="001153FB" w:rsidP="001153FB">
            <w:pPr>
              <w:spacing w:after="0" w:line="240" w:lineRule="auto"/>
              <w:jc w:val="center"/>
              <w:rPr>
                <w:rFonts w:ascii="Sylfaen" w:eastAsia="Times New Roman" w:hAnsi="Sylfaen" w:cs="Arial CYR"/>
                <w:b/>
                <w:bCs/>
                <w:sz w:val="14"/>
                <w:szCs w:val="14"/>
              </w:rPr>
            </w:pPr>
            <w:r w:rsidRPr="008524C8">
              <w:rPr>
                <w:rFonts w:ascii="Sylfaen" w:eastAsia="Times New Roman" w:hAnsi="Sylfaen" w:cs="Calibri"/>
                <w:sz w:val="14"/>
                <w:szCs w:val="14"/>
                <w:lang w:val="ka-GE"/>
              </w:rPr>
              <w:t>0%</w:t>
            </w:r>
          </w:p>
        </w:tc>
        <w:tc>
          <w:tcPr>
            <w:tcW w:w="1629" w:type="dxa"/>
            <w:tcBorders>
              <w:top w:val="nil"/>
              <w:left w:val="single" w:sz="4" w:space="0" w:color="auto"/>
              <w:bottom w:val="single" w:sz="4" w:space="0" w:color="auto"/>
              <w:right w:val="single" w:sz="4" w:space="0" w:color="auto"/>
            </w:tcBorders>
            <w:vAlign w:val="center"/>
          </w:tcPr>
          <w:p w14:paraId="22537C53" w14:textId="6EC43247" w:rsidR="001153FB" w:rsidRPr="00C05C13" w:rsidRDefault="001153FB" w:rsidP="001153FB">
            <w:pPr>
              <w:spacing w:after="0" w:line="240" w:lineRule="auto"/>
              <w:rPr>
                <w:rFonts w:ascii="Sylfaen" w:eastAsia="Times New Roman" w:hAnsi="Sylfaen" w:cs="Arial CYR"/>
                <w:b/>
                <w:bCs/>
                <w:color w:val="FF0000"/>
                <w:sz w:val="12"/>
                <w:szCs w:val="12"/>
                <w:lang w:val="ka-GE"/>
              </w:rPr>
            </w:pPr>
          </w:p>
        </w:tc>
      </w:tr>
      <w:tr w:rsidR="001153FB" w:rsidRPr="00901CD0" w14:paraId="4B677E20" w14:textId="77777777" w:rsidTr="001153FB">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F269BE"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2</w:t>
            </w:r>
          </w:p>
        </w:tc>
        <w:tc>
          <w:tcPr>
            <w:tcW w:w="2507" w:type="dxa"/>
            <w:tcBorders>
              <w:top w:val="single" w:sz="4" w:space="0" w:color="auto"/>
              <w:left w:val="nil"/>
              <w:bottom w:val="single" w:sz="4" w:space="0" w:color="auto"/>
              <w:right w:val="single" w:sz="4" w:space="0" w:color="auto"/>
            </w:tcBorders>
            <w:shd w:val="clear" w:color="auto" w:fill="auto"/>
            <w:vAlign w:val="center"/>
          </w:tcPr>
          <w:p w14:paraId="50CF8041" w14:textId="373CB533" w:rsidR="001153FB" w:rsidRDefault="00B57FC3" w:rsidP="001153FB">
            <w:pPr>
              <w:spacing w:after="0" w:line="240" w:lineRule="auto"/>
              <w:jc w:val="center"/>
              <w:rPr>
                <w:rFonts w:ascii="Sylfaen" w:hAnsi="Sylfaen" w:cs="Calibri"/>
                <w:color w:val="000000"/>
                <w:sz w:val="14"/>
                <w:szCs w:val="14"/>
                <w:lang w:val="ka-GE"/>
              </w:rPr>
            </w:pPr>
            <w:r>
              <w:rPr>
                <w:rFonts w:ascii="Sylfaen" w:hAnsi="Sylfaen" w:cs="Calibri"/>
                <w:color w:val="000000"/>
                <w:sz w:val="14"/>
                <w:szCs w:val="14"/>
                <w:lang w:val="ka-GE"/>
              </w:rPr>
              <w:t xml:space="preserve">ბიბლიოთეკის </w:t>
            </w:r>
            <w:r w:rsidR="001153FB">
              <w:rPr>
                <w:rFonts w:ascii="Sylfaen" w:hAnsi="Sylfaen" w:cs="Calibri"/>
                <w:color w:val="000000"/>
                <w:sz w:val="14"/>
                <w:szCs w:val="14"/>
                <w:lang w:val="ka-GE"/>
              </w:rPr>
              <w:t>ორი შენობა</w:t>
            </w:r>
          </w:p>
        </w:tc>
        <w:tc>
          <w:tcPr>
            <w:tcW w:w="2708" w:type="dxa"/>
            <w:tcBorders>
              <w:top w:val="single" w:sz="4" w:space="0" w:color="auto"/>
              <w:left w:val="nil"/>
              <w:bottom w:val="single" w:sz="4" w:space="0" w:color="auto"/>
              <w:right w:val="single" w:sz="4" w:space="0" w:color="auto"/>
            </w:tcBorders>
            <w:shd w:val="clear" w:color="auto" w:fill="auto"/>
            <w:vAlign w:val="center"/>
          </w:tcPr>
          <w:p w14:paraId="43781C79" w14:textId="61FBC655" w:rsidR="001153FB" w:rsidRDefault="00B57FC3" w:rsidP="001153FB">
            <w:pPr>
              <w:spacing w:after="0" w:line="240" w:lineRule="auto"/>
              <w:jc w:val="center"/>
              <w:rPr>
                <w:rFonts w:ascii="Sylfaen" w:hAnsi="Sylfaen" w:cs="Calibri"/>
                <w:color w:val="000000"/>
                <w:sz w:val="14"/>
                <w:szCs w:val="14"/>
                <w:lang w:val="ka-GE"/>
              </w:rPr>
            </w:pPr>
            <w:r>
              <w:rPr>
                <w:rFonts w:ascii="Sylfaen" w:hAnsi="Sylfaen" w:cs="Calibri"/>
                <w:color w:val="000000"/>
                <w:sz w:val="14"/>
                <w:szCs w:val="14"/>
                <w:lang w:val="ka-GE"/>
              </w:rPr>
              <w:t xml:space="preserve">ბიბლიოთეკის </w:t>
            </w:r>
            <w:r w:rsidR="001153FB">
              <w:rPr>
                <w:rFonts w:ascii="Sylfaen" w:hAnsi="Sylfaen" w:cs="Calibri"/>
                <w:color w:val="000000"/>
                <w:sz w:val="14"/>
                <w:szCs w:val="14"/>
                <w:lang w:val="ka-GE"/>
              </w:rPr>
              <w:t>ორი შენობა</w:t>
            </w:r>
          </w:p>
        </w:tc>
        <w:tc>
          <w:tcPr>
            <w:tcW w:w="2381" w:type="dxa"/>
            <w:tcBorders>
              <w:top w:val="single" w:sz="4" w:space="0" w:color="auto"/>
              <w:left w:val="nil"/>
              <w:bottom w:val="single" w:sz="4" w:space="0" w:color="auto"/>
              <w:right w:val="single" w:sz="4" w:space="0" w:color="auto"/>
            </w:tcBorders>
            <w:shd w:val="clear" w:color="auto" w:fill="auto"/>
            <w:vAlign w:val="center"/>
          </w:tcPr>
          <w:p w14:paraId="71E92625" w14:textId="6F8D2D2F" w:rsidR="001153FB" w:rsidRPr="00C1575F" w:rsidRDefault="00B57FC3" w:rsidP="001153FB">
            <w:pPr>
              <w:spacing w:after="0" w:line="240" w:lineRule="auto"/>
              <w:jc w:val="center"/>
              <w:rPr>
                <w:rFonts w:ascii="Sylfaen" w:hAnsi="Sylfaen" w:cs="Calibri"/>
                <w:sz w:val="14"/>
                <w:szCs w:val="14"/>
                <w:lang w:val="ka-GE"/>
              </w:rPr>
            </w:pPr>
            <w:r>
              <w:rPr>
                <w:rFonts w:ascii="Sylfaen" w:hAnsi="Sylfaen" w:cs="Calibri"/>
                <w:color w:val="000000"/>
                <w:sz w:val="14"/>
                <w:szCs w:val="14"/>
                <w:lang w:val="ka-GE"/>
              </w:rPr>
              <w:t>ბიბლიოთეკის ორი შენობა</w:t>
            </w:r>
          </w:p>
        </w:tc>
        <w:tc>
          <w:tcPr>
            <w:tcW w:w="1314" w:type="dxa"/>
            <w:tcBorders>
              <w:top w:val="single" w:sz="4" w:space="0" w:color="auto"/>
              <w:left w:val="nil"/>
              <w:bottom w:val="single" w:sz="4" w:space="0" w:color="auto"/>
              <w:right w:val="single" w:sz="4" w:space="0" w:color="auto"/>
            </w:tcBorders>
            <w:shd w:val="clear" w:color="auto" w:fill="auto"/>
          </w:tcPr>
          <w:p w14:paraId="4A80B2AA" w14:textId="77777777" w:rsidR="00B57FC3" w:rsidRDefault="00B57FC3" w:rsidP="001153FB">
            <w:pPr>
              <w:spacing w:after="0" w:line="240" w:lineRule="auto"/>
              <w:jc w:val="center"/>
              <w:rPr>
                <w:rFonts w:ascii="Sylfaen" w:eastAsia="Times New Roman" w:hAnsi="Sylfaen" w:cs="Calibri"/>
                <w:sz w:val="14"/>
                <w:szCs w:val="14"/>
                <w:lang w:val="ka-GE"/>
              </w:rPr>
            </w:pPr>
          </w:p>
          <w:p w14:paraId="186951A1" w14:textId="160B4C74" w:rsidR="001153FB" w:rsidRPr="008524C8" w:rsidRDefault="001153FB" w:rsidP="001153FB">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0%</w:t>
            </w:r>
          </w:p>
        </w:tc>
        <w:tc>
          <w:tcPr>
            <w:tcW w:w="1629" w:type="dxa"/>
            <w:tcBorders>
              <w:top w:val="single" w:sz="4" w:space="0" w:color="auto"/>
              <w:left w:val="single" w:sz="4" w:space="0" w:color="auto"/>
              <w:bottom w:val="single" w:sz="4" w:space="0" w:color="000000"/>
              <w:right w:val="single" w:sz="4" w:space="0" w:color="auto"/>
            </w:tcBorders>
            <w:vAlign w:val="center"/>
          </w:tcPr>
          <w:p w14:paraId="1B6D4E74" w14:textId="77777777" w:rsidR="001153FB" w:rsidRPr="008524C8" w:rsidRDefault="001153FB" w:rsidP="001153FB">
            <w:pPr>
              <w:spacing w:after="0" w:line="240" w:lineRule="auto"/>
              <w:rPr>
                <w:rFonts w:ascii="Sylfaen" w:eastAsia="Times New Roman" w:hAnsi="Sylfaen" w:cs="Calibri"/>
                <w:sz w:val="12"/>
                <w:szCs w:val="12"/>
                <w:lang w:val="ka-GE"/>
              </w:rPr>
            </w:pPr>
          </w:p>
        </w:tc>
      </w:tr>
    </w:tbl>
    <w:p w14:paraId="5C5E5E20" w14:textId="77777777" w:rsidR="001153FB" w:rsidRPr="00752C03" w:rsidRDefault="001153FB" w:rsidP="001153FB">
      <w:pPr>
        <w:widowControl w:val="0"/>
        <w:autoSpaceDE w:val="0"/>
        <w:autoSpaceDN w:val="0"/>
        <w:adjustRightInd w:val="0"/>
        <w:spacing w:after="40"/>
        <w:ind w:firstLine="480"/>
        <w:rPr>
          <w:rFonts w:ascii="Sylfaen" w:hAnsi="Sylfaen" w:cs="Sylfaen"/>
          <w:b/>
          <w:color w:val="385623"/>
          <w:sz w:val="16"/>
          <w:szCs w:val="16"/>
          <w:lang w:val="ka-GE"/>
        </w:rPr>
      </w:pPr>
    </w:p>
    <w:p w14:paraId="2B4DDCED" w14:textId="77777777" w:rsidR="001153FB" w:rsidRPr="0025715B" w:rsidRDefault="001153FB" w:rsidP="001153FB">
      <w:pPr>
        <w:widowControl w:val="0"/>
        <w:autoSpaceDE w:val="0"/>
        <w:autoSpaceDN w:val="0"/>
        <w:adjustRightInd w:val="0"/>
        <w:spacing w:after="40" w:line="240" w:lineRule="auto"/>
        <w:ind w:left="480"/>
        <w:rPr>
          <w:rFonts w:ascii="Sylfaen" w:hAnsi="Sylfaen"/>
          <w:b/>
          <w:bCs/>
          <w:sz w:val="16"/>
          <w:szCs w:val="16"/>
          <w:lang w:val="ka-GE"/>
        </w:rPr>
      </w:pPr>
      <w:r>
        <w:rPr>
          <w:rFonts w:ascii="Sylfaen" w:hAnsi="Sylfaen" w:cs="Sylfaen"/>
          <w:b/>
          <w:bCs/>
          <w:color w:val="385623"/>
          <w:sz w:val="16"/>
          <w:szCs w:val="16"/>
          <w:lang w:val="ka-GE"/>
        </w:rPr>
        <w:t xml:space="preserve">1.10. </w:t>
      </w:r>
      <w:r w:rsidRPr="0025715B">
        <w:rPr>
          <w:rFonts w:ascii="Sylfaen" w:hAnsi="Sylfaen" w:cs="Sylfaen"/>
          <w:b/>
          <w:bCs/>
          <w:color w:val="385623"/>
          <w:sz w:val="16"/>
          <w:szCs w:val="16"/>
          <w:lang w:val="ka-GE"/>
        </w:rPr>
        <w:t xml:space="preserve">პროგრამის დასახელება </w:t>
      </w:r>
      <w:r w:rsidRPr="0025715B">
        <w:rPr>
          <w:rFonts w:ascii="Sylfaen" w:hAnsi="Sylfaen"/>
          <w:b/>
          <w:bCs/>
          <w:sz w:val="16"/>
          <w:szCs w:val="16"/>
          <w:lang w:val="ka-GE"/>
        </w:rPr>
        <w:t>კეთილმოწყობის ღონისძიებები</w:t>
      </w:r>
      <w:r w:rsidRPr="0025715B">
        <w:rPr>
          <w:rFonts w:ascii="Sylfaen" w:hAnsi="Sylfaen" w:cs="Sylfaen"/>
          <w:b/>
          <w:bCs/>
          <w:color w:val="385623"/>
          <w:sz w:val="16"/>
          <w:szCs w:val="16"/>
          <w:lang w:val="ka-GE"/>
        </w:rPr>
        <w:t xml:space="preserve"> </w:t>
      </w:r>
      <w:r w:rsidRPr="0025715B">
        <w:rPr>
          <w:rFonts w:ascii="Sylfaen" w:hAnsi="Sylfaen"/>
          <w:b/>
          <w:bCs/>
          <w:color w:val="385623" w:themeColor="accent6" w:themeShade="80"/>
          <w:sz w:val="16"/>
          <w:szCs w:val="16"/>
          <w:lang w:val="ka-GE"/>
        </w:rPr>
        <w:t>(</w:t>
      </w:r>
      <w:r w:rsidRPr="0025715B">
        <w:rPr>
          <w:rFonts w:ascii="Sylfaen" w:hAnsi="Sylfaen" w:cs="Sylfaen"/>
          <w:b/>
          <w:bCs/>
          <w:color w:val="385623"/>
          <w:sz w:val="16"/>
          <w:szCs w:val="16"/>
          <w:lang w:val="ka-GE"/>
        </w:rPr>
        <w:t xml:space="preserve">პროგრამული კოდი </w:t>
      </w:r>
      <w:r w:rsidRPr="0025715B">
        <w:rPr>
          <w:rFonts w:ascii="Sylfaen" w:hAnsi="Sylfaen"/>
          <w:b/>
          <w:bCs/>
          <w:sz w:val="16"/>
          <w:szCs w:val="16"/>
          <w:lang w:val="ka-GE"/>
        </w:rPr>
        <w:t>02 05</w:t>
      </w:r>
      <w:r w:rsidRPr="0025715B">
        <w:rPr>
          <w:rFonts w:ascii="Sylfaen" w:hAnsi="Sylfaen"/>
          <w:b/>
          <w:bCs/>
          <w:color w:val="385623" w:themeColor="accent6" w:themeShade="80"/>
          <w:sz w:val="16"/>
          <w:szCs w:val="16"/>
          <w:lang w:val="ka-GE"/>
        </w:rPr>
        <w:t>)</w:t>
      </w:r>
    </w:p>
    <w:p w14:paraId="652127C4" w14:textId="77777777" w:rsidR="001153FB" w:rsidRPr="00752C03" w:rsidRDefault="001153FB" w:rsidP="001153FB">
      <w:pPr>
        <w:widowControl w:val="0"/>
        <w:autoSpaceDE w:val="0"/>
        <w:autoSpaceDN w:val="0"/>
        <w:adjustRightInd w:val="0"/>
        <w:spacing w:after="4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3FF88D5"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Pr="00187676">
        <w:rPr>
          <w:rFonts w:ascii="Sylfaen" w:hAnsi="Sylfaen" w:cs="Sylfaen"/>
          <w:iCs/>
          <w:sz w:val="16"/>
          <w:szCs w:val="16"/>
          <w:lang w:val="ka-GE"/>
        </w:rPr>
        <w:t>პრო</w:t>
      </w:r>
      <w:r>
        <w:rPr>
          <w:rFonts w:ascii="Sylfaen" w:hAnsi="Sylfaen" w:cs="Sylfaen"/>
          <w:iCs/>
          <w:sz w:val="16"/>
          <w:szCs w:val="16"/>
          <w:lang w:val="ka-GE"/>
        </w:rPr>
        <w:t xml:space="preserve">გრამის ფარგლებში განხორციელდება: </w:t>
      </w:r>
    </w:p>
    <w:p w14:paraId="38D7C5F8" w14:textId="77777777" w:rsidR="00B57FC3" w:rsidRDefault="00B57FC3" w:rsidP="00B57FC3">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187676">
        <w:rPr>
          <w:rFonts w:ascii="Sylfaen" w:hAnsi="Sylfaen" w:cs="Sylfaen"/>
          <w:iCs/>
          <w:sz w:val="16"/>
          <w:szCs w:val="16"/>
          <w:lang w:val="ka-GE"/>
        </w:rPr>
        <w:t>ქ. ონში საზოდაგოდოებრივი დანიშნულების სივრცეების კეთილმოწყობა-რეაბილიტაციის პროექტი გულ</w:t>
      </w:r>
      <w:r>
        <w:rPr>
          <w:rFonts w:ascii="Sylfaen" w:hAnsi="Sylfaen" w:cs="Sylfaen"/>
          <w:iCs/>
          <w:sz w:val="16"/>
          <w:szCs w:val="16"/>
          <w:lang w:val="ka-GE"/>
        </w:rPr>
        <w:t>ისხმობს ქალაქის</w:t>
      </w:r>
      <w:r w:rsidRPr="00187676">
        <w:rPr>
          <w:rFonts w:ascii="Sylfaen" w:hAnsi="Sylfaen" w:cs="Sylfaen"/>
          <w:iCs/>
          <w:sz w:val="16"/>
          <w:szCs w:val="16"/>
          <w:lang w:val="ka-GE"/>
        </w:rPr>
        <w:t xml:space="preserve"> გარკვეულ მონაკვეთებზე  საფეხმავლო ბილიკების, ღობეების,  გამწვანების ზოლები</w:t>
      </w:r>
      <w:r>
        <w:rPr>
          <w:rFonts w:ascii="Sylfaen" w:hAnsi="Sylfaen" w:cs="Sylfaen"/>
          <w:iCs/>
          <w:sz w:val="16"/>
          <w:szCs w:val="16"/>
          <w:lang w:val="ka-GE"/>
        </w:rPr>
        <w:t>სა და გარე განათების მოწყობას;</w:t>
      </w:r>
    </w:p>
    <w:p w14:paraId="48D29C80" w14:textId="77777777" w:rsidR="00B57FC3" w:rsidRDefault="00B57FC3" w:rsidP="00B57FC3">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w:t>
      </w:r>
      <w:r w:rsidRPr="00187676">
        <w:rPr>
          <w:rFonts w:ascii="Sylfaen" w:hAnsi="Sylfaen" w:cs="Sylfaen"/>
          <w:iCs/>
          <w:sz w:val="16"/>
          <w:szCs w:val="16"/>
          <w:lang w:val="ka-GE"/>
        </w:rPr>
        <w:t xml:space="preserve"> ქ.ონში აგრარული ბაზრის </w:t>
      </w:r>
      <w:r>
        <w:rPr>
          <w:rFonts w:ascii="Sylfaen" w:hAnsi="Sylfaen" w:cs="Sylfaen"/>
          <w:iCs/>
          <w:sz w:val="16"/>
          <w:szCs w:val="16"/>
          <w:lang w:val="ka-GE"/>
        </w:rPr>
        <w:t xml:space="preserve">შენობის დასრულებისა და გარე ტერიტორიის </w:t>
      </w:r>
      <w:r w:rsidRPr="00187676">
        <w:rPr>
          <w:rFonts w:ascii="Sylfaen" w:hAnsi="Sylfaen" w:cs="Sylfaen"/>
          <w:iCs/>
          <w:sz w:val="16"/>
          <w:szCs w:val="16"/>
          <w:lang w:val="ka-GE"/>
        </w:rPr>
        <w:t>კეთილმოწყობა</w:t>
      </w:r>
      <w:r>
        <w:rPr>
          <w:rFonts w:ascii="Sylfaen" w:hAnsi="Sylfaen" w:cs="Sylfaen"/>
          <w:iCs/>
          <w:sz w:val="16"/>
          <w:szCs w:val="16"/>
          <w:lang w:val="ka-GE"/>
        </w:rPr>
        <w:t xml:space="preserve">; </w:t>
      </w:r>
    </w:p>
    <w:p w14:paraId="52CAB96F" w14:textId="77777777" w:rsidR="00B57FC3" w:rsidRPr="003567E7" w:rsidRDefault="00B57FC3" w:rsidP="00B57FC3">
      <w:pPr>
        <w:widowControl w:val="0"/>
        <w:autoSpaceDE w:val="0"/>
        <w:autoSpaceDN w:val="0"/>
        <w:adjustRightInd w:val="0"/>
        <w:spacing w:after="0"/>
        <w:ind w:firstLine="475"/>
        <w:jc w:val="both"/>
        <w:rPr>
          <w:rFonts w:ascii="Sylfaen" w:hAnsi="Sylfaen" w:cs="Sylfaen"/>
          <w:iCs/>
          <w:sz w:val="16"/>
          <w:szCs w:val="16"/>
          <w:lang w:val="ka-GE"/>
        </w:rPr>
      </w:pPr>
      <w:r w:rsidRPr="003567E7">
        <w:rPr>
          <w:rFonts w:ascii="Sylfaen" w:hAnsi="Sylfaen" w:cs="Sylfaen"/>
          <w:iCs/>
          <w:sz w:val="16"/>
          <w:szCs w:val="16"/>
          <w:lang w:val="ka-GE"/>
        </w:rPr>
        <w:t>- ქ.ონში ბერშევას სახელობის სკვერის კეთილმოწყობა;</w:t>
      </w:r>
    </w:p>
    <w:p w14:paraId="4638B67C" w14:textId="77777777" w:rsidR="00B57FC3" w:rsidRPr="003567E7" w:rsidRDefault="00B57FC3" w:rsidP="00B57FC3">
      <w:pPr>
        <w:widowControl w:val="0"/>
        <w:autoSpaceDE w:val="0"/>
        <w:autoSpaceDN w:val="0"/>
        <w:adjustRightInd w:val="0"/>
        <w:spacing w:after="0"/>
        <w:ind w:firstLine="475"/>
        <w:jc w:val="both"/>
        <w:rPr>
          <w:rFonts w:ascii="Sylfaen" w:hAnsi="Sylfaen" w:cs="Sylfaen"/>
          <w:iCs/>
          <w:sz w:val="16"/>
          <w:szCs w:val="16"/>
          <w:lang w:val="ka-GE"/>
        </w:rPr>
      </w:pPr>
      <w:r w:rsidRPr="003567E7">
        <w:rPr>
          <w:rFonts w:ascii="Sylfaen" w:hAnsi="Sylfaen" w:cs="Sylfaen"/>
          <w:iCs/>
          <w:sz w:val="16"/>
          <w:szCs w:val="16"/>
          <w:lang w:val="ka-GE"/>
        </w:rPr>
        <w:lastRenderedPageBreak/>
        <w:t>- სოფელ გლოლაში გორი ბოლოსთან არსებული მინერალური წყლის კეთილმოწყობა;</w:t>
      </w:r>
    </w:p>
    <w:p w14:paraId="08BD80C0" w14:textId="77777777" w:rsidR="00B57FC3" w:rsidRDefault="00B57FC3" w:rsidP="00B57FC3">
      <w:pPr>
        <w:widowControl w:val="0"/>
        <w:autoSpaceDE w:val="0"/>
        <w:autoSpaceDN w:val="0"/>
        <w:adjustRightInd w:val="0"/>
        <w:spacing w:after="0"/>
        <w:ind w:firstLine="475"/>
        <w:jc w:val="both"/>
        <w:rPr>
          <w:rFonts w:ascii="Sylfaen" w:hAnsi="Sylfaen" w:cs="Sylfaen"/>
          <w:iCs/>
          <w:sz w:val="16"/>
          <w:szCs w:val="16"/>
          <w:lang w:val="ka-GE"/>
        </w:rPr>
      </w:pPr>
      <w:r w:rsidRPr="003567E7">
        <w:rPr>
          <w:rFonts w:ascii="Sylfaen" w:hAnsi="Sylfaen" w:cs="Sylfaen"/>
          <w:iCs/>
          <w:sz w:val="16"/>
          <w:szCs w:val="16"/>
          <w:lang w:val="ka-GE"/>
        </w:rPr>
        <w:t>- სოფელ ღებში ჭალეების უბანის მინერალური წყლის მოწყობა.</w:t>
      </w:r>
    </w:p>
    <w:p w14:paraId="69010716" w14:textId="77777777" w:rsidR="00B57FC3" w:rsidRPr="003567E7" w:rsidRDefault="00B57FC3" w:rsidP="00B57FC3">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 xml:space="preserve">- </w:t>
      </w:r>
      <w:r w:rsidRPr="00576B2C">
        <w:rPr>
          <w:rFonts w:ascii="Sylfaen" w:hAnsi="Sylfaen" w:cs="Sylfaen"/>
          <w:iCs/>
          <w:sz w:val="16"/>
          <w:szCs w:val="16"/>
          <w:lang w:val="ka-GE"/>
        </w:rPr>
        <w:t>კურორტ შოვში მოხდარი ტრაგედიის დროს დაღუპულთა ხსოვნის უკვდავსაყოფად მომორიალის მშენებლობისათვის</w:t>
      </w:r>
    </w:p>
    <w:p w14:paraId="6779BFD1" w14:textId="77777777" w:rsidR="00B57FC3" w:rsidRDefault="00B57FC3" w:rsidP="00B57FC3">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აღნიშნული</w:t>
      </w:r>
      <w:r w:rsidRPr="00187676">
        <w:rPr>
          <w:rFonts w:ascii="Sylfaen" w:hAnsi="Sylfaen" w:cs="Sylfaen"/>
          <w:iCs/>
          <w:sz w:val="16"/>
          <w:szCs w:val="16"/>
          <w:lang w:val="ka-GE"/>
        </w:rPr>
        <w:t xml:space="preserve"> პროექტის დაფინანსება მოხდება რეგიონში განსახორციელებელი პროექტების ფონიდან და თანადაფინანსებით ადგილობრივი ბიუჯეტიდან. </w:t>
      </w:r>
    </w:p>
    <w:p w14:paraId="302A002E" w14:textId="77777777" w:rsidR="001153FB" w:rsidRPr="00752C03"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ქალაქის ურბანული ინფრასტ</w:t>
      </w:r>
      <w:r>
        <w:rPr>
          <w:rFonts w:ascii="Sylfaen" w:hAnsi="Sylfaen" w:cs="Sylfaen"/>
          <w:iCs/>
          <w:sz w:val="16"/>
          <w:szCs w:val="16"/>
          <w:lang w:val="ka-GE"/>
        </w:rPr>
        <w:t>რუქტურის განვითარება,</w:t>
      </w:r>
      <w:r w:rsidRPr="00752C03">
        <w:rPr>
          <w:rFonts w:ascii="Sylfaen" w:hAnsi="Sylfaen" w:cs="Sylfaen"/>
          <w:iCs/>
          <w:sz w:val="16"/>
          <w:szCs w:val="16"/>
          <w:lang w:val="ka-GE"/>
        </w:rPr>
        <w:t xml:space="preserve"> იერსახის შეცვლა-გალამაზება,</w:t>
      </w:r>
      <w:r>
        <w:rPr>
          <w:rFonts w:ascii="Sylfaen" w:hAnsi="Sylfaen" w:cs="Sylfaen"/>
          <w:iCs/>
          <w:sz w:val="16"/>
          <w:szCs w:val="16"/>
          <w:lang w:val="ka-GE"/>
        </w:rPr>
        <w:t xml:space="preserve"> ტურისტულად მიმზიდველი ადგილების კეთილმოწყობა</w:t>
      </w:r>
      <w:r w:rsidRPr="00752C03">
        <w:rPr>
          <w:rFonts w:ascii="Sylfaen" w:hAnsi="Sylfaen" w:cs="Sylfaen"/>
          <w:iCs/>
          <w:sz w:val="16"/>
          <w:szCs w:val="16"/>
          <w:lang w:val="ka-GE"/>
        </w:rPr>
        <w:t xml:space="preserve">. </w:t>
      </w:r>
    </w:p>
    <w:p w14:paraId="5655A107" w14:textId="77777777" w:rsidR="001153FB" w:rsidRDefault="001153FB" w:rsidP="001153FB">
      <w:pPr>
        <w:widowControl w:val="0"/>
        <w:autoSpaceDE w:val="0"/>
        <w:autoSpaceDN w:val="0"/>
        <w:adjustRightInd w:val="0"/>
        <w:spacing w:after="0"/>
        <w:ind w:firstLine="480"/>
        <w:jc w:val="both"/>
        <w:rPr>
          <w:rFonts w:ascii="Sylfaen" w:hAnsi="Sylfaen" w:cs="Calibri"/>
          <w:color w:val="000000"/>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 xml:space="preserve">განვითარებული ურბანული ინფრასტრუქტურა, </w:t>
      </w:r>
      <w:r w:rsidRPr="00752C03">
        <w:rPr>
          <w:rFonts w:ascii="Sylfaen" w:hAnsi="Sylfaen" w:cs="Sylfaen"/>
          <w:iCs/>
          <w:sz w:val="16"/>
          <w:szCs w:val="16"/>
          <w:lang w:val="ka-GE"/>
        </w:rPr>
        <w:t xml:space="preserve">ადგილობრივი მოსახლეობისათვის და ტურისტებისათვის შექმნილი </w:t>
      </w:r>
      <w:r>
        <w:rPr>
          <w:rFonts w:ascii="Sylfaen" w:hAnsi="Sylfaen" w:cs="Sylfaen"/>
          <w:iCs/>
          <w:sz w:val="16"/>
          <w:szCs w:val="16"/>
          <w:lang w:val="ka-GE"/>
        </w:rPr>
        <w:t>მიმზიდველი და სასიამოვნო გარემო</w:t>
      </w:r>
      <w:r w:rsidRPr="00752C03">
        <w:rPr>
          <w:rFonts w:ascii="Sylfaen" w:hAnsi="Sylfaen" w:cs="Sylfaen"/>
          <w:iCs/>
          <w:sz w:val="16"/>
          <w:szCs w:val="16"/>
          <w:lang w:val="ka-GE"/>
        </w:rPr>
        <w:t>.</w:t>
      </w:r>
      <w:r w:rsidRPr="00752C03">
        <w:rPr>
          <w:rFonts w:ascii="Sylfaen" w:hAnsi="Sylfaen" w:cs="Calibri"/>
          <w:color w:val="000000"/>
          <w:sz w:val="16"/>
          <w:szCs w:val="16"/>
          <w:lang w:val="ka-GE"/>
        </w:rPr>
        <w:t xml:space="preserve"> </w:t>
      </w:r>
    </w:p>
    <w:p w14:paraId="2E0F6BDA" w14:textId="77777777" w:rsidR="001153FB" w:rsidRPr="00752C03" w:rsidRDefault="001153FB" w:rsidP="001153FB">
      <w:pPr>
        <w:widowControl w:val="0"/>
        <w:autoSpaceDE w:val="0"/>
        <w:autoSpaceDN w:val="0"/>
        <w:adjustRightInd w:val="0"/>
        <w:spacing w:after="0"/>
        <w:ind w:firstLine="475"/>
        <w:jc w:val="both"/>
        <w:rPr>
          <w:rFonts w:ascii="Sylfaen" w:hAnsi="Sylfaen" w:cs="Sylfaen"/>
          <w:iCs/>
          <w:sz w:val="16"/>
          <w:szCs w:val="16"/>
          <w:lang w:val="ka-GE"/>
        </w:rPr>
      </w:pPr>
    </w:p>
    <w:tbl>
      <w:tblPr>
        <w:tblW w:w="0" w:type="auto"/>
        <w:tblInd w:w="-5" w:type="dxa"/>
        <w:tblLook w:val="04A0" w:firstRow="1" w:lastRow="0" w:firstColumn="1" w:lastColumn="0" w:noHBand="0" w:noVBand="1"/>
      </w:tblPr>
      <w:tblGrid>
        <w:gridCol w:w="346"/>
        <w:gridCol w:w="2533"/>
        <w:gridCol w:w="2516"/>
        <w:gridCol w:w="2165"/>
        <w:gridCol w:w="1083"/>
        <w:gridCol w:w="2244"/>
      </w:tblGrid>
      <w:tr w:rsidR="001153FB" w:rsidRPr="00901CD0" w14:paraId="32567729" w14:textId="77777777" w:rsidTr="007329F5">
        <w:trPr>
          <w:trHeight w:val="530"/>
        </w:trPr>
        <w:tc>
          <w:tcPr>
            <w:tcW w:w="28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A949A9"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681" w:type="dxa"/>
            <w:gridSpan w:val="2"/>
            <w:tcBorders>
              <w:top w:val="single" w:sz="4" w:space="0" w:color="auto"/>
              <w:left w:val="nil"/>
              <w:bottom w:val="single" w:sz="4" w:space="0" w:color="auto"/>
              <w:right w:val="single" w:sz="4" w:space="0" w:color="000000"/>
            </w:tcBorders>
            <w:shd w:val="clear" w:color="auto" w:fill="auto"/>
            <w:vAlign w:val="center"/>
            <w:hideMark/>
          </w:tcPr>
          <w:p w14:paraId="197BAC77" w14:textId="77777777" w:rsidR="001153FB" w:rsidRPr="00115632" w:rsidRDefault="001153FB" w:rsidP="001153FB">
            <w:pPr>
              <w:widowControl w:val="0"/>
              <w:autoSpaceDE w:val="0"/>
              <w:autoSpaceDN w:val="0"/>
              <w:adjustRightInd w:val="0"/>
              <w:spacing w:after="0"/>
              <w:jc w:val="both"/>
              <w:rPr>
                <w:rFonts w:ascii="Sylfaen" w:hAnsi="Sylfaen" w:cs="Calibri"/>
                <w:color w:val="000000"/>
                <w:sz w:val="14"/>
                <w:szCs w:val="14"/>
              </w:rPr>
            </w:pPr>
            <w:r w:rsidRPr="00ED636B">
              <w:rPr>
                <w:rFonts w:ascii="Sylfaen" w:hAnsi="Sylfaen" w:cs="Sylfaen"/>
                <w:iCs/>
                <w:sz w:val="14"/>
                <w:szCs w:val="14"/>
                <w:lang w:val="ka-GE"/>
              </w:rPr>
              <w:t>განვითარებული ურბანული ინფრასტრუქტურა, ადგილობრივი მოსახლეობისათვის და ტურისტებისათვის შექმნილი მიმზიდველი და სასიამოვნო გარემო.</w:t>
            </w:r>
            <w:r w:rsidRPr="00ED636B">
              <w:rPr>
                <w:rFonts w:ascii="Sylfaen" w:hAnsi="Sylfaen" w:cs="Calibri"/>
                <w:color w:val="000000"/>
                <w:sz w:val="14"/>
                <w:szCs w:val="14"/>
                <w:lang w:val="ka-GE"/>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894236D"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14:paraId="261FF067" w14:textId="0CED798C" w:rsidR="001153FB" w:rsidRPr="00115632" w:rsidRDefault="007329F5"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მიმზიდველი და კეთილმოწყობილი საზოგადოებრივი სივრცეები</w:t>
            </w:r>
          </w:p>
        </w:tc>
      </w:tr>
      <w:tr w:rsidR="001153FB" w:rsidRPr="00901CD0" w14:paraId="435F4D40" w14:textId="77777777" w:rsidTr="007329F5">
        <w:trPr>
          <w:trHeight w:val="300"/>
        </w:trPr>
        <w:tc>
          <w:tcPr>
            <w:tcW w:w="539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262E45"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245" w:type="dxa"/>
            <w:gridSpan w:val="2"/>
            <w:tcBorders>
              <w:top w:val="single" w:sz="4" w:space="0" w:color="auto"/>
              <w:left w:val="nil"/>
              <w:bottom w:val="single" w:sz="4" w:space="0" w:color="auto"/>
              <w:right w:val="single" w:sz="4" w:space="0" w:color="000000"/>
            </w:tcBorders>
            <w:shd w:val="clear" w:color="auto" w:fill="auto"/>
            <w:vAlign w:val="center"/>
            <w:hideMark/>
          </w:tcPr>
          <w:p w14:paraId="65C9E6C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244" w:type="dxa"/>
            <w:vMerge w:val="restart"/>
            <w:tcBorders>
              <w:top w:val="nil"/>
              <w:left w:val="single" w:sz="4" w:space="0" w:color="auto"/>
              <w:bottom w:val="single" w:sz="4" w:space="0" w:color="000000"/>
              <w:right w:val="single" w:sz="4" w:space="0" w:color="auto"/>
            </w:tcBorders>
            <w:shd w:val="clear" w:color="auto" w:fill="auto"/>
            <w:vAlign w:val="center"/>
            <w:hideMark/>
          </w:tcPr>
          <w:p w14:paraId="0DA6643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3D0E3B02" w14:textId="77777777" w:rsidTr="007329F5">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35DB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533" w:type="dxa"/>
            <w:tcBorders>
              <w:top w:val="nil"/>
              <w:left w:val="nil"/>
              <w:bottom w:val="single" w:sz="4" w:space="0" w:color="auto"/>
              <w:right w:val="single" w:sz="4" w:space="0" w:color="auto"/>
            </w:tcBorders>
            <w:shd w:val="clear" w:color="auto" w:fill="auto"/>
            <w:vAlign w:val="center"/>
            <w:hideMark/>
          </w:tcPr>
          <w:p w14:paraId="79CF7B5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516" w:type="dxa"/>
            <w:tcBorders>
              <w:top w:val="nil"/>
              <w:left w:val="nil"/>
              <w:bottom w:val="single" w:sz="4" w:space="0" w:color="auto"/>
              <w:right w:val="single" w:sz="4" w:space="0" w:color="auto"/>
            </w:tcBorders>
            <w:shd w:val="clear" w:color="auto" w:fill="auto"/>
            <w:vAlign w:val="center"/>
            <w:hideMark/>
          </w:tcPr>
          <w:p w14:paraId="27BC93F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165" w:type="dxa"/>
            <w:tcBorders>
              <w:top w:val="nil"/>
              <w:left w:val="nil"/>
              <w:bottom w:val="single" w:sz="4" w:space="0" w:color="auto"/>
              <w:right w:val="single" w:sz="4" w:space="0" w:color="auto"/>
            </w:tcBorders>
            <w:shd w:val="clear" w:color="auto" w:fill="auto"/>
            <w:vAlign w:val="center"/>
            <w:hideMark/>
          </w:tcPr>
          <w:p w14:paraId="0885949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080" w:type="dxa"/>
            <w:tcBorders>
              <w:top w:val="nil"/>
              <w:left w:val="nil"/>
              <w:bottom w:val="single" w:sz="4" w:space="0" w:color="auto"/>
              <w:right w:val="single" w:sz="4" w:space="0" w:color="auto"/>
            </w:tcBorders>
            <w:shd w:val="clear" w:color="auto" w:fill="auto"/>
            <w:vAlign w:val="center"/>
            <w:hideMark/>
          </w:tcPr>
          <w:p w14:paraId="07A25C9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244" w:type="dxa"/>
            <w:vMerge/>
            <w:tcBorders>
              <w:top w:val="nil"/>
              <w:left w:val="single" w:sz="4" w:space="0" w:color="auto"/>
              <w:bottom w:val="single" w:sz="4" w:space="0" w:color="000000"/>
              <w:right w:val="single" w:sz="4" w:space="0" w:color="auto"/>
            </w:tcBorders>
            <w:vAlign w:val="center"/>
            <w:hideMark/>
          </w:tcPr>
          <w:p w14:paraId="7AC6F0BB"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EB01B55" w14:textId="77777777" w:rsidTr="007329F5">
        <w:trPr>
          <w:trHeight w:val="467"/>
        </w:trPr>
        <w:tc>
          <w:tcPr>
            <w:tcW w:w="0" w:type="auto"/>
            <w:tcBorders>
              <w:top w:val="nil"/>
              <w:left w:val="single" w:sz="4" w:space="0" w:color="auto"/>
              <w:bottom w:val="single" w:sz="4" w:space="0" w:color="auto"/>
              <w:right w:val="single" w:sz="4" w:space="0" w:color="auto"/>
            </w:tcBorders>
            <w:shd w:val="clear" w:color="auto" w:fill="auto"/>
            <w:vAlign w:val="center"/>
          </w:tcPr>
          <w:p w14:paraId="65FA85FA"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1</w:t>
            </w:r>
          </w:p>
        </w:tc>
        <w:tc>
          <w:tcPr>
            <w:tcW w:w="2533" w:type="dxa"/>
            <w:tcBorders>
              <w:top w:val="nil"/>
              <w:left w:val="nil"/>
              <w:bottom w:val="single" w:sz="4" w:space="0" w:color="auto"/>
              <w:right w:val="single" w:sz="4" w:space="0" w:color="auto"/>
            </w:tcBorders>
            <w:shd w:val="clear" w:color="auto" w:fill="auto"/>
            <w:vAlign w:val="center"/>
          </w:tcPr>
          <w:p w14:paraId="56F2C83F" w14:textId="77777777" w:rsidR="001153FB" w:rsidRPr="008B7AA8"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9</w:t>
            </w:r>
            <w:r w:rsidRPr="00025E0C">
              <w:rPr>
                <w:rFonts w:ascii="Sylfaen" w:hAnsi="Sylfaen" w:cs="Calibri"/>
                <w:sz w:val="14"/>
                <w:szCs w:val="14"/>
              </w:rPr>
              <w:t xml:space="preserve">00 </w:t>
            </w:r>
            <w:r>
              <w:rPr>
                <w:rFonts w:ascii="Sylfaen" w:hAnsi="Sylfaen" w:cs="Calibri"/>
                <w:sz w:val="14"/>
                <w:szCs w:val="14"/>
                <w:lang w:val="ka-GE"/>
              </w:rPr>
              <w:t xml:space="preserve">გრძივი </w:t>
            </w:r>
            <w:r>
              <w:rPr>
                <w:rFonts w:ascii="Sylfaen" w:hAnsi="Sylfaen" w:cs="Calibri"/>
                <w:sz w:val="14"/>
                <w:szCs w:val="14"/>
              </w:rPr>
              <w:t>მეტრი</w:t>
            </w:r>
            <w:r w:rsidRPr="00025E0C">
              <w:rPr>
                <w:rFonts w:ascii="Sylfaen" w:hAnsi="Sylfaen" w:cs="Calibri"/>
                <w:sz w:val="14"/>
                <w:szCs w:val="14"/>
              </w:rPr>
              <w:t xml:space="preserve">  </w:t>
            </w:r>
            <w:r>
              <w:rPr>
                <w:rFonts w:ascii="Sylfaen" w:hAnsi="Sylfaen" w:cs="Calibri"/>
                <w:sz w:val="14"/>
                <w:szCs w:val="14"/>
                <w:lang w:val="ka-GE"/>
              </w:rPr>
              <w:t>(</w:t>
            </w:r>
            <w:r w:rsidRPr="00025E0C">
              <w:rPr>
                <w:rFonts w:ascii="Sylfaen" w:hAnsi="Sylfaen" w:cs="Calibri"/>
                <w:sz w:val="14"/>
                <w:szCs w:val="14"/>
              </w:rPr>
              <w:t>ღობეები, საფეხმავლო ბილიკები, გამწვანების ზოლები და გარე განათება</w:t>
            </w:r>
            <w:r>
              <w:rPr>
                <w:rFonts w:ascii="Sylfaen" w:hAnsi="Sylfaen" w:cs="Calibri"/>
                <w:sz w:val="14"/>
                <w:szCs w:val="14"/>
                <w:lang w:val="ka-GE"/>
              </w:rPr>
              <w:t>)</w:t>
            </w:r>
          </w:p>
        </w:tc>
        <w:tc>
          <w:tcPr>
            <w:tcW w:w="2516" w:type="dxa"/>
            <w:tcBorders>
              <w:top w:val="nil"/>
              <w:left w:val="nil"/>
              <w:bottom w:val="single" w:sz="4" w:space="0" w:color="auto"/>
              <w:right w:val="single" w:sz="4" w:space="0" w:color="auto"/>
            </w:tcBorders>
            <w:shd w:val="clear" w:color="auto" w:fill="auto"/>
            <w:vAlign w:val="center"/>
          </w:tcPr>
          <w:p w14:paraId="3AF8FF77" w14:textId="1EDE2710" w:rsidR="001153FB" w:rsidRPr="0037285D" w:rsidRDefault="00012132"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9</w:t>
            </w:r>
            <w:r w:rsidR="001153FB">
              <w:rPr>
                <w:rFonts w:ascii="Sylfaen" w:hAnsi="Sylfaen" w:cs="Calibri"/>
                <w:sz w:val="14"/>
                <w:szCs w:val="14"/>
                <w:lang w:val="ka-GE"/>
              </w:rPr>
              <w:t>00 გრძ/მ ღობეების მოწყობა</w:t>
            </w:r>
          </w:p>
        </w:tc>
        <w:tc>
          <w:tcPr>
            <w:tcW w:w="2165" w:type="dxa"/>
            <w:tcBorders>
              <w:top w:val="nil"/>
              <w:left w:val="nil"/>
              <w:bottom w:val="single" w:sz="4" w:space="0" w:color="auto"/>
              <w:right w:val="single" w:sz="4" w:space="0" w:color="auto"/>
            </w:tcBorders>
            <w:shd w:val="clear" w:color="auto" w:fill="auto"/>
            <w:vAlign w:val="center"/>
          </w:tcPr>
          <w:p w14:paraId="7D6D4541" w14:textId="3CE1C050" w:rsidR="001153FB" w:rsidRPr="00012132" w:rsidRDefault="001153FB" w:rsidP="001153FB">
            <w:pPr>
              <w:spacing w:after="0" w:line="240" w:lineRule="auto"/>
              <w:jc w:val="center"/>
              <w:rPr>
                <w:rFonts w:ascii="Sylfaen" w:eastAsia="Times New Roman" w:hAnsi="Sylfaen" w:cs="Arial CYR"/>
                <w:bCs/>
                <w:color w:val="FF0000"/>
                <w:sz w:val="14"/>
                <w:szCs w:val="14"/>
                <w:lang w:val="ka-GE"/>
              </w:rPr>
            </w:pPr>
            <w:r w:rsidRPr="00B86523">
              <w:rPr>
                <w:rFonts w:ascii="Sylfaen" w:hAnsi="Sylfaen" w:cs="Calibri"/>
                <w:sz w:val="14"/>
                <w:szCs w:val="14"/>
                <w:lang w:val="ka-GE"/>
              </w:rPr>
              <w:t>შესრულდა</w:t>
            </w:r>
            <w:r w:rsidR="00B57FC3" w:rsidRPr="00B86523">
              <w:rPr>
                <w:rFonts w:ascii="Sylfaen" w:hAnsi="Sylfaen" w:cs="Calibri"/>
                <w:sz w:val="14"/>
                <w:szCs w:val="14"/>
                <w:lang w:val="ka-GE"/>
              </w:rPr>
              <w:t xml:space="preserve"> 7</w:t>
            </w:r>
            <w:r w:rsidRPr="00B86523">
              <w:rPr>
                <w:rFonts w:ascii="Sylfaen" w:hAnsi="Sylfaen" w:cs="Calibri"/>
                <w:sz w:val="14"/>
                <w:szCs w:val="14"/>
                <w:lang w:val="ka-GE"/>
              </w:rPr>
              <w:t>00 გრძ/მ ღობეების მოწყობა</w:t>
            </w:r>
          </w:p>
        </w:tc>
        <w:tc>
          <w:tcPr>
            <w:tcW w:w="1080" w:type="dxa"/>
            <w:tcBorders>
              <w:top w:val="nil"/>
              <w:left w:val="nil"/>
              <w:bottom w:val="single" w:sz="4" w:space="0" w:color="auto"/>
              <w:right w:val="single" w:sz="4" w:space="0" w:color="auto"/>
            </w:tcBorders>
            <w:shd w:val="clear" w:color="auto" w:fill="auto"/>
          </w:tcPr>
          <w:p w14:paraId="6406C453" w14:textId="77777777" w:rsidR="001153FB" w:rsidRPr="008524C8" w:rsidRDefault="001153FB" w:rsidP="001153FB">
            <w:pPr>
              <w:spacing w:after="0" w:line="240" w:lineRule="auto"/>
              <w:jc w:val="center"/>
              <w:rPr>
                <w:rFonts w:ascii="Sylfaen" w:hAnsi="Sylfaen" w:cs="Calibri"/>
                <w:sz w:val="14"/>
                <w:szCs w:val="14"/>
                <w:lang w:val="ka-GE"/>
              </w:rPr>
            </w:pPr>
          </w:p>
          <w:p w14:paraId="72A68BC7" w14:textId="2AEDC22B" w:rsidR="001153FB" w:rsidRPr="008524C8" w:rsidRDefault="00AC1D34"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22</w:t>
            </w:r>
            <w:r w:rsidR="001153FB" w:rsidRPr="008524C8">
              <w:rPr>
                <w:rFonts w:ascii="Sylfaen" w:hAnsi="Sylfaen" w:cs="Calibri"/>
                <w:sz w:val="14"/>
                <w:szCs w:val="14"/>
                <w:lang w:val="ka-GE"/>
              </w:rPr>
              <w:t xml:space="preserve">% </w:t>
            </w:r>
          </w:p>
        </w:tc>
        <w:tc>
          <w:tcPr>
            <w:tcW w:w="2244" w:type="dxa"/>
            <w:tcBorders>
              <w:top w:val="nil"/>
              <w:left w:val="single" w:sz="4" w:space="0" w:color="auto"/>
              <w:bottom w:val="single" w:sz="4" w:space="0" w:color="000000"/>
              <w:right w:val="single" w:sz="4" w:space="0" w:color="auto"/>
            </w:tcBorders>
            <w:vAlign w:val="center"/>
          </w:tcPr>
          <w:p w14:paraId="7A4D3325" w14:textId="3B9BA164" w:rsidR="001153FB" w:rsidRPr="008524C8" w:rsidRDefault="001153FB" w:rsidP="001153FB">
            <w:pPr>
              <w:spacing w:after="0" w:line="240" w:lineRule="auto"/>
              <w:rPr>
                <w:rFonts w:ascii="Sylfaen" w:eastAsia="Times New Roman" w:hAnsi="Sylfaen" w:cs="Arial CYR"/>
                <w:b/>
                <w:bCs/>
                <w:sz w:val="16"/>
                <w:szCs w:val="16"/>
                <w:lang w:val="ka-GE"/>
              </w:rPr>
            </w:pPr>
          </w:p>
        </w:tc>
      </w:tr>
      <w:tr w:rsidR="001153FB" w:rsidRPr="00901CD0" w14:paraId="711B43D1" w14:textId="77777777" w:rsidTr="007329F5">
        <w:trPr>
          <w:trHeight w:val="494"/>
        </w:trPr>
        <w:tc>
          <w:tcPr>
            <w:tcW w:w="0" w:type="auto"/>
            <w:tcBorders>
              <w:top w:val="nil"/>
              <w:left w:val="single" w:sz="4" w:space="0" w:color="auto"/>
              <w:bottom w:val="single" w:sz="4" w:space="0" w:color="auto"/>
              <w:right w:val="single" w:sz="4" w:space="0" w:color="auto"/>
            </w:tcBorders>
            <w:shd w:val="clear" w:color="auto" w:fill="auto"/>
            <w:vAlign w:val="center"/>
          </w:tcPr>
          <w:p w14:paraId="451586B0"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2</w:t>
            </w:r>
          </w:p>
        </w:tc>
        <w:tc>
          <w:tcPr>
            <w:tcW w:w="2533" w:type="dxa"/>
            <w:tcBorders>
              <w:top w:val="nil"/>
              <w:left w:val="nil"/>
              <w:bottom w:val="single" w:sz="4" w:space="0" w:color="auto"/>
              <w:right w:val="single" w:sz="4" w:space="0" w:color="auto"/>
            </w:tcBorders>
            <w:shd w:val="clear" w:color="auto" w:fill="auto"/>
            <w:vAlign w:val="center"/>
          </w:tcPr>
          <w:p w14:paraId="65DCDCAF" w14:textId="01C17A98" w:rsidR="001153FB" w:rsidRPr="008B7AA8" w:rsidRDefault="00B57FC3"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 xml:space="preserve">აგრალური ბაზრის </w:t>
            </w:r>
            <w:r w:rsidR="001153FB" w:rsidRPr="001528DF">
              <w:rPr>
                <w:rFonts w:ascii="Sylfaen" w:hAnsi="Sylfaen" w:cs="Calibri"/>
                <w:sz w:val="14"/>
                <w:szCs w:val="14"/>
                <w:lang w:val="ka-GE"/>
              </w:rPr>
              <w:t xml:space="preserve">ერთი </w:t>
            </w:r>
            <w:r w:rsidR="001153FB">
              <w:rPr>
                <w:rFonts w:ascii="Sylfaen" w:hAnsi="Sylfaen" w:cs="Calibri"/>
                <w:sz w:val="14"/>
                <w:szCs w:val="14"/>
                <w:lang w:val="ka-GE"/>
              </w:rPr>
              <w:t>შენობ</w:t>
            </w:r>
            <w:r w:rsidR="001153FB" w:rsidRPr="001528DF">
              <w:rPr>
                <w:rFonts w:ascii="Sylfaen" w:hAnsi="Sylfaen" w:cs="Calibri"/>
                <w:sz w:val="14"/>
                <w:szCs w:val="14"/>
                <w:lang w:val="ka-GE"/>
              </w:rPr>
              <w:t xml:space="preserve">ა გარე </w:t>
            </w:r>
            <w:r w:rsidR="001153FB">
              <w:rPr>
                <w:rFonts w:ascii="Sylfaen" w:hAnsi="Sylfaen" w:cs="Calibri"/>
                <w:sz w:val="14"/>
                <w:szCs w:val="14"/>
                <w:lang w:val="ka-GE"/>
              </w:rPr>
              <w:t>ტერიტორიით</w:t>
            </w:r>
          </w:p>
        </w:tc>
        <w:tc>
          <w:tcPr>
            <w:tcW w:w="2516" w:type="dxa"/>
            <w:tcBorders>
              <w:top w:val="nil"/>
              <w:left w:val="nil"/>
              <w:bottom w:val="single" w:sz="4" w:space="0" w:color="auto"/>
              <w:right w:val="single" w:sz="4" w:space="0" w:color="auto"/>
            </w:tcBorders>
            <w:shd w:val="clear" w:color="auto" w:fill="auto"/>
            <w:vAlign w:val="center"/>
          </w:tcPr>
          <w:p w14:paraId="650B221A" w14:textId="77777777" w:rsidR="001153FB" w:rsidRPr="0037285D"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ერთი შენობის კეთილმოწყობა</w:t>
            </w:r>
          </w:p>
        </w:tc>
        <w:tc>
          <w:tcPr>
            <w:tcW w:w="2165" w:type="dxa"/>
            <w:tcBorders>
              <w:top w:val="nil"/>
              <w:left w:val="nil"/>
              <w:bottom w:val="single" w:sz="4" w:space="0" w:color="auto"/>
              <w:right w:val="single" w:sz="4" w:space="0" w:color="auto"/>
            </w:tcBorders>
            <w:shd w:val="clear" w:color="auto" w:fill="auto"/>
          </w:tcPr>
          <w:p w14:paraId="6B7694FD" w14:textId="77777777" w:rsidR="00B57FC3" w:rsidRPr="00012132" w:rsidRDefault="00B57FC3" w:rsidP="001153FB">
            <w:pPr>
              <w:spacing w:after="0" w:line="240" w:lineRule="auto"/>
              <w:jc w:val="center"/>
              <w:rPr>
                <w:rFonts w:ascii="Sylfaen" w:hAnsi="Sylfaen" w:cs="Calibri"/>
                <w:color w:val="FF0000"/>
                <w:sz w:val="14"/>
                <w:szCs w:val="14"/>
                <w:lang w:val="ka-GE"/>
              </w:rPr>
            </w:pPr>
          </w:p>
          <w:p w14:paraId="77283B4C" w14:textId="3C678C1A" w:rsidR="001153FB" w:rsidRPr="00012132" w:rsidRDefault="00B57FC3" w:rsidP="001153FB">
            <w:pPr>
              <w:spacing w:after="0" w:line="240" w:lineRule="auto"/>
              <w:jc w:val="center"/>
              <w:rPr>
                <w:rFonts w:ascii="Sylfaen" w:eastAsia="Times New Roman" w:hAnsi="Sylfaen" w:cs="Arial CYR"/>
                <w:bCs/>
                <w:color w:val="FF0000"/>
                <w:sz w:val="14"/>
                <w:szCs w:val="14"/>
              </w:rPr>
            </w:pPr>
            <w:r w:rsidRPr="00AC1D34">
              <w:rPr>
                <w:rFonts w:ascii="Sylfaen" w:hAnsi="Sylfaen" w:cs="Calibri"/>
                <w:sz w:val="14"/>
                <w:szCs w:val="14"/>
                <w:lang w:val="ka-GE"/>
              </w:rPr>
              <w:t>ერთი შენობის კეთილმოწყობა</w:t>
            </w:r>
          </w:p>
        </w:tc>
        <w:tc>
          <w:tcPr>
            <w:tcW w:w="1080" w:type="dxa"/>
            <w:tcBorders>
              <w:top w:val="nil"/>
              <w:left w:val="nil"/>
              <w:bottom w:val="single" w:sz="4" w:space="0" w:color="auto"/>
              <w:right w:val="single" w:sz="4" w:space="0" w:color="auto"/>
            </w:tcBorders>
            <w:shd w:val="clear" w:color="auto" w:fill="auto"/>
          </w:tcPr>
          <w:p w14:paraId="5D77DC7A" w14:textId="77777777" w:rsidR="001153FB" w:rsidRPr="008524C8" w:rsidRDefault="001153FB" w:rsidP="001153FB">
            <w:pPr>
              <w:spacing w:after="0" w:line="240" w:lineRule="auto"/>
              <w:jc w:val="center"/>
              <w:rPr>
                <w:rFonts w:ascii="Sylfaen" w:hAnsi="Sylfaen" w:cs="Calibri"/>
                <w:sz w:val="14"/>
                <w:szCs w:val="14"/>
                <w:lang w:val="ka-GE"/>
              </w:rPr>
            </w:pPr>
          </w:p>
          <w:p w14:paraId="5A52168D" w14:textId="4DDBFFED" w:rsidR="001153FB" w:rsidRPr="008524C8" w:rsidRDefault="00B57FC3"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0</w:t>
            </w:r>
            <w:r w:rsidR="001153FB" w:rsidRPr="008524C8">
              <w:rPr>
                <w:rFonts w:ascii="Sylfaen" w:hAnsi="Sylfaen" w:cs="Calibri"/>
                <w:sz w:val="14"/>
                <w:szCs w:val="14"/>
                <w:lang w:val="ka-GE"/>
              </w:rPr>
              <w:t>%</w:t>
            </w:r>
          </w:p>
        </w:tc>
        <w:tc>
          <w:tcPr>
            <w:tcW w:w="2244" w:type="dxa"/>
            <w:tcBorders>
              <w:top w:val="nil"/>
              <w:left w:val="single" w:sz="4" w:space="0" w:color="auto"/>
              <w:bottom w:val="single" w:sz="4" w:space="0" w:color="000000"/>
              <w:right w:val="single" w:sz="4" w:space="0" w:color="auto"/>
            </w:tcBorders>
            <w:vAlign w:val="center"/>
          </w:tcPr>
          <w:p w14:paraId="1A37FE16" w14:textId="3F3E9C0E" w:rsidR="001153FB" w:rsidRPr="008524C8" w:rsidRDefault="001153FB" w:rsidP="001153FB">
            <w:pPr>
              <w:spacing w:after="0" w:line="240" w:lineRule="auto"/>
              <w:rPr>
                <w:rFonts w:ascii="Sylfaen" w:hAnsi="Sylfaen" w:cs="Calibri"/>
                <w:sz w:val="14"/>
                <w:szCs w:val="14"/>
                <w:lang w:val="ka-GE"/>
              </w:rPr>
            </w:pPr>
          </w:p>
        </w:tc>
      </w:tr>
      <w:tr w:rsidR="001153FB" w:rsidRPr="00901CD0" w14:paraId="3A18F448" w14:textId="77777777" w:rsidTr="007329F5">
        <w:trPr>
          <w:trHeight w:val="494"/>
        </w:trPr>
        <w:tc>
          <w:tcPr>
            <w:tcW w:w="0" w:type="auto"/>
            <w:tcBorders>
              <w:top w:val="nil"/>
              <w:left w:val="single" w:sz="4" w:space="0" w:color="auto"/>
              <w:bottom w:val="single" w:sz="4" w:space="0" w:color="auto"/>
              <w:right w:val="single" w:sz="4" w:space="0" w:color="auto"/>
            </w:tcBorders>
            <w:shd w:val="clear" w:color="auto" w:fill="auto"/>
            <w:vAlign w:val="center"/>
          </w:tcPr>
          <w:p w14:paraId="3E05A11C"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3</w:t>
            </w:r>
          </w:p>
        </w:tc>
        <w:tc>
          <w:tcPr>
            <w:tcW w:w="2533" w:type="dxa"/>
            <w:tcBorders>
              <w:top w:val="nil"/>
              <w:left w:val="nil"/>
              <w:bottom w:val="single" w:sz="4" w:space="0" w:color="auto"/>
              <w:right w:val="single" w:sz="4" w:space="0" w:color="auto"/>
            </w:tcBorders>
            <w:shd w:val="clear" w:color="auto" w:fill="auto"/>
            <w:vAlign w:val="center"/>
          </w:tcPr>
          <w:p w14:paraId="7902967F" w14:textId="77777777" w:rsidR="001153FB" w:rsidRPr="008B7AA8"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ხუთი საზოგადოებრივი სივრცე</w:t>
            </w:r>
          </w:p>
        </w:tc>
        <w:tc>
          <w:tcPr>
            <w:tcW w:w="2516" w:type="dxa"/>
            <w:tcBorders>
              <w:top w:val="nil"/>
              <w:left w:val="nil"/>
              <w:bottom w:val="single" w:sz="4" w:space="0" w:color="auto"/>
              <w:right w:val="single" w:sz="4" w:space="0" w:color="auto"/>
            </w:tcBorders>
            <w:shd w:val="clear" w:color="auto" w:fill="auto"/>
            <w:vAlign w:val="center"/>
          </w:tcPr>
          <w:p w14:paraId="7354727B" w14:textId="34084479" w:rsidR="001153FB" w:rsidRPr="0037285D"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სამი საზოგადოებრივი სივრცის რეაბილიტაცია</w:t>
            </w:r>
          </w:p>
        </w:tc>
        <w:tc>
          <w:tcPr>
            <w:tcW w:w="2165" w:type="dxa"/>
            <w:tcBorders>
              <w:top w:val="nil"/>
              <w:left w:val="nil"/>
              <w:bottom w:val="single" w:sz="4" w:space="0" w:color="auto"/>
              <w:right w:val="single" w:sz="4" w:space="0" w:color="auto"/>
            </w:tcBorders>
            <w:shd w:val="clear" w:color="auto" w:fill="auto"/>
          </w:tcPr>
          <w:p w14:paraId="09B8CBB4" w14:textId="00EF8588" w:rsidR="001153FB" w:rsidRPr="006137E4" w:rsidRDefault="0067581A" w:rsidP="0067581A">
            <w:pPr>
              <w:spacing w:after="0" w:line="240" w:lineRule="auto"/>
              <w:jc w:val="center"/>
              <w:rPr>
                <w:rFonts w:ascii="Sylfaen" w:hAnsi="Sylfaen" w:cs="Calibri"/>
                <w:sz w:val="14"/>
                <w:szCs w:val="14"/>
                <w:lang w:val="ka-GE"/>
              </w:rPr>
            </w:pPr>
            <w:r>
              <w:rPr>
                <w:rFonts w:ascii="Sylfaen" w:hAnsi="Sylfaen" w:cs="Calibri"/>
                <w:sz w:val="14"/>
                <w:szCs w:val="14"/>
                <w:lang w:val="ka-GE"/>
              </w:rPr>
              <w:t>რეაბილიტირებული სამი საზოგადოებრივი სივრცის</w:t>
            </w:r>
          </w:p>
        </w:tc>
        <w:tc>
          <w:tcPr>
            <w:tcW w:w="1080" w:type="dxa"/>
            <w:tcBorders>
              <w:top w:val="nil"/>
              <w:left w:val="nil"/>
              <w:bottom w:val="single" w:sz="4" w:space="0" w:color="auto"/>
              <w:right w:val="single" w:sz="4" w:space="0" w:color="auto"/>
            </w:tcBorders>
            <w:shd w:val="clear" w:color="auto" w:fill="auto"/>
          </w:tcPr>
          <w:p w14:paraId="116B64FA" w14:textId="77777777" w:rsidR="001153FB" w:rsidRPr="008524C8" w:rsidRDefault="001153FB" w:rsidP="001153FB">
            <w:pPr>
              <w:spacing w:after="0" w:line="240" w:lineRule="auto"/>
              <w:jc w:val="center"/>
              <w:rPr>
                <w:rFonts w:ascii="Sylfaen" w:hAnsi="Sylfaen" w:cs="Calibri"/>
                <w:sz w:val="14"/>
                <w:szCs w:val="14"/>
                <w:lang w:val="ka-GE"/>
              </w:rPr>
            </w:pPr>
          </w:p>
          <w:p w14:paraId="600D8137" w14:textId="4FBF98C0" w:rsidR="001153FB" w:rsidRPr="008524C8" w:rsidRDefault="00B57FC3"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0</w:t>
            </w:r>
            <w:r w:rsidR="001153FB" w:rsidRPr="008524C8">
              <w:rPr>
                <w:rFonts w:ascii="Sylfaen" w:hAnsi="Sylfaen" w:cs="Calibri"/>
                <w:sz w:val="14"/>
                <w:szCs w:val="14"/>
                <w:lang w:val="ka-GE"/>
              </w:rPr>
              <w:t>%</w:t>
            </w:r>
          </w:p>
        </w:tc>
        <w:tc>
          <w:tcPr>
            <w:tcW w:w="2244" w:type="dxa"/>
            <w:tcBorders>
              <w:top w:val="nil"/>
              <w:left w:val="single" w:sz="4" w:space="0" w:color="auto"/>
              <w:bottom w:val="single" w:sz="4" w:space="0" w:color="auto"/>
              <w:right w:val="single" w:sz="4" w:space="0" w:color="auto"/>
            </w:tcBorders>
            <w:vAlign w:val="center"/>
          </w:tcPr>
          <w:p w14:paraId="0123163E" w14:textId="77777777" w:rsidR="001153FB" w:rsidRPr="008524C8" w:rsidRDefault="001153FB" w:rsidP="001153FB">
            <w:pPr>
              <w:spacing w:after="0" w:line="240" w:lineRule="auto"/>
              <w:rPr>
                <w:rFonts w:ascii="Sylfaen" w:eastAsia="Times New Roman" w:hAnsi="Sylfaen" w:cs="Arial CYR"/>
                <w:b/>
                <w:bCs/>
                <w:sz w:val="12"/>
                <w:szCs w:val="12"/>
                <w:lang w:val="ka-GE"/>
              </w:rPr>
            </w:pPr>
          </w:p>
        </w:tc>
      </w:tr>
      <w:tr w:rsidR="001153FB" w:rsidRPr="00901CD0" w14:paraId="5565A691" w14:textId="77777777" w:rsidTr="007329F5">
        <w:trPr>
          <w:trHeight w:val="49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604AFE"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4</w:t>
            </w:r>
          </w:p>
        </w:tc>
        <w:tc>
          <w:tcPr>
            <w:tcW w:w="2533" w:type="dxa"/>
            <w:tcBorders>
              <w:top w:val="single" w:sz="4" w:space="0" w:color="auto"/>
              <w:left w:val="nil"/>
              <w:bottom w:val="single" w:sz="4" w:space="0" w:color="auto"/>
              <w:right w:val="single" w:sz="4" w:space="0" w:color="auto"/>
            </w:tcBorders>
            <w:shd w:val="clear" w:color="auto" w:fill="auto"/>
            <w:vAlign w:val="center"/>
          </w:tcPr>
          <w:p w14:paraId="0B29D99A" w14:textId="77777777" w:rsidR="001153FB"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0 მემორიალი</w:t>
            </w:r>
          </w:p>
        </w:tc>
        <w:tc>
          <w:tcPr>
            <w:tcW w:w="2516" w:type="dxa"/>
            <w:tcBorders>
              <w:top w:val="single" w:sz="4" w:space="0" w:color="auto"/>
              <w:left w:val="nil"/>
              <w:bottom w:val="single" w:sz="4" w:space="0" w:color="auto"/>
              <w:right w:val="single" w:sz="4" w:space="0" w:color="auto"/>
            </w:tcBorders>
            <w:shd w:val="clear" w:color="auto" w:fill="auto"/>
            <w:vAlign w:val="center"/>
          </w:tcPr>
          <w:p w14:paraId="5F8DAEED" w14:textId="717FDA15" w:rsidR="001153FB" w:rsidRDefault="001153FB" w:rsidP="0067581A">
            <w:pPr>
              <w:spacing w:after="0" w:line="240" w:lineRule="auto"/>
              <w:jc w:val="center"/>
              <w:rPr>
                <w:rFonts w:ascii="Sylfaen" w:hAnsi="Sylfaen" w:cs="Calibri"/>
                <w:sz w:val="14"/>
                <w:szCs w:val="14"/>
                <w:lang w:val="ka-GE"/>
              </w:rPr>
            </w:pPr>
            <w:r>
              <w:rPr>
                <w:rFonts w:ascii="Sylfaen" w:hAnsi="Sylfaen" w:cs="Calibri"/>
                <w:sz w:val="14"/>
                <w:szCs w:val="14"/>
                <w:lang w:val="ka-GE"/>
              </w:rPr>
              <w:t xml:space="preserve">1 მემორიალის მშენებლობა </w:t>
            </w:r>
          </w:p>
        </w:tc>
        <w:tc>
          <w:tcPr>
            <w:tcW w:w="2165" w:type="dxa"/>
            <w:tcBorders>
              <w:top w:val="single" w:sz="4" w:space="0" w:color="auto"/>
              <w:left w:val="nil"/>
              <w:bottom w:val="single" w:sz="4" w:space="0" w:color="auto"/>
              <w:right w:val="single" w:sz="4" w:space="0" w:color="auto"/>
            </w:tcBorders>
            <w:shd w:val="clear" w:color="auto" w:fill="auto"/>
          </w:tcPr>
          <w:p w14:paraId="597CACF6" w14:textId="77777777" w:rsidR="001153FB" w:rsidRPr="006137E4" w:rsidRDefault="001153FB" w:rsidP="001153FB">
            <w:pPr>
              <w:spacing w:after="0" w:line="240" w:lineRule="auto"/>
              <w:jc w:val="center"/>
              <w:rPr>
                <w:rFonts w:ascii="Sylfaen" w:hAnsi="Sylfaen" w:cs="Calibri"/>
                <w:sz w:val="14"/>
                <w:szCs w:val="14"/>
                <w:lang w:val="ka-GE"/>
              </w:rPr>
            </w:pPr>
          </w:p>
          <w:p w14:paraId="1F0444AB" w14:textId="77777777" w:rsidR="001153FB" w:rsidRPr="006137E4" w:rsidRDefault="001153FB" w:rsidP="001153FB">
            <w:pPr>
              <w:spacing w:after="0" w:line="240" w:lineRule="auto"/>
              <w:jc w:val="center"/>
              <w:rPr>
                <w:rFonts w:ascii="Sylfaen" w:hAnsi="Sylfaen" w:cs="Calibri"/>
                <w:sz w:val="14"/>
                <w:szCs w:val="14"/>
                <w:lang w:val="ka-GE"/>
              </w:rPr>
            </w:pPr>
            <w:r w:rsidRPr="00AC1D34">
              <w:rPr>
                <w:rFonts w:ascii="Sylfaen" w:hAnsi="Sylfaen" w:cs="Calibri"/>
                <w:sz w:val="14"/>
                <w:szCs w:val="14"/>
                <w:lang w:val="ka-GE"/>
              </w:rPr>
              <w:t>არ შესრულებულა</w:t>
            </w:r>
          </w:p>
        </w:tc>
        <w:tc>
          <w:tcPr>
            <w:tcW w:w="1080" w:type="dxa"/>
            <w:tcBorders>
              <w:top w:val="single" w:sz="4" w:space="0" w:color="auto"/>
              <w:left w:val="nil"/>
              <w:bottom w:val="single" w:sz="4" w:space="0" w:color="auto"/>
              <w:right w:val="single" w:sz="4" w:space="0" w:color="auto"/>
            </w:tcBorders>
            <w:shd w:val="clear" w:color="auto" w:fill="auto"/>
          </w:tcPr>
          <w:p w14:paraId="01CB0BCC" w14:textId="77777777" w:rsidR="001153FB" w:rsidRDefault="001153FB" w:rsidP="001153FB">
            <w:pPr>
              <w:spacing w:after="0" w:line="240" w:lineRule="auto"/>
              <w:jc w:val="center"/>
              <w:rPr>
                <w:rFonts w:ascii="Sylfaen" w:hAnsi="Sylfaen" w:cs="Calibri"/>
                <w:sz w:val="14"/>
                <w:szCs w:val="14"/>
                <w:lang w:val="ka-GE"/>
              </w:rPr>
            </w:pPr>
          </w:p>
          <w:p w14:paraId="65904302" w14:textId="7D499335" w:rsidR="001153FB" w:rsidRDefault="0067581A" w:rsidP="001153FB">
            <w:pPr>
              <w:spacing w:after="0" w:line="240" w:lineRule="auto"/>
              <w:jc w:val="center"/>
              <w:rPr>
                <w:rFonts w:ascii="Sylfaen" w:hAnsi="Sylfaen" w:cs="Calibri"/>
                <w:sz w:val="14"/>
                <w:szCs w:val="14"/>
                <w:lang w:val="ka-GE"/>
              </w:rPr>
            </w:pPr>
            <w:r>
              <w:rPr>
                <w:rFonts w:ascii="Sylfaen" w:hAnsi="Sylfaen" w:cs="Calibri"/>
                <w:sz w:val="14"/>
                <w:szCs w:val="14"/>
                <w:lang w:val="ka-GE"/>
              </w:rPr>
              <w:t>10</w:t>
            </w:r>
            <w:r w:rsidR="001153FB">
              <w:rPr>
                <w:rFonts w:ascii="Sylfaen" w:hAnsi="Sylfaen" w:cs="Calibri"/>
                <w:sz w:val="14"/>
                <w:szCs w:val="14"/>
                <w:lang w:val="ka-GE"/>
              </w:rPr>
              <w:t>0 %</w:t>
            </w:r>
          </w:p>
          <w:p w14:paraId="6A67A2E1" w14:textId="77777777" w:rsidR="001153FB" w:rsidRPr="008524C8" w:rsidRDefault="001153FB" w:rsidP="001153FB">
            <w:pPr>
              <w:spacing w:after="0" w:line="240" w:lineRule="auto"/>
              <w:jc w:val="center"/>
              <w:rPr>
                <w:rFonts w:ascii="Sylfaen" w:hAnsi="Sylfaen" w:cs="Calibri"/>
                <w:sz w:val="14"/>
                <w:szCs w:val="14"/>
                <w:lang w:val="ka-GE"/>
              </w:rPr>
            </w:pPr>
          </w:p>
        </w:tc>
        <w:tc>
          <w:tcPr>
            <w:tcW w:w="2244" w:type="dxa"/>
            <w:tcBorders>
              <w:top w:val="single" w:sz="4" w:space="0" w:color="auto"/>
              <w:left w:val="single" w:sz="4" w:space="0" w:color="auto"/>
              <w:bottom w:val="single" w:sz="4" w:space="0" w:color="auto"/>
              <w:right w:val="single" w:sz="4" w:space="0" w:color="auto"/>
            </w:tcBorders>
            <w:vAlign w:val="center"/>
          </w:tcPr>
          <w:p w14:paraId="24E08BF3" w14:textId="1692FD9B" w:rsidR="001153FB" w:rsidRPr="006910F4" w:rsidRDefault="006910F4" w:rsidP="001153FB">
            <w:pPr>
              <w:spacing w:after="0" w:line="240" w:lineRule="auto"/>
              <w:rPr>
                <w:rFonts w:ascii="Sylfaen" w:eastAsia="Times New Roman" w:hAnsi="Sylfaen" w:cs="Calibri"/>
                <w:sz w:val="12"/>
                <w:szCs w:val="12"/>
                <w:lang w:val="ka-GE"/>
              </w:rPr>
            </w:pPr>
            <w:r>
              <w:rPr>
                <w:rFonts w:ascii="Sylfaen" w:eastAsia="Times New Roman" w:hAnsi="Sylfaen" w:cs="Calibri"/>
                <w:sz w:val="12"/>
                <w:szCs w:val="12"/>
                <w:lang w:val="ka-GE"/>
              </w:rPr>
              <w:t>წლის ბოლო კვარტალში გაფორმებული ხელშეკრულებისა და უამინდობის გამო სამუშო არ დაწყებულა</w:t>
            </w:r>
          </w:p>
        </w:tc>
      </w:tr>
    </w:tbl>
    <w:p w14:paraId="37B3F8D8" w14:textId="77777777" w:rsidR="001153FB" w:rsidRDefault="001153FB" w:rsidP="001153FB">
      <w:pPr>
        <w:widowControl w:val="0"/>
        <w:autoSpaceDE w:val="0"/>
        <w:autoSpaceDN w:val="0"/>
        <w:adjustRightInd w:val="0"/>
        <w:spacing w:after="40"/>
      </w:pPr>
    </w:p>
    <w:p w14:paraId="0E5E4D17" w14:textId="77777777" w:rsidR="001153FB" w:rsidRPr="00752C03" w:rsidRDefault="001153FB" w:rsidP="001153FB">
      <w:pPr>
        <w:pStyle w:val="ListParagraph"/>
        <w:widowControl w:val="0"/>
        <w:autoSpaceDE w:val="0"/>
        <w:autoSpaceDN w:val="0"/>
        <w:adjustRightInd w:val="0"/>
        <w:spacing w:after="40" w:line="240" w:lineRule="auto"/>
        <w:ind w:left="450"/>
        <w:rPr>
          <w:rFonts w:ascii="Sylfaen" w:hAnsi="Sylfaen"/>
          <w:b/>
          <w:bCs/>
          <w:sz w:val="16"/>
          <w:szCs w:val="16"/>
          <w:lang w:val="ka-GE"/>
        </w:rPr>
      </w:pPr>
      <w:r>
        <w:rPr>
          <w:rFonts w:ascii="Sylfaen" w:hAnsi="Sylfaen" w:cs="Sylfaen"/>
          <w:b/>
          <w:bCs/>
          <w:color w:val="385623"/>
          <w:sz w:val="16"/>
          <w:szCs w:val="16"/>
          <w:lang w:val="ka-GE"/>
        </w:rPr>
        <w:t xml:space="preserve">1.11. </w:t>
      </w:r>
      <w:r w:rsidRPr="00752C03">
        <w:rPr>
          <w:rFonts w:ascii="Sylfaen" w:hAnsi="Sylfaen" w:cs="Sylfaen"/>
          <w:b/>
          <w:bCs/>
          <w:color w:val="385623"/>
          <w:sz w:val="16"/>
          <w:szCs w:val="16"/>
          <w:lang w:val="ka-GE"/>
        </w:rPr>
        <w:t xml:space="preserve">პროგრამის დასახელება </w:t>
      </w:r>
      <w:r w:rsidRPr="006A2249">
        <w:rPr>
          <w:rFonts w:ascii="Sylfaen" w:hAnsi="Sylfaen" w:cs="Calibri"/>
          <w:b/>
          <w:bCs/>
          <w:color w:val="000000"/>
          <w:sz w:val="16"/>
          <w:szCs w:val="16"/>
        </w:rPr>
        <w:t>საპროექ</w:t>
      </w:r>
      <w:r>
        <w:rPr>
          <w:rFonts w:ascii="Sylfaen" w:hAnsi="Sylfaen" w:cs="Calibri"/>
          <w:b/>
          <w:bCs/>
          <w:color w:val="000000"/>
          <w:sz w:val="16"/>
          <w:szCs w:val="16"/>
        </w:rPr>
        <w:t xml:space="preserve">ტო დოკუმენტაციისა და </w:t>
      </w:r>
      <w:r w:rsidRPr="006A2249">
        <w:rPr>
          <w:rFonts w:ascii="Sylfaen" w:hAnsi="Sylfaen" w:cs="Calibri"/>
          <w:b/>
          <w:bCs/>
          <w:color w:val="000000"/>
          <w:sz w:val="16"/>
          <w:szCs w:val="16"/>
        </w:rPr>
        <w:t>საექსპერტო მომსახურების შესყიდვა</w:t>
      </w:r>
      <w:r w:rsidRPr="00752C03">
        <w:rPr>
          <w:rFonts w:ascii="Sylfaen" w:hAnsi="Sylfaen"/>
          <w:b/>
          <w:bCs/>
          <w:color w:val="385623" w:themeColor="accent6" w:themeShade="80"/>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02 06</w:t>
      </w:r>
      <w:r w:rsidRPr="00752C03">
        <w:rPr>
          <w:rFonts w:ascii="Sylfaen" w:hAnsi="Sylfaen"/>
          <w:b/>
          <w:bCs/>
          <w:color w:val="385623" w:themeColor="accent6" w:themeShade="80"/>
          <w:sz w:val="16"/>
          <w:szCs w:val="16"/>
          <w:lang w:val="ka-GE"/>
        </w:rPr>
        <w:t>)</w:t>
      </w:r>
    </w:p>
    <w:p w14:paraId="52C01DEE" w14:textId="77777777" w:rsidR="001153FB" w:rsidRPr="00752C03" w:rsidRDefault="001153FB" w:rsidP="001153FB">
      <w:pPr>
        <w:widowControl w:val="0"/>
        <w:autoSpaceDE w:val="0"/>
        <w:autoSpaceDN w:val="0"/>
        <w:adjustRightInd w:val="0"/>
        <w:spacing w:after="4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F49249B" w14:textId="77777777" w:rsidR="001153FB" w:rsidRDefault="001153FB" w:rsidP="001153FB">
      <w:pPr>
        <w:spacing w:after="0"/>
        <w:ind w:firstLine="426"/>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Pr="009403EA">
        <w:rPr>
          <w:rFonts w:ascii="Sylfaen" w:hAnsi="Sylfaen" w:cs="Sylfaen"/>
          <w:iCs/>
          <w:sz w:val="16"/>
          <w:szCs w:val="16"/>
          <w:lang w:val="ka-GE"/>
        </w:rPr>
        <w:t xml:space="preserve">ქვეპროგრამის ფარგლებში ხორციელდება მუნიციპალიტეტის კეთილმოწყობისათვის საპროექტო დოკუმენტაციის შესყიდვა და მიმდინარე სამუშოების </w:t>
      </w:r>
      <w:r>
        <w:rPr>
          <w:rFonts w:ascii="Sylfaen" w:hAnsi="Sylfaen" w:cs="Sylfaen"/>
          <w:iCs/>
          <w:sz w:val="16"/>
          <w:szCs w:val="16"/>
          <w:lang w:val="ka-GE"/>
        </w:rPr>
        <w:t xml:space="preserve">საინჟინრო </w:t>
      </w:r>
      <w:r w:rsidRPr="009403EA">
        <w:rPr>
          <w:rFonts w:ascii="Sylfaen" w:hAnsi="Sylfaen" w:cs="Sylfaen"/>
          <w:iCs/>
          <w:sz w:val="16"/>
          <w:szCs w:val="16"/>
          <w:lang w:val="ka-GE"/>
        </w:rPr>
        <w:t>საზედ</w:t>
      </w:r>
      <w:r>
        <w:rPr>
          <w:rFonts w:ascii="Sylfaen" w:hAnsi="Sylfaen" w:cs="Sylfaen"/>
          <w:iCs/>
          <w:sz w:val="16"/>
          <w:szCs w:val="16"/>
          <w:lang w:val="ka-GE"/>
        </w:rPr>
        <w:t>ამხედველო მომსახურება.</w:t>
      </w:r>
      <w:r>
        <w:rPr>
          <w:rFonts w:ascii="Sylfaen" w:hAnsi="Sylfaen" w:cs="Sylfaen"/>
          <w:iCs/>
          <w:sz w:val="16"/>
          <w:szCs w:val="16"/>
        </w:rPr>
        <w:t xml:space="preserve"> </w:t>
      </w:r>
      <w:r>
        <w:rPr>
          <w:rFonts w:ascii="Sylfaen" w:hAnsi="Sylfaen" w:cs="Sylfaen"/>
          <w:iCs/>
          <w:sz w:val="16"/>
          <w:szCs w:val="16"/>
          <w:lang w:val="ka-GE"/>
        </w:rPr>
        <w:t xml:space="preserve">იგეგმება შემდეგი პროექტების შესყიდვა: </w:t>
      </w:r>
      <w:r w:rsidRPr="00112E18">
        <w:rPr>
          <w:rFonts w:ascii="Sylfaen" w:hAnsi="Sylfaen" w:cs="Sylfaen"/>
          <w:iCs/>
          <w:sz w:val="16"/>
          <w:szCs w:val="16"/>
          <w:lang w:val="ka-GE"/>
        </w:rPr>
        <w:t>1. ნიგავზები-</w:t>
      </w:r>
      <w:r>
        <w:rPr>
          <w:rFonts w:ascii="Sylfaen" w:hAnsi="Sylfaen" w:cs="Sylfaen"/>
          <w:iCs/>
          <w:sz w:val="16"/>
          <w:szCs w:val="16"/>
          <w:lang w:val="ka-GE"/>
        </w:rPr>
        <w:t xml:space="preserve">ფარავნეში-ნაკიეთი, ონჭევი (ბასილაშვილების უბნის ჩათვლით), </w:t>
      </w:r>
      <w:r w:rsidRPr="00112E18">
        <w:rPr>
          <w:rFonts w:ascii="Sylfaen" w:hAnsi="Sylfaen" w:cs="Sylfaen"/>
          <w:iCs/>
          <w:sz w:val="16"/>
          <w:szCs w:val="16"/>
          <w:lang w:val="ka-GE"/>
        </w:rPr>
        <w:t>ქვედი</w:t>
      </w:r>
      <w:r>
        <w:rPr>
          <w:rFonts w:ascii="Sylfaen" w:hAnsi="Sylfaen" w:cs="Sylfaen"/>
          <w:iCs/>
          <w:sz w:val="16"/>
          <w:szCs w:val="16"/>
          <w:lang w:val="ka-GE"/>
        </w:rPr>
        <w:t>, წედისი-სხანარი, ხეითი-ზვარეთი, ქორთა-ბოყვა, ზედა საკაო, ბორცო, ბარი (კახეთელიძეების უბანი), სომიწოში მისასვლელი გზების და სოფელ სორში და კომანდელში შიდა საუბნო გზების რეაბილიტაცია მყარი საფარის მოწყობით</w:t>
      </w:r>
      <w:r w:rsidRPr="00112E18">
        <w:rPr>
          <w:rFonts w:ascii="Sylfaen" w:hAnsi="Sylfaen" w:cs="Sylfaen"/>
          <w:iCs/>
          <w:sz w:val="16"/>
          <w:szCs w:val="16"/>
          <w:lang w:val="ka-GE"/>
        </w:rPr>
        <w:t>;</w:t>
      </w:r>
      <w:r>
        <w:rPr>
          <w:rFonts w:ascii="Sylfaen" w:hAnsi="Sylfaen" w:cs="Sylfaen"/>
          <w:iCs/>
          <w:sz w:val="16"/>
          <w:szCs w:val="16"/>
          <w:lang w:val="ka-GE"/>
        </w:rPr>
        <w:t xml:space="preserve"> 2. </w:t>
      </w:r>
      <w:r w:rsidRPr="005E50FC">
        <w:rPr>
          <w:rFonts w:ascii="Sylfaen" w:hAnsi="Sylfaen" w:cs="Sylfaen"/>
          <w:iCs/>
          <w:sz w:val="16"/>
          <w:szCs w:val="16"/>
          <w:lang w:val="ka-GE"/>
        </w:rPr>
        <w:t>სოფელ ღებში თევრეშო-შიუკაჭალა-სასვანო</w:t>
      </w:r>
      <w:r>
        <w:rPr>
          <w:rFonts w:ascii="Sylfaen" w:hAnsi="Sylfaen" w:cs="Sylfaen"/>
          <w:iCs/>
          <w:sz w:val="16"/>
          <w:szCs w:val="16"/>
          <w:lang w:val="ka-GE"/>
        </w:rPr>
        <w:t xml:space="preserve"> </w:t>
      </w:r>
      <w:r w:rsidRPr="005E50FC">
        <w:rPr>
          <w:rFonts w:ascii="Sylfaen" w:hAnsi="Sylfaen" w:cs="Sylfaen"/>
          <w:iCs/>
          <w:sz w:val="16"/>
          <w:szCs w:val="16"/>
          <w:lang w:val="ka-GE"/>
        </w:rPr>
        <w:t>გორამდე დამაკავშირებელი მისასვლელი საავტომობილო გზის სარეაბილიტაციო სამუშაოებ</w:t>
      </w:r>
      <w:r>
        <w:rPr>
          <w:rFonts w:ascii="Sylfaen" w:hAnsi="Sylfaen" w:cs="Sylfaen"/>
          <w:iCs/>
          <w:sz w:val="16"/>
          <w:szCs w:val="16"/>
          <w:lang w:val="ka-GE"/>
        </w:rPr>
        <w:t xml:space="preserve">ზე; 3. </w:t>
      </w:r>
      <w:r w:rsidRPr="005E50FC">
        <w:rPr>
          <w:rFonts w:ascii="Sylfaen" w:hAnsi="Sylfaen" w:cs="Sylfaen"/>
          <w:iCs/>
          <w:sz w:val="16"/>
          <w:szCs w:val="16"/>
          <w:lang w:val="ka-GE"/>
        </w:rPr>
        <w:t xml:space="preserve">ქ.ონში საზოგადოებრივი დანიშნულების სივრცეებში არსებული გარე განათებისა და დეკორატიული </w:t>
      </w:r>
      <w:r>
        <w:rPr>
          <w:rFonts w:ascii="Sylfaen" w:hAnsi="Sylfaen" w:cs="Sylfaen"/>
          <w:iCs/>
          <w:sz w:val="16"/>
          <w:szCs w:val="16"/>
          <w:lang w:val="ka-GE"/>
        </w:rPr>
        <w:t xml:space="preserve">გარე </w:t>
      </w:r>
      <w:r w:rsidRPr="005E50FC">
        <w:rPr>
          <w:rFonts w:ascii="Sylfaen" w:hAnsi="Sylfaen" w:cs="Sylfaen"/>
          <w:iCs/>
          <w:sz w:val="16"/>
          <w:szCs w:val="16"/>
          <w:lang w:val="ka-GE"/>
        </w:rPr>
        <w:t xml:space="preserve">განათების </w:t>
      </w:r>
      <w:r>
        <w:rPr>
          <w:rFonts w:ascii="Sylfaen" w:hAnsi="Sylfaen" w:cs="Sylfaen"/>
          <w:iCs/>
          <w:sz w:val="16"/>
          <w:szCs w:val="16"/>
          <w:lang w:val="ka-GE"/>
        </w:rPr>
        <w:t>ბოძებზე</w:t>
      </w:r>
      <w:r w:rsidRPr="005E50FC">
        <w:rPr>
          <w:rFonts w:ascii="Sylfaen" w:hAnsi="Sylfaen" w:cs="Sylfaen"/>
          <w:iCs/>
          <w:sz w:val="16"/>
          <w:szCs w:val="16"/>
          <w:lang w:val="ka-GE"/>
        </w:rPr>
        <w:t xml:space="preserve"> დამიწების </w:t>
      </w:r>
      <w:r>
        <w:rPr>
          <w:rFonts w:ascii="Sylfaen" w:hAnsi="Sylfaen" w:cs="Sylfaen"/>
          <w:iCs/>
          <w:sz w:val="16"/>
          <w:szCs w:val="16"/>
          <w:lang w:val="ka-GE"/>
        </w:rPr>
        <w:t xml:space="preserve">მოწყობაზე; 4. </w:t>
      </w:r>
      <w:r w:rsidRPr="005E50FC">
        <w:rPr>
          <w:rFonts w:ascii="Sylfaen" w:hAnsi="Sylfaen" w:cs="Sylfaen"/>
          <w:iCs/>
          <w:sz w:val="16"/>
          <w:szCs w:val="16"/>
          <w:lang w:val="ka-GE"/>
        </w:rPr>
        <w:t>ქ. ონში „რაჭის მუზეუმის“ მუზეუმოგრაფიის პროექტის საფუძველზე განფასების მომზადების მომსახურების შესყიდვა</w:t>
      </w:r>
      <w:r>
        <w:rPr>
          <w:rFonts w:ascii="Sylfaen" w:hAnsi="Sylfaen" w:cs="Sylfaen"/>
          <w:iCs/>
          <w:sz w:val="16"/>
          <w:szCs w:val="16"/>
          <w:lang w:val="ka-GE"/>
        </w:rPr>
        <w:t>; 5. სოფლებში: ხიდეშლებშ</w:t>
      </w:r>
      <w:r w:rsidRPr="005E50FC">
        <w:rPr>
          <w:rFonts w:ascii="Sylfaen" w:hAnsi="Sylfaen" w:cs="Sylfaen"/>
          <w:iCs/>
          <w:sz w:val="16"/>
          <w:szCs w:val="16"/>
          <w:lang w:val="ka-GE"/>
        </w:rPr>
        <w:t>ი,</w:t>
      </w:r>
      <w:r>
        <w:rPr>
          <w:rFonts w:ascii="Sylfaen" w:hAnsi="Sylfaen" w:cs="Sylfaen"/>
          <w:iCs/>
          <w:sz w:val="16"/>
          <w:szCs w:val="16"/>
          <w:lang w:val="ka-GE"/>
        </w:rPr>
        <w:t xml:space="preserve"> </w:t>
      </w:r>
      <w:r w:rsidRPr="005E50FC">
        <w:rPr>
          <w:rFonts w:ascii="Sylfaen" w:hAnsi="Sylfaen" w:cs="Sylfaen"/>
          <w:iCs/>
          <w:sz w:val="16"/>
          <w:szCs w:val="16"/>
          <w:lang w:val="ka-GE"/>
        </w:rPr>
        <w:t xml:space="preserve">ქვემო ბარსა და შარდომეთში დაზიანებული სახიდე გადასასვლელების </w:t>
      </w:r>
      <w:r>
        <w:rPr>
          <w:rFonts w:ascii="Sylfaen" w:hAnsi="Sylfaen" w:cs="Sylfaen"/>
          <w:iCs/>
          <w:sz w:val="16"/>
          <w:szCs w:val="16"/>
          <w:lang w:val="ka-GE"/>
        </w:rPr>
        <w:t xml:space="preserve">რეაბილიტაციაზე; 6. ქ.ონში მოედნის ტერიტორიაზე და სოფელ გლოლაში ძველ სოფელში არსებული სასაფლაოებამდე მისასვლელი ბილიკების კეთილმოწყობაზე; 7. სოფელ ჭიორაში, უწერაში, ჯინჭვისში, ქორთაში, ბოყვაში, კვაშხიეთში, ნაკიეთში და ქალაქ ონში დაზიანებული წყალსადენის, საგზაო ინფრასტრუქტურის, ნაპირსამაგრისა და მდინარეების კალაპოტის წმენდების სამუშაოებზე; 8. ქ.ონში გიგა ჯაფარიძის სახელობის კულტურის ცენტრის შენობის რეაბილიტაციაზე; 9. ქ.ონში მოედნის ქუჩაზე წყალანირების სისტემის მოწყობის სამუშაოებზე; </w:t>
      </w:r>
      <w:r>
        <w:rPr>
          <w:rFonts w:ascii="Sylfaen" w:hAnsi="Sylfaen" w:cs="Sylfaen"/>
          <w:iCs/>
          <w:sz w:val="16"/>
          <w:szCs w:val="16"/>
        </w:rPr>
        <w:t xml:space="preserve">10. </w:t>
      </w:r>
      <w:r>
        <w:rPr>
          <w:rFonts w:ascii="Sylfaen" w:hAnsi="Sylfaen" w:cs="Sylfaen"/>
          <w:iCs/>
          <w:sz w:val="16"/>
          <w:szCs w:val="16"/>
          <w:lang w:val="ka-GE"/>
        </w:rPr>
        <w:t>ყოფილი საავადმყოფის შენობის საპროექტო დოკუმენტაციის გადაფასება; 11. ქვემო ბარის გზის რეაბილიტაციაზე.</w:t>
      </w:r>
    </w:p>
    <w:p w14:paraId="240E0C6D" w14:textId="77777777" w:rsidR="001153FB" w:rsidRPr="00ED636B" w:rsidRDefault="001153FB" w:rsidP="001153FB">
      <w:pPr>
        <w:spacing w:after="0"/>
        <w:ind w:firstLine="426"/>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w:t>
      </w:r>
      <w:r w:rsidRPr="009403EA">
        <w:rPr>
          <w:rFonts w:ascii="Sylfaen" w:hAnsi="Sylfaen" w:cs="Sylfaen"/>
          <w:iCs/>
          <w:sz w:val="16"/>
          <w:szCs w:val="16"/>
          <w:lang w:val="ka-GE"/>
        </w:rPr>
        <w:t>ხარისხიანი საპროექტო დოკუმენტაციის</w:t>
      </w:r>
      <w:r>
        <w:rPr>
          <w:rFonts w:ascii="Sylfaen" w:hAnsi="Sylfaen" w:cs="Sylfaen"/>
          <w:iCs/>
          <w:sz w:val="16"/>
          <w:szCs w:val="16"/>
          <w:lang w:val="ka-GE"/>
        </w:rPr>
        <w:t xml:space="preserve"> შესყიდვა</w:t>
      </w:r>
      <w:r w:rsidRPr="009403EA">
        <w:rPr>
          <w:rFonts w:ascii="Sylfaen" w:hAnsi="Sylfaen" w:cs="Sylfaen"/>
          <w:iCs/>
          <w:sz w:val="16"/>
          <w:szCs w:val="16"/>
          <w:lang w:val="ka-GE"/>
        </w:rPr>
        <w:t xml:space="preserve"> და </w:t>
      </w:r>
      <w:r>
        <w:rPr>
          <w:rFonts w:ascii="Sylfaen" w:hAnsi="Sylfaen" w:cs="Sylfaen"/>
          <w:iCs/>
          <w:sz w:val="16"/>
          <w:szCs w:val="16"/>
          <w:lang w:val="ka-GE"/>
        </w:rPr>
        <w:t>შესრულებული სამუშაოების ხარისხის კონტროლი.</w:t>
      </w:r>
    </w:p>
    <w:tbl>
      <w:tblPr>
        <w:tblW w:w="0" w:type="auto"/>
        <w:tblInd w:w="-5" w:type="dxa"/>
        <w:tblLook w:val="04A0" w:firstRow="1" w:lastRow="0" w:firstColumn="1" w:lastColumn="0" w:noHBand="0" w:noVBand="1"/>
      </w:tblPr>
      <w:tblGrid>
        <w:gridCol w:w="346"/>
        <w:gridCol w:w="2204"/>
        <w:gridCol w:w="2091"/>
        <w:gridCol w:w="2499"/>
        <w:gridCol w:w="1500"/>
        <w:gridCol w:w="2335"/>
      </w:tblGrid>
      <w:tr w:rsidR="001153FB" w:rsidRPr="00901CD0" w14:paraId="6FFA54CC" w14:textId="77777777" w:rsidTr="007329F5">
        <w:trPr>
          <w:trHeight w:val="467"/>
        </w:trPr>
        <w:tc>
          <w:tcPr>
            <w:tcW w:w="25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FF7B54"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590" w:type="dxa"/>
            <w:gridSpan w:val="2"/>
            <w:tcBorders>
              <w:top w:val="single" w:sz="4" w:space="0" w:color="auto"/>
              <w:left w:val="nil"/>
              <w:bottom w:val="single" w:sz="4" w:space="0" w:color="auto"/>
              <w:right w:val="single" w:sz="4" w:space="0" w:color="000000"/>
            </w:tcBorders>
            <w:shd w:val="clear" w:color="auto" w:fill="auto"/>
            <w:vAlign w:val="center"/>
            <w:hideMark/>
          </w:tcPr>
          <w:p w14:paraId="692B152A" w14:textId="77777777" w:rsidR="001153FB" w:rsidRPr="00DE5D31" w:rsidRDefault="001153FB" w:rsidP="001153FB">
            <w:pPr>
              <w:widowControl w:val="0"/>
              <w:autoSpaceDE w:val="0"/>
              <w:autoSpaceDN w:val="0"/>
              <w:adjustRightInd w:val="0"/>
              <w:spacing w:after="0"/>
              <w:jc w:val="both"/>
              <w:rPr>
                <w:rFonts w:ascii="Sylfaen" w:hAnsi="Sylfaen" w:cs="Sylfaen"/>
                <w:iCs/>
                <w:sz w:val="14"/>
                <w:szCs w:val="14"/>
                <w:lang w:val="ka-GE"/>
              </w:rPr>
            </w:pPr>
            <w:r w:rsidRPr="00DE5D31">
              <w:rPr>
                <w:rFonts w:ascii="Sylfaen" w:hAnsi="Sylfaen" w:cs="Sylfaen"/>
                <w:iCs/>
                <w:sz w:val="14"/>
                <w:szCs w:val="14"/>
                <w:lang w:val="ka-GE"/>
              </w:rPr>
              <w:t>შეიქმნას მაქსიმალურად ზუსტი და ხარიასხიანი საპროექტო დოკუმენტაცია და მოხდეს მიმდინარე სამუშაოების კონტროლი</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4D7C952"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14:paraId="55531931" w14:textId="2425B978"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შეძენილი ხარისხიანი საპროექტო დოკუმენტაცია</w:t>
            </w:r>
            <w:r w:rsidR="007329F5">
              <w:rPr>
                <w:rFonts w:ascii="Sylfaen" w:eastAsia="Times New Roman" w:hAnsi="Sylfaen" w:cs="Arial CYR"/>
                <w:color w:val="000000"/>
                <w:sz w:val="14"/>
                <w:szCs w:val="14"/>
                <w:lang w:val="ka-GE"/>
              </w:rPr>
              <w:t xml:space="preserve"> და მიმდინარე სამუშოების კონტროლი</w:t>
            </w:r>
          </w:p>
        </w:tc>
      </w:tr>
      <w:tr w:rsidR="001153FB" w:rsidRPr="00901CD0" w14:paraId="179C4118" w14:textId="77777777" w:rsidTr="007329F5">
        <w:trPr>
          <w:trHeight w:val="300"/>
        </w:trPr>
        <w:tc>
          <w:tcPr>
            <w:tcW w:w="464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941ACE"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999" w:type="dxa"/>
            <w:gridSpan w:val="2"/>
            <w:tcBorders>
              <w:top w:val="single" w:sz="4" w:space="0" w:color="auto"/>
              <w:left w:val="nil"/>
              <w:bottom w:val="single" w:sz="4" w:space="0" w:color="auto"/>
              <w:right w:val="single" w:sz="4" w:space="0" w:color="000000"/>
            </w:tcBorders>
            <w:shd w:val="clear" w:color="auto" w:fill="auto"/>
            <w:vAlign w:val="center"/>
            <w:hideMark/>
          </w:tcPr>
          <w:p w14:paraId="59D5450C"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335" w:type="dxa"/>
            <w:vMerge w:val="restart"/>
            <w:tcBorders>
              <w:top w:val="nil"/>
              <w:left w:val="single" w:sz="4" w:space="0" w:color="auto"/>
              <w:bottom w:val="single" w:sz="4" w:space="0" w:color="000000"/>
              <w:right w:val="single" w:sz="4" w:space="0" w:color="auto"/>
            </w:tcBorders>
            <w:shd w:val="clear" w:color="auto" w:fill="auto"/>
            <w:vAlign w:val="center"/>
            <w:hideMark/>
          </w:tcPr>
          <w:p w14:paraId="65C6D31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5F4FF04A" w14:textId="77777777" w:rsidTr="007329F5">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79EA3E"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204" w:type="dxa"/>
            <w:tcBorders>
              <w:top w:val="nil"/>
              <w:left w:val="nil"/>
              <w:bottom w:val="single" w:sz="4" w:space="0" w:color="auto"/>
              <w:right w:val="single" w:sz="4" w:space="0" w:color="auto"/>
            </w:tcBorders>
            <w:shd w:val="clear" w:color="auto" w:fill="auto"/>
            <w:vAlign w:val="center"/>
            <w:hideMark/>
          </w:tcPr>
          <w:p w14:paraId="401C330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091" w:type="dxa"/>
            <w:tcBorders>
              <w:top w:val="nil"/>
              <w:left w:val="nil"/>
              <w:bottom w:val="single" w:sz="4" w:space="0" w:color="auto"/>
              <w:right w:val="single" w:sz="4" w:space="0" w:color="auto"/>
            </w:tcBorders>
            <w:shd w:val="clear" w:color="auto" w:fill="auto"/>
            <w:vAlign w:val="center"/>
            <w:hideMark/>
          </w:tcPr>
          <w:p w14:paraId="14DE599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99" w:type="dxa"/>
            <w:tcBorders>
              <w:top w:val="nil"/>
              <w:left w:val="nil"/>
              <w:bottom w:val="single" w:sz="4" w:space="0" w:color="auto"/>
              <w:right w:val="single" w:sz="4" w:space="0" w:color="auto"/>
            </w:tcBorders>
            <w:shd w:val="clear" w:color="auto" w:fill="auto"/>
            <w:vAlign w:val="center"/>
            <w:hideMark/>
          </w:tcPr>
          <w:p w14:paraId="31203C6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500" w:type="dxa"/>
            <w:tcBorders>
              <w:top w:val="nil"/>
              <w:left w:val="nil"/>
              <w:bottom w:val="single" w:sz="4" w:space="0" w:color="auto"/>
              <w:right w:val="single" w:sz="4" w:space="0" w:color="auto"/>
            </w:tcBorders>
            <w:shd w:val="clear" w:color="auto" w:fill="auto"/>
            <w:vAlign w:val="center"/>
            <w:hideMark/>
          </w:tcPr>
          <w:p w14:paraId="3CBA95A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335" w:type="dxa"/>
            <w:vMerge/>
            <w:tcBorders>
              <w:top w:val="nil"/>
              <w:left w:val="single" w:sz="4" w:space="0" w:color="auto"/>
              <w:bottom w:val="single" w:sz="4" w:space="0" w:color="000000"/>
              <w:right w:val="single" w:sz="4" w:space="0" w:color="auto"/>
            </w:tcBorders>
            <w:vAlign w:val="center"/>
            <w:hideMark/>
          </w:tcPr>
          <w:p w14:paraId="5D0D38FB"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494AC7F" w14:textId="77777777" w:rsidTr="007329F5">
        <w:trPr>
          <w:trHeight w:val="368"/>
        </w:trPr>
        <w:tc>
          <w:tcPr>
            <w:tcW w:w="0" w:type="auto"/>
            <w:tcBorders>
              <w:top w:val="nil"/>
              <w:left w:val="single" w:sz="4" w:space="0" w:color="auto"/>
              <w:bottom w:val="single" w:sz="4" w:space="0" w:color="auto"/>
              <w:right w:val="single" w:sz="4" w:space="0" w:color="auto"/>
            </w:tcBorders>
            <w:shd w:val="clear" w:color="auto" w:fill="auto"/>
            <w:vAlign w:val="center"/>
          </w:tcPr>
          <w:p w14:paraId="18C2316F"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1</w:t>
            </w:r>
          </w:p>
        </w:tc>
        <w:tc>
          <w:tcPr>
            <w:tcW w:w="2204" w:type="dxa"/>
            <w:tcBorders>
              <w:top w:val="nil"/>
              <w:left w:val="nil"/>
              <w:bottom w:val="single" w:sz="4" w:space="0" w:color="auto"/>
              <w:right w:val="single" w:sz="4" w:space="0" w:color="auto"/>
            </w:tcBorders>
            <w:shd w:val="clear" w:color="auto" w:fill="auto"/>
            <w:vAlign w:val="center"/>
          </w:tcPr>
          <w:p w14:paraId="6CEF2E0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sz w:val="14"/>
                <w:szCs w:val="14"/>
                <w:lang w:val="ka-GE"/>
              </w:rPr>
              <w:t xml:space="preserve"> 15 პროექტი</w:t>
            </w:r>
          </w:p>
        </w:tc>
        <w:tc>
          <w:tcPr>
            <w:tcW w:w="2091" w:type="dxa"/>
            <w:tcBorders>
              <w:top w:val="nil"/>
              <w:left w:val="nil"/>
              <w:bottom w:val="single" w:sz="4" w:space="0" w:color="auto"/>
              <w:right w:val="single" w:sz="4" w:space="0" w:color="auto"/>
            </w:tcBorders>
            <w:shd w:val="clear" w:color="auto" w:fill="auto"/>
            <w:vAlign w:val="center"/>
          </w:tcPr>
          <w:p w14:paraId="2EC610BF" w14:textId="58682DE7" w:rsidR="001153FB" w:rsidRPr="00D823E6" w:rsidRDefault="007C1148" w:rsidP="001153FB">
            <w:pPr>
              <w:spacing w:after="0" w:line="240" w:lineRule="auto"/>
              <w:jc w:val="center"/>
              <w:rPr>
                <w:rFonts w:ascii="Sylfaen" w:hAnsi="Sylfaen" w:cs="Calibri"/>
                <w:sz w:val="14"/>
                <w:szCs w:val="14"/>
                <w:lang w:val="ka-GE"/>
              </w:rPr>
            </w:pPr>
            <w:r>
              <w:rPr>
                <w:rFonts w:ascii="Sylfaen" w:hAnsi="Sylfaen" w:cs="Calibri"/>
                <w:sz w:val="14"/>
                <w:szCs w:val="14"/>
                <w:lang w:val="ka-GE"/>
              </w:rPr>
              <w:t>11</w:t>
            </w:r>
            <w:r w:rsidR="001153FB">
              <w:rPr>
                <w:rFonts w:ascii="Sylfaen" w:hAnsi="Sylfaen" w:cs="Calibri"/>
                <w:sz w:val="14"/>
                <w:szCs w:val="14"/>
                <w:lang w:val="ka-GE"/>
              </w:rPr>
              <w:t xml:space="preserve"> პროექტი</w:t>
            </w:r>
          </w:p>
        </w:tc>
        <w:tc>
          <w:tcPr>
            <w:tcW w:w="2499" w:type="dxa"/>
            <w:tcBorders>
              <w:top w:val="nil"/>
              <w:left w:val="nil"/>
              <w:bottom w:val="single" w:sz="4" w:space="0" w:color="auto"/>
              <w:right w:val="single" w:sz="4" w:space="0" w:color="auto"/>
            </w:tcBorders>
            <w:shd w:val="clear" w:color="auto" w:fill="auto"/>
            <w:vAlign w:val="center"/>
          </w:tcPr>
          <w:p w14:paraId="7F7D446D" w14:textId="6CD17740" w:rsidR="001153FB" w:rsidRPr="003D691A" w:rsidRDefault="001153FB" w:rsidP="007C1148">
            <w:pPr>
              <w:spacing w:after="0" w:line="240" w:lineRule="auto"/>
              <w:jc w:val="center"/>
              <w:rPr>
                <w:rFonts w:ascii="Sylfaen" w:hAnsi="Sylfaen" w:cs="Calibri"/>
                <w:sz w:val="14"/>
                <w:szCs w:val="14"/>
                <w:lang w:val="ka-GE"/>
              </w:rPr>
            </w:pPr>
            <w:r w:rsidRPr="003D691A">
              <w:rPr>
                <w:rFonts w:ascii="Sylfaen" w:hAnsi="Sylfaen" w:cs="Calibri"/>
                <w:sz w:val="14"/>
                <w:szCs w:val="14"/>
                <w:lang w:val="ka-GE"/>
              </w:rPr>
              <w:t xml:space="preserve">შესყიდული იქნა </w:t>
            </w:r>
            <w:r w:rsidR="007C1148">
              <w:rPr>
                <w:rFonts w:ascii="Sylfaen" w:hAnsi="Sylfaen" w:cs="Calibri"/>
                <w:sz w:val="14"/>
                <w:szCs w:val="14"/>
                <w:lang w:val="ka-GE"/>
              </w:rPr>
              <w:t>8</w:t>
            </w:r>
            <w:r w:rsidRPr="003D691A">
              <w:rPr>
                <w:rFonts w:ascii="Sylfaen" w:hAnsi="Sylfaen" w:cs="Calibri"/>
                <w:sz w:val="14"/>
                <w:szCs w:val="14"/>
                <w:lang w:val="ka-GE"/>
              </w:rPr>
              <w:t xml:space="preserve"> პროექტი</w:t>
            </w:r>
            <w:r>
              <w:rPr>
                <w:rFonts w:ascii="Sylfaen" w:hAnsi="Sylfaen" w:cs="Calibri"/>
                <w:sz w:val="14"/>
                <w:szCs w:val="14"/>
                <w:lang w:val="ka-GE"/>
              </w:rPr>
              <w:t xml:space="preserve"> </w:t>
            </w:r>
          </w:p>
        </w:tc>
        <w:tc>
          <w:tcPr>
            <w:tcW w:w="1500" w:type="dxa"/>
            <w:tcBorders>
              <w:top w:val="nil"/>
              <w:left w:val="nil"/>
              <w:bottom w:val="single" w:sz="4" w:space="0" w:color="auto"/>
              <w:right w:val="single" w:sz="4" w:space="0" w:color="auto"/>
            </w:tcBorders>
            <w:shd w:val="clear" w:color="auto" w:fill="auto"/>
            <w:vAlign w:val="center"/>
          </w:tcPr>
          <w:p w14:paraId="03B71006" w14:textId="28905A99" w:rsidR="001153FB" w:rsidRPr="00D823E6" w:rsidRDefault="001153FB" w:rsidP="007C1148">
            <w:pPr>
              <w:spacing w:after="0" w:line="240" w:lineRule="auto"/>
              <w:jc w:val="center"/>
              <w:rPr>
                <w:rFonts w:ascii="Sylfaen" w:hAnsi="Sylfaen" w:cs="Calibri"/>
                <w:sz w:val="14"/>
                <w:szCs w:val="14"/>
                <w:lang w:val="ka-GE"/>
              </w:rPr>
            </w:pPr>
            <w:r>
              <w:rPr>
                <w:rFonts w:ascii="Sylfaen" w:hAnsi="Sylfaen" w:cs="Calibri"/>
                <w:sz w:val="14"/>
                <w:szCs w:val="14"/>
                <w:lang w:val="ka-GE"/>
              </w:rPr>
              <w:t>2</w:t>
            </w:r>
            <w:r w:rsidR="007C1148">
              <w:rPr>
                <w:rFonts w:ascii="Sylfaen" w:hAnsi="Sylfaen" w:cs="Calibri"/>
                <w:sz w:val="14"/>
                <w:szCs w:val="14"/>
                <w:lang w:val="ka-GE"/>
              </w:rPr>
              <w:t>7</w:t>
            </w:r>
            <w:r w:rsidRPr="00D823E6">
              <w:rPr>
                <w:rFonts w:ascii="Sylfaen" w:hAnsi="Sylfaen" w:cs="Calibri"/>
                <w:sz w:val="14"/>
                <w:szCs w:val="14"/>
                <w:lang w:val="ka-GE"/>
              </w:rPr>
              <w:t>%</w:t>
            </w:r>
          </w:p>
        </w:tc>
        <w:tc>
          <w:tcPr>
            <w:tcW w:w="2335" w:type="dxa"/>
            <w:tcBorders>
              <w:top w:val="nil"/>
              <w:left w:val="single" w:sz="4" w:space="0" w:color="auto"/>
              <w:bottom w:val="single" w:sz="4" w:space="0" w:color="000000"/>
              <w:right w:val="single" w:sz="4" w:space="0" w:color="auto"/>
            </w:tcBorders>
            <w:vAlign w:val="center"/>
          </w:tcPr>
          <w:p w14:paraId="20EE6490" w14:textId="77777777" w:rsidR="001153FB" w:rsidRPr="008524C8" w:rsidRDefault="001153FB" w:rsidP="001153FB">
            <w:pPr>
              <w:spacing w:after="0" w:line="240" w:lineRule="auto"/>
              <w:rPr>
                <w:rFonts w:ascii="Sylfaen" w:hAnsi="Sylfaen" w:cs="Calibri"/>
                <w:sz w:val="12"/>
                <w:szCs w:val="12"/>
                <w:lang w:val="ka-GE"/>
              </w:rPr>
            </w:pPr>
          </w:p>
        </w:tc>
      </w:tr>
      <w:tr w:rsidR="001153FB" w:rsidRPr="00901CD0" w14:paraId="1E8899A1" w14:textId="77777777" w:rsidTr="007329F5">
        <w:trPr>
          <w:trHeight w:val="359"/>
        </w:trPr>
        <w:tc>
          <w:tcPr>
            <w:tcW w:w="0" w:type="auto"/>
            <w:tcBorders>
              <w:top w:val="nil"/>
              <w:left w:val="single" w:sz="4" w:space="0" w:color="auto"/>
              <w:bottom w:val="single" w:sz="4" w:space="0" w:color="auto"/>
              <w:right w:val="single" w:sz="4" w:space="0" w:color="auto"/>
            </w:tcBorders>
            <w:shd w:val="clear" w:color="auto" w:fill="auto"/>
            <w:vAlign w:val="center"/>
          </w:tcPr>
          <w:p w14:paraId="06AA6938"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2</w:t>
            </w:r>
          </w:p>
        </w:tc>
        <w:tc>
          <w:tcPr>
            <w:tcW w:w="2204" w:type="dxa"/>
            <w:tcBorders>
              <w:top w:val="nil"/>
              <w:left w:val="nil"/>
              <w:bottom w:val="single" w:sz="4" w:space="0" w:color="auto"/>
              <w:right w:val="single" w:sz="4" w:space="0" w:color="auto"/>
            </w:tcBorders>
            <w:shd w:val="clear" w:color="auto" w:fill="auto"/>
            <w:vAlign w:val="center"/>
          </w:tcPr>
          <w:p w14:paraId="52933E2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sz w:val="14"/>
                <w:szCs w:val="14"/>
                <w:lang w:val="ka-GE"/>
              </w:rPr>
              <w:t>25 პროექტი</w:t>
            </w:r>
          </w:p>
        </w:tc>
        <w:tc>
          <w:tcPr>
            <w:tcW w:w="2091" w:type="dxa"/>
            <w:tcBorders>
              <w:top w:val="nil"/>
              <w:left w:val="nil"/>
              <w:bottom w:val="single" w:sz="4" w:space="0" w:color="auto"/>
              <w:right w:val="single" w:sz="4" w:space="0" w:color="auto"/>
            </w:tcBorders>
            <w:shd w:val="clear" w:color="auto" w:fill="auto"/>
            <w:vAlign w:val="center"/>
          </w:tcPr>
          <w:p w14:paraId="75C4D3A1" w14:textId="0B94E018" w:rsidR="001153FB" w:rsidRPr="00D823E6" w:rsidRDefault="007C1148" w:rsidP="001153FB">
            <w:pPr>
              <w:spacing w:after="0" w:line="240" w:lineRule="auto"/>
              <w:jc w:val="center"/>
              <w:rPr>
                <w:rFonts w:ascii="Sylfaen" w:hAnsi="Sylfaen" w:cs="Calibri"/>
                <w:sz w:val="14"/>
                <w:szCs w:val="14"/>
                <w:lang w:val="ka-GE"/>
              </w:rPr>
            </w:pPr>
            <w:r>
              <w:rPr>
                <w:rFonts w:ascii="Sylfaen" w:hAnsi="Sylfaen" w:cs="Calibri"/>
                <w:sz w:val="14"/>
                <w:szCs w:val="14"/>
              </w:rPr>
              <w:t>30</w:t>
            </w:r>
            <w:r w:rsidR="001153FB">
              <w:rPr>
                <w:rFonts w:ascii="Sylfaen" w:hAnsi="Sylfaen" w:cs="Calibri"/>
                <w:sz w:val="14"/>
                <w:szCs w:val="14"/>
                <w:lang w:val="ka-GE"/>
              </w:rPr>
              <w:t xml:space="preserve"> პროექტი</w:t>
            </w:r>
          </w:p>
        </w:tc>
        <w:tc>
          <w:tcPr>
            <w:tcW w:w="2499" w:type="dxa"/>
            <w:tcBorders>
              <w:top w:val="nil"/>
              <w:left w:val="nil"/>
              <w:bottom w:val="single" w:sz="4" w:space="0" w:color="auto"/>
              <w:right w:val="single" w:sz="4" w:space="0" w:color="auto"/>
            </w:tcBorders>
            <w:shd w:val="clear" w:color="auto" w:fill="auto"/>
            <w:vAlign w:val="center"/>
          </w:tcPr>
          <w:p w14:paraId="1AF7C9CB" w14:textId="001146A2" w:rsidR="001153FB" w:rsidRPr="003D691A" w:rsidRDefault="001153FB" w:rsidP="00F33F04">
            <w:pPr>
              <w:spacing w:after="0" w:line="240" w:lineRule="auto"/>
              <w:jc w:val="center"/>
              <w:rPr>
                <w:rFonts w:ascii="Sylfaen" w:hAnsi="Sylfaen" w:cs="Calibri"/>
                <w:sz w:val="14"/>
                <w:szCs w:val="14"/>
                <w:lang w:val="ka-GE"/>
              </w:rPr>
            </w:pPr>
            <w:r w:rsidRPr="003D691A">
              <w:rPr>
                <w:rFonts w:ascii="Sylfaen" w:hAnsi="Sylfaen" w:cs="Calibri"/>
                <w:sz w:val="14"/>
                <w:szCs w:val="14"/>
                <w:lang w:val="ka-GE"/>
              </w:rPr>
              <w:t xml:space="preserve">საზედამხედველო მომსახურება </w:t>
            </w:r>
            <w:r w:rsidR="007C1148">
              <w:rPr>
                <w:rFonts w:ascii="Sylfaen" w:hAnsi="Sylfaen" w:cs="Calibri"/>
                <w:sz w:val="14"/>
                <w:szCs w:val="14"/>
                <w:lang w:val="ka-GE"/>
              </w:rPr>
              <w:t>განხორციელდა</w:t>
            </w:r>
            <w:r w:rsidR="00564F6E">
              <w:rPr>
                <w:rFonts w:ascii="Sylfaen" w:hAnsi="Sylfaen" w:cs="Calibri"/>
                <w:sz w:val="14"/>
                <w:szCs w:val="14"/>
                <w:lang w:val="ka-GE"/>
              </w:rPr>
              <w:t xml:space="preserve"> </w:t>
            </w:r>
            <w:r w:rsidR="00F33F04">
              <w:rPr>
                <w:rFonts w:ascii="Sylfaen" w:hAnsi="Sylfaen" w:cs="Calibri"/>
                <w:sz w:val="14"/>
                <w:szCs w:val="14"/>
              </w:rPr>
              <w:t>32</w:t>
            </w:r>
            <w:r>
              <w:rPr>
                <w:rFonts w:ascii="Sylfaen" w:hAnsi="Sylfaen" w:cs="Calibri"/>
                <w:sz w:val="14"/>
                <w:szCs w:val="14"/>
                <w:lang w:val="ka-GE"/>
              </w:rPr>
              <w:t xml:space="preserve"> </w:t>
            </w:r>
            <w:r w:rsidRPr="003D691A">
              <w:rPr>
                <w:rFonts w:ascii="Sylfaen" w:hAnsi="Sylfaen" w:cs="Calibri"/>
                <w:sz w:val="14"/>
                <w:szCs w:val="14"/>
                <w:lang w:val="ka-GE"/>
              </w:rPr>
              <w:t>პროექტზე</w:t>
            </w:r>
          </w:p>
        </w:tc>
        <w:tc>
          <w:tcPr>
            <w:tcW w:w="1500" w:type="dxa"/>
            <w:tcBorders>
              <w:top w:val="nil"/>
              <w:left w:val="nil"/>
              <w:bottom w:val="single" w:sz="4" w:space="0" w:color="auto"/>
              <w:right w:val="single" w:sz="4" w:space="0" w:color="auto"/>
            </w:tcBorders>
            <w:shd w:val="clear" w:color="auto" w:fill="auto"/>
            <w:vAlign w:val="center"/>
          </w:tcPr>
          <w:p w14:paraId="2F051F6E" w14:textId="31B84CEE" w:rsidR="001153FB" w:rsidRPr="00D823E6" w:rsidRDefault="00F33F04" w:rsidP="001153FB">
            <w:pPr>
              <w:spacing w:after="0" w:line="240" w:lineRule="auto"/>
              <w:jc w:val="center"/>
              <w:rPr>
                <w:rFonts w:ascii="Sylfaen" w:hAnsi="Sylfaen" w:cs="Calibri"/>
                <w:sz w:val="14"/>
                <w:szCs w:val="14"/>
                <w:lang w:val="ka-GE"/>
              </w:rPr>
            </w:pPr>
            <w:r>
              <w:rPr>
                <w:rFonts w:ascii="Sylfaen" w:hAnsi="Sylfaen" w:cs="Calibri"/>
                <w:sz w:val="14"/>
                <w:szCs w:val="14"/>
              </w:rPr>
              <w:t>6</w:t>
            </w:r>
            <w:r w:rsidR="001153FB" w:rsidRPr="00D823E6">
              <w:rPr>
                <w:rFonts w:ascii="Sylfaen" w:hAnsi="Sylfaen" w:cs="Calibri"/>
                <w:sz w:val="14"/>
                <w:szCs w:val="14"/>
                <w:lang w:val="ka-GE"/>
              </w:rPr>
              <w:t>%</w:t>
            </w:r>
          </w:p>
        </w:tc>
        <w:tc>
          <w:tcPr>
            <w:tcW w:w="2335" w:type="dxa"/>
            <w:tcBorders>
              <w:top w:val="nil"/>
              <w:left w:val="single" w:sz="4" w:space="0" w:color="auto"/>
              <w:bottom w:val="single" w:sz="4" w:space="0" w:color="000000"/>
              <w:right w:val="single" w:sz="4" w:space="0" w:color="auto"/>
            </w:tcBorders>
            <w:vAlign w:val="center"/>
          </w:tcPr>
          <w:p w14:paraId="729378A7"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797A6BCF" w14:textId="77777777" w:rsidR="001153FB" w:rsidRPr="00752C03" w:rsidRDefault="001153FB" w:rsidP="001153FB">
      <w:pPr>
        <w:widowControl w:val="0"/>
        <w:autoSpaceDE w:val="0"/>
        <w:autoSpaceDN w:val="0"/>
        <w:adjustRightInd w:val="0"/>
        <w:spacing w:after="40"/>
        <w:ind w:firstLine="480"/>
        <w:rPr>
          <w:rFonts w:ascii="Sylfaen" w:hAnsi="Sylfaen" w:cs="Sylfaen"/>
          <w:b/>
          <w:color w:val="385623"/>
          <w:sz w:val="16"/>
          <w:szCs w:val="16"/>
          <w:lang w:val="ka-GE"/>
        </w:rPr>
      </w:pPr>
    </w:p>
    <w:p w14:paraId="6886D87C" w14:textId="77777777" w:rsidR="001153FB" w:rsidRPr="00752C03" w:rsidRDefault="001153FB" w:rsidP="001153FB">
      <w:pPr>
        <w:pStyle w:val="ListParagraph"/>
        <w:widowControl w:val="0"/>
        <w:autoSpaceDE w:val="0"/>
        <w:autoSpaceDN w:val="0"/>
        <w:adjustRightInd w:val="0"/>
        <w:spacing w:after="40" w:line="240" w:lineRule="auto"/>
        <w:ind w:left="450"/>
        <w:rPr>
          <w:rFonts w:ascii="Sylfaen" w:hAnsi="Sylfaen"/>
          <w:b/>
          <w:bCs/>
          <w:sz w:val="16"/>
          <w:szCs w:val="16"/>
          <w:lang w:val="ka-GE"/>
        </w:rPr>
      </w:pPr>
      <w:r>
        <w:rPr>
          <w:rFonts w:ascii="Sylfaen" w:hAnsi="Sylfaen" w:cs="Sylfaen"/>
          <w:b/>
          <w:bCs/>
          <w:color w:val="385623"/>
          <w:sz w:val="16"/>
          <w:szCs w:val="16"/>
          <w:lang w:val="ka-GE"/>
        </w:rPr>
        <w:t xml:space="preserve">1.12. </w:t>
      </w:r>
      <w:r w:rsidRPr="00752C03">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lang w:val="ka-GE"/>
        </w:rPr>
        <w:t>სოფლის პროგრამის მხარდაჭერა</w:t>
      </w:r>
      <w:r w:rsidRPr="00752C03">
        <w:rPr>
          <w:rFonts w:ascii="Sylfaen" w:hAnsi="Sylfaen"/>
          <w:b/>
          <w:bCs/>
          <w:color w:val="385623" w:themeColor="accent6" w:themeShade="80"/>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w:t>
      </w:r>
      <w:r>
        <w:rPr>
          <w:rFonts w:ascii="Sylfaen" w:hAnsi="Sylfaen"/>
          <w:b/>
          <w:bCs/>
          <w:sz w:val="16"/>
          <w:szCs w:val="16"/>
          <w:lang w:val="ka-GE"/>
        </w:rPr>
        <w:t>7</w:t>
      </w:r>
      <w:r w:rsidRPr="00752C03">
        <w:rPr>
          <w:rFonts w:ascii="Sylfaen" w:hAnsi="Sylfaen"/>
          <w:b/>
          <w:bCs/>
          <w:color w:val="385623" w:themeColor="accent6" w:themeShade="80"/>
          <w:sz w:val="16"/>
          <w:szCs w:val="16"/>
          <w:lang w:val="ka-GE"/>
        </w:rPr>
        <w:t>)</w:t>
      </w:r>
    </w:p>
    <w:p w14:paraId="182C09A8" w14:textId="77777777" w:rsidR="001153FB" w:rsidRPr="00752C03" w:rsidRDefault="001153FB" w:rsidP="001153FB">
      <w:pPr>
        <w:widowControl w:val="0"/>
        <w:autoSpaceDE w:val="0"/>
        <w:autoSpaceDN w:val="0"/>
        <w:adjustRightInd w:val="0"/>
        <w:spacing w:after="4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C7B2821" w14:textId="77777777" w:rsidR="001153FB" w:rsidRPr="00BD51F3" w:rsidRDefault="001153FB" w:rsidP="001153FB">
      <w:pPr>
        <w:widowControl w:val="0"/>
        <w:autoSpaceDE w:val="0"/>
        <w:autoSpaceDN w:val="0"/>
        <w:adjustRightInd w:val="0"/>
        <w:spacing w:after="4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D51F3">
        <w:rPr>
          <w:rFonts w:ascii="Sylfaen" w:hAnsi="Sylfaen" w:cs="Sylfaen"/>
          <w:iCs/>
          <w:sz w:val="16"/>
          <w:szCs w:val="16"/>
          <w:lang w:val="ka-GE"/>
        </w:rPr>
        <w:t>პროგრამით განხორციელდება სოფლის მხარდაჭერის პროგრამის ფარგლებში გამოყოფილი თა</w:t>
      </w:r>
      <w:r>
        <w:rPr>
          <w:rFonts w:ascii="Sylfaen" w:hAnsi="Sylfaen" w:cs="Sylfaen"/>
          <w:iCs/>
          <w:sz w:val="16"/>
          <w:szCs w:val="16"/>
          <w:lang w:val="ka-GE"/>
        </w:rPr>
        <w:t>ნ</w:t>
      </w:r>
      <w:r w:rsidRPr="00BD51F3">
        <w:rPr>
          <w:rFonts w:ascii="Sylfaen" w:hAnsi="Sylfaen" w:cs="Sylfaen"/>
          <w:iCs/>
          <w:sz w:val="16"/>
          <w:szCs w:val="16"/>
          <w:lang w:val="ka-GE"/>
        </w:rPr>
        <w:t>ხებით</w:t>
      </w:r>
      <w:r>
        <w:rPr>
          <w:rFonts w:ascii="Sylfaen" w:hAnsi="Sylfaen" w:cs="Sylfaen"/>
          <w:iCs/>
          <w:sz w:val="16"/>
          <w:szCs w:val="16"/>
          <w:lang w:val="ka-GE"/>
        </w:rPr>
        <w:t xml:space="preserve"> დაფინანსება</w:t>
      </w:r>
      <w:r w:rsidRPr="00BD51F3">
        <w:rPr>
          <w:rFonts w:ascii="Sylfaen" w:hAnsi="Sylfaen" w:cs="Sylfaen"/>
          <w:iCs/>
          <w:sz w:val="16"/>
          <w:szCs w:val="16"/>
          <w:lang w:val="ka-GE"/>
        </w:rPr>
        <w:t>, როგორც სახელმწიფო ბიუჯეტიდან ასევე საკუთარი შემოსავლებით წილობრივად. სამუშაოების შესრულება განხორციელდება სოფლის მოსახლეობის მიერ შერჩეული პრიორიტეტით, რაც დამტკიცებულია საკრებულოს განკარგულებით.</w:t>
      </w:r>
    </w:p>
    <w:p w14:paraId="4BBF595F" w14:textId="77777777" w:rsidR="001153FB" w:rsidRPr="00DE5D31" w:rsidRDefault="001153FB" w:rsidP="001153FB">
      <w:pPr>
        <w:widowControl w:val="0"/>
        <w:autoSpaceDE w:val="0"/>
        <w:autoSpaceDN w:val="0"/>
        <w:adjustRightInd w:val="0"/>
        <w:spacing w:after="4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გაუმჯობესებული იქნას სოფლების ინფრასტრუქტურა და სოფლად მაცხოვრებელი მოსახლეობის ყოფითი პირობების გაუმჯობესება.</w:t>
      </w:r>
    </w:p>
    <w:tbl>
      <w:tblPr>
        <w:tblW w:w="0" w:type="auto"/>
        <w:tblInd w:w="-5" w:type="dxa"/>
        <w:tblLook w:val="04A0" w:firstRow="1" w:lastRow="0" w:firstColumn="1" w:lastColumn="0" w:noHBand="0" w:noVBand="1"/>
      </w:tblPr>
      <w:tblGrid>
        <w:gridCol w:w="460"/>
        <w:gridCol w:w="2125"/>
        <w:gridCol w:w="1643"/>
        <w:gridCol w:w="1601"/>
        <w:gridCol w:w="2315"/>
        <w:gridCol w:w="2831"/>
      </w:tblGrid>
      <w:tr w:rsidR="001153FB" w:rsidRPr="00901CD0" w14:paraId="41546EB7" w14:textId="77777777" w:rsidTr="001153FB">
        <w:trPr>
          <w:trHeight w:val="39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D47432"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lastRenderedPageBreak/>
              <w:t>დაგეგემილი შუალედური შედეგი</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F7A5E1C" w14:textId="77777777" w:rsidR="001153FB" w:rsidRPr="00DE5D31" w:rsidRDefault="001153FB" w:rsidP="001153FB">
            <w:pPr>
              <w:widowControl w:val="0"/>
              <w:autoSpaceDE w:val="0"/>
              <w:autoSpaceDN w:val="0"/>
              <w:adjustRightInd w:val="0"/>
              <w:spacing w:after="0"/>
              <w:jc w:val="both"/>
              <w:rPr>
                <w:rFonts w:ascii="Sylfaen" w:hAnsi="Sylfaen" w:cs="Sylfaen"/>
                <w:iCs/>
                <w:sz w:val="14"/>
                <w:szCs w:val="14"/>
                <w:lang w:val="ka-GE"/>
              </w:rPr>
            </w:pPr>
            <w:r w:rsidRPr="00DE5D31">
              <w:rPr>
                <w:rFonts w:ascii="Sylfaen" w:hAnsi="Sylfaen" w:cs="Sylfaen"/>
                <w:iCs/>
                <w:sz w:val="14"/>
                <w:szCs w:val="14"/>
                <w:lang w:val="ka-GE"/>
              </w:rPr>
              <w:t>გაუმჯობესებული ინფრასტრუქტურა სოფლად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7917A3"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8C9C49" w14:textId="77777777" w:rsidR="001153FB" w:rsidRPr="00E956FD" w:rsidRDefault="001153FB" w:rsidP="001153FB">
            <w:pPr>
              <w:spacing w:after="0" w:line="240" w:lineRule="auto"/>
              <w:jc w:val="center"/>
              <w:rPr>
                <w:rFonts w:ascii="Sylfaen" w:eastAsia="Times New Roman" w:hAnsi="Sylfaen" w:cs="Arial CYR"/>
                <w:color w:val="000000"/>
                <w:sz w:val="14"/>
                <w:szCs w:val="14"/>
                <w:lang w:val="ka-GE"/>
              </w:rPr>
            </w:pPr>
            <w:r w:rsidRPr="00DE5D31">
              <w:rPr>
                <w:rFonts w:ascii="Sylfaen" w:hAnsi="Sylfaen" w:cs="Sylfaen"/>
                <w:iCs/>
                <w:sz w:val="14"/>
                <w:szCs w:val="14"/>
                <w:lang w:val="ka-GE"/>
              </w:rPr>
              <w:t>გაუმჯობესებული ინფრასტრუქტურა სოფლად</w:t>
            </w:r>
          </w:p>
        </w:tc>
      </w:tr>
      <w:tr w:rsidR="001153FB" w:rsidRPr="00901CD0" w14:paraId="6752242B" w14:textId="77777777" w:rsidTr="001153FB">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284649"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71D3643"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6B776B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685BBCB1"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426FB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70C4C77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482560C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CFF450E"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480906D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0" w:type="auto"/>
            <w:vMerge/>
            <w:tcBorders>
              <w:top w:val="nil"/>
              <w:left w:val="single" w:sz="4" w:space="0" w:color="auto"/>
              <w:bottom w:val="single" w:sz="4" w:space="0" w:color="000000"/>
              <w:right w:val="single" w:sz="4" w:space="0" w:color="auto"/>
            </w:tcBorders>
            <w:vAlign w:val="center"/>
            <w:hideMark/>
          </w:tcPr>
          <w:p w14:paraId="1D5887BA"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0D451DF1"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tcPr>
          <w:p w14:paraId="2262AF24" w14:textId="77777777" w:rsidR="001153FB" w:rsidRPr="00C34E3C" w:rsidRDefault="001153FB" w:rsidP="001153FB">
            <w:pPr>
              <w:spacing w:after="0" w:line="240" w:lineRule="auto"/>
              <w:jc w:val="center"/>
              <w:rPr>
                <w:rFonts w:ascii="Sylfaen" w:eastAsia="Times New Roman" w:hAnsi="Sylfaen" w:cs="Arial CYR"/>
                <w:bCs/>
                <w:color w:val="385623" w:themeColor="accent6" w:themeShade="80"/>
                <w:sz w:val="14"/>
                <w:szCs w:val="14"/>
                <w:lang w:val="ka-GE"/>
              </w:rPr>
            </w:pPr>
            <w:r w:rsidRPr="00C34E3C">
              <w:rPr>
                <w:rFonts w:ascii="Sylfaen" w:eastAsia="Times New Roman" w:hAnsi="Sylfaen" w:cs="Arial CYR"/>
                <w:bCs/>
                <w:sz w:val="14"/>
                <w:szCs w:val="14"/>
                <w:lang w:val="ka-GE"/>
              </w:rPr>
              <w:t>1</w:t>
            </w:r>
          </w:p>
        </w:tc>
        <w:tc>
          <w:tcPr>
            <w:tcW w:w="0" w:type="auto"/>
            <w:tcBorders>
              <w:top w:val="nil"/>
              <w:left w:val="nil"/>
              <w:bottom w:val="single" w:sz="4" w:space="0" w:color="auto"/>
              <w:right w:val="single" w:sz="4" w:space="0" w:color="auto"/>
            </w:tcBorders>
            <w:shd w:val="clear" w:color="auto" w:fill="auto"/>
            <w:vAlign w:val="center"/>
          </w:tcPr>
          <w:p w14:paraId="3EE5AD9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sz w:val="14"/>
                <w:szCs w:val="14"/>
                <w:lang w:val="ka-GE"/>
              </w:rPr>
              <w:t>85 პროექტი</w:t>
            </w:r>
            <w:r w:rsidRPr="00752C03">
              <w:rPr>
                <w:rFonts w:ascii="Sylfaen" w:hAnsi="Sylfaen" w:cs="Calibri"/>
                <w:sz w:val="14"/>
                <w:szCs w:val="14"/>
              </w:rPr>
              <w:t xml:space="preserve"> </w:t>
            </w:r>
          </w:p>
        </w:tc>
        <w:tc>
          <w:tcPr>
            <w:tcW w:w="0" w:type="auto"/>
            <w:tcBorders>
              <w:top w:val="nil"/>
              <w:left w:val="nil"/>
              <w:bottom w:val="single" w:sz="4" w:space="0" w:color="auto"/>
              <w:right w:val="single" w:sz="4" w:space="0" w:color="auto"/>
            </w:tcBorders>
            <w:shd w:val="clear" w:color="auto" w:fill="auto"/>
            <w:vAlign w:val="center"/>
          </w:tcPr>
          <w:p w14:paraId="0C40D4C5" w14:textId="66914F42" w:rsidR="001153FB" w:rsidRPr="00115632" w:rsidRDefault="00F33F04" w:rsidP="00F33F04">
            <w:pPr>
              <w:spacing w:after="0" w:line="240" w:lineRule="auto"/>
              <w:jc w:val="center"/>
              <w:rPr>
                <w:rFonts w:ascii="Sylfaen" w:eastAsia="Times New Roman" w:hAnsi="Sylfaen" w:cs="Arial CYR"/>
                <w:b/>
                <w:bCs/>
                <w:color w:val="FF0000"/>
                <w:sz w:val="14"/>
                <w:szCs w:val="14"/>
              </w:rPr>
            </w:pPr>
            <w:r>
              <w:rPr>
                <w:rFonts w:ascii="Sylfaen" w:hAnsi="Sylfaen" w:cs="Calibri"/>
                <w:sz w:val="14"/>
                <w:szCs w:val="14"/>
                <w:lang w:val="ka-GE"/>
              </w:rPr>
              <w:t>8</w:t>
            </w:r>
            <w:r>
              <w:rPr>
                <w:rFonts w:ascii="Sylfaen" w:hAnsi="Sylfaen" w:cs="Calibri"/>
                <w:sz w:val="14"/>
                <w:szCs w:val="14"/>
              </w:rPr>
              <w:t>6</w:t>
            </w:r>
            <w:r w:rsidR="001153FB">
              <w:rPr>
                <w:rFonts w:ascii="Sylfaen" w:hAnsi="Sylfaen" w:cs="Calibri"/>
                <w:sz w:val="14"/>
                <w:szCs w:val="14"/>
                <w:lang w:val="ka-GE"/>
              </w:rPr>
              <w:t xml:space="preserve"> პროექტი</w:t>
            </w:r>
          </w:p>
        </w:tc>
        <w:tc>
          <w:tcPr>
            <w:tcW w:w="0" w:type="auto"/>
            <w:tcBorders>
              <w:top w:val="nil"/>
              <w:left w:val="nil"/>
              <w:bottom w:val="single" w:sz="4" w:space="0" w:color="auto"/>
              <w:right w:val="single" w:sz="4" w:space="0" w:color="auto"/>
            </w:tcBorders>
            <w:shd w:val="clear" w:color="auto" w:fill="auto"/>
            <w:vAlign w:val="center"/>
          </w:tcPr>
          <w:p w14:paraId="2E2F406A" w14:textId="02C1E129" w:rsidR="001153FB" w:rsidRPr="00536047" w:rsidRDefault="00F33F04"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84</w:t>
            </w:r>
            <w:r w:rsidR="001153FB">
              <w:rPr>
                <w:rFonts w:ascii="Sylfaen" w:eastAsia="Times New Roman" w:hAnsi="Sylfaen" w:cs="Arial CYR"/>
                <w:bCs/>
                <w:sz w:val="14"/>
                <w:szCs w:val="14"/>
                <w:lang w:val="ka-GE"/>
              </w:rPr>
              <w:t xml:space="preserve"> პროექტი</w:t>
            </w:r>
          </w:p>
        </w:tc>
        <w:tc>
          <w:tcPr>
            <w:tcW w:w="0" w:type="auto"/>
            <w:tcBorders>
              <w:top w:val="nil"/>
              <w:left w:val="nil"/>
              <w:bottom w:val="single" w:sz="4" w:space="0" w:color="auto"/>
              <w:right w:val="single" w:sz="4" w:space="0" w:color="auto"/>
            </w:tcBorders>
            <w:shd w:val="clear" w:color="auto" w:fill="auto"/>
            <w:vAlign w:val="center"/>
          </w:tcPr>
          <w:p w14:paraId="65C6FAD9" w14:textId="14372478" w:rsidR="001153FB" w:rsidRPr="00C34E3C" w:rsidRDefault="00F33F04" w:rsidP="001153FB">
            <w:pPr>
              <w:spacing w:after="0" w:line="240" w:lineRule="auto"/>
              <w:jc w:val="center"/>
              <w:rPr>
                <w:rFonts w:ascii="Sylfaen" w:eastAsia="Times New Roman" w:hAnsi="Sylfaen" w:cs="Arial CYR"/>
                <w:bCs/>
                <w:color w:val="385623" w:themeColor="accent6" w:themeShade="80"/>
                <w:sz w:val="14"/>
                <w:szCs w:val="14"/>
                <w:lang w:val="ka-GE"/>
              </w:rPr>
            </w:pPr>
            <w:r>
              <w:rPr>
                <w:rFonts w:ascii="Sylfaen" w:eastAsia="Times New Roman" w:hAnsi="Sylfaen" w:cs="Arial CYR"/>
                <w:bCs/>
                <w:sz w:val="14"/>
                <w:szCs w:val="14"/>
              </w:rPr>
              <w:t>2</w:t>
            </w:r>
            <w:r w:rsidR="001153FB" w:rsidRPr="00C34E3C">
              <w:rPr>
                <w:rFonts w:ascii="Sylfaen" w:eastAsia="Times New Roman" w:hAnsi="Sylfaen" w:cs="Arial CYR"/>
                <w:bCs/>
                <w:sz w:val="14"/>
                <w:szCs w:val="14"/>
                <w:lang w:val="ka-GE"/>
              </w:rPr>
              <w:t>%</w:t>
            </w:r>
          </w:p>
        </w:tc>
        <w:tc>
          <w:tcPr>
            <w:tcW w:w="0" w:type="auto"/>
            <w:tcBorders>
              <w:top w:val="nil"/>
              <w:left w:val="single" w:sz="4" w:space="0" w:color="auto"/>
              <w:bottom w:val="single" w:sz="4" w:space="0" w:color="000000"/>
              <w:right w:val="single" w:sz="4" w:space="0" w:color="auto"/>
            </w:tcBorders>
            <w:vAlign w:val="center"/>
          </w:tcPr>
          <w:p w14:paraId="1D923698" w14:textId="77777777" w:rsidR="001153FB" w:rsidRPr="00AF2E5D" w:rsidRDefault="001153FB" w:rsidP="001153FB">
            <w:pPr>
              <w:spacing w:after="0" w:line="240" w:lineRule="auto"/>
              <w:jc w:val="center"/>
              <w:rPr>
                <w:rFonts w:ascii="Sylfaen" w:eastAsia="Times New Roman" w:hAnsi="Sylfaen" w:cs="Arial CYR"/>
                <w:bCs/>
                <w:sz w:val="14"/>
                <w:szCs w:val="14"/>
                <w:lang w:val="ka-GE"/>
              </w:rPr>
            </w:pPr>
          </w:p>
        </w:tc>
      </w:tr>
    </w:tbl>
    <w:p w14:paraId="2F9A6D49" w14:textId="77777777" w:rsidR="001153FB" w:rsidRPr="00752C03" w:rsidRDefault="001153FB" w:rsidP="001153FB">
      <w:pPr>
        <w:widowControl w:val="0"/>
        <w:autoSpaceDE w:val="0"/>
        <w:autoSpaceDN w:val="0"/>
        <w:adjustRightInd w:val="0"/>
        <w:spacing w:after="40"/>
        <w:ind w:left="480"/>
        <w:rPr>
          <w:rFonts w:ascii="Sylfaen" w:hAnsi="Sylfaen"/>
          <w:b/>
          <w:color w:val="385623"/>
          <w:sz w:val="16"/>
          <w:szCs w:val="16"/>
          <w:lang w:val="ka-GE"/>
        </w:rPr>
      </w:pPr>
    </w:p>
    <w:p w14:paraId="525F4EFA" w14:textId="77777777" w:rsidR="001153FB" w:rsidRPr="00752C03" w:rsidRDefault="001153FB" w:rsidP="001153FB">
      <w:pPr>
        <w:pStyle w:val="ListParagraph"/>
        <w:widowControl w:val="0"/>
        <w:autoSpaceDE w:val="0"/>
        <w:autoSpaceDN w:val="0"/>
        <w:adjustRightInd w:val="0"/>
        <w:spacing w:after="40" w:line="240" w:lineRule="auto"/>
        <w:ind w:left="450"/>
        <w:rPr>
          <w:rFonts w:ascii="Sylfaen" w:hAnsi="Sylfaen"/>
          <w:b/>
          <w:bCs/>
          <w:sz w:val="16"/>
          <w:szCs w:val="16"/>
          <w:lang w:val="ka-GE"/>
        </w:rPr>
      </w:pPr>
      <w:r>
        <w:rPr>
          <w:rFonts w:ascii="Sylfaen" w:hAnsi="Sylfaen" w:cs="Sylfaen"/>
          <w:b/>
          <w:bCs/>
          <w:color w:val="385623"/>
          <w:sz w:val="16"/>
          <w:szCs w:val="16"/>
          <w:lang w:val="ka-GE"/>
        </w:rPr>
        <w:t xml:space="preserve">1.13. </w:t>
      </w:r>
      <w:r w:rsidRPr="00752C03">
        <w:rPr>
          <w:rFonts w:ascii="Sylfaen" w:hAnsi="Sylfaen" w:cs="Sylfaen"/>
          <w:b/>
          <w:bCs/>
          <w:color w:val="385623"/>
          <w:sz w:val="16"/>
          <w:szCs w:val="16"/>
          <w:lang w:val="ka-GE"/>
        </w:rPr>
        <w:t xml:space="preserve">პროგრამის დასახელება </w:t>
      </w:r>
      <w:r w:rsidRPr="0042226B">
        <w:rPr>
          <w:rFonts w:ascii="Sylfaen" w:hAnsi="Sylfaen" w:cs="Calibri"/>
          <w:b/>
          <w:bCs/>
          <w:color w:val="000000"/>
          <w:sz w:val="16"/>
          <w:szCs w:val="16"/>
          <w:lang w:val="ka-GE"/>
        </w:rPr>
        <w:t>სანიაღვრე არხებისა და</w:t>
      </w:r>
      <w:r>
        <w:rPr>
          <w:rFonts w:ascii="Sylfaen" w:hAnsi="Sylfaen" w:cs="Calibri"/>
          <w:b/>
          <w:bCs/>
          <w:color w:val="000000"/>
          <w:sz w:val="16"/>
          <w:szCs w:val="16"/>
          <w:lang w:val="ka-GE"/>
        </w:rPr>
        <w:t xml:space="preserve"> </w:t>
      </w:r>
      <w:r w:rsidRPr="0042226B">
        <w:rPr>
          <w:rFonts w:ascii="Sylfaen" w:hAnsi="Sylfaen" w:cs="Calibri"/>
          <w:b/>
          <w:bCs/>
          <w:color w:val="000000"/>
          <w:sz w:val="16"/>
          <w:szCs w:val="16"/>
          <w:lang w:val="ka-GE"/>
        </w:rPr>
        <w:t xml:space="preserve">ნაპირსამაგრი ნაგებობის მოწყობა, რეაბილიტაცია და ექსპლოატაცია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w:t>
      </w:r>
      <w:r>
        <w:rPr>
          <w:rFonts w:ascii="Sylfaen" w:hAnsi="Sylfaen"/>
          <w:b/>
          <w:bCs/>
          <w:sz w:val="16"/>
          <w:szCs w:val="16"/>
          <w:lang w:val="ka-GE"/>
        </w:rPr>
        <w:t>8</w:t>
      </w:r>
      <w:r w:rsidRPr="00752C03">
        <w:rPr>
          <w:rFonts w:ascii="Sylfaen" w:hAnsi="Sylfaen"/>
          <w:b/>
          <w:bCs/>
          <w:color w:val="385623" w:themeColor="accent6" w:themeShade="80"/>
          <w:sz w:val="16"/>
          <w:szCs w:val="16"/>
          <w:lang w:val="ka-GE"/>
        </w:rPr>
        <w:t>)</w:t>
      </w:r>
    </w:p>
    <w:p w14:paraId="2D65B546" w14:textId="77777777" w:rsidR="001153FB" w:rsidRPr="00752C03" w:rsidRDefault="001153FB" w:rsidP="001153FB">
      <w:pPr>
        <w:widowControl w:val="0"/>
        <w:autoSpaceDE w:val="0"/>
        <w:autoSpaceDN w:val="0"/>
        <w:adjustRightInd w:val="0"/>
        <w:spacing w:after="4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1E7F9D9"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პროგრამის ფარგლებში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იგეგმება: </w:t>
      </w:r>
    </w:p>
    <w:p w14:paraId="2B68D53F"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F33EB2">
        <w:rPr>
          <w:rFonts w:ascii="Sylfaen" w:hAnsi="Sylfaen" w:cs="Sylfaen"/>
          <w:iCs/>
          <w:sz w:val="16"/>
          <w:szCs w:val="16"/>
          <w:lang w:val="ka-GE"/>
        </w:rPr>
        <w:t>ქ. ონის ტერიტორიაზე არსებული სანიაღვრე სისტემების წმენდა, რათა</w:t>
      </w:r>
      <w:r w:rsidRPr="00F33EB2">
        <w:rPr>
          <w:rFonts w:ascii="Sylfaen" w:hAnsi="Sylfaen" w:cs="Sylfaen"/>
          <w:iCs/>
          <w:sz w:val="16"/>
          <w:szCs w:val="16"/>
          <w:lang w:val="en-GB"/>
        </w:rPr>
        <w:t xml:space="preserve"> </w:t>
      </w:r>
      <w:r w:rsidRPr="00F33EB2">
        <w:rPr>
          <w:rFonts w:ascii="Sylfaen" w:hAnsi="Sylfaen" w:cs="Sylfaen"/>
          <w:iCs/>
          <w:sz w:val="16"/>
          <w:szCs w:val="16"/>
          <w:lang w:val="ka-GE"/>
        </w:rPr>
        <w:t>უხვი ნალექის პირობებში სანიაღვრე სისტემამ დაუბრკოლებლად 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w:t>
      </w:r>
      <w:r>
        <w:rPr>
          <w:rFonts w:ascii="Sylfaen" w:hAnsi="Sylfaen" w:cs="Sylfaen"/>
          <w:iCs/>
          <w:sz w:val="16"/>
          <w:szCs w:val="16"/>
          <w:lang w:val="ka-GE"/>
        </w:rPr>
        <w:t>ტრუქტურული ობიექტების დაზიანება;</w:t>
      </w:r>
    </w:p>
    <w:p w14:paraId="6FC99C70"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განხორციელება</w:t>
      </w:r>
      <w:r w:rsidRPr="00752C03">
        <w:rPr>
          <w:rFonts w:ascii="Sylfaen" w:hAnsi="Sylfaen" w:cs="Sylfaen"/>
          <w:iCs/>
          <w:sz w:val="16"/>
          <w:szCs w:val="16"/>
          <w:lang w:val="ka-GE"/>
        </w:rPr>
        <w:t xml:space="preserve"> მუნიციპალიტეტის სოფლებ</w:t>
      </w:r>
      <w:r>
        <w:rPr>
          <w:rFonts w:ascii="Sylfaen" w:hAnsi="Sylfaen" w:cs="Sylfaen"/>
          <w:iCs/>
          <w:sz w:val="16"/>
          <w:szCs w:val="16"/>
          <w:lang w:val="ka-GE"/>
        </w:rPr>
        <w:t>ში დაზიანებული სანიაღვრე არხების, მდინარის კალაპოტებისა და ჯებირების მშენებლობა-რეაბილიტაციას.</w:t>
      </w:r>
    </w:p>
    <w:p w14:paraId="24836AA0"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Pr>
          <w:rFonts w:ascii="Sylfaen" w:hAnsi="Sylfaen" w:cs="Sylfaen"/>
          <w:iCs/>
          <w:sz w:val="16"/>
          <w:szCs w:val="16"/>
          <w:lang w:val="ka-GE"/>
        </w:rPr>
        <w:t>მოსახლეობისთვის უსაფრთხო გარემოს შექმნა და</w:t>
      </w:r>
      <w:r w:rsidRPr="00F559A1">
        <w:rPr>
          <w:rFonts w:ascii="Sylfaen" w:hAnsi="Sylfaen" w:cs="Sylfaen"/>
          <w:iCs/>
          <w:sz w:val="16"/>
          <w:szCs w:val="16"/>
          <w:lang w:val="ka-GE"/>
        </w:rPr>
        <w:t xml:space="preserve"> მოსალოდნელი ზიანის თავიდან აცილება.</w:t>
      </w:r>
      <w:r>
        <w:rPr>
          <w:rFonts w:ascii="Sylfaen" w:hAnsi="Sylfaen" w:cs="Sylfaen"/>
          <w:iCs/>
          <w:sz w:val="16"/>
          <w:szCs w:val="16"/>
          <w:lang w:val="ka-GE"/>
        </w:rPr>
        <w:t xml:space="preserve"> ქალაქსა და</w:t>
      </w:r>
      <w:r w:rsidRPr="00BD51F3">
        <w:rPr>
          <w:rFonts w:ascii="Sylfaen" w:hAnsi="Sylfaen" w:cs="Sylfaen"/>
          <w:iCs/>
          <w:sz w:val="16"/>
          <w:szCs w:val="16"/>
          <w:lang w:val="ka-GE"/>
        </w:rPr>
        <w:t xml:space="preserve"> სოფლად მაცხოვრებელი მოსახლეობის ყოფითი პირობების გაუმჯობესება.</w:t>
      </w:r>
    </w:p>
    <w:tbl>
      <w:tblPr>
        <w:tblW w:w="0" w:type="auto"/>
        <w:tblInd w:w="-5" w:type="dxa"/>
        <w:tblLook w:val="04A0" w:firstRow="1" w:lastRow="0" w:firstColumn="1" w:lastColumn="0" w:noHBand="0" w:noVBand="1"/>
      </w:tblPr>
      <w:tblGrid>
        <w:gridCol w:w="346"/>
        <w:gridCol w:w="2229"/>
        <w:gridCol w:w="2764"/>
        <w:gridCol w:w="1960"/>
        <w:gridCol w:w="1402"/>
        <w:gridCol w:w="2274"/>
      </w:tblGrid>
      <w:tr w:rsidR="001153FB" w:rsidRPr="00901CD0" w14:paraId="5A667CA3" w14:textId="77777777" w:rsidTr="001153FB">
        <w:trPr>
          <w:trHeight w:val="395"/>
        </w:trPr>
        <w:tc>
          <w:tcPr>
            <w:tcW w:w="27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9E525E"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040" w:type="dxa"/>
            <w:gridSpan w:val="2"/>
            <w:tcBorders>
              <w:top w:val="single" w:sz="4" w:space="0" w:color="auto"/>
              <w:left w:val="nil"/>
              <w:bottom w:val="single" w:sz="4" w:space="0" w:color="auto"/>
              <w:right w:val="single" w:sz="4" w:space="0" w:color="000000"/>
            </w:tcBorders>
            <w:shd w:val="clear" w:color="auto" w:fill="auto"/>
            <w:vAlign w:val="center"/>
            <w:hideMark/>
          </w:tcPr>
          <w:p w14:paraId="34CABC9C" w14:textId="77777777" w:rsidR="001153FB" w:rsidRPr="00DF399A" w:rsidRDefault="001153FB" w:rsidP="001153FB">
            <w:pPr>
              <w:widowControl w:val="0"/>
              <w:autoSpaceDE w:val="0"/>
              <w:autoSpaceDN w:val="0"/>
              <w:adjustRightInd w:val="0"/>
              <w:spacing w:after="0"/>
              <w:rPr>
                <w:rFonts w:ascii="Sylfaen" w:hAnsi="Sylfaen" w:cs="Sylfaen"/>
                <w:iCs/>
                <w:sz w:val="14"/>
                <w:szCs w:val="14"/>
                <w:lang w:val="ka-GE"/>
              </w:rPr>
            </w:pPr>
            <w:r w:rsidRPr="00DF399A">
              <w:rPr>
                <w:rFonts w:ascii="Sylfaen" w:hAnsi="Sylfaen" w:cs="Sylfaen"/>
                <w:iCs/>
                <w:sz w:val="14"/>
                <w:szCs w:val="14"/>
                <w:lang w:val="ka-GE"/>
              </w:rPr>
              <w:t>სტიქიის</w:t>
            </w:r>
            <w:r>
              <w:rPr>
                <w:rFonts w:ascii="Sylfaen" w:hAnsi="Sylfaen" w:cs="Sylfaen"/>
                <w:iCs/>
                <w:sz w:val="14"/>
                <w:szCs w:val="14"/>
                <w:lang w:val="ka-GE"/>
              </w:rPr>
              <w:t xml:space="preserve"> </w:t>
            </w:r>
            <w:r w:rsidRPr="00DF399A">
              <w:rPr>
                <w:rFonts w:ascii="Sylfaen" w:hAnsi="Sylfaen" w:cs="Sylfaen"/>
                <w:iCs/>
                <w:sz w:val="14"/>
                <w:szCs w:val="14"/>
                <w:lang w:val="ka-GE"/>
              </w:rPr>
              <w:t>უარყოფითი</w:t>
            </w:r>
            <w:r>
              <w:rPr>
                <w:rFonts w:ascii="Sylfaen" w:hAnsi="Sylfaen" w:cs="Sylfaen"/>
                <w:iCs/>
                <w:sz w:val="14"/>
                <w:szCs w:val="14"/>
                <w:lang w:val="ka-GE"/>
              </w:rPr>
              <w:t xml:space="preserve"> </w:t>
            </w:r>
            <w:r w:rsidRPr="00DF399A">
              <w:rPr>
                <w:rFonts w:ascii="Sylfaen" w:hAnsi="Sylfaen" w:cs="Sylfaen"/>
                <w:iCs/>
                <w:sz w:val="14"/>
                <w:szCs w:val="14"/>
                <w:lang w:val="ka-GE"/>
              </w:rPr>
              <w:t>შედეგების</w:t>
            </w:r>
            <w:r>
              <w:rPr>
                <w:rFonts w:ascii="Sylfaen" w:hAnsi="Sylfaen" w:cs="Sylfaen"/>
                <w:iCs/>
                <w:sz w:val="14"/>
                <w:szCs w:val="14"/>
                <w:lang w:val="ka-GE"/>
              </w:rPr>
              <w:t xml:space="preserve"> </w:t>
            </w:r>
            <w:r w:rsidRPr="00DF399A">
              <w:rPr>
                <w:rFonts w:ascii="Sylfaen" w:hAnsi="Sylfaen" w:cs="Sylfaen"/>
                <w:iCs/>
                <w:sz w:val="14"/>
                <w:szCs w:val="14"/>
                <w:lang w:val="ka-GE"/>
              </w:rPr>
              <w:t>პრევენცია</w:t>
            </w:r>
            <w:r>
              <w:rPr>
                <w:rFonts w:ascii="Sylfaen" w:hAnsi="Sylfaen" w:cs="Sylfaen"/>
                <w:iCs/>
                <w:sz w:val="14"/>
                <w:szCs w:val="14"/>
                <w:lang w:val="ka-GE"/>
              </w:rPr>
              <w:t xml:space="preserve">. </w:t>
            </w:r>
            <w:r w:rsidRPr="00DF399A">
              <w:rPr>
                <w:rFonts w:ascii="Sylfaen" w:hAnsi="Sylfaen" w:cs="Sylfaen"/>
                <w:iCs/>
                <w:sz w:val="14"/>
                <w:szCs w:val="14"/>
                <w:lang w:val="ka-GE"/>
              </w:rPr>
              <w:t>გაუმჯობესებული ინფრასტრუქტურა.</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0B28C0E"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14:paraId="3CB3D7B1" w14:textId="5FCD18B7" w:rsidR="001153FB" w:rsidRPr="00115632" w:rsidRDefault="007329F5"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სტიქიის უარყოფითი შედეგების პრევენცია</w:t>
            </w:r>
          </w:p>
        </w:tc>
      </w:tr>
      <w:tr w:rsidR="001153FB" w:rsidRPr="00901CD0" w14:paraId="049B2679" w14:textId="77777777" w:rsidTr="001153FB">
        <w:trPr>
          <w:trHeight w:val="300"/>
        </w:trPr>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C8632A"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14:paraId="2A9115F4"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14:paraId="1B04075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7C1365E5"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1F9F7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354" w:type="dxa"/>
            <w:tcBorders>
              <w:top w:val="nil"/>
              <w:left w:val="nil"/>
              <w:bottom w:val="single" w:sz="4" w:space="0" w:color="auto"/>
              <w:right w:val="single" w:sz="4" w:space="0" w:color="auto"/>
            </w:tcBorders>
            <w:shd w:val="clear" w:color="auto" w:fill="auto"/>
            <w:vAlign w:val="center"/>
            <w:hideMark/>
          </w:tcPr>
          <w:p w14:paraId="0B3551D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1791E5D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070" w:type="dxa"/>
            <w:tcBorders>
              <w:top w:val="nil"/>
              <w:left w:val="nil"/>
              <w:bottom w:val="single" w:sz="4" w:space="0" w:color="auto"/>
              <w:right w:val="single" w:sz="4" w:space="0" w:color="auto"/>
            </w:tcBorders>
            <w:shd w:val="clear" w:color="auto" w:fill="auto"/>
            <w:vAlign w:val="center"/>
            <w:hideMark/>
          </w:tcPr>
          <w:p w14:paraId="532A8A0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40" w:type="dxa"/>
            <w:tcBorders>
              <w:top w:val="nil"/>
              <w:left w:val="nil"/>
              <w:bottom w:val="single" w:sz="4" w:space="0" w:color="auto"/>
              <w:right w:val="single" w:sz="4" w:space="0" w:color="auto"/>
            </w:tcBorders>
            <w:shd w:val="clear" w:color="auto" w:fill="auto"/>
            <w:vAlign w:val="center"/>
            <w:hideMark/>
          </w:tcPr>
          <w:p w14:paraId="21FDCEC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425" w:type="dxa"/>
            <w:vMerge/>
            <w:tcBorders>
              <w:top w:val="nil"/>
              <w:left w:val="single" w:sz="4" w:space="0" w:color="auto"/>
              <w:bottom w:val="single" w:sz="4" w:space="0" w:color="000000"/>
              <w:right w:val="single" w:sz="4" w:space="0" w:color="auto"/>
            </w:tcBorders>
            <w:vAlign w:val="center"/>
            <w:hideMark/>
          </w:tcPr>
          <w:p w14:paraId="20F1ECBA"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66AB1" w14:paraId="13440FBD" w14:textId="77777777" w:rsidTr="001153FB">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F390997" w14:textId="77777777" w:rsidR="001153FB" w:rsidRPr="00966AB1" w:rsidRDefault="001153FB" w:rsidP="001153FB">
            <w:pPr>
              <w:spacing w:after="0" w:line="240" w:lineRule="auto"/>
              <w:jc w:val="center"/>
              <w:rPr>
                <w:rFonts w:ascii="Sylfaen" w:eastAsia="Times New Roman" w:hAnsi="Sylfaen" w:cs="Arial CYR"/>
                <w:b/>
                <w:bCs/>
                <w:sz w:val="14"/>
                <w:szCs w:val="14"/>
                <w:lang w:val="ka-GE"/>
              </w:rPr>
            </w:pPr>
            <w:r w:rsidRPr="00966AB1">
              <w:rPr>
                <w:rFonts w:ascii="Sylfaen" w:eastAsia="Times New Roman" w:hAnsi="Sylfaen" w:cs="Arial CYR"/>
                <w:b/>
                <w:bCs/>
                <w:sz w:val="14"/>
                <w:szCs w:val="14"/>
                <w:lang w:val="ka-GE"/>
              </w:rPr>
              <w:t>1</w:t>
            </w:r>
          </w:p>
        </w:tc>
        <w:tc>
          <w:tcPr>
            <w:tcW w:w="2354" w:type="dxa"/>
            <w:tcBorders>
              <w:top w:val="nil"/>
              <w:left w:val="nil"/>
              <w:bottom w:val="single" w:sz="4" w:space="0" w:color="auto"/>
              <w:right w:val="single" w:sz="4" w:space="0" w:color="auto"/>
            </w:tcBorders>
            <w:shd w:val="clear" w:color="auto" w:fill="auto"/>
            <w:vAlign w:val="center"/>
          </w:tcPr>
          <w:p w14:paraId="1A31A207" w14:textId="77777777" w:rsidR="001153FB" w:rsidRPr="00966AB1" w:rsidRDefault="001153FB" w:rsidP="001153FB">
            <w:pPr>
              <w:spacing w:after="0" w:line="240" w:lineRule="auto"/>
              <w:jc w:val="center"/>
              <w:rPr>
                <w:rFonts w:ascii="Sylfaen" w:eastAsia="Times New Roman" w:hAnsi="Sylfaen" w:cs="Arial CYR"/>
                <w:b/>
                <w:bCs/>
                <w:sz w:val="14"/>
                <w:szCs w:val="14"/>
              </w:rPr>
            </w:pPr>
            <w:r>
              <w:rPr>
                <w:rFonts w:ascii="Sylfaen" w:hAnsi="Sylfaen" w:cs="Calibri"/>
                <w:sz w:val="14"/>
                <w:szCs w:val="14"/>
                <w:lang w:val="ka-GE"/>
              </w:rPr>
              <w:t>5500 მეტრი სანიაღვრე არხის წმენდა</w:t>
            </w:r>
          </w:p>
        </w:tc>
        <w:tc>
          <w:tcPr>
            <w:tcW w:w="2970" w:type="dxa"/>
            <w:tcBorders>
              <w:top w:val="nil"/>
              <w:left w:val="nil"/>
              <w:bottom w:val="single" w:sz="4" w:space="0" w:color="auto"/>
              <w:right w:val="single" w:sz="4" w:space="0" w:color="auto"/>
            </w:tcBorders>
            <w:shd w:val="clear" w:color="auto" w:fill="auto"/>
            <w:vAlign w:val="center"/>
          </w:tcPr>
          <w:p w14:paraId="7D21948C" w14:textId="38A2E023" w:rsidR="001153FB" w:rsidRPr="00831A2C" w:rsidRDefault="00F33F04" w:rsidP="00A16A02">
            <w:pPr>
              <w:spacing w:after="0" w:line="240" w:lineRule="auto"/>
              <w:rPr>
                <w:rFonts w:ascii="Sylfaen" w:eastAsia="Times New Roman" w:hAnsi="Sylfaen" w:cs="Arial CYR"/>
                <w:b/>
                <w:bCs/>
                <w:sz w:val="14"/>
                <w:szCs w:val="14"/>
              </w:rPr>
            </w:pPr>
            <w:r>
              <w:rPr>
                <w:rFonts w:ascii="Sylfaen" w:hAnsi="Sylfaen" w:cs="Calibri"/>
                <w:sz w:val="14"/>
                <w:szCs w:val="14"/>
                <w:lang w:val="ka-GE"/>
              </w:rPr>
              <w:t xml:space="preserve"> 55</w:t>
            </w:r>
            <w:r w:rsidR="001153FB" w:rsidRPr="00831A2C">
              <w:rPr>
                <w:rFonts w:ascii="Sylfaen" w:hAnsi="Sylfaen" w:cs="Calibri"/>
                <w:sz w:val="14"/>
                <w:szCs w:val="14"/>
                <w:lang w:val="ka-GE"/>
              </w:rPr>
              <w:t>00 მეტრი სანიაღვრე არხის წმენდა</w:t>
            </w:r>
          </w:p>
        </w:tc>
        <w:tc>
          <w:tcPr>
            <w:tcW w:w="2070" w:type="dxa"/>
            <w:tcBorders>
              <w:top w:val="nil"/>
              <w:left w:val="nil"/>
              <w:bottom w:val="single" w:sz="4" w:space="0" w:color="auto"/>
              <w:right w:val="single" w:sz="4" w:space="0" w:color="auto"/>
            </w:tcBorders>
            <w:shd w:val="clear" w:color="auto" w:fill="auto"/>
            <w:vAlign w:val="center"/>
          </w:tcPr>
          <w:p w14:paraId="0C4CACEF" w14:textId="051B4516" w:rsidR="001153FB" w:rsidRPr="00831A2C" w:rsidRDefault="00A16A02" w:rsidP="00A16A02">
            <w:pPr>
              <w:spacing w:after="0" w:line="240" w:lineRule="auto"/>
              <w:jc w:val="center"/>
              <w:rPr>
                <w:rFonts w:ascii="Sylfaen" w:eastAsia="Times New Roman" w:hAnsi="Sylfaen" w:cs="Arial CYR"/>
                <w:b/>
                <w:bCs/>
                <w:sz w:val="14"/>
                <w:szCs w:val="14"/>
              </w:rPr>
            </w:pPr>
            <w:r>
              <w:rPr>
                <w:rFonts w:ascii="Sylfaen" w:hAnsi="Sylfaen" w:cs="Calibri"/>
                <w:sz w:val="14"/>
                <w:szCs w:val="14"/>
              </w:rPr>
              <w:t>გაიწმინდა</w:t>
            </w:r>
            <w:r w:rsidR="001153FB" w:rsidRPr="00831A2C">
              <w:rPr>
                <w:rFonts w:ascii="Sylfaen" w:hAnsi="Sylfaen" w:cs="Calibri"/>
                <w:sz w:val="14"/>
                <w:szCs w:val="14"/>
                <w:lang w:val="ka-GE"/>
              </w:rPr>
              <w:t xml:space="preserve"> </w:t>
            </w:r>
            <w:r w:rsidR="00F33F04">
              <w:rPr>
                <w:rFonts w:ascii="Sylfaen" w:hAnsi="Sylfaen" w:cs="Calibri"/>
                <w:sz w:val="14"/>
                <w:szCs w:val="14"/>
                <w:lang w:val="ka-GE"/>
              </w:rPr>
              <w:t>55</w:t>
            </w:r>
            <w:r w:rsidR="001153FB">
              <w:rPr>
                <w:rFonts w:ascii="Sylfaen" w:hAnsi="Sylfaen" w:cs="Calibri"/>
                <w:sz w:val="14"/>
                <w:szCs w:val="14"/>
                <w:lang w:val="ka-GE"/>
              </w:rPr>
              <w:t>00</w:t>
            </w:r>
            <w:r w:rsidR="001153FB" w:rsidRPr="00831A2C">
              <w:rPr>
                <w:rFonts w:ascii="Sylfaen" w:hAnsi="Sylfaen" w:cs="Calibri"/>
                <w:sz w:val="14"/>
                <w:szCs w:val="14"/>
                <w:lang w:val="ka-GE"/>
              </w:rPr>
              <w:t xml:space="preserve"> მეტრი სანიაღვრე </w:t>
            </w:r>
            <w:r>
              <w:rPr>
                <w:rFonts w:ascii="Sylfaen" w:hAnsi="Sylfaen" w:cs="Calibri"/>
                <w:sz w:val="14"/>
                <w:szCs w:val="14"/>
                <w:lang w:val="ka-GE"/>
              </w:rPr>
              <w:t>არხი</w:t>
            </w:r>
          </w:p>
        </w:tc>
        <w:tc>
          <w:tcPr>
            <w:tcW w:w="1440" w:type="dxa"/>
            <w:tcBorders>
              <w:top w:val="nil"/>
              <w:left w:val="nil"/>
              <w:bottom w:val="single" w:sz="4" w:space="0" w:color="auto"/>
              <w:right w:val="single" w:sz="4" w:space="0" w:color="auto"/>
            </w:tcBorders>
            <w:shd w:val="clear" w:color="auto" w:fill="auto"/>
            <w:vAlign w:val="center"/>
          </w:tcPr>
          <w:p w14:paraId="7492F9DA" w14:textId="77777777" w:rsidR="001153FB" w:rsidRPr="00966AB1" w:rsidRDefault="001153FB" w:rsidP="001153FB">
            <w:pPr>
              <w:spacing w:after="0" w:line="240" w:lineRule="auto"/>
              <w:jc w:val="center"/>
              <w:rPr>
                <w:rFonts w:ascii="Sylfaen" w:eastAsia="Times New Roman" w:hAnsi="Sylfaen" w:cs="Arial CYR"/>
                <w:b/>
                <w:bCs/>
                <w:sz w:val="14"/>
                <w:szCs w:val="14"/>
              </w:rPr>
            </w:pPr>
            <w:r>
              <w:rPr>
                <w:rFonts w:ascii="Sylfaen" w:hAnsi="Sylfaen" w:cs="Calibri"/>
                <w:sz w:val="14"/>
                <w:szCs w:val="14"/>
                <w:lang w:val="ka-GE"/>
              </w:rPr>
              <w:t>0</w:t>
            </w:r>
            <w:r w:rsidRPr="00966AB1">
              <w:rPr>
                <w:rFonts w:ascii="Sylfaen" w:hAnsi="Sylfaen" w:cs="Calibri"/>
                <w:sz w:val="14"/>
                <w:szCs w:val="14"/>
                <w:lang w:val="ka-GE"/>
              </w:rPr>
              <w:t>%</w:t>
            </w:r>
          </w:p>
        </w:tc>
        <w:tc>
          <w:tcPr>
            <w:tcW w:w="2425" w:type="dxa"/>
            <w:tcBorders>
              <w:top w:val="nil"/>
              <w:left w:val="single" w:sz="4" w:space="0" w:color="auto"/>
              <w:bottom w:val="single" w:sz="4" w:space="0" w:color="000000"/>
              <w:right w:val="single" w:sz="4" w:space="0" w:color="auto"/>
            </w:tcBorders>
            <w:vAlign w:val="center"/>
          </w:tcPr>
          <w:p w14:paraId="458826C4" w14:textId="77777777" w:rsidR="001153FB" w:rsidRPr="00CA06AF" w:rsidRDefault="001153FB" w:rsidP="001153FB">
            <w:pPr>
              <w:spacing w:after="0" w:line="240" w:lineRule="auto"/>
              <w:rPr>
                <w:rFonts w:ascii="Sylfaen" w:eastAsia="Times New Roman" w:hAnsi="Sylfaen" w:cs="Arial CYR"/>
                <w:b/>
                <w:bCs/>
                <w:sz w:val="12"/>
                <w:szCs w:val="12"/>
              </w:rPr>
            </w:pPr>
          </w:p>
        </w:tc>
      </w:tr>
    </w:tbl>
    <w:p w14:paraId="351C73AB" w14:textId="77777777" w:rsidR="001153FB" w:rsidRPr="00966AB1" w:rsidRDefault="001153FB" w:rsidP="001153FB">
      <w:pPr>
        <w:widowControl w:val="0"/>
        <w:autoSpaceDE w:val="0"/>
        <w:autoSpaceDN w:val="0"/>
        <w:adjustRightInd w:val="0"/>
        <w:spacing w:after="40"/>
        <w:rPr>
          <w:rFonts w:ascii="Sylfaen" w:hAnsi="Sylfaen"/>
          <w:b/>
          <w:sz w:val="16"/>
          <w:szCs w:val="16"/>
          <w:lang w:val="ka-GE"/>
        </w:rPr>
      </w:pPr>
    </w:p>
    <w:p w14:paraId="1F8E2ED4" w14:textId="77777777" w:rsidR="001153FB" w:rsidRPr="00752C03" w:rsidRDefault="001153FB" w:rsidP="001153FB">
      <w:pPr>
        <w:pStyle w:val="ListParagraph"/>
        <w:widowControl w:val="0"/>
        <w:autoSpaceDE w:val="0"/>
        <w:autoSpaceDN w:val="0"/>
        <w:adjustRightInd w:val="0"/>
        <w:spacing w:after="40" w:line="240" w:lineRule="auto"/>
        <w:ind w:left="450"/>
        <w:rPr>
          <w:rFonts w:ascii="Sylfaen" w:hAnsi="Sylfaen"/>
          <w:b/>
          <w:bCs/>
          <w:sz w:val="16"/>
          <w:szCs w:val="16"/>
          <w:lang w:val="ka-GE"/>
        </w:rPr>
      </w:pPr>
      <w:r>
        <w:rPr>
          <w:rFonts w:ascii="Sylfaen" w:hAnsi="Sylfaen" w:cs="Sylfaen"/>
          <w:b/>
          <w:bCs/>
          <w:color w:val="385623"/>
          <w:sz w:val="16"/>
          <w:szCs w:val="16"/>
          <w:lang w:val="ka-GE"/>
        </w:rPr>
        <w:t xml:space="preserve">1.14. </w:t>
      </w:r>
      <w:r w:rsidRPr="00752C03">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lang w:val="ka-GE"/>
        </w:rPr>
        <w:t>მუნიციპალური ავტოტრანსპორტის განვითარება</w:t>
      </w:r>
      <w:r w:rsidRPr="0042226B">
        <w:rPr>
          <w:rFonts w:ascii="Sylfaen" w:hAnsi="Sylfaen" w:cs="Calibri"/>
          <w:b/>
          <w:bCs/>
          <w:color w:val="000000"/>
          <w:sz w:val="16"/>
          <w:szCs w:val="16"/>
          <w:lang w:val="ka-GE"/>
        </w:rPr>
        <w:t xml:space="preserve">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w:t>
      </w:r>
      <w:r>
        <w:rPr>
          <w:rFonts w:ascii="Sylfaen" w:hAnsi="Sylfaen"/>
          <w:b/>
          <w:bCs/>
          <w:sz w:val="16"/>
          <w:szCs w:val="16"/>
          <w:lang w:val="ka-GE"/>
        </w:rPr>
        <w:t>9</w:t>
      </w:r>
      <w:r w:rsidRPr="00752C03">
        <w:rPr>
          <w:rFonts w:ascii="Sylfaen" w:hAnsi="Sylfaen"/>
          <w:b/>
          <w:bCs/>
          <w:color w:val="385623" w:themeColor="accent6" w:themeShade="80"/>
          <w:sz w:val="16"/>
          <w:szCs w:val="16"/>
          <w:lang w:val="ka-GE"/>
        </w:rPr>
        <w:t>)</w:t>
      </w:r>
    </w:p>
    <w:p w14:paraId="2CA74E56" w14:textId="77777777" w:rsidR="001153FB" w:rsidRPr="00752C03" w:rsidRDefault="001153FB" w:rsidP="001153FB">
      <w:pPr>
        <w:widowControl w:val="0"/>
        <w:autoSpaceDE w:val="0"/>
        <w:autoSpaceDN w:val="0"/>
        <w:adjustRightInd w:val="0"/>
        <w:spacing w:after="4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ეკონომიკის სამსახური</w:t>
      </w:r>
    </w:p>
    <w:p w14:paraId="2975127C" w14:textId="77777777" w:rsidR="001153FB" w:rsidRPr="0050284D" w:rsidRDefault="001153FB" w:rsidP="001153FB">
      <w:pPr>
        <w:widowControl w:val="0"/>
        <w:autoSpaceDE w:val="0"/>
        <w:autoSpaceDN w:val="0"/>
        <w:adjustRightInd w:val="0"/>
        <w:spacing w:after="4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პროგრამის ფარგლებში გათვალისწინებულია ონის მუნიციპალიტეტის ადმინისტრაციულ საზღვრებში</w:t>
      </w:r>
      <w:r>
        <w:rPr>
          <w:rFonts w:ascii="Sylfaen" w:hAnsi="Sylfaen" w:cs="Sylfaen"/>
          <w:iCs/>
          <w:sz w:val="16"/>
          <w:szCs w:val="16"/>
          <w:lang w:val="ka-GE"/>
        </w:rPr>
        <w:t xml:space="preserve"> </w:t>
      </w:r>
      <w:r w:rsidRPr="0050284D">
        <w:rPr>
          <w:rFonts w:ascii="Sylfaen" w:hAnsi="Sylfaen" w:cs="Sylfaen"/>
          <w:iCs/>
          <w:sz w:val="16"/>
          <w:szCs w:val="16"/>
          <w:lang w:val="ka-GE"/>
        </w:rPr>
        <w:t>(</w:t>
      </w:r>
      <w:r>
        <w:rPr>
          <w:rFonts w:ascii="Sylfaen" w:hAnsi="Sylfaen" w:cs="Sylfaen"/>
          <w:iCs/>
          <w:sz w:val="16"/>
          <w:szCs w:val="16"/>
          <w:lang w:val="ka-GE"/>
        </w:rPr>
        <w:t xml:space="preserve">ქალაქ ონსა და მიმდებარე სოფლებში </w:t>
      </w:r>
      <w:r w:rsidRPr="00B947FE">
        <w:rPr>
          <w:rFonts w:ascii="Sylfaen" w:hAnsi="Sylfaen" w:cs="Sylfaen"/>
          <w:iCs/>
          <w:sz w:val="16"/>
          <w:szCs w:val="16"/>
          <w:lang w:val="ka-GE"/>
        </w:rPr>
        <w:t xml:space="preserve">ლაგვანთა-ღარი; ონი-ჭიორა-ღები-ონი;  ონი-უწერა-შოვი-ონი; ონი-საკაო-მაჟიეთი-ხიდეშლები-ონი; ონი-წედისი-ონი; ონი-ირი-ქვედი-ონი; ონი-შქმერი-ონი; ონი-შარდომეთი-ფარახეთი-სევა-ახალი ჩორდი-ონი; ონი-ცხმორი-ბაჯიხევი-ონი) </w:t>
      </w:r>
      <w:r>
        <w:rPr>
          <w:rFonts w:ascii="Sylfaen" w:hAnsi="Sylfaen" w:cs="Sylfaen"/>
          <w:iCs/>
          <w:sz w:val="16"/>
          <w:szCs w:val="16"/>
          <w:lang w:val="ka-GE"/>
        </w:rPr>
        <w:t>და მის ფარგლებს გარეთ (</w:t>
      </w:r>
      <w:r w:rsidRPr="0050284D">
        <w:rPr>
          <w:rFonts w:ascii="Sylfaen" w:hAnsi="Sylfaen" w:cs="Sylfaen"/>
          <w:iCs/>
          <w:sz w:val="16"/>
          <w:szCs w:val="16"/>
          <w:lang w:val="ka-GE"/>
        </w:rPr>
        <w:t>ონი-ამბროლაური-ონი) სატრანსპორტო სისტემის შექმნა, რომელმაც</w:t>
      </w:r>
      <w:r>
        <w:rPr>
          <w:rFonts w:ascii="Sylfaen" w:hAnsi="Sylfaen" w:cs="Sylfaen"/>
          <w:iCs/>
          <w:sz w:val="16"/>
          <w:szCs w:val="16"/>
          <w:lang w:val="ka-GE"/>
        </w:rPr>
        <w:t xml:space="preserve"> ხელი უნდა შეუწყოს მოსახლეობის </w:t>
      </w:r>
      <w:r w:rsidRPr="0050284D">
        <w:rPr>
          <w:rFonts w:ascii="Sylfaen" w:hAnsi="Sylfaen" w:cs="Sylfaen"/>
          <w:iCs/>
          <w:sz w:val="16"/>
          <w:szCs w:val="16"/>
          <w:lang w:val="ka-GE"/>
        </w:rPr>
        <w:t>უსაფრთხო და კომფორტულ გადაადგილებას</w:t>
      </w:r>
      <w:r>
        <w:rPr>
          <w:rFonts w:ascii="Sylfaen" w:hAnsi="Sylfaen" w:cs="Sylfaen"/>
          <w:iCs/>
          <w:sz w:val="16"/>
          <w:szCs w:val="16"/>
          <w:lang w:val="ka-GE"/>
        </w:rPr>
        <w:t>, გაზრდის ხელმისაწვდომობას პროდუქტებზე, სერვისებზე და კრიტიკულად მნიშვნელოვან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პროგრამის ფარგლებში ასევე მოხდება ერთი ერთეული ნაგავმზიდი ავტომანქანის, ორი ავტობუსის შეძენა და მათი ტექ.მომსახურება.</w:t>
      </w:r>
    </w:p>
    <w:p w14:paraId="0B52DF57"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50284D">
        <w:rPr>
          <w:rFonts w:ascii="Sylfaen" w:hAnsi="Sylfaen" w:cs="Sylfaen"/>
          <w:iCs/>
          <w:sz w:val="16"/>
          <w:szCs w:val="16"/>
          <w:lang w:val="ka-GE"/>
        </w:rPr>
        <w:t xml:space="preserve">მოსახლეობის </w:t>
      </w:r>
      <w:r>
        <w:rPr>
          <w:rFonts w:ascii="Sylfaen" w:hAnsi="Sylfaen" w:cs="Sylfaen"/>
          <w:iCs/>
          <w:sz w:val="16"/>
          <w:szCs w:val="16"/>
          <w:lang w:val="ka-GE"/>
        </w:rPr>
        <w:t>ხელმისაწვდომობა საზოგადოებრივ ტრანსპორტზე, სხვადასხვა სერვისებსა თუ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დასუფთავებისთვის საჭირო დროის შემცირება.</w:t>
      </w:r>
    </w:p>
    <w:p w14:paraId="054EBA3E" w14:textId="77777777" w:rsidR="001153FB" w:rsidRDefault="001153FB" w:rsidP="001153FB">
      <w:pPr>
        <w:widowControl w:val="0"/>
        <w:autoSpaceDE w:val="0"/>
        <w:autoSpaceDN w:val="0"/>
        <w:adjustRightInd w:val="0"/>
        <w:spacing w:after="4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 xml:space="preserve">ონის მუნიციპალიტეტის </w:t>
      </w:r>
      <w:r>
        <w:rPr>
          <w:rFonts w:ascii="Sylfaen" w:hAnsi="Sylfaen" w:cs="Sylfaen"/>
          <w:iCs/>
          <w:sz w:val="16"/>
          <w:szCs w:val="16"/>
          <w:lang w:val="ka-GE"/>
        </w:rPr>
        <w:t>დასახლებების უზრუნველყოფა საზოგადოებრივი ტრანსპორტით.</w:t>
      </w:r>
    </w:p>
    <w:tbl>
      <w:tblPr>
        <w:tblW w:w="0" w:type="auto"/>
        <w:tblInd w:w="-5" w:type="dxa"/>
        <w:tblLook w:val="04A0" w:firstRow="1" w:lastRow="0" w:firstColumn="1" w:lastColumn="0" w:noHBand="0" w:noVBand="1"/>
      </w:tblPr>
      <w:tblGrid>
        <w:gridCol w:w="346"/>
        <w:gridCol w:w="2687"/>
        <w:gridCol w:w="2590"/>
        <w:gridCol w:w="2511"/>
        <w:gridCol w:w="1159"/>
        <w:gridCol w:w="1682"/>
      </w:tblGrid>
      <w:tr w:rsidR="001153FB" w:rsidRPr="00901CD0" w14:paraId="7070D1BE" w14:textId="77777777" w:rsidTr="001153FB">
        <w:trPr>
          <w:trHeight w:val="359"/>
        </w:trPr>
        <w:tc>
          <w:tcPr>
            <w:tcW w:w="3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4B8164"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490" w:type="dxa"/>
            <w:gridSpan w:val="2"/>
            <w:tcBorders>
              <w:top w:val="single" w:sz="4" w:space="0" w:color="auto"/>
              <w:left w:val="nil"/>
              <w:bottom w:val="single" w:sz="4" w:space="0" w:color="auto"/>
              <w:right w:val="single" w:sz="4" w:space="0" w:color="000000"/>
            </w:tcBorders>
            <w:shd w:val="clear" w:color="auto" w:fill="auto"/>
            <w:vAlign w:val="center"/>
            <w:hideMark/>
          </w:tcPr>
          <w:p w14:paraId="43AF9AE4" w14:textId="77777777" w:rsidR="001153FB" w:rsidRPr="008C6498" w:rsidRDefault="001153FB" w:rsidP="001153FB">
            <w:pPr>
              <w:widowControl w:val="0"/>
              <w:autoSpaceDE w:val="0"/>
              <w:autoSpaceDN w:val="0"/>
              <w:adjustRightInd w:val="0"/>
              <w:spacing w:after="0"/>
              <w:rPr>
                <w:rFonts w:ascii="Sylfaen" w:hAnsi="Sylfaen" w:cs="Sylfaen"/>
                <w:iCs/>
                <w:sz w:val="14"/>
                <w:szCs w:val="14"/>
                <w:lang w:val="ka-GE"/>
              </w:rPr>
            </w:pPr>
            <w:r w:rsidRPr="008C6498">
              <w:rPr>
                <w:rFonts w:ascii="Sylfaen" w:hAnsi="Sylfaen" w:cs="Sylfaen"/>
                <w:iCs/>
                <w:sz w:val="14"/>
                <w:szCs w:val="14"/>
                <w:lang w:val="ka-GE"/>
              </w:rPr>
              <w:t>ონის მუნიციპალიტეტის დასახლებების უზრუნველყოფა საზოგადოებრივი ტრანსპორტით</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2D5F432"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2505F410" w14:textId="0FE32B59" w:rsidR="001153FB" w:rsidRPr="00115632" w:rsidRDefault="00573EA4" w:rsidP="0050751F">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საზოგადოებრივი ტრანსპორტით</w:t>
            </w:r>
            <w:r w:rsidR="0050751F">
              <w:rPr>
                <w:rFonts w:ascii="Sylfaen" w:eastAsia="Times New Roman" w:hAnsi="Sylfaen" w:cs="Arial CYR"/>
                <w:color w:val="000000"/>
                <w:sz w:val="14"/>
                <w:szCs w:val="14"/>
                <w:lang w:val="ka-GE"/>
              </w:rPr>
              <w:t xml:space="preserve"> უზრუნველყოფილი დასახლებები </w:t>
            </w:r>
          </w:p>
        </w:tc>
      </w:tr>
      <w:tr w:rsidR="001153FB" w:rsidRPr="00901CD0" w14:paraId="0693B3BE"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2B4E40"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1F65BA34"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1CA5254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5E398860" w14:textId="77777777" w:rsidTr="001153FB">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3342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894" w:type="dxa"/>
            <w:tcBorders>
              <w:top w:val="nil"/>
              <w:left w:val="nil"/>
              <w:bottom w:val="single" w:sz="4" w:space="0" w:color="auto"/>
              <w:right w:val="single" w:sz="4" w:space="0" w:color="auto"/>
            </w:tcBorders>
            <w:shd w:val="clear" w:color="auto" w:fill="auto"/>
            <w:vAlign w:val="center"/>
            <w:hideMark/>
          </w:tcPr>
          <w:p w14:paraId="57D5660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790" w:type="dxa"/>
            <w:tcBorders>
              <w:top w:val="nil"/>
              <w:left w:val="nil"/>
              <w:bottom w:val="single" w:sz="4" w:space="0" w:color="auto"/>
              <w:right w:val="single" w:sz="4" w:space="0" w:color="auto"/>
            </w:tcBorders>
            <w:shd w:val="clear" w:color="auto" w:fill="auto"/>
            <w:vAlign w:val="center"/>
            <w:hideMark/>
          </w:tcPr>
          <w:p w14:paraId="30B7357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700" w:type="dxa"/>
            <w:tcBorders>
              <w:top w:val="nil"/>
              <w:left w:val="nil"/>
              <w:bottom w:val="single" w:sz="4" w:space="0" w:color="auto"/>
              <w:right w:val="single" w:sz="4" w:space="0" w:color="auto"/>
            </w:tcBorders>
            <w:shd w:val="clear" w:color="auto" w:fill="auto"/>
            <w:vAlign w:val="center"/>
            <w:hideMark/>
          </w:tcPr>
          <w:p w14:paraId="7F8AEEC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70" w:type="dxa"/>
            <w:tcBorders>
              <w:top w:val="nil"/>
              <w:left w:val="nil"/>
              <w:bottom w:val="single" w:sz="4" w:space="0" w:color="auto"/>
              <w:right w:val="single" w:sz="4" w:space="0" w:color="auto"/>
            </w:tcBorders>
            <w:shd w:val="clear" w:color="auto" w:fill="auto"/>
            <w:vAlign w:val="center"/>
            <w:hideMark/>
          </w:tcPr>
          <w:p w14:paraId="0FF7D66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31E94CF1"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6B78F01" w14:textId="77777777" w:rsidTr="001153FB">
        <w:trPr>
          <w:trHeight w:val="323"/>
        </w:trPr>
        <w:tc>
          <w:tcPr>
            <w:tcW w:w="0" w:type="auto"/>
            <w:tcBorders>
              <w:top w:val="nil"/>
              <w:left w:val="single" w:sz="4" w:space="0" w:color="auto"/>
              <w:bottom w:val="single" w:sz="4" w:space="0" w:color="auto"/>
              <w:right w:val="single" w:sz="4" w:space="0" w:color="auto"/>
            </w:tcBorders>
            <w:shd w:val="clear" w:color="auto" w:fill="auto"/>
            <w:vAlign w:val="center"/>
          </w:tcPr>
          <w:p w14:paraId="6031A802"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1</w:t>
            </w:r>
          </w:p>
        </w:tc>
        <w:tc>
          <w:tcPr>
            <w:tcW w:w="2894" w:type="dxa"/>
            <w:tcBorders>
              <w:top w:val="nil"/>
              <w:left w:val="nil"/>
              <w:bottom w:val="single" w:sz="4" w:space="0" w:color="auto"/>
              <w:right w:val="single" w:sz="4" w:space="0" w:color="auto"/>
            </w:tcBorders>
            <w:shd w:val="clear" w:color="auto" w:fill="auto"/>
            <w:vAlign w:val="center"/>
          </w:tcPr>
          <w:p w14:paraId="6C074C7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sz w:val="14"/>
                <w:szCs w:val="14"/>
                <w:lang w:val="ka-GE"/>
              </w:rPr>
              <w:t>7 მიმართულება</w:t>
            </w:r>
          </w:p>
        </w:tc>
        <w:tc>
          <w:tcPr>
            <w:tcW w:w="2790" w:type="dxa"/>
            <w:tcBorders>
              <w:top w:val="nil"/>
              <w:left w:val="nil"/>
              <w:bottom w:val="single" w:sz="4" w:space="0" w:color="auto"/>
              <w:right w:val="single" w:sz="4" w:space="0" w:color="auto"/>
            </w:tcBorders>
            <w:shd w:val="clear" w:color="auto" w:fill="auto"/>
            <w:vAlign w:val="center"/>
          </w:tcPr>
          <w:p w14:paraId="6F0D2EBE" w14:textId="09F8F5CA" w:rsidR="001153FB" w:rsidRPr="00C34E3C" w:rsidRDefault="00F33F04"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10</w:t>
            </w:r>
            <w:r w:rsidR="001153FB" w:rsidRPr="00C34E3C">
              <w:rPr>
                <w:rFonts w:ascii="Sylfaen" w:hAnsi="Sylfaen" w:cs="Calibri"/>
                <w:sz w:val="14"/>
                <w:szCs w:val="14"/>
                <w:lang w:val="ka-GE"/>
              </w:rPr>
              <w:t xml:space="preserve"> მიმართულება</w:t>
            </w:r>
          </w:p>
        </w:tc>
        <w:tc>
          <w:tcPr>
            <w:tcW w:w="2700" w:type="dxa"/>
            <w:tcBorders>
              <w:top w:val="nil"/>
              <w:left w:val="nil"/>
              <w:bottom w:val="single" w:sz="4" w:space="0" w:color="auto"/>
              <w:right w:val="single" w:sz="4" w:space="0" w:color="auto"/>
            </w:tcBorders>
            <w:shd w:val="clear" w:color="auto" w:fill="auto"/>
            <w:vAlign w:val="center"/>
          </w:tcPr>
          <w:p w14:paraId="67C7342B" w14:textId="6967C36D" w:rsidR="001153FB" w:rsidRPr="00C34E3C" w:rsidRDefault="00900688"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8</w:t>
            </w:r>
            <w:r w:rsidR="001153FB" w:rsidRPr="00C34E3C">
              <w:rPr>
                <w:rFonts w:ascii="Sylfaen" w:hAnsi="Sylfaen" w:cs="Calibri"/>
                <w:sz w:val="14"/>
                <w:szCs w:val="14"/>
                <w:lang w:val="ka-GE"/>
              </w:rPr>
              <w:t xml:space="preserve"> მიმართულება</w:t>
            </w:r>
          </w:p>
        </w:tc>
        <w:tc>
          <w:tcPr>
            <w:tcW w:w="1170" w:type="dxa"/>
            <w:tcBorders>
              <w:top w:val="nil"/>
              <w:left w:val="nil"/>
              <w:bottom w:val="single" w:sz="4" w:space="0" w:color="auto"/>
              <w:right w:val="single" w:sz="4" w:space="0" w:color="auto"/>
            </w:tcBorders>
            <w:shd w:val="clear" w:color="auto" w:fill="auto"/>
            <w:vAlign w:val="center"/>
          </w:tcPr>
          <w:p w14:paraId="60294D48" w14:textId="707B7519" w:rsidR="001153FB" w:rsidRPr="00C34E3C" w:rsidRDefault="00900688" w:rsidP="001153FB">
            <w:pPr>
              <w:spacing w:after="0" w:line="240" w:lineRule="auto"/>
              <w:jc w:val="center"/>
              <w:rPr>
                <w:rFonts w:ascii="Sylfaen" w:eastAsia="Times New Roman" w:hAnsi="Sylfaen" w:cs="Arial CYR"/>
                <w:bCs/>
                <w:color w:val="385623" w:themeColor="accent6" w:themeShade="80"/>
                <w:sz w:val="14"/>
                <w:szCs w:val="14"/>
                <w:lang w:val="ka-GE"/>
              </w:rPr>
            </w:pPr>
            <w:r>
              <w:rPr>
                <w:rFonts w:ascii="Sylfaen" w:eastAsia="Times New Roman" w:hAnsi="Sylfaen" w:cs="Arial CYR"/>
                <w:bCs/>
                <w:sz w:val="14"/>
                <w:szCs w:val="14"/>
                <w:lang w:val="ka-GE"/>
              </w:rPr>
              <w:t>20</w:t>
            </w:r>
            <w:r w:rsidR="001153FB" w:rsidRPr="00C34E3C">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2B86A012" w14:textId="77777777" w:rsidR="001153FB" w:rsidRPr="008524C8" w:rsidRDefault="001153FB" w:rsidP="001153FB">
            <w:pPr>
              <w:spacing w:after="0" w:line="240" w:lineRule="auto"/>
              <w:jc w:val="center"/>
              <w:rPr>
                <w:rFonts w:ascii="Sylfaen" w:hAnsi="Sylfaen" w:cs="Calibri"/>
                <w:sz w:val="14"/>
                <w:szCs w:val="14"/>
                <w:lang w:val="ka-GE"/>
              </w:rPr>
            </w:pPr>
          </w:p>
        </w:tc>
      </w:tr>
      <w:tr w:rsidR="001153FB" w:rsidRPr="00901CD0" w14:paraId="3EB27682" w14:textId="77777777" w:rsidTr="001153FB">
        <w:trPr>
          <w:trHeight w:val="278"/>
        </w:trPr>
        <w:tc>
          <w:tcPr>
            <w:tcW w:w="0" w:type="auto"/>
            <w:tcBorders>
              <w:top w:val="nil"/>
              <w:left w:val="single" w:sz="4" w:space="0" w:color="auto"/>
              <w:bottom w:val="single" w:sz="4" w:space="0" w:color="auto"/>
              <w:right w:val="single" w:sz="4" w:space="0" w:color="auto"/>
            </w:tcBorders>
            <w:shd w:val="clear" w:color="auto" w:fill="auto"/>
            <w:vAlign w:val="center"/>
          </w:tcPr>
          <w:p w14:paraId="2AF6099C"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2</w:t>
            </w:r>
          </w:p>
        </w:tc>
        <w:tc>
          <w:tcPr>
            <w:tcW w:w="2894" w:type="dxa"/>
            <w:tcBorders>
              <w:top w:val="nil"/>
              <w:left w:val="nil"/>
              <w:bottom w:val="single" w:sz="4" w:space="0" w:color="auto"/>
              <w:right w:val="single" w:sz="4" w:space="0" w:color="auto"/>
            </w:tcBorders>
            <w:shd w:val="clear" w:color="auto" w:fill="auto"/>
            <w:vAlign w:val="center"/>
          </w:tcPr>
          <w:p w14:paraId="3BDB5CE5" w14:textId="77777777" w:rsidR="001153FB"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1 მიმართულება</w:t>
            </w:r>
          </w:p>
        </w:tc>
        <w:tc>
          <w:tcPr>
            <w:tcW w:w="2790" w:type="dxa"/>
            <w:tcBorders>
              <w:top w:val="nil"/>
              <w:left w:val="nil"/>
              <w:bottom w:val="single" w:sz="4" w:space="0" w:color="auto"/>
              <w:right w:val="single" w:sz="4" w:space="0" w:color="auto"/>
            </w:tcBorders>
            <w:shd w:val="clear" w:color="auto" w:fill="auto"/>
            <w:vAlign w:val="center"/>
          </w:tcPr>
          <w:p w14:paraId="69879202" w14:textId="77777777" w:rsidR="001153FB" w:rsidRPr="00C34E3C" w:rsidRDefault="001153FB" w:rsidP="001153FB">
            <w:pPr>
              <w:spacing w:after="0" w:line="240" w:lineRule="auto"/>
              <w:jc w:val="center"/>
              <w:rPr>
                <w:rFonts w:ascii="Sylfaen" w:hAnsi="Sylfaen" w:cs="Calibri"/>
                <w:sz w:val="14"/>
                <w:szCs w:val="14"/>
                <w:lang w:val="ka-GE"/>
              </w:rPr>
            </w:pPr>
            <w:r w:rsidRPr="00C34E3C">
              <w:rPr>
                <w:rFonts w:ascii="Sylfaen" w:hAnsi="Sylfaen" w:cs="Calibri"/>
                <w:sz w:val="14"/>
                <w:szCs w:val="14"/>
                <w:lang w:val="ka-GE"/>
              </w:rPr>
              <w:t>1 მიმართულება</w:t>
            </w:r>
          </w:p>
        </w:tc>
        <w:tc>
          <w:tcPr>
            <w:tcW w:w="2700" w:type="dxa"/>
            <w:tcBorders>
              <w:top w:val="nil"/>
              <w:left w:val="nil"/>
              <w:bottom w:val="single" w:sz="4" w:space="0" w:color="auto"/>
              <w:right w:val="single" w:sz="4" w:space="0" w:color="auto"/>
            </w:tcBorders>
            <w:shd w:val="clear" w:color="auto" w:fill="auto"/>
            <w:vAlign w:val="center"/>
          </w:tcPr>
          <w:p w14:paraId="10F9483F"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hAnsi="Sylfaen" w:cs="Calibri"/>
                <w:sz w:val="14"/>
                <w:szCs w:val="14"/>
                <w:lang w:val="ka-GE"/>
              </w:rPr>
              <w:t>1 მიმართულება</w:t>
            </w:r>
          </w:p>
        </w:tc>
        <w:tc>
          <w:tcPr>
            <w:tcW w:w="1170" w:type="dxa"/>
            <w:tcBorders>
              <w:top w:val="nil"/>
              <w:left w:val="nil"/>
              <w:bottom w:val="single" w:sz="4" w:space="0" w:color="auto"/>
              <w:right w:val="single" w:sz="4" w:space="0" w:color="auto"/>
            </w:tcBorders>
            <w:shd w:val="clear" w:color="auto" w:fill="auto"/>
          </w:tcPr>
          <w:p w14:paraId="4655537B" w14:textId="77777777" w:rsidR="001153FB" w:rsidRPr="00C34E3C" w:rsidRDefault="001153FB" w:rsidP="001153FB">
            <w:pPr>
              <w:spacing w:after="0" w:line="240" w:lineRule="auto"/>
              <w:jc w:val="center"/>
              <w:rPr>
                <w:rFonts w:ascii="Sylfaen" w:eastAsia="Times New Roman" w:hAnsi="Sylfaen" w:cs="Arial CYR"/>
                <w:bCs/>
                <w:sz w:val="14"/>
                <w:szCs w:val="14"/>
              </w:rPr>
            </w:pPr>
            <w:r w:rsidRPr="00C34E3C">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5270712C" w14:textId="77777777" w:rsidR="001153FB" w:rsidRPr="00896ADF" w:rsidRDefault="001153FB" w:rsidP="001153FB">
            <w:pPr>
              <w:spacing w:after="0" w:line="240" w:lineRule="auto"/>
              <w:jc w:val="center"/>
              <w:rPr>
                <w:rFonts w:ascii="Sylfaen" w:hAnsi="Sylfaen" w:cs="Calibri"/>
                <w:sz w:val="14"/>
                <w:szCs w:val="14"/>
                <w:lang w:val="ka-GE"/>
              </w:rPr>
            </w:pPr>
          </w:p>
        </w:tc>
      </w:tr>
      <w:tr w:rsidR="001153FB" w:rsidRPr="00901CD0" w14:paraId="3E238377" w14:textId="77777777" w:rsidTr="001153FB">
        <w:trPr>
          <w:trHeight w:val="278"/>
        </w:trPr>
        <w:tc>
          <w:tcPr>
            <w:tcW w:w="0" w:type="auto"/>
            <w:tcBorders>
              <w:top w:val="nil"/>
              <w:left w:val="single" w:sz="4" w:space="0" w:color="auto"/>
              <w:bottom w:val="single" w:sz="4" w:space="0" w:color="auto"/>
              <w:right w:val="single" w:sz="4" w:space="0" w:color="auto"/>
            </w:tcBorders>
            <w:shd w:val="clear" w:color="auto" w:fill="auto"/>
            <w:vAlign w:val="center"/>
          </w:tcPr>
          <w:p w14:paraId="5F7924AE" w14:textId="77777777" w:rsidR="001153FB" w:rsidRPr="00C34E3C" w:rsidRDefault="001153FB" w:rsidP="001153FB">
            <w:pPr>
              <w:spacing w:after="0" w:line="240" w:lineRule="auto"/>
              <w:rPr>
                <w:rFonts w:ascii="Sylfaen" w:eastAsia="Times New Roman" w:hAnsi="Sylfaen" w:cs="Arial CYR"/>
                <w:bCs/>
                <w:sz w:val="14"/>
                <w:szCs w:val="14"/>
                <w:lang w:val="ka-GE"/>
              </w:rPr>
            </w:pPr>
            <w:r>
              <w:rPr>
                <w:rFonts w:ascii="Sylfaen" w:eastAsia="Times New Roman" w:hAnsi="Sylfaen" w:cs="Arial CYR"/>
                <w:bCs/>
                <w:sz w:val="14"/>
                <w:szCs w:val="14"/>
                <w:lang w:val="ka-GE"/>
              </w:rPr>
              <w:t>3</w:t>
            </w:r>
          </w:p>
        </w:tc>
        <w:tc>
          <w:tcPr>
            <w:tcW w:w="2894" w:type="dxa"/>
            <w:tcBorders>
              <w:top w:val="nil"/>
              <w:left w:val="nil"/>
              <w:bottom w:val="single" w:sz="4" w:space="0" w:color="auto"/>
              <w:right w:val="single" w:sz="4" w:space="0" w:color="auto"/>
            </w:tcBorders>
            <w:shd w:val="clear" w:color="auto" w:fill="auto"/>
            <w:vAlign w:val="center"/>
          </w:tcPr>
          <w:p w14:paraId="4580FDAE" w14:textId="77777777" w:rsidR="001153FB"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საჭიროა 2 ერთეული ავტობუსის შეძენა</w:t>
            </w:r>
          </w:p>
        </w:tc>
        <w:tc>
          <w:tcPr>
            <w:tcW w:w="2790" w:type="dxa"/>
            <w:tcBorders>
              <w:top w:val="nil"/>
              <w:left w:val="nil"/>
              <w:bottom w:val="single" w:sz="4" w:space="0" w:color="auto"/>
              <w:right w:val="single" w:sz="4" w:space="0" w:color="auto"/>
            </w:tcBorders>
            <w:shd w:val="clear" w:color="auto" w:fill="auto"/>
            <w:vAlign w:val="center"/>
          </w:tcPr>
          <w:p w14:paraId="0090C738" w14:textId="77777777" w:rsidR="001153FB" w:rsidRPr="00C34E3C"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2 ერთეული ავტობუსის შეძენა</w:t>
            </w:r>
          </w:p>
        </w:tc>
        <w:tc>
          <w:tcPr>
            <w:tcW w:w="2700" w:type="dxa"/>
            <w:tcBorders>
              <w:top w:val="nil"/>
              <w:left w:val="nil"/>
              <w:bottom w:val="single" w:sz="4" w:space="0" w:color="auto"/>
              <w:right w:val="single" w:sz="4" w:space="0" w:color="auto"/>
            </w:tcBorders>
            <w:shd w:val="clear" w:color="auto" w:fill="auto"/>
            <w:vAlign w:val="center"/>
          </w:tcPr>
          <w:p w14:paraId="4D375C00" w14:textId="77777777" w:rsidR="001153FB" w:rsidRPr="00C34E3C"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შეძენილი იქნა 2 ერთეული ავტობუსი</w:t>
            </w:r>
          </w:p>
        </w:tc>
        <w:tc>
          <w:tcPr>
            <w:tcW w:w="1170" w:type="dxa"/>
            <w:tcBorders>
              <w:top w:val="nil"/>
              <w:left w:val="nil"/>
              <w:bottom w:val="single" w:sz="4" w:space="0" w:color="auto"/>
              <w:right w:val="single" w:sz="4" w:space="0" w:color="auto"/>
            </w:tcBorders>
            <w:shd w:val="clear" w:color="auto" w:fill="auto"/>
          </w:tcPr>
          <w:p w14:paraId="5FD14FBB"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7BEC952B" w14:textId="77777777" w:rsidR="001153FB" w:rsidRPr="00896ADF" w:rsidRDefault="001153FB" w:rsidP="001153FB">
            <w:pPr>
              <w:spacing w:after="0" w:line="240" w:lineRule="auto"/>
              <w:jc w:val="center"/>
              <w:rPr>
                <w:rFonts w:ascii="Sylfaen" w:hAnsi="Sylfaen" w:cs="Calibri"/>
                <w:sz w:val="14"/>
                <w:szCs w:val="14"/>
                <w:lang w:val="ka-GE"/>
              </w:rPr>
            </w:pPr>
          </w:p>
        </w:tc>
      </w:tr>
      <w:tr w:rsidR="001153FB" w:rsidRPr="00901CD0" w14:paraId="6617BF2D" w14:textId="77777777" w:rsidTr="001153FB">
        <w:trPr>
          <w:trHeight w:val="170"/>
        </w:trPr>
        <w:tc>
          <w:tcPr>
            <w:tcW w:w="0" w:type="auto"/>
            <w:tcBorders>
              <w:top w:val="nil"/>
              <w:left w:val="single" w:sz="4" w:space="0" w:color="auto"/>
              <w:bottom w:val="single" w:sz="4" w:space="0" w:color="auto"/>
              <w:right w:val="single" w:sz="4" w:space="0" w:color="auto"/>
            </w:tcBorders>
            <w:shd w:val="clear" w:color="auto" w:fill="auto"/>
            <w:vAlign w:val="center"/>
          </w:tcPr>
          <w:p w14:paraId="737734FC"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4</w:t>
            </w:r>
          </w:p>
        </w:tc>
        <w:tc>
          <w:tcPr>
            <w:tcW w:w="2894" w:type="dxa"/>
            <w:tcBorders>
              <w:top w:val="nil"/>
              <w:left w:val="nil"/>
              <w:bottom w:val="single" w:sz="4" w:space="0" w:color="auto"/>
              <w:right w:val="single" w:sz="4" w:space="0" w:color="auto"/>
            </w:tcBorders>
            <w:shd w:val="clear" w:color="auto" w:fill="auto"/>
            <w:vAlign w:val="center"/>
          </w:tcPr>
          <w:p w14:paraId="3F388FB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sz w:val="14"/>
                <w:szCs w:val="14"/>
                <w:lang w:val="ka-GE"/>
              </w:rPr>
              <w:t>საჭიროა 1 ნაგავმზიდი ავტომანქანის შეძენა</w:t>
            </w:r>
          </w:p>
        </w:tc>
        <w:tc>
          <w:tcPr>
            <w:tcW w:w="2790" w:type="dxa"/>
            <w:tcBorders>
              <w:top w:val="nil"/>
              <w:left w:val="nil"/>
              <w:bottom w:val="single" w:sz="4" w:space="0" w:color="auto"/>
              <w:right w:val="single" w:sz="4" w:space="0" w:color="auto"/>
            </w:tcBorders>
            <w:shd w:val="clear" w:color="auto" w:fill="auto"/>
            <w:vAlign w:val="center"/>
          </w:tcPr>
          <w:p w14:paraId="77ED8C15" w14:textId="4FF4E2AB" w:rsidR="001153FB" w:rsidRPr="00C34E3C" w:rsidRDefault="001153FB" w:rsidP="001153FB">
            <w:pPr>
              <w:spacing w:after="0" w:line="240" w:lineRule="auto"/>
              <w:jc w:val="center"/>
              <w:rPr>
                <w:rFonts w:ascii="Sylfaen" w:eastAsia="Times New Roman" w:hAnsi="Sylfaen" w:cs="Arial CYR"/>
                <w:b/>
                <w:bCs/>
                <w:sz w:val="14"/>
                <w:szCs w:val="14"/>
              </w:rPr>
            </w:pPr>
            <w:r>
              <w:rPr>
                <w:rFonts w:ascii="Sylfaen" w:hAnsi="Sylfaen" w:cs="Calibri"/>
                <w:sz w:val="14"/>
                <w:szCs w:val="14"/>
                <w:lang w:val="ka-GE"/>
              </w:rPr>
              <w:t xml:space="preserve">1 </w:t>
            </w:r>
            <w:r w:rsidR="00012132">
              <w:rPr>
                <w:rFonts w:ascii="Sylfaen" w:hAnsi="Sylfaen" w:cs="Calibri"/>
                <w:sz w:val="14"/>
                <w:szCs w:val="14"/>
                <w:lang w:val="ka-GE"/>
              </w:rPr>
              <w:t xml:space="preserve">ერთეული </w:t>
            </w:r>
            <w:r>
              <w:rPr>
                <w:rFonts w:ascii="Sylfaen" w:hAnsi="Sylfaen" w:cs="Calibri"/>
                <w:sz w:val="14"/>
                <w:szCs w:val="14"/>
                <w:lang w:val="ka-GE"/>
              </w:rPr>
              <w:t>ნაგავმზიდი ავტომანქანის შეძენა</w:t>
            </w:r>
          </w:p>
        </w:tc>
        <w:tc>
          <w:tcPr>
            <w:tcW w:w="2700" w:type="dxa"/>
            <w:tcBorders>
              <w:top w:val="nil"/>
              <w:left w:val="nil"/>
              <w:bottom w:val="single" w:sz="4" w:space="0" w:color="auto"/>
              <w:right w:val="single" w:sz="4" w:space="0" w:color="auto"/>
            </w:tcBorders>
            <w:shd w:val="clear" w:color="auto" w:fill="auto"/>
            <w:vAlign w:val="center"/>
          </w:tcPr>
          <w:p w14:paraId="6F23FB76" w14:textId="77777777" w:rsidR="001153FB" w:rsidRPr="00C34E3C" w:rsidRDefault="001153FB" w:rsidP="001153FB">
            <w:pPr>
              <w:spacing w:after="0" w:line="240" w:lineRule="auto"/>
              <w:jc w:val="center"/>
              <w:rPr>
                <w:rFonts w:ascii="Sylfaen" w:eastAsia="Times New Roman" w:hAnsi="Sylfaen" w:cs="Arial CYR"/>
                <w:b/>
                <w:bCs/>
                <w:sz w:val="14"/>
                <w:szCs w:val="14"/>
              </w:rPr>
            </w:pPr>
            <w:r>
              <w:rPr>
                <w:rFonts w:ascii="Sylfaen" w:hAnsi="Sylfaen" w:cs="Calibri"/>
                <w:sz w:val="14"/>
                <w:szCs w:val="14"/>
                <w:lang w:val="ka-GE"/>
              </w:rPr>
              <w:t>შეძენილი იქნა ნაგავმზიდი ავტომანქანა</w:t>
            </w:r>
          </w:p>
        </w:tc>
        <w:tc>
          <w:tcPr>
            <w:tcW w:w="1170" w:type="dxa"/>
            <w:tcBorders>
              <w:top w:val="nil"/>
              <w:left w:val="nil"/>
              <w:bottom w:val="single" w:sz="4" w:space="0" w:color="auto"/>
              <w:right w:val="single" w:sz="4" w:space="0" w:color="auto"/>
            </w:tcBorders>
            <w:shd w:val="clear" w:color="auto" w:fill="auto"/>
          </w:tcPr>
          <w:p w14:paraId="5272C531" w14:textId="77777777" w:rsidR="001153FB" w:rsidRPr="00C34E3C" w:rsidRDefault="001153FB" w:rsidP="001153FB">
            <w:pPr>
              <w:spacing w:after="0" w:line="240" w:lineRule="auto"/>
              <w:jc w:val="center"/>
              <w:rPr>
                <w:rFonts w:ascii="Sylfaen" w:eastAsia="Times New Roman" w:hAnsi="Sylfaen" w:cs="Arial CYR"/>
                <w:bCs/>
                <w:sz w:val="14"/>
                <w:szCs w:val="14"/>
              </w:rPr>
            </w:pPr>
            <w:r w:rsidRPr="00C34E3C">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1803D53A" w14:textId="77777777" w:rsidR="001153FB" w:rsidRPr="00896ADF" w:rsidRDefault="001153FB" w:rsidP="001153FB">
            <w:pPr>
              <w:spacing w:after="0" w:line="240" w:lineRule="auto"/>
              <w:jc w:val="center"/>
              <w:rPr>
                <w:rFonts w:ascii="Sylfaen" w:hAnsi="Sylfaen" w:cs="Calibri"/>
                <w:sz w:val="14"/>
                <w:szCs w:val="14"/>
                <w:lang w:val="ka-GE"/>
              </w:rPr>
            </w:pPr>
          </w:p>
        </w:tc>
      </w:tr>
    </w:tbl>
    <w:p w14:paraId="380E0886" w14:textId="77777777" w:rsidR="001153FB" w:rsidRPr="00752C03" w:rsidRDefault="001153FB" w:rsidP="001153FB">
      <w:pPr>
        <w:widowControl w:val="0"/>
        <w:autoSpaceDE w:val="0"/>
        <w:autoSpaceDN w:val="0"/>
        <w:adjustRightInd w:val="0"/>
        <w:spacing w:after="40"/>
        <w:ind w:left="480"/>
        <w:rPr>
          <w:rFonts w:ascii="Sylfaen" w:hAnsi="Sylfaen"/>
          <w:b/>
          <w:color w:val="385623"/>
          <w:sz w:val="16"/>
          <w:szCs w:val="16"/>
          <w:lang w:val="ka-GE"/>
        </w:rPr>
      </w:pPr>
    </w:p>
    <w:p w14:paraId="0D69DB18" w14:textId="77777777" w:rsidR="001153FB" w:rsidRPr="00752C03" w:rsidRDefault="001153FB" w:rsidP="001153FB">
      <w:pPr>
        <w:pStyle w:val="ListParagraph"/>
        <w:widowControl w:val="0"/>
        <w:autoSpaceDE w:val="0"/>
        <w:autoSpaceDN w:val="0"/>
        <w:adjustRightInd w:val="0"/>
        <w:spacing w:after="40" w:line="240" w:lineRule="auto"/>
        <w:ind w:left="450"/>
        <w:rPr>
          <w:rFonts w:ascii="Sylfaen" w:hAnsi="Sylfaen"/>
          <w:b/>
          <w:bCs/>
          <w:sz w:val="16"/>
          <w:szCs w:val="16"/>
          <w:lang w:val="ka-GE"/>
        </w:rPr>
      </w:pPr>
      <w:r>
        <w:rPr>
          <w:rFonts w:ascii="Sylfaen" w:hAnsi="Sylfaen" w:cs="Sylfaen"/>
          <w:b/>
          <w:bCs/>
          <w:color w:val="385623"/>
          <w:sz w:val="16"/>
          <w:szCs w:val="16"/>
          <w:lang w:val="ka-GE"/>
        </w:rPr>
        <w:t xml:space="preserve">1.15. </w:t>
      </w:r>
      <w:r w:rsidRPr="00752C03">
        <w:rPr>
          <w:rFonts w:ascii="Sylfaen" w:hAnsi="Sylfaen" w:cs="Sylfaen"/>
          <w:b/>
          <w:bCs/>
          <w:color w:val="385623"/>
          <w:sz w:val="16"/>
          <w:szCs w:val="16"/>
          <w:lang w:val="ka-GE"/>
        </w:rPr>
        <w:t xml:space="preserve">პროგრამის დასახელება </w:t>
      </w:r>
      <w:r w:rsidRPr="000A6E87">
        <w:rPr>
          <w:rFonts w:ascii="Sylfaen" w:hAnsi="Sylfaen" w:cs="Calibri"/>
          <w:b/>
          <w:bCs/>
          <w:color w:val="000000"/>
          <w:sz w:val="16"/>
          <w:szCs w:val="16"/>
          <w:lang w:val="ka-GE"/>
        </w:rPr>
        <w:t xml:space="preserve">ეკონომიკური განვითარება ბიზნეს კალსტერების შექმნის და ინვესტიციების მოზიდვის გზით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 xml:space="preserve">02 </w:t>
      </w:r>
      <w:r>
        <w:rPr>
          <w:rFonts w:ascii="Sylfaen" w:hAnsi="Sylfaen"/>
          <w:b/>
          <w:bCs/>
          <w:sz w:val="16"/>
          <w:szCs w:val="16"/>
          <w:lang w:val="ka-GE"/>
        </w:rPr>
        <w:t>10</w:t>
      </w:r>
      <w:r w:rsidRPr="00752C03">
        <w:rPr>
          <w:rFonts w:ascii="Sylfaen" w:hAnsi="Sylfaen"/>
          <w:b/>
          <w:bCs/>
          <w:color w:val="385623" w:themeColor="accent6" w:themeShade="80"/>
          <w:sz w:val="16"/>
          <w:szCs w:val="16"/>
          <w:lang w:val="ka-GE"/>
        </w:rPr>
        <w:t>)</w:t>
      </w:r>
    </w:p>
    <w:p w14:paraId="3106D61A" w14:textId="77777777" w:rsidR="001153FB" w:rsidRPr="00752C03" w:rsidRDefault="001153FB" w:rsidP="001153FB">
      <w:pPr>
        <w:widowControl w:val="0"/>
        <w:autoSpaceDE w:val="0"/>
        <w:autoSpaceDN w:val="0"/>
        <w:adjustRightInd w:val="0"/>
        <w:spacing w:after="4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 xml:space="preserve">ეკონომიკის </w:t>
      </w:r>
      <w:r w:rsidRPr="00752C03">
        <w:rPr>
          <w:rFonts w:ascii="Sylfaen" w:hAnsi="Sylfaen"/>
          <w:b/>
          <w:bCs/>
          <w:sz w:val="16"/>
          <w:szCs w:val="16"/>
          <w:lang w:val="ka-GE"/>
        </w:rPr>
        <w:t>სამსახური</w:t>
      </w:r>
    </w:p>
    <w:p w14:paraId="6E5067A1" w14:textId="77777777" w:rsidR="001153FB" w:rsidRPr="00EB3CD1"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EB3CD1">
        <w:rPr>
          <w:rFonts w:ascii="Sylfaen" w:hAnsi="Sylfaen" w:cs="Sylfaen"/>
          <w:iCs/>
          <w:sz w:val="16"/>
          <w:szCs w:val="16"/>
          <w:lang w:val="ka-GE"/>
        </w:rPr>
        <w:t xml:space="preserve">პროგრამის ფარგლებში იგეგმება ონის მუნიციპალიტეტში </w:t>
      </w:r>
      <w:r>
        <w:rPr>
          <w:rFonts w:ascii="Sylfaen" w:hAnsi="Sylfaen" w:cs="Sylfaen"/>
          <w:iCs/>
          <w:sz w:val="16"/>
          <w:szCs w:val="16"/>
          <w:lang w:val="ka-GE"/>
        </w:rPr>
        <w:t xml:space="preserve">შექმნილი </w:t>
      </w:r>
      <w:r w:rsidRPr="00EB3CD1">
        <w:rPr>
          <w:rFonts w:ascii="Sylfaen" w:hAnsi="Sylfaen" w:cs="Sylfaen"/>
          <w:iCs/>
          <w:sz w:val="16"/>
          <w:szCs w:val="16"/>
          <w:lang w:val="ka-GE"/>
        </w:rPr>
        <w:t>2 ბიზნეს კლასტერის (თითოეულში მინიმუმ 15 წევრი მიკრო, მცირე და საშუალო კომპანია</w:t>
      </w:r>
      <w:r>
        <w:rPr>
          <w:rFonts w:ascii="Sylfaen" w:hAnsi="Sylfaen" w:cs="Sylfaen"/>
          <w:iCs/>
          <w:sz w:val="16"/>
          <w:szCs w:val="16"/>
          <w:lang w:val="ka-GE"/>
        </w:rPr>
        <w:t xml:space="preserve">) </w:t>
      </w:r>
      <w:r w:rsidRPr="00EB3CD1">
        <w:rPr>
          <w:rFonts w:ascii="Sylfaen" w:hAnsi="Sylfaen" w:cs="Sylfaen"/>
          <w:iCs/>
          <w:sz w:val="16"/>
          <w:szCs w:val="16"/>
          <w:lang w:val="ka-GE"/>
        </w:rPr>
        <w:t xml:space="preserve">უნარების გაუმჯობესება და </w:t>
      </w:r>
      <w:r>
        <w:rPr>
          <w:rFonts w:ascii="Sylfaen" w:hAnsi="Sylfaen" w:cs="Sylfaen"/>
          <w:iCs/>
          <w:sz w:val="16"/>
          <w:szCs w:val="16"/>
          <w:lang w:val="ka-GE"/>
        </w:rPr>
        <w:t>ს</w:t>
      </w:r>
      <w:r w:rsidRPr="00EB3CD1">
        <w:rPr>
          <w:rFonts w:ascii="Sylfaen" w:hAnsi="Sylfaen" w:cs="Sylfaen"/>
          <w:iCs/>
          <w:sz w:val="16"/>
          <w:szCs w:val="16"/>
          <w:lang w:val="ka-GE"/>
        </w:rPr>
        <w:t xml:space="preserve">აპილოტე პროექტების </w:t>
      </w:r>
      <w:r>
        <w:rPr>
          <w:rFonts w:ascii="Sylfaen" w:hAnsi="Sylfaen" w:cs="Sylfaen"/>
          <w:iCs/>
          <w:sz w:val="16"/>
          <w:szCs w:val="16"/>
          <w:lang w:val="ka-GE"/>
        </w:rPr>
        <w:t xml:space="preserve">განხორციელების მიზნით </w:t>
      </w:r>
      <w:r w:rsidRPr="00EB3CD1">
        <w:rPr>
          <w:rFonts w:ascii="Sylfaen" w:hAnsi="Sylfaen" w:cs="Sylfaen"/>
          <w:iCs/>
          <w:sz w:val="16"/>
          <w:szCs w:val="16"/>
          <w:lang w:val="ka-GE"/>
        </w:rPr>
        <w:t xml:space="preserve">გრანტის </w:t>
      </w:r>
      <w:r>
        <w:rPr>
          <w:rFonts w:ascii="Sylfaen" w:hAnsi="Sylfaen" w:cs="Sylfaen"/>
          <w:iCs/>
          <w:sz w:val="16"/>
          <w:szCs w:val="16"/>
          <w:lang w:val="ka-GE"/>
        </w:rPr>
        <w:t>გაცემა</w:t>
      </w:r>
      <w:r w:rsidRPr="00EB3CD1">
        <w:rPr>
          <w:rFonts w:ascii="Sylfaen" w:hAnsi="Sylfaen" w:cs="Sylfaen"/>
          <w:iCs/>
          <w:sz w:val="16"/>
          <w:szCs w:val="16"/>
          <w:lang w:val="ka-GE"/>
        </w:rPr>
        <w:t xml:space="preserve">. საინვესტიციო მიმზიდველობის გაუმჯობესება. </w:t>
      </w:r>
    </w:p>
    <w:p w14:paraId="1DA47092"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მუნიციპალიტეტში მოქმედი მცირე და საშუალო საწარმოების გაზრდილი კონკურენტუნარიანობა, ახალი სამუშაო ადგილების შექმნა და ინვესტიციების ზრდა. გაუმჯობესებული სოციალ-ეკონომიკური მდგომარეობა.</w:t>
      </w:r>
    </w:p>
    <w:tbl>
      <w:tblPr>
        <w:tblW w:w="0" w:type="auto"/>
        <w:tblInd w:w="-5" w:type="dxa"/>
        <w:tblLook w:val="04A0" w:firstRow="1" w:lastRow="0" w:firstColumn="1" w:lastColumn="0" w:noHBand="0" w:noVBand="1"/>
      </w:tblPr>
      <w:tblGrid>
        <w:gridCol w:w="346"/>
        <w:gridCol w:w="2548"/>
        <w:gridCol w:w="2773"/>
        <w:gridCol w:w="2239"/>
        <w:gridCol w:w="1260"/>
        <w:gridCol w:w="1809"/>
      </w:tblGrid>
      <w:tr w:rsidR="001153FB" w:rsidRPr="00901CD0" w14:paraId="2E9B7F1B"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7F45DD"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lastRenderedPageBreak/>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55A80B4C" w14:textId="77777777" w:rsidR="001153FB" w:rsidRPr="0000014B" w:rsidRDefault="001153FB" w:rsidP="001153FB">
            <w:pPr>
              <w:widowControl w:val="0"/>
              <w:autoSpaceDE w:val="0"/>
              <w:autoSpaceDN w:val="0"/>
              <w:adjustRightInd w:val="0"/>
              <w:spacing w:after="0"/>
              <w:rPr>
                <w:rFonts w:ascii="Sylfaen" w:hAnsi="Sylfaen" w:cs="Sylfaen"/>
                <w:iCs/>
                <w:sz w:val="14"/>
                <w:szCs w:val="14"/>
                <w:lang w:val="ka-GE"/>
              </w:rPr>
            </w:pPr>
            <w:r w:rsidRPr="0000014B">
              <w:rPr>
                <w:rFonts w:ascii="Sylfaen" w:hAnsi="Sylfaen" w:cs="Sylfaen"/>
                <w:iCs/>
                <w:sz w:val="14"/>
                <w:szCs w:val="14"/>
                <w:lang w:val="ka-GE"/>
              </w:rPr>
              <w:t>მუნიციპალიტეტის ეკონომიკური განვითარება, საინვესტიციო მიმზიდველობის გაუმჯობესება.</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2AC63E8C"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125A55D5" w14:textId="736098C8" w:rsidR="001153FB" w:rsidRPr="00115632" w:rsidRDefault="0050751F"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საინვესტიციოდ მიმზიდველი გარემო</w:t>
            </w:r>
          </w:p>
        </w:tc>
      </w:tr>
      <w:tr w:rsidR="001153FB" w:rsidRPr="00901CD0" w14:paraId="6C5063CC"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680787"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90" w:type="dxa"/>
            <w:gridSpan w:val="2"/>
            <w:tcBorders>
              <w:top w:val="single" w:sz="4" w:space="0" w:color="auto"/>
              <w:left w:val="nil"/>
              <w:bottom w:val="single" w:sz="4" w:space="0" w:color="auto"/>
              <w:right w:val="single" w:sz="4" w:space="0" w:color="000000"/>
            </w:tcBorders>
            <w:shd w:val="clear" w:color="auto" w:fill="auto"/>
            <w:vAlign w:val="center"/>
            <w:hideMark/>
          </w:tcPr>
          <w:p w14:paraId="17F57BEB"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885" w:type="dxa"/>
            <w:vMerge w:val="restart"/>
            <w:tcBorders>
              <w:top w:val="nil"/>
              <w:left w:val="single" w:sz="4" w:space="0" w:color="auto"/>
              <w:bottom w:val="single" w:sz="4" w:space="0" w:color="000000"/>
              <w:right w:val="single" w:sz="4" w:space="0" w:color="auto"/>
            </w:tcBorders>
            <w:shd w:val="clear" w:color="auto" w:fill="auto"/>
            <w:vAlign w:val="center"/>
            <w:hideMark/>
          </w:tcPr>
          <w:p w14:paraId="3F9FB0D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161231D6"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189A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32DBF31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3B097E2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7638FB2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284" w:type="dxa"/>
            <w:tcBorders>
              <w:top w:val="nil"/>
              <w:left w:val="nil"/>
              <w:bottom w:val="single" w:sz="4" w:space="0" w:color="auto"/>
              <w:right w:val="single" w:sz="4" w:space="0" w:color="auto"/>
            </w:tcBorders>
            <w:shd w:val="clear" w:color="auto" w:fill="auto"/>
            <w:vAlign w:val="center"/>
            <w:hideMark/>
          </w:tcPr>
          <w:p w14:paraId="0308CDD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885" w:type="dxa"/>
            <w:vMerge/>
            <w:tcBorders>
              <w:top w:val="nil"/>
              <w:left w:val="single" w:sz="4" w:space="0" w:color="auto"/>
              <w:bottom w:val="single" w:sz="4" w:space="0" w:color="000000"/>
              <w:right w:val="single" w:sz="4" w:space="0" w:color="auto"/>
            </w:tcBorders>
            <w:vAlign w:val="center"/>
            <w:hideMark/>
          </w:tcPr>
          <w:p w14:paraId="03CE229A"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A626180" w14:textId="77777777" w:rsidTr="001153FB">
        <w:trPr>
          <w:trHeight w:val="350"/>
        </w:trPr>
        <w:tc>
          <w:tcPr>
            <w:tcW w:w="0" w:type="auto"/>
            <w:tcBorders>
              <w:top w:val="nil"/>
              <w:left w:val="single" w:sz="4" w:space="0" w:color="auto"/>
              <w:bottom w:val="single" w:sz="4" w:space="0" w:color="auto"/>
              <w:right w:val="single" w:sz="4" w:space="0" w:color="auto"/>
            </w:tcBorders>
            <w:shd w:val="clear" w:color="auto" w:fill="auto"/>
            <w:vAlign w:val="center"/>
          </w:tcPr>
          <w:p w14:paraId="530E9894"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7200390C" w14:textId="77777777" w:rsidR="001153FB" w:rsidRPr="00C34E3C" w:rsidRDefault="001153FB" w:rsidP="001153FB">
            <w:pPr>
              <w:spacing w:after="0" w:line="240" w:lineRule="auto"/>
              <w:jc w:val="center"/>
              <w:rPr>
                <w:rFonts w:ascii="Sylfaen" w:eastAsia="Times New Roman" w:hAnsi="Sylfaen" w:cs="Arial CYR"/>
                <w:bCs/>
                <w:sz w:val="14"/>
                <w:szCs w:val="14"/>
              </w:rPr>
            </w:pPr>
            <w:r w:rsidRPr="00C34E3C">
              <w:rPr>
                <w:rFonts w:ascii="Sylfaen" w:hAnsi="Sylfaen" w:cs="Calibri"/>
                <w:sz w:val="14"/>
                <w:szCs w:val="14"/>
                <w:lang w:val="ka-GE"/>
              </w:rPr>
              <w:t xml:space="preserve">ორი კლასტერისათვის </w:t>
            </w:r>
            <w:r>
              <w:rPr>
                <w:rFonts w:ascii="Sylfaen" w:hAnsi="Sylfaen" w:cs="Calibri"/>
                <w:sz w:val="14"/>
                <w:szCs w:val="14"/>
                <w:lang w:val="ka-GE"/>
              </w:rPr>
              <w:t>გრანტის გაცემა</w:t>
            </w:r>
          </w:p>
        </w:tc>
        <w:tc>
          <w:tcPr>
            <w:tcW w:w="2970" w:type="dxa"/>
            <w:tcBorders>
              <w:top w:val="nil"/>
              <w:left w:val="nil"/>
              <w:bottom w:val="single" w:sz="4" w:space="0" w:color="auto"/>
              <w:right w:val="single" w:sz="4" w:space="0" w:color="auto"/>
            </w:tcBorders>
            <w:shd w:val="clear" w:color="auto" w:fill="auto"/>
            <w:vAlign w:val="center"/>
          </w:tcPr>
          <w:p w14:paraId="0D996A43" w14:textId="77777777" w:rsidR="001153FB" w:rsidRPr="000D0A2C" w:rsidRDefault="001153FB" w:rsidP="001153FB">
            <w:pPr>
              <w:spacing w:after="0" w:line="240" w:lineRule="auto"/>
              <w:jc w:val="center"/>
              <w:rPr>
                <w:rFonts w:ascii="Sylfaen" w:hAnsi="Sylfaen" w:cs="Calibri"/>
                <w:sz w:val="14"/>
                <w:szCs w:val="14"/>
                <w:lang w:val="ka-GE"/>
              </w:rPr>
            </w:pPr>
            <w:r w:rsidRPr="00C34E3C">
              <w:rPr>
                <w:rFonts w:ascii="Sylfaen" w:hAnsi="Sylfaen" w:cs="Calibri"/>
                <w:sz w:val="14"/>
                <w:szCs w:val="14"/>
                <w:lang w:val="ka-GE"/>
              </w:rPr>
              <w:t xml:space="preserve">ორი კლასტერისათვის </w:t>
            </w:r>
            <w:r>
              <w:rPr>
                <w:rFonts w:ascii="Sylfaen" w:hAnsi="Sylfaen" w:cs="Calibri"/>
                <w:sz w:val="14"/>
                <w:szCs w:val="14"/>
                <w:lang w:val="ka-GE"/>
              </w:rPr>
              <w:t>გრანტის გაცემა</w:t>
            </w:r>
          </w:p>
        </w:tc>
        <w:tc>
          <w:tcPr>
            <w:tcW w:w="2406" w:type="dxa"/>
            <w:tcBorders>
              <w:top w:val="nil"/>
              <w:left w:val="nil"/>
              <w:bottom w:val="single" w:sz="4" w:space="0" w:color="auto"/>
              <w:right w:val="single" w:sz="4" w:space="0" w:color="auto"/>
            </w:tcBorders>
            <w:shd w:val="clear" w:color="auto" w:fill="auto"/>
            <w:vAlign w:val="center"/>
          </w:tcPr>
          <w:p w14:paraId="518E4B34" w14:textId="77777777" w:rsidR="001153FB" w:rsidRPr="00C34E3C"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ორი კლასტერი დაფინანსდა გრანტით</w:t>
            </w:r>
          </w:p>
        </w:tc>
        <w:tc>
          <w:tcPr>
            <w:tcW w:w="1284" w:type="dxa"/>
            <w:tcBorders>
              <w:top w:val="nil"/>
              <w:left w:val="nil"/>
              <w:bottom w:val="single" w:sz="4" w:space="0" w:color="auto"/>
              <w:right w:val="single" w:sz="4" w:space="0" w:color="auto"/>
            </w:tcBorders>
            <w:shd w:val="clear" w:color="auto" w:fill="auto"/>
            <w:vAlign w:val="center"/>
          </w:tcPr>
          <w:p w14:paraId="5AE7F2F0" w14:textId="77777777" w:rsidR="001153FB" w:rsidRPr="00C34E3C" w:rsidRDefault="001153FB" w:rsidP="001153FB">
            <w:pPr>
              <w:spacing w:after="0" w:line="240" w:lineRule="auto"/>
              <w:jc w:val="center"/>
              <w:rPr>
                <w:rFonts w:ascii="Sylfaen" w:eastAsia="Times New Roman" w:hAnsi="Sylfaen" w:cs="Arial CYR"/>
                <w:bCs/>
                <w:color w:val="385623" w:themeColor="accent6" w:themeShade="80"/>
                <w:sz w:val="14"/>
                <w:szCs w:val="14"/>
                <w:lang w:val="ka-GE"/>
              </w:rPr>
            </w:pPr>
            <w:r w:rsidRPr="00C34E3C">
              <w:rPr>
                <w:rFonts w:ascii="Sylfaen" w:eastAsia="Times New Roman" w:hAnsi="Sylfaen" w:cs="Arial CYR"/>
                <w:bCs/>
                <w:sz w:val="14"/>
                <w:szCs w:val="14"/>
                <w:lang w:val="ka-GE"/>
              </w:rPr>
              <w:t>0%</w:t>
            </w:r>
          </w:p>
        </w:tc>
        <w:tc>
          <w:tcPr>
            <w:tcW w:w="1885" w:type="dxa"/>
            <w:tcBorders>
              <w:top w:val="nil"/>
              <w:left w:val="single" w:sz="4" w:space="0" w:color="auto"/>
              <w:bottom w:val="single" w:sz="4" w:space="0" w:color="auto"/>
              <w:right w:val="single" w:sz="4" w:space="0" w:color="auto"/>
            </w:tcBorders>
            <w:vAlign w:val="center"/>
          </w:tcPr>
          <w:p w14:paraId="0F5FD45B" w14:textId="77777777" w:rsidR="001153FB" w:rsidRPr="005D591F" w:rsidRDefault="001153FB" w:rsidP="001153FB">
            <w:pPr>
              <w:spacing w:after="0" w:line="240" w:lineRule="auto"/>
              <w:rPr>
                <w:rFonts w:ascii="Sylfaen" w:eastAsia="Times New Roman" w:hAnsi="Sylfaen" w:cs="Arial CYR"/>
                <w:b/>
                <w:bCs/>
                <w:color w:val="385623" w:themeColor="accent6" w:themeShade="80"/>
                <w:sz w:val="16"/>
                <w:szCs w:val="16"/>
                <w:lang w:val="ka-GE"/>
              </w:rPr>
            </w:pPr>
          </w:p>
        </w:tc>
      </w:tr>
    </w:tbl>
    <w:p w14:paraId="5B435F6A" w14:textId="77777777" w:rsidR="001153FB" w:rsidRDefault="001153FB" w:rsidP="001153FB">
      <w:pPr>
        <w:widowControl w:val="0"/>
        <w:autoSpaceDE w:val="0"/>
        <w:autoSpaceDN w:val="0"/>
        <w:adjustRightInd w:val="0"/>
        <w:spacing w:after="0"/>
        <w:ind w:firstLine="450"/>
        <w:rPr>
          <w:rFonts w:ascii="Sylfaen" w:hAnsi="Sylfaen" w:cs="Sylfaen"/>
          <w:b/>
          <w:bCs/>
          <w:color w:val="385623"/>
          <w:sz w:val="16"/>
          <w:szCs w:val="16"/>
        </w:rPr>
      </w:pPr>
    </w:p>
    <w:p w14:paraId="42B03F46" w14:textId="77777777" w:rsidR="001153FB" w:rsidRPr="00EA1C7C" w:rsidRDefault="001153FB" w:rsidP="001153F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lang w:val="ka-GE"/>
        </w:rPr>
        <w:t>1.16.</w:t>
      </w:r>
      <w:r>
        <w:rPr>
          <w:rFonts w:ascii="Sylfaen" w:hAnsi="Sylfaen" w:cs="Sylfaen"/>
          <w:b/>
          <w:bCs/>
          <w:color w:val="385623"/>
          <w:sz w:val="16"/>
          <w:szCs w:val="16"/>
        </w:rPr>
        <w:t xml:space="preserve"> </w:t>
      </w:r>
      <w:r w:rsidRPr="00EA1C7C">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lang w:val="ka-GE"/>
        </w:rPr>
        <w:t>სამოქალაქო ბიუჯეტირების პროგრამა</w:t>
      </w:r>
      <w:r w:rsidRPr="00EA1C7C">
        <w:rPr>
          <w:rFonts w:ascii="Sylfaen" w:hAnsi="Sylfaen" w:cs="Calibri"/>
          <w:b/>
          <w:bCs/>
          <w:color w:val="000000"/>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02 11</w:t>
      </w:r>
      <w:r w:rsidRPr="00EA1C7C">
        <w:rPr>
          <w:rFonts w:ascii="Sylfaen" w:hAnsi="Sylfaen"/>
          <w:b/>
          <w:bCs/>
          <w:color w:val="385623" w:themeColor="accent6" w:themeShade="80"/>
          <w:sz w:val="16"/>
          <w:szCs w:val="16"/>
          <w:lang w:val="ka-GE"/>
        </w:rPr>
        <w:t>)</w:t>
      </w:r>
    </w:p>
    <w:p w14:paraId="7E782B21" w14:textId="77777777" w:rsidR="001153FB" w:rsidRDefault="001153FB" w:rsidP="001153FB">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31B94DC" w14:textId="77777777" w:rsidR="001153FB" w:rsidRPr="00EB3CD1"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EB3CD1">
        <w:rPr>
          <w:rFonts w:ascii="Sylfaen" w:hAnsi="Sylfaen" w:cs="Sylfaen"/>
          <w:iCs/>
          <w:sz w:val="16"/>
          <w:szCs w:val="16"/>
          <w:lang w:val="ka-GE"/>
        </w:rPr>
        <w:t>პროგრამის ფარგლებშ</w:t>
      </w:r>
      <w:r>
        <w:rPr>
          <w:rFonts w:ascii="Sylfaen" w:hAnsi="Sylfaen" w:cs="Sylfaen"/>
          <w:iCs/>
          <w:sz w:val="16"/>
          <w:szCs w:val="16"/>
          <w:lang w:val="ka-GE"/>
        </w:rPr>
        <w:t xml:space="preserve">ი იგეგმება </w:t>
      </w:r>
      <w:r w:rsidRPr="005C5B9B">
        <w:rPr>
          <w:rFonts w:ascii="Sylfaen" w:hAnsi="Sylfaen" w:cs="Sylfaen"/>
          <w:iCs/>
          <w:sz w:val="16"/>
          <w:szCs w:val="16"/>
          <w:lang w:val="ka-GE"/>
        </w:rPr>
        <w:t>მოქალაქეთა ჩართ</w:t>
      </w:r>
      <w:r>
        <w:rPr>
          <w:rFonts w:ascii="Sylfaen" w:hAnsi="Sylfaen" w:cs="Sylfaen"/>
          <w:iCs/>
          <w:sz w:val="16"/>
          <w:szCs w:val="16"/>
          <w:lang w:val="ka-GE"/>
        </w:rPr>
        <w:t>ულობის</w:t>
      </w:r>
      <w:r w:rsidRPr="005C5B9B">
        <w:rPr>
          <w:rFonts w:ascii="Sylfaen" w:hAnsi="Sylfaen" w:cs="Sylfaen"/>
          <w:iCs/>
          <w:sz w:val="16"/>
          <w:szCs w:val="16"/>
          <w:lang w:val="ka-GE"/>
        </w:rPr>
        <w:t xml:space="preserve"> მიზნით</w:t>
      </w:r>
      <w:r>
        <w:rPr>
          <w:rFonts w:ascii="Sylfaen" w:hAnsi="Sylfaen" w:cs="Sylfaen"/>
          <w:iCs/>
          <w:sz w:val="16"/>
          <w:szCs w:val="16"/>
          <w:lang w:val="ka-GE"/>
        </w:rPr>
        <w:t xml:space="preserve"> </w:t>
      </w:r>
      <w:r w:rsidRPr="005C5B9B">
        <w:rPr>
          <w:rFonts w:ascii="Sylfaen" w:hAnsi="Sylfaen" w:cs="Sylfaen"/>
          <w:iCs/>
          <w:sz w:val="16"/>
          <w:szCs w:val="16"/>
          <w:lang w:val="ka-GE"/>
        </w:rPr>
        <w:t>მუნიციპალიტეტის მერის წარმომადგელების მეშვეობით მოქალაქეებთან გ</w:t>
      </w:r>
      <w:r>
        <w:rPr>
          <w:rFonts w:ascii="Sylfaen" w:hAnsi="Sylfaen" w:cs="Sylfaen"/>
          <w:iCs/>
          <w:sz w:val="16"/>
          <w:szCs w:val="16"/>
          <w:lang w:val="ka-GE"/>
        </w:rPr>
        <w:t>ამართული კონსულტაციების შედეგად,</w:t>
      </w:r>
      <w:r w:rsidRPr="005C5B9B">
        <w:rPr>
          <w:rFonts w:ascii="Sylfaen" w:hAnsi="Sylfaen" w:cs="Sylfaen"/>
          <w:iCs/>
          <w:sz w:val="16"/>
          <w:szCs w:val="16"/>
          <w:lang w:val="ka-GE"/>
        </w:rPr>
        <w:t xml:space="preserve"> მუნიციპალიტეტის მერისთვის წარმოდგენილი წერილობითი მიმართვის</w:t>
      </w:r>
      <w:r>
        <w:rPr>
          <w:rFonts w:ascii="Sylfaen" w:hAnsi="Sylfaen" w:cs="Sylfaen"/>
          <w:iCs/>
          <w:sz w:val="16"/>
          <w:szCs w:val="16"/>
          <w:lang w:val="ka-GE"/>
        </w:rPr>
        <w:t xml:space="preserve"> საფუძველზე მუნიციპალიტეტის მერის გადაწყვეტილების შესაბამისად სხვადასხვა ინფრასტრუქტურული პროექტების განხორციელება. პროექტების </w:t>
      </w:r>
      <w:r w:rsidRPr="00187676">
        <w:rPr>
          <w:rFonts w:ascii="Sylfaen" w:hAnsi="Sylfaen" w:cs="Sylfaen"/>
          <w:iCs/>
          <w:sz w:val="16"/>
          <w:szCs w:val="16"/>
          <w:lang w:val="ka-GE"/>
        </w:rPr>
        <w:t xml:space="preserve">დაფინანსება მოხდება </w:t>
      </w:r>
      <w:r>
        <w:rPr>
          <w:rFonts w:ascii="Sylfaen" w:hAnsi="Sylfaen" w:cs="Sylfaen"/>
          <w:iCs/>
          <w:sz w:val="16"/>
          <w:szCs w:val="16"/>
          <w:lang w:val="ka-GE"/>
        </w:rPr>
        <w:t>სახლმწიფო ბიუჯეტიდან გამოყოფლი თანხებით</w:t>
      </w:r>
      <w:r w:rsidRPr="00187676">
        <w:rPr>
          <w:rFonts w:ascii="Sylfaen" w:hAnsi="Sylfaen" w:cs="Sylfaen"/>
          <w:iCs/>
          <w:sz w:val="16"/>
          <w:szCs w:val="16"/>
          <w:lang w:val="ka-GE"/>
        </w:rPr>
        <w:t xml:space="preserve"> და თანადაფინანსებით ადგილობრივი ბიუჯეტიდან. </w:t>
      </w:r>
    </w:p>
    <w:p w14:paraId="342AB023"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w:t>
      </w:r>
      <w:r>
        <w:rPr>
          <w:rFonts w:ascii="Sylfaen" w:hAnsi="Sylfaen" w:cs="Sylfaen"/>
          <w:iCs/>
          <w:sz w:val="16"/>
          <w:szCs w:val="16"/>
          <w:lang w:val="ka-GE"/>
        </w:rPr>
        <w:t>მოსახლეობის ჩართულობა მუნიციპალიტეტის განვითარებისათვის.</w:t>
      </w:r>
    </w:p>
    <w:tbl>
      <w:tblPr>
        <w:tblW w:w="0" w:type="auto"/>
        <w:tblInd w:w="-5" w:type="dxa"/>
        <w:tblLook w:val="04A0" w:firstRow="1" w:lastRow="0" w:firstColumn="1" w:lastColumn="0" w:noHBand="0" w:noVBand="1"/>
      </w:tblPr>
      <w:tblGrid>
        <w:gridCol w:w="346"/>
        <w:gridCol w:w="2550"/>
        <w:gridCol w:w="2763"/>
        <w:gridCol w:w="2260"/>
        <w:gridCol w:w="1263"/>
        <w:gridCol w:w="1793"/>
      </w:tblGrid>
      <w:tr w:rsidR="001153FB" w:rsidRPr="00901CD0" w14:paraId="48E9CD99"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B3FDFD"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6823B37E" w14:textId="77777777" w:rsidR="001153FB" w:rsidRPr="002E4BDE" w:rsidRDefault="001153FB" w:rsidP="001153FB">
            <w:pPr>
              <w:widowControl w:val="0"/>
              <w:autoSpaceDE w:val="0"/>
              <w:autoSpaceDN w:val="0"/>
              <w:adjustRightInd w:val="0"/>
              <w:spacing w:after="0"/>
              <w:rPr>
                <w:rFonts w:ascii="Sylfaen" w:hAnsi="Sylfaen" w:cs="Sylfaen"/>
                <w:iCs/>
                <w:sz w:val="14"/>
                <w:szCs w:val="14"/>
                <w:lang w:val="ka-GE"/>
              </w:rPr>
            </w:pPr>
            <w:r w:rsidRPr="002E4BDE">
              <w:rPr>
                <w:rFonts w:ascii="Sylfaen" w:hAnsi="Sylfaen" w:cs="Sylfaen"/>
                <w:iCs/>
                <w:sz w:val="14"/>
                <w:szCs w:val="14"/>
                <w:lang w:val="ka-GE"/>
              </w:rPr>
              <w:t>მუნიციპალიტეტის განვითარებისათვის მოსახლეობის მაქსმალური ჩართულობა</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3CA9C7C8"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586229C8" w14:textId="2B898AF9" w:rsidR="001153FB" w:rsidRPr="00115632" w:rsidRDefault="00C028C5"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პროექტების შერჩევაში ჩართული მოსახლეობა</w:t>
            </w:r>
          </w:p>
        </w:tc>
      </w:tr>
      <w:tr w:rsidR="001153FB" w:rsidRPr="00901CD0" w14:paraId="6AAF643C"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814EA8"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90" w:type="dxa"/>
            <w:gridSpan w:val="2"/>
            <w:tcBorders>
              <w:top w:val="single" w:sz="4" w:space="0" w:color="auto"/>
              <w:left w:val="nil"/>
              <w:bottom w:val="single" w:sz="4" w:space="0" w:color="auto"/>
              <w:right w:val="single" w:sz="4" w:space="0" w:color="000000"/>
            </w:tcBorders>
            <w:shd w:val="clear" w:color="auto" w:fill="auto"/>
            <w:vAlign w:val="center"/>
            <w:hideMark/>
          </w:tcPr>
          <w:p w14:paraId="17B36856"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8B674E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7A094A4C"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532F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0DA1913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0A4CB02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3B0E21A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284" w:type="dxa"/>
            <w:tcBorders>
              <w:top w:val="nil"/>
              <w:left w:val="nil"/>
              <w:bottom w:val="single" w:sz="4" w:space="0" w:color="auto"/>
              <w:right w:val="single" w:sz="4" w:space="0" w:color="auto"/>
            </w:tcBorders>
            <w:shd w:val="clear" w:color="auto" w:fill="auto"/>
            <w:vAlign w:val="center"/>
            <w:hideMark/>
          </w:tcPr>
          <w:p w14:paraId="282DF5E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885" w:type="dxa"/>
            <w:vMerge/>
            <w:tcBorders>
              <w:top w:val="nil"/>
              <w:left w:val="single" w:sz="4" w:space="0" w:color="auto"/>
              <w:bottom w:val="single" w:sz="4" w:space="0" w:color="000000"/>
              <w:right w:val="single" w:sz="4" w:space="0" w:color="auto"/>
            </w:tcBorders>
            <w:vAlign w:val="center"/>
            <w:hideMark/>
          </w:tcPr>
          <w:p w14:paraId="0640ABBE"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1F0E03A" w14:textId="77777777" w:rsidTr="001153FB">
        <w:trPr>
          <w:trHeight w:val="350"/>
        </w:trPr>
        <w:tc>
          <w:tcPr>
            <w:tcW w:w="0" w:type="auto"/>
            <w:tcBorders>
              <w:top w:val="nil"/>
              <w:left w:val="single" w:sz="4" w:space="0" w:color="auto"/>
              <w:bottom w:val="single" w:sz="4" w:space="0" w:color="auto"/>
              <w:right w:val="single" w:sz="4" w:space="0" w:color="auto"/>
            </w:tcBorders>
            <w:shd w:val="clear" w:color="auto" w:fill="auto"/>
            <w:vAlign w:val="center"/>
          </w:tcPr>
          <w:p w14:paraId="5174413E" w14:textId="77777777" w:rsidR="001153FB" w:rsidRPr="00C34E3C" w:rsidRDefault="001153FB" w:rsidP="001153FB">
            <w:pPr>
              <w:spacing w:after="0" w:line="240" w:lineRule="auto"/>
              <w:jc w:val="center"/>
              <w:rPr>
                <w:rFonts w:ascii="Sylfaen" w:eastAsia="Times New Roman" w:hAnsi="Sylfaen" w:cs="Arial CYR"/>
                <w:bCs/>
                <w:sz w:val="14"/>
                <w:szCs w:val="14"/>
                <w:lang w:val="ka-GE"/>
              </w:rPr>
            </w:pPr>
            <w:r w:rsidRPr="00C34E3C">
              <w:rPr>
                <w:rFonts w:ascii="Sylfaen" w:eastAsia="Times New Roman" w:hAnsi="Sylfaen" w:cs="Arial CYR"/>
                <w:bCs/>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73F7B645" w14:textId="77777777" w:rsidR="001153FB" w:rsidRPr="00C34E3C"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0</w:t>
            </w:r>
            <w:r w:rsidRPr="00C34E3C">
              <w:rPr>
                <w:rFonts w:ascii="Sylfaen" w:hAnsi="Sylfaen" w:cs="Calibri"/>
                <w:sz w:val="14"/>
                <w:szCs w:val="14"/>
                <w:lang w:val="ka-GE"/>
              </w:rPr>
              <w:t xml:space="preserve"> </w:t>
            </w:r>
            <w:r>
              <w:rPr>
                <w:rFonts w:ascii="Sylfaen" w:hAnsi="Sylfaen" w:cs="Calibri"/>
                <w:sz w:val="14"/>
                <w:szCs w:val="14"/>
                <w:lang w:val="ka-GE"/>
              </w:rPr>
              <w:t>პროექტი</w:t>
            </w:r>
          </w:p>
        </w:tc>
        <w:tc>
          <w:tcPr>
            <w:tcW w:w="2970" w:type="dxa"/>
            <w:tcBorders>
              <w:top w:val="nil"/>
              <w:left w:val="nil"/>
              <w:bottom w:val="single" w:sz="4" w:space="0" w:color="auto"/>
              <w:right w:val="single" w:sz="4" w:space="0" w:color="auto"/>
            </w:tcBorders>
            <w:shd w:val="clear" w:color="auto" w:fill="auto"/>
            <w:vAlign w:val="center"/>
          </w:tcPr>
          <w:p w14:paraId="21CAD03A" w14:textId="4906CF92" w:rsidR="001153FB" w:rsidRPr="008524C8" w:rsidRDefault="00900688" w:rsidP="00A16A02">
            <w:pPr>
              <w:spacing w:after="0" w:line="240" w:lineRule="auto"/>
              <w:jc w:val="center"/>
              <w:rPr>
                <w:rFonts w:ascii="Sylfaen" w:hAnsi="Sylfaen" w:cs="Calibri"/>
                <w:sz w:val="14"/>
                <w:szCs w:val="14"/>
                <w:lang w:val="ka-GE"/>
              </w:rPr>
            </w:pPr>
            <w:r>
              <w:rPr>
                <w:rFonts w:ascii="Sylfaen" w:hAnsi="Sylfaen" w:cs="Calibri"/>
                <w:sz w:val="14"/>
                <w:szCs w:val="14"/>
              </w:rPr>
              <w:t>25</w:t>
            </w:r>
            <w:r w:rsidR="001153FB" w:rsidRPr="008524C8">
              <w:rPr>
                <w:rFonts w:ascii="Sylfaen" w:hAnsi="Sylfaen" w:cs="Calibri"/>
                <w:sz w:val="14"/>
                <w:szCs w:val="14"/>
                <w:lang w:val="ka-GE"/>
              </w:rPr>
              <w:t xml:space="preserve"> </w:t>
            </w:r>
            <w:r w:rsidR="00A16A02">
              <w:rPr>
                <w:rFonts w:ascii="Sylfaen" w:hAnsi="Sylfaen" w:cs="Calibri"/>
                <w:sz w:val="14"/>
                <w:szCs w:val="14"/>
                <w:lang w:val="ka-GE"/>
              </w:rPr>
              <w:t>პროექტ</w:t>
            </w:r>
            <w:r>
              <w:rPr>
                <w:rFonts w:ascii="Sylfaen" w:hAnsi="Sylfaen" w:cs="Calibri"/>
                <w:sz w:val="14"/>
                <w:szCs w:val="14"/>
                <w:lang w:val="ka-GE"/>
              </w:rPr>
              <w:t>ი</w:t>
            </w:r>
          </w:p>
        </w:tc>
        <w:tc>
          <w:tcPr>
            <w:tcW w:w="2406" w:type="dxa"/>
            <w:tcBorders>
              <w:top w:val="nil"/>
              <w:left w:val="nil"/>
              <w:bottom w:val="single" w:sz="4" w:space="0" w:color="auto"/>
              <w:right w:val="single" w:sz="4" w:space="0" w:color="auto"/>
            </w:tcBorders>
            <w:shd w:val="clear" w:color="auto" w:fill="auto"/>
            <w:vAlign w:val="center"/>
          </w:tcPr>
          <w:p w14:paraId="7CA30C25" w14:textId="2E3B6D3F" w:rsidR="001153FB" w:rsidRPr="008524C8" w:rsidRDefault="00900688"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25</w:t>
            </w:r>
            <w:r w:rsidRPr="008524C8">
              <w:rPr>
                <w:rFonts w:ascii="Sylfaen" w:hAnsi="Sylfaen" w:cs="Calibri"/>
                <w:sz w:val="14"/>
                <w:szCs w:val="14"/>
                <w:lang w:val="ka-GE"/>
              </w:rPr>
              <w:t xml:space="preserve"> </w:t>
            </w:r>
            <w:r w:rsidR="00A16A02">
              <w:rPr>
                <w:rFonts w:ascii="Sylfaen" w:hAnsi="Sylfaen" w:cs="Calibri"/>
                <w:sz w:val="14"/>
                <w:szCs w:val="14"/>
                <w:lang w:val="ka-GE"/>
              </w:rPr>
              <w:t>პროექტ</w:t>
            </w:r>
            <w:r>
              <w:rPr>
                <w:rFonts w:ascii="Sylfaen" w:hAnsi="Sylfaen" w:cs="Calibri"/>
                <w:sz w:val="14"/>
                <w:szCs w:val="14"/>
                <w:lang w:val="ka-GE"/>
              </w:rPr>
              <w:t>ი</w:t>
            </w:r>
          </w:p>
        </w:tc>
        <w:tc>
          <w:tcPr>
            <w:tcW w:w="1284" w:type="dxa"/>
            <w:tcBorders>
              <w:top w:val="nil"/>
              <w:left w:val="nil"/>
              <w:bottom w:val="single" w:sz="4" w:space="0" w:color="auto"/>
              <w:right w:val="single" w:sz="4" w:space="0" w:color="auto"/>
            </w:tcBorders>
            <w:shd w:val="clear" w:color="auto" w:fill="auto"/>
            <w:vAlign w:val="center"/>
          </w:tcPr>
          <w:p w14:paraId="1615F34C" w14:textId="59094ACA" w:rsidR="001153FB" w:rsidRPr="00C34E3C" w:rsidRDefault="001153FB" w:rsidP="001153FB">
            <w:pPr>
              <w:spacing w:after="0" w:line="240" w:lineRule="auto"/>
              <w:jc w:val="center"/>
              <w:rPr>
                <w:rFonts w:ascii="Sylfaen" w:eastAsia="Times New Roman" w:hAnsi="Sylfaen" w:cs="Arial CYR"/>
                <w:bCs/>
                <w:color w:val="385623" w:themeColor="accent6" w:themeShade="80"/>
                <w:sz w:val="14"/>
                <w:szCs w:val="14"/>
                <w:lang w:val="ka-GE"/>
              </w:rPr>
            </w:pPr>
            <w:r w:rsidRPr="00C34E3C">
              <w:rPr>
                <w:rFonts w:ascii="Sylfaen" w:eastAsia="Times New Roman" w:hAnsi="Sylfaen" w:cs="Arial CYR"/>
                <w:bCs/>
                <w:sz w:val="14"/>
                <w:szCs w:val="14"/>
                <w:lang w:val="ka-GE"/>
              </w:rPr>
              <w:t>0%</w:t>
            </w:r>
          </w:p>
        </w:tc>
        <w:tc>
          <w:tcPr>
            <w:tcW w:w="1885" w:type="dxa"/>
            <w:tcBorders>
              <w:top w:val="nil"/>
              <w:left w:val="single" w:sz="4" w:space="0" w:color="auto"/>
              <w:bottom w:val="single" w:sz="4" w:space="0" w:color="auto"/>
              <w:right w:val="single" w:sz="4" w:space="0" w:color="auto"/>
            </w:tcBorders>
            <w:vAlign w:val="center"/>
          </w:tcPr>
          <w:p w14:paraId="6323729D" w14:textId="77777777" w:rsidR="001153FB" w:rsidRPr="005D591F" w:rsidRDefault="001153FB" w:rsidP="001153FB">
            <w:pPr>
              <w:spacing w:after="0" w:line="240" w:lineRule="auto"/>
              <w:rPr>
                <w:rFonts w:ascii="Sylfaen" w:eastAsia="Times New Roman" w:hAnsi="Sylfaen" w:cs="Arial CYR"/>
                <w:b/>
                <w:bCs/>
                <w:color w:val="385623" w:themeColor="accent6" w:themeShade="80"/>
                <w:sz w:val="16"/>
                <w:szCs w:val="16"/>
                <w:lang w:val="ka-GE"/>
              </w:rPr>
            </w:pPr>
          </w:p>
        </w:tc>
      </w:tr>
    </w:tbl>
    <w:p w14:paraId="6ED8F1CF" w14:textId="77777777" w:rsidR="00DE305D" w:rsidRPr="00AC4351" w:rsidRDefault="00DE305D" w:rsidP="00AC435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ascii="Sylfaen" w:hAnsi="Sylfaen" w:cs="Sylfaen"/>
          <w:b/>
          <w:bCs/>
          <w:sz w:val="18"/>
          <w:szCs w:val="18"/>
          <w:lang w:val="ka-GE" w:eastAsia="x-none"/>
        </w:rPr>
      </w:pPr>
    </w:p>
    <w:p w14:paraId="51893B84" w14:textId="5DEBFD72" w:rsidR="0085503B" w:rsidRDefault="0085503B" w:rsidP="0085503B">
      <w:pPr>
        <w:pStyle w:val="Heading2"/>
        <w:ind w:firstLine="360"/>
        <w:rPr>
          <w:sz w:val="22"/>
          <w:szCs w:val="22"/>
        </w:rPr>
      </w:pPr>
      <w:bookmarkStart w:id="3" w:name="_Toc93591075"/>
      <w:r w:rsidRPr="0085503B">
        <w:rPr>
          <w:rFonts w:ascii="Sylfaen" w:hAnsi="Sylfaen" w:cs="Sylfaen"/>
          <w:sz w:val="22"/>
          <w:szCs w:val="22"/>
        </w:rPr>
        <w:t>დასუფთავება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გარემოს</w:t>
      </w:r>
      <w:r w:rsidRPr="0085503B">
        <w:rPr>
          <w:sz w:val="22"/>
          <w:szCs w:val="22"/>
        </w:rPr>
        <w:t xml:space="preserve"> </w:t>
      </w:r>
      <w:r w:rsidRPr="0085503B">
        <w:rPr>
          <w:rFonts w:ascii="Sylfaen" w:hAnsi="Sylfaen" w:cs="Sylfaen"/>
          <w:sz w:val="22"/>
          <w:szCs w:val="22"/>
        </w:rPr>
        <w:t>დაცვა</w:t>
      </w:r>
      <w:bookmarkEnd w:id="3"/>
      <w:r w:rsidRPr="0085503B">
        <w:rPr>
          <w:sz w:val="22"/>
          <w:szCs w:val="22"/>
        </w:rPr>
        <w:t xml:space="preserve"> </w:t>
      </w:r>
    </w:p>
    <w:p w14:paraId="2828CE32" w14:textId="194FAE99" w:rsidR="0085503B" w:rsidRDefault="00931D86" w:rsidP="00DE305D">
      <w:pPr>
        <w:jc w:val="center"/>
        <w:rPr>
          <w:rFonts w:ascii="Sylfaen" w:hAnsi="Sylfaen" w:cs="Sylfaen"/>
          <w:sz w:val="18"/>
          <w:szCs w:val="18"/>
          <w:lang w:val="ka-GE"/>
        </w:rPr>
      </w:pPr>
      <w:r>
        <w:rPr>
          <w:noProof/>
        </w:rPr>
        <w:drawing>
          <wp:inline distT="0" distB="0" distL="0" distR="0" wp14:anchorId="20E9DD6E" wp14:editId="30529EB1">
            <wp:extent cx="5373687" cy="2689225"/>
            <wp:effectExtent l="0" t="0" r="1778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CED1C3" w14:textId="77777777" w:rsidR="00E457D4" w:rsidRPr="00E543C4" w:rsidRDefault="00E457D4" w:rsidP="00E457D4">
      <w:pPr>
        <w:jc w:val="both"/>
        <w:rPr>
          <w:rFonts w:ascii="Sylfaen" w:hAnsi="Sylfaen" w:cs="Sylfaen"/>
          <w:sz w:val="18"/>
          <w:szCs w:val="18"/>
          <w:lang w:val="ka-GE"/>
        </w:rPr>
      </w:pPr>
    </w:p>
    <w:tbl>
      <w:tblPr>
        <w:tblW w:w="11260" w:type="dxa"/>
        <w:tblCellMar>
          <w:left w:w="0" w:type="dxa"/>
          <w:right w:w="0" w:type="dxa"/>
        </w:tblCellMar>
        <w:tblLook w:val="04A0" w:firstRow="1" w:lastRow="0" w:firstColumn="1" w:lastColumn="0" w:noHBand="0" w:noVBand="1"/>
      </w:tblPr>
      <w:tblGrid>
        <w:gridCol w:w="7480"/>
        <w:gridCol w:w="1300"/>
        <w:gridCol w:w="1300"/>
        <w:gridCol w:w="1180"/>
      </w:tblGrid>
      <w:tr w:rsidR="00931D86" w14:paraId="4FE46D0B" w14:textId="77777777" w:rsidTr="00931D86">
        <w:trPr>
          <w:trHeight w:val="450"/>
        </w:trPr>
        <w:tc>
          <w:tcPr>
            <w:tcW w:w="74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C965B6" w14:textId="77777777" w:rsidR="00931D86" w:rsidRDefault="00931D86" w:rsidP="00931D86">
            <w:pPr>
              <w:spacing w:after="0"/>
              <w:jc w:val="center"/>
              <w:rPr>
                <w:rFonts w:ascii="Arial CYR" w:hAnsi="Arial CYR" w:cs="Arial CYR"/>
                <w:b/>
                <w:bCs/>
                <w:sz w:val="16"/>
                <w:szCs w:val="16"/>
              </w:rPr>
            </w:pP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4FEC88"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31E928"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CA95E0"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შესრულება</w:t>
            </w:r>
            <w:r>
              <w:rPr>
                <w:rFonts w:ascii="Arial CYR" w:hAnsi="Arial CYR" w:cs="Arial CYR"/>
                <w:b/>
                <w:bCs/>
                <w:sz w:val="16"/>
                <w:szCs w:val="16"/>
              </w:rPr>
              <w:t xml:space="preserve"> % </w:t>
            </w:r>
          </w:p>
        </w:tc>
      </w:tr>
      <w:tr w:rsidR="00931D86" w14:paraId="491F6ED8" w14:textId="77777777" w:rsidTr="00931D86">
        <w:trPr>
          <w:trHeight w:val="25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382175"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82C8B" w14:textId="77777777" w:rsidR="00931D86" w:rsidRDefault="00931D86" w:rsidP="00931D86">
            <w:pPr>
              <w:spacing w:after="0"/>
              <w:rPr>
                <w:rFonts w:ascii="Arial CYR" w:hAnsi="Arial CYR" w:cs="Arial CYR"/>
                <w:b/>
                <w:bCs/>
                <w:sz w:val="16"/>
                <w:szCs w:val="16"/>
              </w:rPr>
            </w:pPr>
            <w:r>
              <w:rPr>
                <w:rFonts w:ascii="Arial CYR" w:hAnsi="Arial CYR" w:cs="Arial CYR"/>
                <w:b/>
                <w:bCs/>
                <w:sz w:val="16"/>
                <w:szCs w:val="16"/>
              </w:rPr>
              <w:t xml:space="preserve">               857.8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19C53" w14:textId="77777777" w:rsidR="00931D86" w:rsidRDefault="00931D86" w:rsidP="00931D86">
            <w:pPr>
              <w:spacing w:after="0"/>
              <w:rPr>
                <w:rFonts w:ascii="Arial CYR" w:hAnsi="Arial CYR" w:cs="Arial CYR"/>
                <w:b/>
                <w:bCs/>
                <w:sz w:val="16"/>
                <w:szCs w:val="16"/>
              </w:rPr>
            </w:pPr>
            <w:r>
              <w:rPr>
                <w:rFonts w:ascii="Arial CYR" w:hAnsi="Arial CYR" w:cs="Arial CYR"/>
                <w:b/>
                <w:bCs/>
                <w:sz w:val="16"/>
                <w:szCs w:val="16"/>
              </w:rPr>
              <w:t xml:space="preserve">               846.5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56EF19"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99</w:t>
            </w:r>
          </w:p>
        </w:tc>
      </w:tr>
      <w:tr w:rsidR="00931D86" w14:paraId="70B05FD6" w14:textId="77777777" w:rsidTr="00931D86">
        <w:trPr>
          <w:trHeight w:val="25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EC295D"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დასუფთავება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ნარჩენების</w:t>
            </w:r>
            <w:r>
              <w:rPr>
                <w:rFonts w:ascii="Arial CYR" w:hAnsi="Arial CYR" w:cs="Arial CYR"/>
                <w:sz w:val="16"/>
                <w:szCs w:val="16"/>
              </w:rPr>
              <w:t xml:space="preserve"> </w:t>
            </w:r>
            <w:r>
              <w:rPr>
                <w:rFonts w:ascii="Sylfaen" w:hAnsi="Sylfaen" w:cs="Sylfaen"/>
                <w:sz w:val="16"/>
                <w:szCs w:val="16"/>
              </w:rPr>
              <w:t>გატანა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BA6E8"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722.8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3EEF1E"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711.5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682DC4"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98</w:t>
            </w:r>
          </w:p>
        </w:tc>
      </w:tr>
      <w:tr w:rsidR="00931D86" w14:paraId="6EEA21DF" w14:textId="77777777" w:rsidTr="00931D86">
        <w:trPr>
          <w:trHeight w:val="25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599851"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მწვანე</w:t>
            </w:r>
            <w:r>
              <w:rPr>
                <w:rFonts w:ascii="Arial CYR" w:hAnsi="Arial CYR" w:cs="Arial CYR"/>
                <w:sz w:val="16"/>
                <w:szCs w:val="16"/>
              </w:rPr>
              <w:t xml:space="preserve"> </w:t>
            </w:r>
            <w:r>
              <w:rPr>
                <w:rFonts w:ascii="Sylfaen" w:hAnsi="Sylfaen" w:cs="Sylfaen"/>
                <w:sz w:val="16"/>
                <w:szCs w:val="16"/>
              </w:rPr>
              <w:t>ნარგავების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 xml:space="preserve"> </w:t>
            </w:r>
            <w:r>
              <w:rPr>
                <w:rFonts w:ascii="Sylfaen" w:hAnsi="Sylfaen" w:cs="Sylfaen"/>
                <w:sz w:val="16"/>
                <w:szCs w:val="16"/>
              </w:rPr>
              <w:t>პატრონობა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3533C4"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125.0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FC5F6"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125.0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2A4D74"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100</w:t>
            </w:r>
          </w:p>
        </w:tc>
      </w:tr>
      <w:tr w:rsidR="00931D86" w14:paraId="2E26C02E" w14:textId="77777777" w:rsidTr="00931D86">
        <w:trPr>
          <w:trHeight w:val="25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2253D6"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უპატრონო</w:t>
            </w:r>
            <w:r>
              <w:rPr>
                <w:rFonts w:ascii="Arial CYR" w:hAnsi="Arial CYR" w:cs="Arial CYR"/>
                <w:sz w:val="16"/>
                <w:szCs w:val="16"/>
              </w:rPr>
              <w:t xml:space="preserve"> </w:t>
            </w:r>
            <w:r>
              <w:rPr>
                <w:rFonts w:ascii="Sylfaen" w:hAnsi="Sylfaen" w:cs="Sylfaen"/>
                <w:sz w:val="16"/>
                <w:szCs w:val="16"/>
              </w:rPr>
              <w:t>ცხოველების</w:t>
            </w:r>
            <w:r>
              <w:rPr>
                <w:rFonts w:ascii="Arial CYR" w:hAnsi="Arial CYR" w:cs="Arial CYR"/>
                <w:sz w:val="16"/>
                <w:szCs w:val="16"/>
              </w:rPr>
              <w:t xml:space="preserve"> </w:t>
            </w:r>
            <w:r>
              <w:rPr>
                <w:rFonts w:ascii="Sylfaen" w:hAnsi="Sylfaen" w:cs="Sylfaen"/>
                <w:sz w:val="16"/>
                <w:szCs w:val="16"/>
              </w:rPr>
              <w:t>თავშესაფარში</w:t>
            </w:r>
            <w:r>
              <w:rPr>
                <w:rFonts w:ascii="Arial CYR" w:hAnsi="Arial CYR" w:cs="Arial CYR"/>
                <w:sz w:val="16"/>
                <w:szCs w:val="16"/>
              </w:rPr>
              <w:t xml:space="preserve"> </w:t>
            </w:r>
            <w:r>
              <w:rPr>
                <w:rFonts w:ascii="Sylfaen" w:hAnsi="Sylfaen" w:cs="Sylfaen"/>
                <w:sz w:val="16"/>
                <w:szCs w:val="16"/>
              </w:rPr>
              <w:t>გადაყვანის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F6FAE7"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10.0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0458AC"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10.0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CA6F90"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100</w:t>
            </w:r>
          </w:p>
        </w:tc>
      </w:tr>
    </w:tbl>
    <w:p w14:paraId="4D869388" w14:textId="77777777" w:rsidR="00E457D4" w:rsidRDefault="00E457D4" w:rsidP="00E457D4">
      <w:pPr>
        <w:tabs>
          <w:tab w:val="left" w:pos="270"/>
          <w:tab w:val="left" w:pos="360"/>
        </w:tabs>
        <w:jc w:val="both"/>
        <w:rPr>
          <w:rFonts w:ascii="Sylfaen" w:hAnsi="Sylfaen"/>
          <w:sz w:val="16"/>
          <w:szCs w:val="16"/>
          <w:lang w:val="ka-GE"/>
        </w:rPr>
      </w:pPr>
      <w:r>
        <w:rPr>
          <w:rFonts w:ascii="Sylfaen" w:hAnsi="Sylfaen"/>
          <w:sz w:val="16"/>
          <w:szCs w:val="16"/>
          <w:lang w:val="ka-GE"/>
        </w:rPr>
        <w:t xml:space="preserve">    </w:t>
      </w:r>
    </w:p>
    <w:p w14:paraId="7EAA21B2" w14:textId="77777777" w:rsidR="001153FB" w:rsidRPr="0025715B" w:rsidRDefault="001153FB" w:rsidP="001153FB">
      <w:pPr>
        <w:widowControl w:val="0"/>
        <w:autoSpaceDE w:val="0"/>
        <w:autoSpaceDN w:val="0"/>
        <w:adjustRightInd w:val="0"/>
        <w:spacing w:after="40" w:line="240" w:lineRule="auto"/>
        <w:ind w:left="480"/>
        <w:rPr>
          <w:rFonts w:ascii="Sylfaen" w:hAnsi="Sylfaen"/>
          <w:b/>
          <w:bCs/>
          <w:sz w:val="16"/>
          <w:szCs w:val="16"/>
          <w:lang w:val="ka-GE"/>
        </w:rPr>
      </w:pPr>
      <w:r>
        <w:rPr>
          <w:rFonts w:ascii="Sylfaen" w:hAnsi="Sylfaen" w:cs="Sylfaen"/>
          <w:b/>
          <w:bCs/>
          <w:color w:val="385623"/>
          <w:sz w:val="16"/>
          <w:szCs w:val="16"/>
          <w:lang w:val="ka-GE"/>
        </w:rPr>
        <w:t xml:space="preserve">2.1. </w:t>
      </w:r>
      <w:r w:rsidRPr="0025715B">
        <w:rPr>
          <w:rFonts w:ascii="Sylfaen" w:hAnsi="Sylfaen" w:cs="Sylfaen"/>
          <w:b/>
          <w:bCs/>
          <w:color w:val="385623"/>
          <w:sz w:val="16"/>
          <w:szCs w:val="16"/>
          <w:lang w:val="ka-GE"/>
        </w:rPr>
        <w:t xml:space="preserve">პროგრამის დასახელება  </w:t>
      </w:r>
      <w:r w:rsidRPr="0025715B">
        <w:rPr>
          <w:rFonts w:ascii="Sylfaen" w:hAnsi="Sylfaen"/>
          <w:b/>
          <w:bCs/>
          <w:sz w:val="16"/>
          <w:szCs w:val="16"/>
          <w:lang w:val="ka-GE"/>
        </w:rPr>
        <w:t>დასუფთვება და ნარჩენების გატანა (</w:t>
      </w:r>
      <w:r w:rsidRPr="0025715B">
        <w:rPr>
          <w:rFonts w:ascii="Sylfaen" w:hAnsi="Sylfaen" w:cs="Sylfaen"/>
          <w:b/>
          <w:bCs/>
          <w:color w:val="385623"/>
          <w:sz w:val="16"/>
          <w:szCs w:val="16"/>
          <w:lang w:val="ka-GE"/>
        </w:rPr>
        <w:t xml:space="preserve">პროგრამული კოდი </w:t>
      </w:r>
      <w:r w:rsidRPr="0025715B">
        <w:rPr>
          <w:rFonts w:ascii="Sylfaen" w:hAnsi="Sylfaen"/>
          <w:b/>
          <w:bCs/>
          <w:sz w:val="16"/>
          <w:szCs w:val="16"/>
          <w:lang w:val="ka-GE"/>
        </w:rPr>
        <w:t>03 01)</w:t>
      </w:r>
    </w:p>
    <w:p w14:paraId="5FDB95B6" w14:textId="77777777" w:rsidR="001153FB" w:rsidRPr="008B50ED" w:rsidRDefault="001153FB" w:rsidP="001153FB">
      <w:pPr>
        <w:widowControl w:val="0"/>
        <w:autoSpaceDE w:val="0"/>
        <w:autoSpaceDN w:val="0"/>
        <w:adjustRightInd w:val="0"/>
        <w:spacing w:after="4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60B3E43"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30521B">
        <w:rPr>
          <w:rFonts w:ascii="Sylfaen" w:hAnsi="Sylfaen" w:cs="Sylfaen"/>
          <w:iCs/>
          <w:sz w:val="16"/>
          <w:szCs w:val="16"/>
          <w:lang w:val="ka-GE"/>
        </w:rPr>
        <w:t>პროგრამა ითვალისწინებს ქალაქ ონში და მუნიციპალიტეტის სოფლებში დასუფთავებისა და მ</w:t>
      </w:r>
      <w:r>
        <w:rPr>
          <w:rFonts w:ascii="Sylfaen" w:hAnsi="Sylfaen" w:cs="Sylfaen"/>
          <w:iCs/>
          <w:sz w:val="16"/>
          <w:szCs w:val="16"/>
          <w:lang w:val="ka-GE"/>
        </w:rPr>
        <w:t>ასთან დაკავშირებულ მომსახურებას.</w:t>
      </w:r>
      <w:r w:rsidRPr="0030521B">
        <w:rPr>
          <w:rFonts w:ascii="Sylfaen" w:hAnsi="Sylfaen" w:cs="Sylfaen"/>
          <w:iCs/>
          <w:sz w:val="16"/>
          <w:szCs w:val="16"/>
          <w:lang w:val="ka-GE"/>
        </w:rPr>
        <w:t xml:space="preserve"> მოხდება შეგროვილი ნარჩენების ტრანსპორტირება ნაგავსაყრელ პოლიგონზე, ტერიტორია სადაც დგას ბუნკერები დღის განმავლობაში მუდმივად დასუფთავდება, დაცული იქნება მოედნების და სკვერების გამწვანების ზოლი ცხოველების დაზიანებისაგან,</w:t>
      </w:r>
      <w:r>
        <w:rPr>
          <w:rFonts w:ascii="Sylfaen" w:hAnsi="Sylfaen" w:cs="Sylfaen"/>
          <w:iCs/>
          <w:sz w:val="16"/>
          <w:szCs w:val="16"/>
          <w:lang w:val="ka-GE"/>
        </w:rPr>
        <w:t xml:space="preserve"> მოხდება 6 (ექვსი) ერთეული ბიო ტუალეტების მოვლა-დასუფთავება, </w:t>
      </w:r>
      <w:r w:rsidRPr="0030521B">
        <w:rPr>
          <w:rFonts w:ascii="Sylfaen" w:hAnsi="Sylfaen" w:cs="Sylfaen"/>
          <w:iCs/>
          <w:sz w:val="16"/>
          <w:szCs w:val="16"/>
          <w:lang w:val="ka-GE"/>
        </w:rPr>
        <w:t>ასევე მოხდება დასუფთავების მოსაკრებლის ამოღების ორგანიზება ქალაქ ონის მოსახლეობიდან, ეტაპობრივად დასუფთავების არეალი გაიზრდება.</w:t>
      </w:r>
      <w:r>
        <w:rPr>
          <w:rFonts w:ascii="Sylfaen" w:hAnsi="Sylfaen" w:cs="Sylfaen"/>
          <w:iCs/>
          <w:sz w:val="16"/>
          <w:szCs w:val="16"/>
          <w:lang w:val="ka-GE"/>
        </w:rPr>
        <w:t xml:space="preserve"> </w:t>
      </w:r>
    </w:p>
    <w:p w14:paraId="78604D54" w14:textId="77777777" w:rsidR="001153FB" w:rsidRPr="00A52896" w:rsidRDefault="001153FB" w:rsidP="001153FB">
      <w:pPr>
        <w:widowControl w:val="0"/>
        <w:autoSpaceDE w:val="0"/>
        <w:autoSpaceDN w:val="0"/>
        <w:adjustRightInd w:val="0"/>
        <w:spacing w:after="0"/>
        <w:ind w:firstLine="480"/>
        <w:jc w:val="both"/>
        <w:rPr>
          <w:rFonts w:ascii="Sylfaen" w:hAnsi="Sylfaen" w:cs="Sylfaen"/>
          <w:b/>
          <w:bCs/>
          <w:iCs/>
          <w:color w:val="385623"/>
          <w:sz w:val="16"/>
          <w:szCs w:val="16"/>
          <w:lang w:val="ka-GE"/>
        </w:rPr>
      </w:pPr>
      <w:r>
        <w:rPr>
          <w:rFonts w:ascii="Sylfaen" w:hAnsi="Sylfaen" w:cs="Sylfaen"/>
          <w:iCs/>
          <w:sz w:val="16"/>
          <w:szCs w:val="16"/>
          <w:lang w:val="ka-GE"/>
        </w:rPr>
        <w:lastRenderedPageBreak/>
        <w:t>ქვეპროგრამა ასევე ითვალისწინებს „მდგრადი ენერგეტიკის დღესთან“ დაკავშირებით სწავლებას, ცნობიერების ამაღლებას, გარემოზე ზრუნვის სხვადასხვა ღონისძიებებში ჩართულობას.</w:t>
      </w:r>
    </w:p>
    <w:p w14:paraId="21838A2D" w14:textId="77777777" w:rsidR="001153FB" w:rsidRPr="0059358C" w:rsidRDefault="001153FB" w:rsidP="001153FB">
      <w:pPr>
        <w:widowControl w:val="0"/>
        <w:autoSpaceDE w:val="0"/>
        <w:autoSpaceDN w:val="0"/>
        <w:adjustRightInd w:val="0"/>
        <w:spacing w:after="40"/>
        <w:ind w:firstLine="480"/>
        <w:jc w:val="both"/>
        <w:rPr>
          <w:rFonts w:ascii="Sylfaen" w:hAnsi="Sylfaen" w:cs="Sylfaen"/>
          <w:iCs/>
          <w:sz w:val="16"/>
          <w:szCs w:val="16"/>
          <w:lang w:val="ka-GE"/>
        </w:rPr>
      </w:pPr>
      <w:r w:rsidRPr="00537832">
        <w:rPr>
          <w:rFonts w:ascii="Sylfaen" w:hAnsi="Sylfaen" w:cs="Sylfaen"/>
          <w:b/>
          <w:bCs/>
          <w:iCs/>
          <w:sz w:val="16"/>
          <w:szCs w:val="16"/>
          <w:lang w:val="ka-GE"/>
        </w:rPr>
        <w:t>ქვეპროგრამის მიზანია</w:t>
      </w:r>
      <w:r>
        <w:rPr>
          <w:rFonts w:ascii="Sylfaen" w:hAnsi="Sylfaen" w:cs="Sylfaen"/>
          <w:iCs/>
          <w:sz w:val="16"/>
          <w:szCs w:val="16"/>
          <w:lang w:val="ka-GE"/>
        </w:rPr>
        <w:t>:</w:t>
      </w:r>
      <w:r w:rsidRPr="0030521B">
        <w:rPr>
          <w:rFonts w:ascii="Sylfaen" w:hAnsi="Sylfaen" w:cs="Sylfaen"/>
          <w:iCs/>
          <w:sz w:val="16"/>
          <w:szCs w:val="16"/>
          <w:lang w:val="ka-GE"/>
        </w:rPr>
        <w:t xml:space="preserve"> ნარჩენების შეგროვების ეფექტურობის გაზრდა, რათა მუნიციპალიტეტის ტერიტორიაზე შევინარჩუნოთ უასაფრთხო და ეკოლოგიურად სუფთა გარემო</w:t>
      </w:r>
      <w:r>
        <w:rPr>
          <w:rFonts w:ascii="Sylfaen" w:hAnsi="Sylfaen" w:cs="Sylfaen"/>
          <w:iCs/>
          <w:sz w:val="16"/>
          <w:szCs w:val="16"/>
          <w:lang w:val="ka-GE"/>
        </w:rPr>
        <w:t xml:space="preserve">. </w:t>
      </w:r>
    </w:p>
    <w:tbl>
      <w:tblPr>
        <w:tblW w:w="0" w:type="auto"/>
        <w:tblInd w:w="-5" w:type="dxa"/>
        <w:tblLook w:val="04A0" w:firstRow="1" w:lastRow="0" w:firstColumn="1" w:lastColumn="0" w:noHBand="0" w:noVBand="1"/>
      </w:tblPr>
      <w:tblGrid>
        <w:gridCol w:w="346"/>
        <w:gridCol w:w="2554"/>
        <w:gridCol w:w="2496"/>
        <w:gridCol w:w="2041"/>
        <w:gridCol w:w="1394"/>
        <w:gridCol w:w="2144"/>
      </w:tblGrid>
      <w:tr w:rsidR="001153FB" w:rsidRPr="00901CD0" w14:paraId="01D4A2A5"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58A129"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860" w:type="dxa"/>
            <w:gridSpan w:val="2"/>
            <w:tcBorders>
              <w:top w:val="single" w:sz="4" w:space="0" w:color="auto"/>
              <w:left w:val="nil"/>
              <w:bottom w:val="single" w:sz="4" w:space="0" w:color="auto"/>
              <w:right w:val="single" w:sz="4" w:space="0" w:color="000000"/>
            </w:tcBorders>
            <w:shd w:val="clear" w:color="auto" w:fill="auto"/>
            <w:vAlign w:val="center"/>
            <w:hideMark/>
          </w:tcPr>
          <w:p w14:paraId="392B804E" w14:textId="77777777" w:rsidR="001153FB" w:rsidRPr="00B37FD5" w:rsidRDefault="001153FB" w:rsidP="001153FB">
            <w:pPr>
              <w:widowControl w:val="0"/>
              <w:autoSpaceDE w:val="0"/>
              <w:autoSpaceDN w:val="0"/>
              <w:adjustRightInd w:val="0"/>
              <w:spacing w:after="0"/>
              <w:rPr>
                <w:rFonts w:ascii="Sylfaen" w:hAnsi="Sylfaen" w:cs="Sylfaen"/>
                <w:iCs/>
                <w:sz w:val="14"/>
                <w:szCs w:val="14"/>
                <w:lang w:val="ka-GE"/>
              </w:rPr>
            </w:pPr>
            <w:r w:rsidRPr="00B37FD5">
              <w:rPr>
                <w:rFonts w:ascii="Sylfaen" w:hAnsi="Sylfaen" w:cs="Sylfaen"/>
                <w:iCs/>
                <w:sz w:val="14"/>
                <w:szCs w:val="14"/>
                <w:lang w:val="ka-GE"/>
              </w:rPr>
              <w:t>დასუფთავებული, უსაფრთხო და ეკოლოგიურად სუფთა გარემო მუნიციპალიტეტის ტერიტორიაზე.</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4E60514"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175DBAD1"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დასუფთავებული მუნიციპალიტეტის ტერიტორია</w:t>
            </w:r>
          </w:p>
        </w:tc>
      </w:tr>
      <w:tr w:rsidR="001153FB" w:rsidRPr="00901CD0" w14:paraId="55DF046F" w14:textId="77777777" w:rsidTr="001153FB">
        <w:trPr>
          <w:trHeight w:val="300"/>
        </w:trPr>
        <w:tc>
          <w:tcPr>
            <w:tcW w:w="57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7048B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00" w:type="dxa"/>
            <w:gridSpan w:val="2"/>
            <w:tcBorders>
              <w:top w:val="single" w:sz="4" w:space="0" w:color="auto"/>
              <w:left w:val="nil"/>
              <w:bottom w:val="single" w:sz="4" w:space="0" w:color="auto"/>
              <w:right w:val="single" w:sz="4" w:space="0" w:color="000000"/>
            </w:tcBorders>
            <w:shd w:val="clear" w:color="auto" w:fill="auto"/>
            <w:vAlign w:val="center"/>
            <w:hideMark/>
          </w:tcPr>
          <w:p w14:paraId="4FA18359"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245" w:type="dxa"/>
            <w:vMerge w:val="restart"/>
            <w:tcBorders>
              <w:top w:val="nil"/>
              <w:left w:val="single" w:sz="4" w:space="0" w:color="auto"/>
              <w:bottom w:val="single" w:sz="4" w:space="0" w:color="000000"/>
              <w:right w:val="single" w:sz="4" w:space="0" w:color="auto"/>
            </w:tcBorders>
            <w:shd w:val="clear" w:color="auto" w:fill="auto"/>
            <w:vAlign w:val="center"/>
            <w:hideMark/>
          </w:tcPr>
          <w:p w14:paraId="0238BE0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0475E00B"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B9F3C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63C95DB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700" w:type="dxa"/>
            <w:tcBorders>
              <w:top w:val="nil"/>
              <w:left w:val="nil"/>
              <w:bottom w:val="single" w:sz="4" w:space="0" w:color="auto"/>
              <w:right w:val="single" w:sz="4" w:space="0" w:color="auto"/>
            </w:tcBorders>
            <w:shd w:val="clear" w:color="auto" w:fill="auto"/>
            <w:vAlign w:val="center"/>
            <w:hideMark/>
          </w:tcPr>
          <w:p w14:paraId="3F1D72E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160" w:type="dxa"/>
            <w:tcBorders>
              <w:top w:val="nil"/>
              <w:left w:val="nil"/>
              <w:bottom w:val="single" w:sz="4" w:space="0" w:color="auto"/>
              <w:right w:val="single" w:sz="4" w:space="0" w:color="auto"/>
            </w:tcBorders>
            <w:shd w:val="clear" w:color="auto" w:fill="auto"/>
            <w:vAlign w:val="center"/>
            <w:hideMark/>
          </w:tcPr>
          <w:p w14:paraId="67CDC29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40" w:type="dxa"/>
            <w:tcBorders>
              <w:top w:val="nil"/>
              <w:left w:val="nil"/>
              <w:bottom w:val="single" w:sz="4" w:space="0" w:color="auto"/>
              <w:right w:val="single" w:sz="4" w:space="0" w:color="auto"/>
            </w:tcBorders>
            <w:shd w:val="clear" w:color="auto" w:fill="auto"/>
            <w:vAlign w:val="center"/>
            <w:hideMark/>
          </w:tcPr>
          <w:p w14:paraId="5BAED6F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245" w:type="dxa"/>
            <w:vMerge/>
            <w:tcBorders>
              <w:top w:val="nil"/>
              <w:left w:val="single" w:sz="4" w:space="0" w:color="auto"/>
              <w:bottom w:val="single" w:sz="4" w:space="0" w:color="000000"/>
              <w:right w:val="single" w:sz="4" w:space="0" w:color="auto"/>
            </w:tcBorders>
            <w:vAlign w:val="center"/>
            <w:hideMark/>
          </w:tcPr>
          <w:p w14:paraId="5D78F5AD"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31F66DA" w14:textId="77777777" w:rsidTr="001153FB">
        <w:trPr>
          <w:trHeight w:val="395"/>
        </w:trPr>
        <w:tc>
          <w:tcPr>
            <w:tcW w:w="0" w:type="auto"/>
            <w:tcBorders>
              <w:top w:val="nil"/>
              <w:left w:val="single" w:sz="4" w:space="0" w:color="auto"/>
              <w:bottom w:val="single" w:sz="4" w:space="0" w:color="auto"/>
              <w:right w:val="single" w:sz="4" w:space="0" w:color="auto"/>
            </w:tcBorders>
            <w:shd w:val="clear" w:color="auto" w:fill="auto"/>
            <w:vAlign w:val="center"/>
          </w:tcPr>
          <w:p w14:paraId="3920B294"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366FB487" w14:textId="77777777" w:rsidR="001153FB" w:rsidRPr="006B5C35" w:rsidRDefault="001153FB" w:rsidP="001153FB">
            <w:pPr>
              <w:spacing w:after="0" w:line="240" w:lineRule="auto"/>
              <w:rPr>
                <w:rFonts w:ascii="Sylfaen" w:eastAsia="Times New Roman" w:hAnsi="Sylfaen" w:cs="Arial CYR"/>
                <w:bCs/>
                <w:sz w:val="14"/>
                <w:szCs w:val="14"/>
              </w:rPr>
            </w:pPr>
            <w:r w:rsidRPr="006B5C35">
              <w:rPr>
                <w:rFonts w:ascii="Sylfaen" w:hAnsi="Sylfaen" w:cs="Calibri"/>
                <w:sz w:val="14"/>
                <w:szCs w:val="14"/>
              </w:rPr>
              <w:t>განხორციელდება 11</w:t>
            </w:r>
            <w:r w:rsidRPr="006B5C35">
              <w:rPr>
                <w:rFonts w:ascii="Sylfaen" w:hAnsi="Sylfaen" w:cs="Calibri"/>
                <w:sz w:val="14"/>
                <w:szCs w:val="14"/>
                <w:lang w:val="ka-GE"/>
              </w:rPr>
              <w:t>662</w:t>
            </w:r>
            <w:r w:rsidRPr="006B5C35">
              <w:rPr>
                <w:rFonts w:ascii="Sylfaen" w:hAnsi="Sylfaen" w:cs="Calibri"/>
                <w:sz w:val="14"/>
                <w:szCs w:val="14"/>
              </w:rPr>
              <w:t>0 მ² ტერიტორიის დასუფთავება</w:t>
            </w:r>
          </w:p>
        </w:tc>
        <w:tc>
          <w:tcPr>
            <w:tcW w:w="2700" w:type="dxa"/>
            <w:tcBorders>
              <w:top w:val="nil"/>
              <w:left w:val="nil"/>
              <w:bottom w:val="single" w:sz="4" w:space="0" w:color="auto"/>
              <w:right w:val="single" w:sz="4" w:space="0" w:color="auto"/>
            </w:tcBorders>
            <w:shd w:val="clear" w:color="auto" w:fill="auto"/>
            <w:vAlign w:val="center"/>
          </w:tcPr>
          <w:p w14:paraId="766D73EF" w14:textId="77777777" w:rsidR="001153FB" w:rsidRPr="006B5C35" w:rsidRDefault="001153FB" w:rsidP="001153FB">
            <w:pPr>
              <w:spacing w:after="0" w:line="240" w:lineRule="auto"/>
              <w:jc w:val="center"/>
              <w:rPr>
                <w:rFonts w:ascii="Sylfaen" w:eastAsia="Times New Roman" w:hAnsi="Sylfaen" w:cs="Arial CYR"/>
                <w:bCs/>
                <w:sz w:val="14"/>
                <w:szCs w:val="14"/>
              </w:rPr>
            </w:pPr>
            <w:r w:rsidRPr="006B5C35">
              <w:rPr>
                <w:rFonts w:ascii="Sylfaen" w:hAnsi="Sylfaen" w:cs="Calibri"/>
                <w:sz w:val="14"/>
                <w:szCs w:val="14"/>
                <w:lang w:val="ka-GE"/>
              </w:rPr>
              <w:t xml:space="preserve">შესაბამის პერიოდში </w:t>
            </w:r>
            <w:r w:rsidRPr="000F67E1">
              <w:rPr>
                <w:rFonts w:ascii="Sylfaen" w:hAnsi="Sylfaen" w:cs="Calibri"/>
                <w:sz w:val="14"/>
                <w:szCs w:val="14"/>
                <w:lang w:val="ka-GE"/>
              </w:rPr>
              <w:t>დაიგეგმილია</w:t>
            </w:r>
            <w:r w:rsidRPr="000F67E1">
              <w:rPr>
                <w:rFonts w:ascii="Sylfaen" w:hAnsi="Sylfaen" w:cs="Calibri"/>
                <w:sz w:val="14"/>
                <w:szCs w:val="14"/>
              </w:rPr>
              <w:t xml:space="preserve"> 11</w:t>
            </w:r>
            <w:r>
              <w:rPr>
                <w:rFonts w:ascii="Sylfaen" w:hAnsi="Sylfaen" w:cs="Calibri"/>
                <w:sz w:val="14"/>
                <w:szCs w:val="14"/>
                <w:lang w:val="ka-GE"/>
              </w:rPr>
              <w:t>662</w:t>
            </w:r>
            <w:r w:rsidRPr="000F67E1">
              <w:rPr>
                <w:rFonts w:ascii="Sylfaen" w:hAnsi="Sylfaen" w:cs="Calibri"/>
                <w:sz w:val="14"/>
                <w:szCs w:val="14"/>
                <w:lang w:val="ka-GE"/>
              </w:rPr>
              <w:t>0</w:t>
            </w:r>
            <w:r w:rsidRPr="000F67E1">
              <w:rPr>
                <w:rFonts w:ascii="Sylfaen" w:hAnsi="Sylfaen" w:cs="Calibri"/>
                <w:sz w:val="14"/>
                <w:szCs w:val="14"/>
              </w:rPr>
              <w:t xml:space="preserve"> </w:t>
            </w:r>
            <w:r w:rsidRPr="006B5C35">
              <w:rPr>
                <w:rFonts w:ascii="Sylfaen" w:hAnsi="Sylfaen" w:cs="Calibri"/>
                <w:sz w:val="14"/>
                <w:szCs w:val="14"/>
              </w:rPr>
              <w:t>მ² ტერიტორიის დასუფთავება</w:t>
            </w:r>
          </w:p>
        </w:tc>
        <w:tc>
          <w:tcPr>
            <w:tcW w:w="2160" w:type="dxa"/>
            <w:tcBorders>
              <w:top w:val="nil"/>
              <w:left w:val="nil"/>
              <w:bottom w:val="single" w:sz="4" w:space="0" w:color="auto"/>
              <w:right w:val="single" w:sz="4" w:space="0" w:color="auto"/>
            </w:tcBorders>
            <w:shd w:val="clear" w:color="auto" w:fill="auto"/>
            <w:vAlign w:val="center"/>
          </w:tcPr>
          <w:p w14:paraId="6005904F" w14:textId="77777777" w:rsidR="001153FB" w:rsidRPr="003D691A" w:rsidRDefault="001153FB" w:rsidP="001153FB">
            <w:pPr>
              <w:spacing w:after="0" w:line="240" w:lineRule="auto"/>
              <w:jc w:val="center"/>
              <w:rPr>
                <w:rFonts w:ascii="Sylfaen" w:eastAsia="Times New Roman" w:hAnsi="Sylfaen" w:cs="Arial CYR"/>
                <w:bCs/>
                <w:sz w:val="14"/>
                <w:szCs w:val="14"/>
                <w:lang w:val="ka-GE"/>
              </w:rPr>
            </w:pPr>
            <w:r w:rsidRPr="003D691A">
              <w:rPr>
                <w:rFonts w:ascii="Sylfaen" w:eastAsia="Times New Roman" w:hAnsi="Sylfaen" w:cs="Arial CYR"/>
                <w:bCs/>
                <w:sz w:val="14"/>
                <w:szCs w:val="14"/>
                <w:lang w:val="ka-GE"/>
              </w:rPr>
              <w:t xml:space="preserve">დასუფთავდა  </w:t>
            </w:r>
            <w:r w:rsidRPr="000F67E1">
              <w:rPr>
                <w:rFonts w:ascii="Sylfaen" w:eastAsia="Times New Roman" w:hAnsi="Sylfaen" w:cs="Arial CYR"/>
                <w:bCs/>
                <w:sz w:val="14"/>
                <w:szCs w:val="14"/>
                <w:lang w:val="ka-GE"/>
              </w:rPr>
              <w:t>116620</w:t>
            </w:r>
            <w:r w:rsidRPr="003D691A">
              <w:rPr>
                <w:rFonts w:ascii="Sylfaen" w:eastAsia="Times New Roman" w:hAnsi="Sylfaen" w:cs="Arial CYR"/>
                <w:bCs/>
                <w:sz w:val="14"/>
                <w:szCs w:val="14"/>
                <w:lang w:val="ka-GE"/>
              </w:rPr>
              <w:t xml:space="preserve"> მ</w:t>
            </w:r>
            <w:r w:rsidRPr="003D691A">
              <w:rPr>
                <w:rFonts w:ascii="Sylfaen" w:eastAsia="Times New Roman" w:hAnsi="Sylfaen" w:cs="Arial CYR"/>
                <w:bCs/>
                <w:sz w:val="14"/>
                <w:szCs w:val="14"/>
                <w:vertAlign w:val="superscript"/>
                <w:lang w:val="ka-GE"/>
              </w:rPr>
              <w:t xml:space="preserve">2 </w:t>
            </w:r>
            <w:r w:rsidRPr="003D691A">
              <w:rPr>
                <w:rFonts w:ascii="Sylfaen" w:eastAsia="Times New Roman" w:hAnsi="Sylfaen" w:cs="Arial CYR"/>
                <w:bCs/>
                <w:sz w:val="14"/>
                <w:szCs w:val="14"/>
                <w:lang w:val="ka-GE"/>
              </w:rPr>
              <w:t>ფართობის ტერიტორია</w:t>
            </w:r>
          </w:p>
        </w:tc>
        <w:tc>
          <w:tcPr>
            <w:tcW w:w="1440" w:type="dxa"/>
            <w:tcBorders>
              <w:top w:val="nil"/>
              <w:left w:val="nil"/>
              <w:bottom w:val="single" w:sz="4" w:space="0" w:color="auto"/>
              <w:right w:val="single" w:sz="4" w:space="0" w:color="auto"/>
            </w:tcBorders>
            <w:shd w:val="clear" w:color="auto" w:fill="auto"/>
            <w:vAlign w:val="center"/>
          </w:tcPr>
          <w:p w14:paraId="507E0389" w14:textId="77777777" w:rsidR="001153FB" w:rsidRPr="006B5C35"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Pr="006B5C35">
              <w:rPr>
                <w:rFonts w:ascii="Sylfaen" w:eastAsia="Times New Roman" w:hAnsi="Sylfaen" w:cs="Arial CYR"/>
                <w:bCs/>
                <w:sz w:val="14"/>
                <w:szCs w:val="14"/>
                <w:lang w:val="ka-GE"/>
              </w:rPr>
              <w:t>%</w:t>
            </w:r>
          </w:p>
        </w:tc>
        <w:tc>
          <w:tcPr>
            <w:tcW w:w="2245" w:type="dxa"/>
            <w:tcBorders>
              <w:top w:val="nil"/>
              <w:left w:val="single" w:sz="4" w:space="0" w:color="auto"/>
              <w:bottom w:val="single" w:sz="4" w:space="0" w:color="000000"/>
              <w:right w:val="single" w:sz="4" w:space="0" w:color="auto"/>
            </w:tcBorders>
            <w:vAlign w:val="center"/>
          </w:tcPr>
          <w:p w14:paraId="0D5A7AA3" w14:textId="77777777" w:rsidR="001153FB" w:rsidRPr="00F61541" w:rsidRDefault="001153FB" w:rsidP="001153FB">
            <w:pPr>
              <w:spacing w:after="0" w:line="240" w:lineRule="auto"/>
              <w:rPr>
                <w:rFonts w:ascii="Sylfaen" w:eastAsia="Times New Roman" w:hAnsi="Sylfaen" w:cs="Arial CYR"/>
                <w:b/>
                <w:bCs/>
                <w:color w:val="385623" w:themeColor="accent6" w:themeShade="80"/>
                <w:sz w:val="16"/>
                <w:szCs w:val="16"/>
                <w:lang w:val="ka-GE"/>
              </w:rPr>
            </w:pPr>
          </w:p>
        </w:tc>
      </w:tr>
      <w:tr w:rsidR="001153FB" w:rsidRPr="00901CD0" w14:paraId="0DBC7B27"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tcPr>
          <w:p w14:paraId="46B99668"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58CBEC1F" w14:textId="77777777" w:rsidR="001153FB" w:rsidRPr="006B5C35" w:rsidRDefault="001153FB" w:rsidP="001153FB">
            <w:pPr>
              <w:spacing w:after="0" w:line="240" w:lineRule="auto"/>
              <w:rPr>
                <w:rFonts w:ascii="Sylfaen" w:hAnsi="Sylfaen" w:cs="Calibri"/>
                <w:sz w:val="14"/>
                <w:szCs w:val="14"/>
                <w:lang w:val="ka-GE"/>
              </w:rPr>
            </w:pPr>
            <w:r w:rsidRPr="006B5C35">
              <w:rPr>
                <w:rFonts w:ascii="Sylfaen" w:hAnsi="Sylfaen" w:cs="Calibri"/>
                <w:sz w:val="14"/>
                <w:szCs w:val="14"/>
              </w:rPr>
              <w:t>მუნიციპალიტეტში ჯამში განხორციელდება</w:t>
            </w:r>
            <w:r>
              <w:rPr>
                <w:rFonts w:ascii="Sylfaen" w:hAnsi="Sylfaen" w:cs="Calibri"/>
                <w:sz w:val="14"/>
                <w:szCs w:val="14"/>
              </w:rPr>
              <w:t xml:space="preserve"> 280</w:t>
            </w:r>
            <w:r w:rsidRPr="006B5C35">
              <w:rPr>
                <w:rFonts w:ascii="Sylfaen" w:hAnsi="Sylfaen" w:cs="Calibri"/>
                <w:sz w:val="14"/>
                <w:szCs w:val="14"/>
              </w:rPr>
              <w:t xml:space="preserve"> ცალი ბუნკერის დაცლა-გასუფთვება</w:t>
            </w:r>
          </w:p>
        </w:tc>
        <w:tc>
          <w:tcPr>
            <w:tcW w:w="2700" w:type="dxa"/>
            <w:tcBorders>
              <w:top w:val="nil"/>
              <w:left w:val="nil"/>
              <w:bottom w:val="single" w:sz="4" w:space="0" w:color="auto"/>
              <w:right w:val="single" w:sz="4" w:space="0" w:color="auto"/>
            </w:tcBorders>
            <w:shd w:val="clear" w:color="auto" w:fill="auto"/>
            <w:vAlign w:val="center"/>
          </w:tcPr>
          <w:p w14:paraId="222E4106" w14:textId="77777777" w:rsidR="001153FB" w:rsidRPr="006B5C35" w:rsidRDefault="001153FB" w:rsidP="001153FB">
            <w:pPr>
              <w:spacing w:after="0" w:line="240" w:lineRule="auto"/>
              <w:jc w:val="center"/>
              <w:rPr>
                <w:rFonts w:ascii="Sylfaen" w:hAnsi="Sylfaen" w:cs="Calibri"/>
                <w:sz w:val="14"/>
                <w:szCs w:val="14"/>
                <w:lang w:val="ka-GE"/>
              </w:rPr>
            </w:pPr>
            <w:r>
              <w:rPr>
                <w:rFonts w:ascii="Sylfaen" w:hAnsi="Sylfaen" w:cs="Calibri"/>
                <w:sz w:val="14"/>
                <w:szCs w:val="14"/>
              </w:rPr>
              <w:t>292</w:t>
            </w:r>
            <w:r w:rsidRPr="006B5C35">
              <w:rPr>
                <w:rFonts w:ascii="Sylfaen" w:hAnsi="Sylfaen" w:cs="Calibri"/>
                <w:sz w:val="14"/>
                <w:szCs w:val="14"/>
              </w:rPr>
              <w:t xml:space="preserve"> ცალი ბუნკერის დაცლა-გასუფთვება</w:t>
            </w:r>
          </w:p>
        </w:tc>
        <w:tc>
          <w:tcPr>
            <w:tcW w:w="2160" w:type="dxa"/>
            <w:tcBorders>
              <w:top w:val="nil"/>
              <w:left w:val="nil"/>
              <w:bottom w:val="single" w:sz="4" w:space="0" w:color="auto"/>
              <w:right w:val="single" w:sz="4" w:space="0" w:color="auto"/>
            </w:tcBorders>
            <w:shd w:val="clear" w:color="auto" w:fill="auto"/>
            <w:vAlign w:val="center"/>
          </w:tcPr>
          <w:p w14:paraId="63813BE6" w14:textId="77777777" w:rsidR="001153FB" w:rsidRPr="003D691A" w:rsidRDefault="001153FB" w:rsidP="001153FB">
            <w:pPr>
              <w:spacing w:after="0" w:line="240" w:lineRule="auto"/>
              <w:jc w:val="center"/>
              <w:rPr>
                <w:rFonts w:ascii="Sylfaen" w:eastAsia="Times New Roman" w:hAnsi="Sylfaen" w:cs="Arial CYR"/>
                <w:bCs/>
                <w:sz w:val="14"/>
                <w:szCs w:val="14"/>
                <w:lang w:val="ka-GE"/>
              </w:rPr>
            </w:pPr>
            <w:r w:rsidRPr="003D691A">
              <w:rPr>
                <w:rFonts w:ascii="Sylfaen" w:eastAsia="Times New Roman" w:hAnsi="Sylfaen" w:cs="Arial CYR"/>
                <w:bCs/>
                <w:sz w:val="14"/>
                <w:szCs w:val="14"/>
                <w:lang w:val="ka-GE"/>
              </w:rPr>
              <w:t xml:space="preserve">დაიცალა და გასუფთავდა 292 ცალი ბუნკერი </w:t>
            </w:r>
          </w:p>
        </w:tc>
        <w:tc>
          <w:tcPr>
            <w:tcW w:w="1440" w:type="dxa"/>
            <w:tcBorders>
              <w:top w:val="nil"/>
              <w:left w:val="nil"/>
              <w:bottom w:val="single" w:sz="4" w:space="0" w:color="auto"/>
              <w:right w:val="single" w:sz="4" w:space="0" w:color="auto"/>
            </w:tcBorders>
            <w:shd w:val="clear" w:color="auto" w:fill="auto"/>
            <w:vAlign w:val="center"/>
          </w:tcPr>
          <w:p w14:paraId="6FE3D3A6" w14:textId="77777777" w:rsidR="001153FB" w:rsidRPr="006B5C35"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Pr="006B5C35">
              <w:rPr>
                <w:rFonts w:ascii="Sylfaen" w:eastAsia="Times New Roman" w:hAnsi="Sylfaen" w:cs="Arial CYR"/>
                <w:bCs/>
                <w:sz w:val="14"/>
                <w:szCs w:val="14"/>
                <w:lang w:val="ka-GE"/>
              </w:rPr>
              <w:t>%</w:t>
            </w:r>
          </w:p>
        </w:tc>
        <w:tc>
          <w:tcPr>
            <w:tcW w:w="2245" w:type="dxa"/>
            <w:tcBorders>
              <w:top w:val="nil"/>
              <w:left w:val="single" w:sz="4" w:space="0" w:color="auto"/>
              <w:bottom w:val="single" w:sz="4" w:space="0" w:color="000000"/>
              <w:right w:val="single" w:sz="4" w:space="0" w:color="auto"/>
            </w:tcBorders>
            <w:vAlign w:val="center"/>
          </w:tcPr>
          <w:p w14:paraId="123B7321"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25E3118"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tcPr>
          <w:p w14:paraId="12CD498F"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3</w:t>
            </w:r>
          </w:p>
        </w:tc>
        <w:tc>
          <w:tcPr>
            <w:tcW w:w="2714" w:type="dxa"/>
            <w:tcBorders>
              <w:top w:val="nil"/>
              <w:left w:val="nil"/>
              <w:bottom w:val="single" w:sz="4" w:space="0" w:color="auto"/>
              <w:right w:val="single" w:sz="4" w:space="0" w:color="auto"/>
            </w:tcBorders>
            <w:shd w:val="clear" w:color="auto" w:fill="auto"/>
            <w:vAlign w:val="center"/>
          </w:tcPr>
          <w:p w14:paraId="688BA3E0" w14:textId="77777777" w:rsidR="001153FB" w:rsidRPr="006B5C35" w:rsidRDefault="001153FB" w:rsidP="001153FB">
            <w:pPr>
              <w:spacing w:after="0" w:line="240" w:lineRule="auto"/>
              <w:rPr>
                <w:rFonts w:ascii="Sylfaen" w:eastAsia="Times New Roman" w:hAnsi="Sylfaen" w:cs="Arial CYR"/>
                <w:bCs/>
                <w:sz w:val="14"/>
                <w:szCs w:val="14"/>
              </w:rPr>
            </w:pPr>
            <w:r w:rsidRPr="006B5C35">
              <w:rPr>
                <w:rFonts w:ascii="Sylfaen" w:hAnsi="Sylfaen" w:cs="Calibri"/>
                <w:sz w:val="14"/>
                <w:szCs w:val="14"/>
              </w:rPr>
              <w:t xml:space="preserve">განხორციელდება ჯამში 900 მ² </w:t>
            </w:r>
            <w:r w:rsidRPr="006B5C35">
              <w:rPr>
                <w:rFonts w:ascii="Sylfaen" w:hAnsi="Sylfaen" w:cs="Calibri"/>
                <w:sz w:val="14"/>
                <w:szCs w:val="14"/>
                <w:lang w:val="ka-GE"/>
              </w:rPr>
              <w:t>შიდა ფართობის</w:t>
            </w:r>
            <w:r w:rsidRPr="006B5C35">
              <w:rPr>
                <w:rFonts w:ascii="Sylfaen" w:hAnsi="Sylfaen" w:cs="Calibri"/>
                <w:sz w:val="14"/>
                <w:szCs w:val="14"/>
              </w:rPr>
              <w:t xml:space="preserve"> დასუფთავება</w:t>
            </w:r>
          </w:p>
        </w:tc>
        <w:tc>
          <w:tcPr>
            <w:tcW w:w="2700" w:type="dxa"/>
            <w:tcBorders>
              <w:top w:val="nil"/>
              <w:left w:val="nil"/>
              <w:bottom w:val="single" w:sz="4" w:space="0" w:color="auto"/>
              <w:right w:val="single" w:sz="4" w:space="0" w:color="auto"/>
            </w:tcBorders>
            <w:shd w:val="clear" w:color="auto" w:fill="auto"/>
            <w:vAlign w:val="center"/>
          </w:tcPr>
          <w:p w14:paraId="501AB9AA" w14:textId="77777777" w:rsidR="001153FB" w:rsidRPr="006B5C35" w:rsidRDefault="001153FB" w:rsidP="001153FB">
            <w:pPr>
              <w:spacing w:after="0" w:line="240" w:lineRule="auto"/>
              <w:jc w:val="center"/>
              <w:rPr>
                <w:rFonts w:ascii="Sylfaen" w:eastAsia="Times New Roman" w:hAnsi="Sylfaen" w:cs="Arial CYR"/>
                <w:bCs/>
                <w:sz w:val="14"/>
                <w:szCs w:val="14"/>
              </w:rPr>
            </w:pPr>
            <w:r w:rsidRPr="006B5C35">
              <w:rPr>
                <w:rFonts w:ascii="Sylfaen" w:hAnsi="Sylfaen" w:cs="Calibri"/>
                <w:sz w:val="14"/>
                <w:szCs w:val="14"/>
              </w:rPr>
              <w:t xml:space="preserve">900 მ² </w:t>
            </w:r>
            <w:r w:rsidRPr="006B5C35">
              <w:rPr>
                <w:rFonts w:ascii="Sylfaen" w:hAnsi="Sylfaen" w:cs="Calibri"/>
                <w:sz w:val="14"/>
                <w:szCs w:val="14"/>
                <w:lang w:val="ka-GE"/>
              </w:rPr>
              <w:t xml:space="preserve">შენობის შიდა ფართობის </w:t>
            </w:r>
            <w:r w:rsidRPr="006B5C35">
              <w:rPr>
                <w:rFonts w:ascii="Sylfaen" w:hAnsi="Sylfaen" w:cs="Calibri"/>
                <w:sz w:val="14"/>
                <w:szCs w:val="14"/>
              </w:rPr>
              <w:t>დასუფთავება</w:t>
            </w:r>
          </w:p>
        </w:tc>
        <w:tc>
          <w:tcPr>
            <w:tcW w:w="2160" w:type="dxa"/>
            <w:tcBorders>
              <w:top w:val="nil"/>
              <w:left w:val="nil"/>
              <w:bottom w:val="single" w:sz="4" w:space="0" w:color="auto"/>
              <w:right w:val="single" w:sz="4" w:space="0" w:color="auto"/>
            </w:tcBorders>
            <w:shd w:val="clear" w:color="auto" w:fill="auto"/>
            <w:vAlign w:val="center"/>
          </w:tcPr>
          <w:p w14:paraId="2C51A12D" w14:textId="77777777" w:rsidR="001153FB" w:rsidRPr="003D691A" w:rsidRDefault="001153FB" w:rsidP="001153FB">
            <w:pPr>
              <w:spacing w:after="0" w:line="240" w:lineRule="auto"/>
              <w:jc w:val="center"/>
              <w:rPr>
                <w:rFonts w:ascii="Sylfaen" w:eastAsia="Times New Roman" w:hAnsi="Sylfaen" w:cs="Arial CYR"/>
                <w:bCs/>
                <w:sz w:val="14"/>
                <w:szCs w:val="14"/>
                <w:lang w:val="ka-GE"/>
              </w:rPr>
            </w:pPr>
            <w:r w:rsidRPr="003D691A">
              <w:rPr>
                <w:rFonts w:ascii="Sylfaen" w:eastAsia="Times New Roman" w:hAnsi="Sylfaen" w:cs="Arial CYR"/>
                <w:bCs/>
                <w:sz w:val="14"/>
                <w:szCs w:val="14"/>
                <w:lang w:val="ka-GE"/>
              </w:rPr>
              <w:t>დასუფთავდა 900 მ</w:t>
            </w:r>
            <w:r w:rsidRPr="003D691A">
              <w:rPr>
                <w:rFonts w:ascii="Sylfaen" w:eastAsia="Times New Roman" w:hAnsi="Sylfaen" w:cs="Arial CYR"/>
                <w:bCs/>
                <w:sz w:val="14"/>
                <w:szCs w:val="14"/>
                <w:vertAlign w:val="superscript"/>
                <w:lang w:val="ka-GE"/>
              </w:rPr>
              <w:t>2</w:t>
            </w:r>
            <w:r w:rsidRPr="003D691A">
              <w:rPr>
                <w:rFonts w:ascii="Sylfaen" w:eastAsia="Times New Roman" w:hAnsi="Sylfaen" w:cs="Arial CYR"/>
                <w:bCs/>
                <w:sz w:val="14"/>
                <w:szCs w:val="14"/>
                <w:lang w:val="ka-GE"/>
              </w:rPr>
              <w:t xml:space="preserve"> შენობის შიდა ფართობი</w:t>
            </w:r>
          </w:p>
        </w:tc>
        <w:tc>
          <w:tcPr>
            <w:tcW w:w="1440" w:type="dxa"/>
            <w:tcBorders>
              <w:top w:val="nil"/>
              <w:left w:val="nil"/>
              <w:bottom w:val="single" w:sz="4" w:space="0" w:color="auto"/>
              <w:right w:val="single" w:sz="4" w:space="0" w:color="auto"/>
            </w:tcBorders>
            <w:shd w:val="clear" w:color="auto" w:fill="auto"/>
            <w:vAlign w:val="center"/>
          </w:tcPr>
          <w:p w14:paraId="52A0FCD6" w14:textId="77777777" w:rsidR="001153FB" w:rsidRPr="006B5C35" w:rsidRDefault="001153FB" w:rsidP="001153FB">
            <w:pPr>
              <w:spacing w:after="0" w:line="240" w:lineRule="auto"/>
              <w:jc w:val="center"/>
              <w:rPr>
                <w:rFonts w:ascii="Sylfaen" w:eastAsia="Times New Roman" w:hAnsi="Sylfaen" w:cs="Arial CYR"/>
                <w:bCs/>
                <w:sz w:val="14"/>
                <w:szCs w:val="14"/>
                <w:lang w:val="ka-GE"/>
              </w:rPr>
            </w:pPr>
            <w:r w:rsidRPr="006B5C35">
              <w:rPr>
                <w:rFonts w:ascii="Sylfaen" w:eastAsia="Times New Roman" w:hAnsi="Sylfaen" w:cs="Arial CYR"/>
                <w:bCs/>
                <w:sz w:val="14"/>
                <w:szCs w:val="14"/>
                <w:lang w:val="ka-GE"/>
              </w:rPr>
              <w:t>0%</w:t>
            </w:r>
          </w:p>
        </w:tc>
        <w:tc>
          <w:tcPr>
            <w:tcW w:w="2245" w:type="dxa"/>
            <w:tcBorders>
              <w:top w:val="nil"/>
              <w:left w:val="single" w:sz="4" w:space="0" w:color="auto"/>
              <w:bottom w:val="single" w:sz="4" w:space="0" w:color="auto"/>
              <w:right w:val="single" w:sz="4" w:space="0" w:color="auto"/>
            </w:tcBorders>
            <w:vAlign w:val="center"/>
          </w:tcPr>
          <w:p w14:paraId="05106E25"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225F969B" w14:textId="77777777" w:rsidTr="001153FB">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8E53A3"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4</w:t>
            </w:r>
          </w:p>
        </w:tc>
        <w:tc>
          <w:tcPr>
            <w:tcW w:w="2714" w:type="dxa"/>
            <w:tcBorders>
              <w:top w:val="single" w:sz="4" w:space="0" w:color="auto"/>
              <w:left w:val="nil"/>
              <w:bottom w:val="single" w:sz="4" w:space="0" w:color="auto"/>
              <w:right w:val="single" w:sz="4" w:space="0" w:color="auto"/>
            </w:tcBorders>
            <w:shd w:val="clear" w:color="auto" w:fill="auto"/>
            <w:vAlign w:val="center"/>
          </w:tcPr>
          <w:p w14:paraId="392B7FF6" w14:textId="77777777" w:rsidR="001153FB" w:rsidRPr="006B5C35" w:rsidRDefault="001153FB" w:rsidP="001153FB">
            <w:pPr>
              <w:spacing w:after="0" w:line="240" w:lineRule="auto"/>
              <w:rPr>
                <w:rFonts w:ascii="Sylfaen" w:hAnsi="Sylfaen" w:cs="Calibri"/>
                <w:sz w:val="14"/>
                <w:szCs w:val="14"/>
              </w:rPr>
            </w:pPr>
            <w:r w:rsidRPr="006B5C35">
              <w:rPr>
                <w:rFonts w:ascii="Sylfaen" w:hAnsi="Sylfaen" w:cs="Calibri"/>
                <w:sz w:val="14"/>
                <w:szCs w:val="14"/>
                <w:lang w:val="ka-GE"/>
              </w:rPr>
              <w:t>7 ერთეული ბიო ტუალეტის დასუფთავება</w:t>
            </w:r>
          </w:p>
        </w:tc>
        <w:tc>
          <w:tcPr>
            <w:tcW w:w="2700" w:type="dxa"/>
            <w:tcBorders>
              <w:top w:val="single" w:sz="4" w:space="0" w:color="auto"/>
              <w:left w:val="nil"/>
              <w:bottom w:val="single" w:sz="4" w:space="0" w:color="auto"/>
              <w:right w:val="single" w:sz="4" w:space="0" w:color="auto"/>
            </w:tcBorders>
            <w:shd w:val="clear" w:color="auto" w:fill="auto"/>
            <w:vAlign w:val="center"/>
          </w:tcPr>
          <w:p w14:paraId="54D8E1D9" w14:textId="77777777" w:rsidR="001153FB" w:rsidRPr="009141BD"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6</w:t>
            </w:r>
            <w:r w:rsidRPr="006B5C35">
              <w:rPr>
                <w:rFonts w:ascii="Sylfaen" w:hAnsi="Sylfaen" w:cs="Calibri"/>
                <w:sz w:val="14"/>
                <w:szCs w:val="14"/>
                <w:lang w:val="ka-GE"/>
              </w:rPr>
              <w:t xml:space="preserve"> ერთეული ბიო ტუალეტის დასუფთავება</w:t>
            </w:r>
          </w:p>
        </w:tc>
        <w:tc>
          <w:tcPr>
            <w:tcW w:w="2160" w:type="dxa"/>
            <w:tcBorders>
              <w:top w:val="single" w:sz="4" w:space="0" w:color="auto"/>
              <w:left w:val="nil"/>
              <w:bottom w:val="single" w:sz="4" w:space="0" w:color="auto"/>
              <w:right w:val="single" w:sz="4" w:space="0" w:color="auto"/>
            </w:tcBorders>
            <w:shd w:val="clear" w:color="auto" w:fill="auto"/>
            <w:vAlign w:val="center"/>
          </w:tcPr>
          <w:p w14:paraId="1F5D27BD" w14:textId="77777777" w:rsidR="001153FB" w:rsidRPr="008B1E7E"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განხორციელდა 6 ერთეული ბიო ტუალეტის დასუფთავება</w:t>
            </w:r>
          </w:p>
        </w:tc>
        <w:tc>
          <w:tcPr>
            <w:tcW w:w="1440" w:type="dxa"/>
            <w:tcBorders>
              <w:top w:val="single" w:sz="4" w:space="0" w:color="auto"/>
              <w:left w:val="nil"/>
              <w:bottom w:val="single" w:sz="4" w:space="0" w:color="auto"/>
              <w:right w:val="single" w:sz="4" w:space="0" w:color="auto"/>
            </w:tcBorders>
            <w:shd w:val="clear" w:color="auto" w:fill="auto"/>
            <w:vAlign w:val="center"/>
          </w:tcPr>
          <w:p w14:paraId="53CA3255" w14:textId="77777777" w:rsidR="001153FB" w:rsidRPr="006B5C35" w:rsidRDefault="001153FB" w:rsidP="001153FB">
            <w:pPr>
              <w:spacing w:after="0" w:line="240" w:lineRule="auto"/>
              <w:jc w:val="center"/>
              <w:rPr>
                <w:rFonts w:ascii="Sylfaen" w:eastAsia="Times New Roman" w:hAnsi="Sylfaen" w:cs="Arial CYR"/>
                <w:bCs/>
                <w:sz w:val="14"/>
                <w:szCs w:val="14"/>
                <w:lang w:val="ka-GE"/>
              </w:rPr>
            </w:pPr>
            <w:r w:rsidRPr="006B5C35">
              <w:rPr>
                <w:rFonts w:ascii="Sylfaen" w:eastAsia="Times New Roman" w:hAnsi="Sylfaen" w:cs="Arial CYR"/>
                <w:bCs/>
                <w:sz w:val="14"/>
                <w:szCs w:val="14"/>
                <w:lang w:val="ka-GE"/>
              </w:rPr>
              <w:t>0%</w:t>
            </w:r>
          </w:p>
        </w:tc>
        <w:tc>
          <w:tcPr>
            <w:tcW w:w="2245" w:type="dxa"/>
            <w:tcBorders>
              <w:top w:val="single" w:sz="4" w:space="0" w:color="auto"/>
              <w:left w:val="single" w:sz="4" w:space="0" w:color="auto"/>
              <w:bottom w:val="single" w:sz="4" w:space="0" w:color="auto"/>
              <w:right w:val="single" w:sz="4" w:space="0" w:color="auto"/>
            </w:tcBorders>
            <w:vAlign w:val="center"/>
          </w:tcPr>
          <w:p w14:paraId="0EF9DB52" w14:textId="77777777" w:rsidR="001153FB" w:rsidRPr="008B50ED" w:rsidRDefault="001153FB" w:rsidP="001153FB">
            <w:pPr>
              <w:spacing w:after="0" w:line="240" w:lineRule="auto"/>
              <w:rPr>
                <w:rFonts w:ascii="Sylfaen" w:eastAsia="Times New Roman" w:hAnsi="Sylfaen" w:cs="Arial CYR"/>
                <w:bCs/>
                <w:sz w:val="12"/>
                <w:szCs w:val="12"/>
                <w:lang w:val="ka-GE"/>
              </w:rPr>
            </w:pPr>
          </w:p>
        </w:tc>
      </w:tr>
    </w:tbl>
    <w:p w14:paraId="48218C87" w14:textId="77777777" w:rsidR="001153FB" w:rsidRPr="00752C03" w:rsidRDefault="001153FB" w:rsidP="001153FB">
      <w:pPr>
        <w:widowControl w:val="0"/>
        <w:autoSpaceDE w:val="0"/>
        <w:autoSpaceDN w:val="0"/>
        <w:adjustRightInd w:val="0"/>
        <w:spacing w:after="40"/>
        <w:rPr>
          <w:rFonts w:ascii="Sylfaen" w:hAnsi="Sylfaen" w:cs="Sylfaen"/>
          <w:bCs/>
          <w:iCs/>
          <w:color w:val="385623"/>
          <w:sz w:val="16"/>
          <w:szCs w:val="16"/>
          <w:lang w:val="ka-GE"/>
        </w:rPr>
      </w:pPr>
    </w:p>
    <w:p w14:paraId="4A18F72D" w14:textId="77777777" w:rsidR="001153FB" w:rsidRPr="00752C03" w:rsidRDefault="001153FB" w:rsidP="001153FB">
      <w:pPr>
        <w:pStyle w:val="ListParagraph"/>
        <w:widowControl w:val="0"/>
        <w:autoSpaceDE w:val="0"/>
        <w:autoSpaceDN w:val="0"/>
        <w:adjustRightInd w:val="0"/>
        <w:spacing w:after="40" w:line="240" w:lineRule="auto"/>
        <w:ind w:left="450"/>
        <w:rPr>
          <w:rFonts w:ascii="Sylfaen" w:hAnsi="Sylfaen"/>
          <w:b/>
          <w:bCs/>
          <w:sz w:val="16"/>
          <w:szCs w:val="16"/>
          <w:lang w:val="ka-GE"/>
        </w:rPr>
      </w:pPr>
      <w:r>
        <w:rPr>
          <w:rFonts w:ascii="Sylfaen" w:hAnsi="Sylfaen" w:cs="Sylfaen"/>
          <w:b/>
          <w:bCs/>
          <w:color w:val="385623"/>
          <w:sz w:val="16"/>
          <w:szCs w:val="16"/>
          <w:lang w:val="ka-GE"/>
        </w:rPr>
        <w:t xml:space="preserve">2.2. </w:t>
      </w:r>
      <w:r w:rsidRPr="00752C03">
        <w:rPr>
          <w:rFonts w:ascii="Sylfaen" w:hAnsi="Sylfaen" w:cs="Sylfaen"/>
          <w:b/>
          <w:bCs/>
          <w:color w:val="385623"/>
          <w:sz w:val="16"/>
          <w:szCs w:val="16"/>
          <w:lang w:val="ka-GE"/>
        </w:rPr>
        <w:t xml:space="preserve">პროგრამის დასახელება  </w:t>
      </w:r>
      <w:r w:rsidRPr="00537832">
        <w:rPr>
          <w:rFonts w:ascii="Sylfaen" w:hAnsi="Sylfaen"/>
          <w:b/>
          <w:bCs/>
          <w:sz w:val="16"/>
          <w:szCs w:val="16"/>
          <w:lang w:val="ka-GE"/>
        </w:rPr>
        <w:t>მწ</w:t>
      </w:r>
      <w:r>
        <w:rPr>
          <w:rFonts w:ascii="Sylfaen" w:hAnsi="Sylfaen"/>
          <w:b/>
          <w:bCs/>
          <w:sz w:val="16"/>
          <w:szCs w:val="16"/>
          <w:lang w:val="ka-GE"/>
        </w:rPr>
        <w:t>ვანე ნარგავების მოვლა-პატრონობა და</w:t>
      </w:r>
      <w:r w:rsidRPr="00537832">
        <w:rPr>
          <w:rFonts w:ascii="Sylfaen" w:hAnsi="Sylfaen"/>
          <w:b/>
          <w:bCs/>
          <w:sz w:val="16"/>
          <w:szCs w:val="16"/>
          <w:lang w:val="ka-GE"/>
        </w:rPr>
        <w:t xml:space="preserve"> განვითარება </w:t>
      </w:r>
      <w:r w:rsidRPr="00752C03">
        <w:rPr>
          <w:rFonts w:ascii="Sylfaen" w:hAnsi="Sylfaen"/>
          <w:b/>
          <w:bCs/>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3</w:t>
      </w:r>
      <w:r w:rsidRPr="00752C03">
        <w:rPr>
          <w:rFonts w:ascii="Sylfaen" w:hAnsi="Sylfaen"/>
          <w:b/>
          <w:bCs/>
          <w:sz w:val="16"/>
          <w:szCs w:val="16"/>
          <w:lang w:val="ka-GE"/>
        </w:rPr>
        <w:t xml:space="preserve"> 0</w:t>
      </w:r>
      <w:r>
        <w:rPr>
          <w:rFonts w:ascii="Sylfaen" w:hAnsi="Sylfaen"/>
          <w:b/>
          <w:bCs/>
          <w:sz w:val="16"/>
          <w:szCs w:val="16"/>
          <w:lang w:val="ka-GE"/>
        </w:rPr>
        <w:t>2</w:t>
      </w:r>
      <w:r w:rsidRPr="00752C03">
        <w:rPr>
          <w:rFonts w:ascii="Sylfaen" w:hAnsi="Sylfaen"/>
          <w:b/>
          <w:bCs/>
          <w:sz w:val="16"/>
          <w:szCs w:val="16"/>
          <w:lang w:val="ka-GE"/>
        </w:rPr>
        <w:t>)</w:t>
      </w:r>
    </w:p>
    <w:p w14:paraId="3ACF54E9" w14:textId="77777777" w:rsidR="001153FB" w:rsidRPr="00752C03" w:rsidRDefault="001153FB" w:rsidP="001153FB">
      <w:pPr>
        <w:widowControl w:val="0"/>
        <w:autoSpaceDE w:val="0"/>
        <w:autoSpaceDN w:val="0"/>
        <w:adjustRightInd w:val="0"/>
        <w:spacing w:after="4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Pr>
          <w:rFonts w:ascii="Sylfaen" w:hAnsi="Sylfaen"/>
          <w:b/>
          <w:bCs/>
          <w:sz w:val="16"/>
          <w:szCs w:val="16"/>
          <w:lang w:val="ka-GE"/>
        </w:rPr>
        <w:t>ა(ა)იპ ონის მუნიციპალიტეტის გამწვანების სამსახური</w:t>
      </w:r>
    </w:p>
    <w:p w14:paraId="3EF94723" w14:textId="77777777" w:rsidR="001153FB" w:rsidRDefault="001153FB" w:rsidP="001153FB">
      <w:pPr>
        <w:widowControl w:val="0"/>
        <w:autoSpaceDE w:val="0"/>
        <w:autoSpaceDN w:val="0"/>
        <w:adjustRightInd w:val="0"/>
        <w:spacing w:after="4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37832">
        <w:rPr>
          <w:rFonts w:ascii="Sylfaen" w:hAnsi="Sylfaen" w:cs="Sylfaen"/>
          <w:iCs/>
          <w:sz w:val="16"/>
          <w:szCs w:val="16"/>
          <w:lang w:val="ka-GE"/>
        </w:rPr>
        <w:t>ქვეპროგრამის ფარგლებში ხორციელდება ქალაქ ონში არსებულ სკვერებსა და გამწვანებულ ტერიტორიებზე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w:t>
      </w:r>
      <w:r>
        <w:rPr>
          <w:rFonts w:ascii="Sylfaen" w:hAnsi="Sylfaen" w:cs="Sylfaen"/>
          <w:iCs/>
          <w:sz w:val="16"/>
          <w:szCs w:val="16"/>
          <w:lang w:val="ka-GE"/>
        </w:rPr>
        <w:t xml:space="preserve">ხვევაში შხამქიმიკატების შეტანა. </w:t>
      </w:r>
    </w:p>
    <w:p w14:paraId="7C2AD10B" w14:textId="77777777" w:rsidR="001153FB" w:rsidRPr="00FC274E" w:rsidRDefault="001153FB" w:rsidP="001153FB">
      <w:pPr>
        <w:widowControl w:val="0"/>
        <w:autoSpaceDE w:val="0"/>
        <w:autoSpaceDN w:val="0"/>
        <w:adjustRightInd w:val="0"/>
        <w:spacing w:after="40"/>
        <w:ind w:firstLine="480"/>
        <w:jc w:val="both"/>
        <w:rPr>
          <w:rFonts w:ascii="Sylfaen" w:hAnsi="Sylfaen" w:cs="Sylfaen"/>
          <w:iCs/>
          <w:sz w:val="16"/>
          <w:szCs w:val="16"/>
          <w:lang w:val="ka-GE"/>
        </w:rPr>
      </w:pPr>
      <w:r w:rsidRPr="00537832">
        <w:rPr>
          <w:rFonts w:ascii="Sylfaen" w:hAnsi="Sylfaen" w:cs="Sylfaen"/>
          <w:b/>
          <w:bCs/>
          <w:iCs/>
          <w:sz w:val="16"/>
          <w:szCs w:val="16"/>
          <w:lang w:val="ka-GE"/>
        </w:rPr>
        <w:t>ქვეპროგრამის მიზანია:</w:t>
      </w:r>
      <w:r w:rsidRPr="00537832">
        <w:rPr>
          <w:rFonts w:ascii="Sylfaen" w:hAnsi="Sylfaen" w:cs="Sylfaen"/>
          <w:iCs/>
          <w:sz w:val="16"/>
          <w:szCs w:val="16"/>
          <w:lang w:val="ka-GE"/>
        </w:rPr>
        <w:t xml:space="preserve"> მოსახლეობისთვის ხელმისაწვდომი მაქსიმალურად გაზრდილი რეკრეაციული ზონები და მოვლილი მწვანე ნარგავები.</w:t>
      </w:r>
    </w:p>
    <w:tbl>
      <w:tblPr>
        <w:tblW w:w="0" w:type="auto"/>
        <w:tblInd w:w="-5" w:type="dxa"/>
        <w:tblLook w:val="04A0" w:firstRow="1" w:lastRow="0" w:firstColumn="1" w:lastColumn="0" w:noHBand="0" w:noVBand="1"/>
      </w:tblPr>
      <w:tblGrid>
        <w:gridCol w:w="346"/>
        <w:gridCol w:w="2542"/>
        <w:gridCol w:w="2758"/>
        <w:gridCol w:w="2534"/>
        <w:gridCol w:w="1160"/>
        <w:gridCol w:w="1635"/>
      </w:tblGrid>
      <w:tr w:rsidR="001153FB" w:rsidRPr="00901CD0" w14:paraId="3152A9C7"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A29034"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670" w:type="dxa"/>
            <w:gridSpan w:val="2"/>
            <w:tcBorders>
              <w:top w:val="single" w:sz="4" w:space="0" w:color="auto"/>
              <w:left w:val="nil"/>
              <w:bottom w:val="single" w:sz="4" w:space="0" w:color="auto"/>
              <w:right w:val="single" w:sz="4" w:space="0" w:color="000000"/>
            </w:tcBorders>
            <w:shd w:val="clear" w:color="auto" w:fill="auto"/>
            <w:vAlign w:val="center"/>
            <w:hideMark/>
          </w:tcPr>
          <w:p w14:paraId="2482E273" w14:textId="77777777" w:rsidR="001153FB" w:rsidRPr="008C6498" w:rsidRDefault="001153FB" w:rsidP="001153FB">
            <w:pPr>
              <w:widowControl w:val="0"/>
              <w:autoSpaceDE w:val="0"/>
              <w:autoSpaceDN w:val="0"/>
              <w:adjustRightInd w:val="0"/>
              <w:spacing w:after="40"/>
              <w:rPr>
                <w:rFonts w:ascii="Sylfaen" w:hAnsi="Sylfaen" w:cs="Sylfaen"/>
                <w:iCs/>
                <w:sz w:val="14"/>
                <w:szCs w:val="14"/>
                <w:lang w:val="ka-GE"/>
              </w:rPr>
            </w:pPr>
            <w:r w:rsidRPr="008C6498">
              <w:rPr>
                <w:rFonts w:ascii="Sylfaen" w:hAnsi="Sylfaen" w:cs="Sylfaen"/>
                <w:iCs/>
                <w:sz w:val="14"/>
                <w:szCs w:val="14"/>
                <w:lang w:val="ka-GE"/>
              </w:rPr>
              <w:t>ქალაქის ტერიტორიაზე არსებული მოვლილი სკვერები და მწვანე ნარგავები</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C361B29"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52BCD560"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მოვლილი და მიმზიდველი გარემო</w:t>
            </w:r>
          </w:p>
        </w:tc>
      </w:tr>
      <w:tr w:rsidR="001153FB" w:rsidRPr="00901CD0" w14:paraId="07C32483"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481255"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26F414F5"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7CD4B8D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12DE07C1"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5C6F5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4928F7F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43BE570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700" w:type="dxa"/>
            <w:tcBorders>
              <w:top w:val="nil"/>
              <w:left w:val="nil"/>
              <w:bottom w:val="single" w:sz="4" w:space="0" w:color="auto"/>
              <w:right w:val="single" w:sz="4" w:space="0" w:color="auto"/>
            </w:tcBorders>
            <w:shd w:val="clear" w:color="auto" w:fill="auto"/>
            <w:vAlign w:val="center"/>
            <w:hideMark/>
          </w:tcPr>
          <w:p w14:paraId="781DE1F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70" w:type="dxa"/>
            <w:tcBorders>
              <w:top w:val="nil"/>
              <w:left w:val="nil"/>
              <w:bottom w:val="single" w:sz="4" w:space="0" w:color="auto"/>
              <w:right w:val="single" w:sz="4" w:space="0" w:color="auto"/>
            </w:tcBorders>
            <w:shd w:val="clear" w:color="auto" w:fill="auto"/>
            <w:vAlign w:val="center"/>
            <w:hideMark/>
          </w:tcPr>
          <w:p w14:paraId="2D72979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202DA9F6"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59352466" w14:textId="77777777" w:rsidTr="001153FB">
        <w:trPr>
          <w:trHeight w:val="377"/>
        </w:trPr>
        <w:tc>
          <w:tcPr>
            <w:tcW w:w="0" w:type="auto"/>
            <w:tcBorders>
              <w:top w:val="nil"/>
              <w:left w:val="single" w:sz="4" w:space="0" w:color="auto"/>
              <w:bottom w:val="single" w:sz="4" w:space="0" w:color="auto"/>
              <w:right w:val="single" w:sz="4" w:space="0" w:color="auto"/>
            </w:tcBorders>
            <w:shd w:val="clear" w:color="auto" w:fill="auto"/>
            <w:vAlign w:val="center"/>
          </w:tcPr>
          <w:p w14:paraId="6ADC323B" w14:textId="77777777" w:rsidR="001153FB" w:rsidRPr="00C27F66" w:rsidRDefault="001153FB" w:rsidP="001153FB">
            <w:pPr>
              <w:spacing w:after="0" w:line="240" w:lineRule="auto"/>
              <w:jc w:val="center"/>
              <w:rPr>
                <w:rFonts w:ascii="Sylfaen" w:eastAsia="Times New Roman" w:hAnsi="Sylfaen" w:cs="Arial CYR"/>
                <w:bCs/>
                <w:color w:val="385623" w:themeColor="accent6" w:themeShade="80"/>
                <w:sz w:val="14"/>
                <w:szCs w:val="14"/>
                <w:lang w:val="ka-GE"/>
              </w:rPr>
            </w:pPr>
            <w:r w:rsidRPr="00C27F66">
              <w:rPr>
                <w:rFonts w:ascii="Sylfaen" w:hAnsi="Sylfaen" w:cs="Calibri"/>
                <w:sz w:val="14"/>
                <w:szCs w:val="14"/>
              </w:rPr>
              <w:t>1</w:t>
            </w:r>
          </w:p>
        </w:tc>
        <w:tc>
          <w:tcPr>
            <w:tcW w:w="2714" w:type="dxa"/>
            <w:tcBorders>
              <w:top w:val="nil"/>
              <w:left w:val="nil"/>
              <w:bottom w:val="single" w:sz="4" w:space="0" w:color="auto"/>
              <w:right w:val="single" w:sz="4" w:space="0" w:color="auto"/>
            </w:tcBorders>
            <w:shd w:val="clear" w:color="auto" w:fill="auto"/>
            <w:vAlign w:val="center"/>
          </w:tcPr>
          <w:p w14:paraId="1C7FE757" w14:textId="77777777" w:rsidR="001153FB" w:rsidRPr="00573302"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32</w:t>
            </w:r>
            <w:r w:rsidRPr="00573302">
              <w:rPr>
                <w:rFonts w:ascii="Sylfaen" w:hAnsi="Sylfaen" w:cs="Calibri"/>
                <w:sz w:val="14"/>
                <w:szCs w:val="14"/>
              </w:rPr>
              <w:t>00 მ</w:t>
            </w:r>
            <w:r w:rsidRPr="00C27F66">
              <w:rPr>
                <w:rFonts w:ascii="Sylfaen" w:hAnsi="Sylfaen" w:cs="Calibri"/>
                <w:sz w:val="14"/>
                <w:szCs w:val="14"/>
                <w:vertAlign w:val="superscript"/>
              </w:rPr>
              <w:t>2</w:t>
            </w:r>
            <w:r w:rsidRPr="00573302">
              <w:rPr>
                <w:rFonts w:ascii="Sylfaen" w:hAnsi="Sylfaen" w:cs="Calibri"/>
                <w:sz w:val="14"/>
                <w:szCs w:val="14"/>
              </w:rPr>
              <w:t xml:space="preserve"> ტერიტორიის მოვლა-პატრონობა</w:t>
            </w:r>
          </w:p>
        </w:tc>
        <w:tc>
          <w:tcPr>
            <w:tcW w:w="2970" w:type="dxa"/>
            <w:tcBorders>
              <w:top w:val="nil"/>
              <w:left w:val="nil"/>
              <w:bottom w:val="single" w:sz="4" w:space="0" w:color="auto"/>
              <w:right w:val="single" w:sz="4" w:space="0" w:color="auto"/>
            </w:tcBorders>
            <w:shd w:val="clear" w:color="auto" w:fill="auto"/>
            <w:vAlign w:val="center"/>
          </w:tcPr>
          <w:p w14:paraId="71DAA947" w14:textId="7E3EA876" w:rsidR="001153FB" w:rsidRPr="00573302" w:rsidRDefault="009667DB"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35</w:t>
            </w:r>
            <w:r w:rsidR="001153FB" w:rsidRPr="00573302">
              <w:rPr>
                <w:rFonts w:ascii="Sylfaen" w:hAnsi="Sylfaen" w:cs="Calibri"/>
                <w:sz w:val="14"/>
                <w:szCs w:val="14"/>
                <w:lang w:val="ka-GE"/>
              </w:rPr>
              <w:t>00 მ</w:t>
            </w:r>
            <w:r w:rsidR="001153FB" w:rsidRPr="00573302">
              <w:rPr>
                <w:rFonts w:ascii="Sylfaen" w:hAnsi="Sylfaen" w:cs="Calibri"/>
                <w:sz w:val="14"/>
                <w:szCs w:val="14"/>
                <w:vertAlign w:val="superscript"/>
                <w:lang w:val="ka-GE"/>
              </w:rPr>
              <w:t xml:space="preserve">2 </w:t>
            </w:r>
            <w:r w:rsidR="001153FB" w:rsidRPr="00573302">
              <w:rPr>
                <w:rFonts w:ascii="Sylfaen" w:hAnsi="Sylfaen" w:cs="Calibri"/>
                <w:sz w:val="14"/>
                <w:szCs w:val="14"/>
                <w:lang w:val="ka-GE"/>
              </w:rPr>
              <w:t>ტერიტორიის მოვლა-პატრონობა</w:t>
            </w:r>
          </w:p>
        </w:tc>
        <w:tc>
          <w:tcPr>
            <w:tcW w:w="2700" w:type="dxa"/>
            <w:tcBorders>
              <w:top w:val="nil"/>
              <w:left w:val="nil"/>
              <w:bottom w:val="single" w:sz="4" w:space="0" w:color="auto"/>
              <w:right w:val="single" w:sz="4" w:space="0" w:color="auto"/>
            </w:tcBorders>
            <w:shd w:val="clear" w:color="auto" w:fill="auto"/>
            <w:vAlign w:val="center"/>
          </w:tcPr>
          <w:p w14:paraId="6C9CFD3B" w14:textId="18A4FC78" w:rsidR="001153FB" w:rsidRPr="00573302" w:rsidRDefault="009667D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32</w:t>
            </w:r>
            <w:r w:rsidR="001153FB" w:rsidRPr="003D691A">
              <w:rPr>
                <w:rFonts w:ascii="Sylfaen" w:eastAsia="Times New Roman" w:hAnsi="Sylfaen" w:cs="Arial CYR"/>
                <w:bCs/>
                <w:sz w:val="14"/>
                <w:szCs w:val="14"/>
                <w:lang w:val="ka-GE"/>
              </w:rPr>
              <w:t>00 მ</w:t>
            </w:r>
            <w:r w:rsidR="001153FB" w:rsidRPr="003D691A">
              <w:rPr>
                <w:rFonts w:ascii="Sylfaen" w:eastAsia="Times New Roman" w:hAnsi="Sylfaen" w:cs="Arial CYR"/>
                <w:bCs/>
                <w:sz w:val="14"/>
                <w:szCs w:val="14"/>
                <w:vertAlign w:val="superscript"/>
                <w:lang w:val="ka-GE"/>
              </w:rPr>
              <w:t>2</w:t>
            </w:r>
            <w:r w:rsidR="001153FB" w:rsidRPr="003D691A">
              <w:rPr>
                <w:rFonts w:ascii="Sylfaen" w:eastAsia="Times New Roman" w:hAnsi="Sylfaen" w:cs="Arial CYR"/>
                <w:bCs/>
                <w:sz w:val="14"/>
                <w:szCs w:val="14"/>
                <w:lang w:val="ka-GE"/>
              </w:rPr>
              <w:t xml:space="preserve"> ფართობზე განხორციელდა </w:t>
            </w:r>
            <w:r w:rsidR="001153FB" w:rsidRPr="003D691A">
              <w:rPr>
                <w:rFonts w:ascii="Sylfaen" w:hAnsi="Sylfaen" w:cs="Calibri"/>
                <w:sz w:val="14"/>
                <w:szCs w:val="14"/>
                <w:lang w:val="ka-GE"/>
              </w:rPr>
              <w:t>ტერიტორიის მოვლა-პატრონობა</w:t>
            </w:r>
          </w:p>
        </w:tc>
        <w:tc>
          <w:tcPr>
            <w:tcW w:w="1170" w:type="dxa"/>
            <w:tcBorders>
              <w:top w:val="nil"/>
              <w:left w:val="nil"/>
              <w:bottom w:val="single" w:sz="4" w:space="0" w:color="auto"/>
              <w:right w:val="single" w:sz="4" w:space="0" w:color="auto"/>
            </w:tcBorders>
            <w:shd w:val="clear" w:color="auto" w:fill="auto"/>
            <w:vAlign w:val="center"/>
          </w:tcPr>
          <w:p w14:paraId="5DABA4C3" w14:textId="64A2B159" w:rsidR="001153FB" w:rsidRPr="00573302" w:rsidRDefault="009667DB" w:rsidP="001153FB">
            <w:pPr>
              <w:spacing w:after="0" w:line="240" w:lineRule="auto"/>
              <w:jc w:val="center"/>
              <w:rPr>
                <w:rFonts w:ascii="Sylfaen" w:eastAsia="Times New Roman" w:hAnsi="Sylfaen" w:cs="Arial CYR"/>
                <w:bCs/>
                <w:color w:val="385623" w:themeColor="accent6" w:themeShade="80"/>
                <w:sz w:val="14"/>
                <w:szCs w:val="14"/>
                <w:lang w:val="ka-GE"/>
              </w:rPr>
            </w:pPr>
            <w:r>
              <w:rPr>
                <w:rFonts w:ascii="Sylfaen" w:eastAsia="Times New Roman" w:hAnsi="Sylfaen" w:cs="Arial CYR"/>
                <w:bCs/>
                <w:sz w:val="14"/>
                <w:szCs w:val="14"/>
                <w:lang w:val="ka-GE"/>
              </w:rPr>
              <w:t>8</w:t>
            </w:r>
            <w:r w:rsidR="001153FB" w:rsidRPr="00573302">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1CDCAF13"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66C2353E" w14:textId="77777777" w:rsidR="001153FB" w:rsidRPr="00752C03" w:rsidRDefault="001153FB" w:rsidP="001153FB">
      <w:pPr>
        <w:widowControl w:val="0"/>
        <w:autoSpaceDE w:val="0"/>
        <w:autoSpaceDN w:val="0"/>
        <w:adjustRightInd w:val="0"/>
        <w:spacing w:after="40"/>
        <w:rPr>
          <w:rFonts w:ascii="Sylfaen" w:hAnsi="Sylfaen" w:cs="Sylfaen"/>
          <w:bCs/>
          <w:iCs/>
          <w:color w:val="385623"/>
          <w:sz w:val="16"/>
          <w:szCs w:val="16"/>
          <w:lang w:val="ka-GE"/>
        </w:rPr>
      </w:pPr>
    </w:p>
    <w:p w14:paraId="438183B5" w14:textId="77777777" w:rsidR="001153FB" w:rsidRPr="00752C03" w:rsidRDefault="001153FB" w:rsidP="001153FB">
      <w:pPr>
        <w:pStyle w:val="ListParagraph"/>
        <w:widowControl w:val="0"/>
        <w:autoSpaceDE w:val="0"/>
        <w:autoSpaceDN w:val="0"/>
        <w:adjustRightInd w:val="0"/>
        <w:spacing w:after="40" w:line="240" w:lineRule="auto"/>
        <w:ind w:left="450"/>
        <w:rPr>
          <w:rFonts w:ascii="Sylfaen" w:hAnsi="Sylfaen"/>
          <w:b/>
          <w:bCs/>
          <w:sz w:val="16"/>
          <w:szCs w:val="16"/>
          <w:lang w:val="ka-GE"/>
        </w:rPr>
      </w:pPr>
      <w:r>
        <w:rPr>
          <w:rFonts w:ascii="Sylfaen" w:hAnsi="Sylfaen" w:cs="Sylfaen"/>
          <w:b/>
          <w:bCs/>
          <w:color w:val="385623"/>
          <w:sz w:val="16"/>
          <w:szCs w:val="16"/>
          <w:lang w:val="ka-GE"/>
        </w:rPr>
        <w:t xml:space="preserve">2.3. </w:t>
      </w:r>
      <w:r w:rsidRPr="00752C03">
        <w:rPr>
          <w:rFonts w:ascii="Sylfaen" w:hAnsi="Sylfaen" w:cs="Sylfaen"/>
          <w:b/>
          <w:bCs/>
          <w:color w:val="385623"/>
          <w:sz w:val="16"/>
          <w:szCs w:val="16"/>
          <w:lang w:val="ka-GE"/>
        </w:rPr>
        <w:t xml:space="preserve">პროგრამის დასახელება  </w:t>
      </w:r>
      <w:r w:rsidRPr="00110413">
        <w:rPr>
          <w:rFonts w:ascii="Sylfaen" w:hAnsi="Sylfaen"/>
          <w:b/>
          <w:bCs/>
          <w:sz w:val="16"/>
          <w:szCs w:val="16"/>
          <w:lang w:val="ka-GE"/>
        </w:rPr>
        <w:t xml:space="preserve">უპატრონო ცხოველების თავშესაფარში გადაყვანის ღონისძიება </w:t>
      </w:r>
      <w:r w:rsidRPr="00752C03">
        <w:rPr>
          <w:rFonts w:ascii="Sylfaen" w:hAnsi="Sylfaen"/>
          <w:b/>
          <w:bCs/>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3</w:t>
      </w:r>
      <w:r w:rsidRPr="00752C03">
        <w:rPr>
          <w:rFonts w:ascii="Sylfaen" w:hAnsi="Sylfaen"/>
          <w:b/>
          <w:bCs/>
          <w:sz w:val="16"/>
          <w:szCs w:val="16"/>
          <w:lang w:val="ka-GE"/>
        </w:rPr>
        <w:t xml:space="preserve"> 0</w:t>
      </w:r>
      <w:r>
        <w:rPr>
          <w:rFonts w:ascii="Sylfaen" w:hAnsi="Sylfaen"/>
          <w:b/>
          <w:bCs/>
          <w:sz w:val="16"/>
          <w:szCs w:val="16"/>
          <w:lang w:val="ka-GE"/>
        </w:rPr>
        <w:t>3</w:t>
      </w:r>
      <w:r w:rsidRPr="00752C03">
        <w:rPr>
          <w:rFonts w:ascii="Sylfaen" w:hAnsi="Sylfaen"/>
          <w:b/>
          <w:bCs/>
          <w:sz w:val="16"/>
          <w:szCs w:val="16"/>
          <w:lang w:val="ka-GE"/>
        </w:rPr>
        <w:t>)</w:t>
      </w:r>
    </w:p>
    <w:p w14:paraId="5AA69E14" w14:textId="77777777" w:rsidR="001153FB" w:rsidRPr="00752C03" w:rsidRDefault="001153FB" w:rsidP="001153FB">
      <w:pPr>
        <w:widowControl w:val="0"/>
        <w:autoSpaceDE w:val="0"/>
        <w:autoSpaceDN w:val="0"/>
        <w:adjustRightInd w:val="0"/>
        <w:spacing w:after="4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50B519D"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110413">
        <w:rPr>
          <w:rFonts w:ascii="Sylfaen" w:hAnsi="Sylfaen" w:cs="Sylfaen"/>
          <w:iCs/>
          <w:sz w:val="16"/>
          <w:szCs w:val="16"/>
          <w:lang w:val="ka-GE"/>
        </w:rPr>
        <w:t>პროგრამის ფარგლებში, მოსახლეობის უსაფრთხოების დაცვის მიზნით, ხორციელდება ონის მუნიციპალიტეტის ადმინისტრაციული ერთეულებში არსებული უმეთვალყურეოდ დარჩენილი ძაღლების თავშესაფარში დროებით გადაყვანის და შესაბამისი მო</w:t>
      </w:r>
      <w:r>
        <w:rPr>
          <w:rFonts w:ascii="Sylfaen" w:hAnsi="Sylfaen" w:cs="Sylfaen"/>
          <w:iCs/>
          <w:sz w:val="16"/>
          <w:szCs w:val="16"/>
          <w:lang w:val="ka-GE"/>
        </w:rPr>
        <w:t xml:space="preserve">მსახურების გაწევის დაფინანსება. </w:t>
      </w:r>
      <w:r w:rsidRPr="00110413">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110413">
        <w:rPr>
          <w:rFonts w:ascii="Sylfaen" w:hAnsi="Sylfaen" w:cs="Sylfaen"/>
          <w:iCs/>
          <w:sz w:val="16"/>
          <w:szCs w:val="16"/>
          <w:lang w:val="ka-GE"/>
        </w:rPr>
        <w:t>მოსახლეობისათვის უსაფრთხო გარემოს შექმნა.</w:t>
      </w:r>
    </w:p>
    <w:p w14:paraId="5E46C089" w14:textId="77777777" w:rsidR="001153FB" w:rsidRPr="008C6498" w:rsidRDefault="001153FB" w:rsidP="001153FB">
      <w:pPr>
        <w:widowControl w:val="0"/>
        <w:autoSpaceDE w:val="0"/>
        <w:autoSpaceDN w:val="0"/>
        <w:adjustRightInd w:val="0"/>
        <w:spacing w:after="40"/>
        <w:ind w:firstLine="480"/>
        <w:rPr>
          <w:rFonts w:ascii="Sylfaen" w:hAnsi="Sylfaen" w:cs="Sylfaen"/>
          <w:b/>
          <w:bCs/>
          <w:iCs/>
          <w:color w:val="385623"/>
          <w:sz w:val="16"/>
          <w:szCs w:val="16"/>
          <w:lang w:val="ka-GE"/>
        </w:rPr>
      </w:pPr>
    </w:p>
    <w:tbl>
      <w:tblPr>
        <w:tblW w:w="0" w:type="auto"/>
        <w:tblInd w:w="-5" w:type="dxa"/>
        <w:tblLook w:val="04A0" w:firstRow="1" w:lastRow="0" w:firstColumn="1" w:lastColumn="0" w:noHBand="0" w:noVBand="1"/>
      </w:tblPr>
      <w:tblGrid>
        <w:gridCol w:w="346"/>
        <w:gridCol w:w="2554"/>
        <w:gridCol w:w="2765"/>
        <w:gridCol w:w="2261"/>
        <w:gridCol w:w="1424"/>
        <w:gridCol w:w="1625"/>
      </w:tblGrid>
      <w:tr w:rsidR="001153FB" w:rsidRPr="00901CD0" w14:paraId="1B4447C7"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553311"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6E94F135" w14:textId="77777777" w:rsidR="001153FB" w:rsidRPr="008C6498" w:rsidRDefault="001153FB" w:rsidP="001153FB">
            <w:pPr>
              <w:widowControl w:val="0"/>
              <w:autoSpaceDE w:val="0"/>
              <w:autoSpaceDN w:val="0"/>
              <w:adjustRightInd w:val="0"/>
              <w:spacing w:after="0"/>
              <w:rPr>
                <w:rFonts w:ascii="Sylfaen" w:hAnsi="Sylfaen" w:cs="Sylfaen"/>
                <w:iCs/>
                <w:sz w:val="14"/>
                <w:szCs w:val="14"/>
                <w:lang w:val="ka-GE"/>
              </w:rPr>
            </w:pPr>
            <w:r w:rsidRPr="008C6498">
              <w:rPr>
                <w:rFonts w:ascii="Sylfaen" w:hAnsi="Sylfaen" w:cs="Sylfaen"/>
                <w:iCs/>
                <w:sz w:val="14"/>
                <w:szCs w:val="14"/>
                <w:lang w:val="ka-GE"/>
              </w:rPr>
              <w:t>მოსახლეობისთვის შექმნილი უსაფრთხო გარემო</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62F67CE2"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2521C30B"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უსაფრთხო გარემო</w:t>
            </w:r>
          </w:p>
        </w:tc>
      </w:tr>
      <w:tr w:rsidR="001153FB" w:rsidRPr="00901CD0" w14:paraId="0386343F"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825B69"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14F994E0"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45D1250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54C19D71"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8EF8E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5DF0841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6F08916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36BF83A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6C2A3FC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2BDCE81E"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4B3AF74B" w14:textId="77777777" w:rsidTr="001153FB">
        <w:trPr>
          <w:trHeight w:val="278"/>
        </w:trPr>
        <w:tc>
          <w:tcPr>
            <w:tcW w:w="0" w:type="auto"/>
            <w:tcBorders>
              <w:top w:val="nil"/>
              <w:left w:val="single" w:sz="4" w:space="0" w:color="auto"/>
              <w:bottom w:val="single" w:sz="4" w:space="0" w:color="auto"/>
              <w:right w:val="single" w:sz="4" w:space="0" w:color="auto"/>
            </w:tcBorders>
            <w:shd w:val="clear" w:color="auto" w:fill="auto"/>
            <w:vAlign w:val="center"/>
          </w:tcPr>
          <w:p w14:paraId="22C1CA06" w14:textId="77777777" w:rsidR="001153FB" w:rsidRPr="00C27F66" w:rsidRDefault="001153FB" w:rsidP="001153FB">
            <w:pPr>
              <w:spacing w:after="0" w:line="240" w:lineRule="auto"/>
              <w:jc w:val="center"/>
              <w:rPr>
                <w:rFonts w:ascii="Sylfaen" w:eastAsia="Times New Roman" w:hAnsi="Sylfaen" w:cs="Arial CYR"/>
                <w:b/>
                <w:bCs/>
                <w:color w:val="385623" w:themeColor="accent6" w:themeShade="80"/>
                <w:sz w:val="14"/>
                <w:szCs w:val="14"/>
                <w:lang w:val="ka-GE"/>
              </w:rPr>
            </w:pPr>
            <w:r w:rsidRPr="00C27F66">
              <w:rPr>
                <w:rFonts w:ascii="Sylfaen" w:hAnsi="Sylfaen" w:cs="Calibri"/>
                <w:sz w:val="14"/>
                <w:szCs w:val="14"/>
              </w:rPr>
              <w:t>1</w:t>
            </w:r>
          </w:p>
        </w:tc>
        <w:tc>
          <w:tcPr>
            <w:tcW w:w="2714" w:type="dxa"/>
            <w:tcBorders>
              <w:top w:val="nil"/>
              <w:left w:val="nil"/>
              <w:bottom w:val="single" w:sz="4" w:space="0" w:color="auto"/>
              <w:right w:val="single" w:sz="4" w:space="0" w:color="auto"/>
            </w:tcBorders>
            <w:shd w:val="clear" w:color="auto" w:fill="auto"/>
            <w:vAlign w:val="center"/>
          </w:tcPr>
          <w:p w14:paraId="7F701713" w14:textId="77777777" w:rsidR="001153FB" w:rsidRPr="00573302" w:rsidRDefault="001153FB" w:rsidP="001153FB">
            <w:pPr>
              <w:spacing w:after="0" w:line="240" w:lineRule="auto"/>
              <w:rPr>
                <w:rFonts w:ascii="Sylfaen" w:eastAsia="Times New Roman" w:hAnsi="Sylfaen" w:cs="Arial CYR"/>
                <w:bCs/>
                <w:sz w:val="14"/>
                <w:szCs w:val="14"/>
                <w:lang w:val="ka-GE"/>
              </w:rPr>
            </w:pPr>
            <w:r w:rsidRPr="00573302">
              <w:rPr>
                <w:rFonts w:ascii="Sylfaen" w:hAnsi="Sylfaen" w:cs="Calibri"/>
                <w:sz w:val="14"/>
                <w:szCs w:val="14"/>
                <w:lang w:val="ka-GE"/>
              </w:rPr>
              <w:t xml:space="preserve"> უმეთვლყურეო</w:t>
            </w:r>
            <w:r>
              <w:rPr>
                <w:rFonts w:ascii="Sylfaen" w:hAnsi="Sylfaen" w:cs="Calibri"/>
                <w:sz w:val="14"/>
                <w:szCs w:val="14"/>
                <w:lang w:val="ka-GE"/>
              </w:rPr>
              <w:t xml:space="preserve"> 8</w:t>
            </w:r>
            <w:r w:rsidRPr="00573302">
              <w:rPr>
                <w:rFonts w:ascii="Sylfaen" w:hAnsi="Sylfaen" w:cs="Calibri"/>
                <w:sz w:val="14"/>
                <w:szCs w:val="14"/>
                <w:lang w:val="ka-GE"/>
              </w:rPr>
              <w:t>0 ძაღლის გადაყვანა</w:t>
            </w:r>
          </w:p>
        </w:tc>
        <w:tc>
          <w:tcPr>
            <w:tcW w:w="2970" w:type="dxa"/>
            <w:tcBorders>
              <w:top w:val="nil"/>
              <w:left w:val="nil"/>
              <w:bottom w:val="single" w:sz="4" w:space="0" w:color="auto"/>
              <w:right w:val="single" w:sz="4" w:space="0" w:color="auto"/>
            </w:tcBorders>
            <w:shd w:val="clear" w:color="auto" w:fill="auto"/>
            <w:vAlign w:val="center"/>
          </w:tcPr>
          <w:p w14:paraId="0A323E60" w14:textId="7F42D663" w:rsidR="001153FB" w:rsidRPr="00573302" w:rsidRDefault="009667DB"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90</w:t>
            </w:r>
            <w:r w:rsidR="001153FB">
              <w:rPr>
                <w:rFonts w:ascii="Sylfaen" w:hAnsi="Sylfaen" w:cs="Calibri"/>
                <w:sz w:val="14"/>
                <w:szCs w:val="14"/>
                <w:lang w:val="ka-GE"/>
              </w:rPr>
              <w:t xml:space="preserve"> ძაღლის გადაყვანა</w:t>
            </w:r>
          </w:p>
        </w:tc>
        <w:tc>
          <w:tcPr>
            <w:tcW w:w="2406" w:type="dxa"/>
            <w:tcBorders>
              <w:top w:val="nil"/>
              <w:left w:val="nil"/>
              <w:bottom w:val="single" w:sz="4" w:space="0" w:color="auto"/>
              <w:right w:val="single" w:sz="4" w:space="0" w:color="auto"/>
            </w:tcBorders>
            <w:shd w:val="clear" w:color="auto" w:fill="auto"/>
            <w:vAlign w:val="center"/>
          </w:tcPr>
          <w:p w14:paraId="448F8FC3" w14:textId="09181A6B" w:rsidR="001153FB" w:rsidRPr="00573302" w:rsidRDefault="009667DB"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90</w:t>
            </w:r>
            <w:r w:rsidR="001153FB">
              <w:rPr>
                <w:rFonts w:ascii="Sylfaen" w:hAnsi="Sylfaen" w:cs="Calibri"/>
                <w:sz w:val="14"/>
                <w:szCs w:val="14"/>
                <w:lang w:val="ka-GE"/>
              </w:rPr>
              <w:t xml:space="preserve"> ძაღლის გადაყვანა</w:t>
            </w:r>
          </w:p>
        </w:tc>
        <w:tc>
          <w:tcPr>
            <w:tcW w:w="1464" w:type="dxa"/>
            <w:tcBorders>
              <w:top w:val="nil"/>
              <w:left w:val="nil"/>
              <w:bottom w:val="single" w:sz="4" w:space="0" w:color="auto"/>
              <w:right w:val="single" w:sz="4" w:space="0" w:color="auto"/>
            </w:tcBorders>
            <w:shd w:val="clear" w:color="auto" w:fill="auto"/>
            <w:vAlign w:val="center"/>
          </w:tcPr>
          <w:p w14:paraId="528B1018" w14:textId="6A6BB7CC" w:rsidR="001153FB" w:rsidRPr="00573302" w:rsidRDefault="001153FB" w:rsidP="001153FB">
            <w:pPr>
              <w:spacing w:after="0" w:line="240" w:lineRule="auto"/>
              <w:jc w:val="center"/>
              <w:rPr>
                <w:rFonts w:ascii="Sylfaen" w:eastAsia="Times New Roman" w:hAnsi="Sylfaen" w:cs="Arial CYR"/>
                <w:bCs/>
                <w:sz w:val="14"/>
                <w:szCs w:val="14"/>
                <w:lang w:val="ka-GE"/>
              </w:rPr>
            </w:pPr>
            <w:r w:rsidRPr="00573302">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3BF543E8" w14:textId="7CBA38E9" w:rsidR="001153FB" w:rsidRPr="008524C8" w:rsidRDefault="001153FB" w:rsidP="001153FB">
            <w:pPr>
              <w:spacing w:after="0" w:line="240" w:lineRule="auto"/>
              <w:jc w:val="center"/>
              <w:rPr>
                <w:rFonts w:ascii="Sylfaen" w:eastAsia="Times New Roman" w:hAnsi="Sylfaen" w:cs="Arial CYR"/>
                <w:bCs/>
                <w:sz w:val="12"/>
                <w:szCs w:val="12"/>
                <w:lang w:val="ka-GE"/>
              </w:rPr>
            </w:pPr>
          </w:p>
        </w:tc>
      </w:tr>
    </w:tbl>
    <w:p w14:paraId="05331964" w14:textId="089EB151" w:rsidR="00F676F3" w:rsidRPr="00EC4A86" w:rsidRDefault="00F676F3" w:rsidP="00EC4A86">
      <w:pPr>
        <w:tabs>
          <w:tab w:val="left" w:pos="270"/>
          <w:tab w:val="left" w:pos="360"/>
        </w:tabs>
        <w:jc w:val="both"/>
        <w:rPr>
          <w:rFonts w:ascii="Sylfaen" w:hAnsi="Sylfaen"/>
          <w:b/>
          <w:i/>
          <w:sz w:val="16"/>
          <w:szCs w:val="16"/>
          <w:lang w:val="ka-GE"/>
        </w:rPr>
      </w:pPr>
    </w:p>
    <w:p w14:paraId="49ED6FAA" w14:textId="572196E8" w:rsidR="00211736" w:rsidRDefault="00211736" w:rsidP="00211736">
      <w:pPr>
        <w:pStyle w:val="Heading2"/>
        <w:ind w:firstLine="708"/>
        <w:rPr>
          <w:rFonts w:ascii="Sylfaen" w:hAnsi="Sylfaen" w:cs="Sylfaen"/>
          <w:sz w:val="22"/>
          <w:szCs w:val="22"/>
        </w:rPr>
      </w:pPr>
      <w:bookmarkStart w:id="4" w:name="_Toc93591076"/>
      <w:r w:rsidRPr="0085503B">
        <w:rPr>
          <w:rFonts w:ascii="Sylfaen" w:hAnsi="Sylfaen" w:cs="Sylfaen"/>
          <w:sz w:val="22"/>
          <w:szCs w:val="22"/>
        </w:rPr>
        <w:lastRenderedPageBreak/>
        <w:t>განათლება</w:t>
      </w:r>
      <w:bookmarkEnd w:id="4"/>
    </w:p>
    <w:p w14:paraId="51CC3FE3" w14:textId="6F2E1CA1" w:rsidR="00DE305D" w:rsidRPr="00DE305D" w:rsidRDefault="00931D86" w:rsidP="00DE305D">
      <w:pPr>
        <w:jc w:val="center"/>
      </w:pPr>
      <w:r>
        <w:rPr>
          <w:noProof/>
        </w:rPr>
        <w:drawing>
          <wp:inline distT="0" distB="0" distL="0" distR="0" wp14:anchorId="570D44F9" wp14:editId="0F2D25DF">
            <wp:extent cx="5341936" cy="2743200"/>
            <wp:effectExtent l="0" t="0" r="1143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D79EC5" w14:textId="77777777" w:rsidR="00E457D4" w:rsidRDefault="00E457D4" w:rsidP="00E457D4">
      <w:pPr>
        <w:pStyle w:val="NoSpacing"/>
        <w:rPr>
          <w:noProof/>
          <w:lang w:val="ka-GE"/>
        </w:rPr>
      </w:pPr>
      <w:bookmarkStart w:id="5" w:name="_Toc93591077"/>
    </w:p>
    <w:tbl>
      <w:tblPr>
        <w:tblW w:w="11260" w:type="dxa"/>
        <w:tblCellMar>
          <w:left w:w="0" w:type="dxa"/>
          <w:right w:w="0" w:type="dxa"/>
        </w:tblCellMar>
        <w:tblLook w:val="04A0" w:firstRow="1" w:lastRow="0" w:firstColumn="1" w:lastColumn="0" w:noHBand="0" w:noVBand="1"/>
      </w:tblPr>
      <w:tblGrid>
        <w:gridCol w:w="7480"/>
        <w:gridCol w:w="1300"/>
        <w:gridCol w:w="1300"/>
        <w:gridCol w:w="1180"/>
      </w:tblGrid>
      <w:tr w:rsidR="00931D86" w14:paraId="763421DA" w14:textId="77777777" w:rsidTr="00931D86">
        <w:trPr>
          <w:trHeight w:val="470"/>
        </w:trPr>
        <w:tc>
          <w:tcPr>
            <w:tcW w:w="74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F997ED" w14:textId="77777777" w:rsidR="00931D86" w:rsidRDefault="00931D86" w:rsidP="00931D86">
            <w:pPr>
              <w:spacing w:after="0"/>
              <w:jc w:val="center"/>
              <w:rPr>
                <w:rFonts w:ascii="Arial CYR" w:hAnsi="Arial CYR" w:cs="Arial CYR"/>
                <w:b/>
                <w:bCs/>
                <w:sz w:val="16"/>
                <w:szCs w:val="16"/>
              </w:rPr>
            </w:pP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460742"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91569A"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B433CE"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შესრულება</w:t>
            </w:r>
            <w:r>
              <w:rPr>
                <w:rFonts w:ascii="Arial CYR" w:hAnsi="Arial CYR" w:cs="Arial CYR"/>
                <w:b/>
                <w:bCs/>
                <w:sz w:val="16"/>
                <w:szCs w:val="16"/>
              </w:rPr>
              <w:t xml:space="preserve"> % </w:t>
            </w:r>
          </w:p>
        </w:tc>
      </w:tr>
      <w:tr w:rsidR="00931D86" w14:paraId="5017EF7A" w14:textId="77777777" w:rsidTr="00931D86">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0394FE"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77A439"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854.9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E3F147"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831.9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AC1113"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97</w:t>
            </w:r>
          </w:p>
        </w:tc>
      </w:tr>
      <w:tr w:rsidR="00931D86" w14:paraId="40D241FF" w14:textId="77777777" w:rsidTr="00931D86">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4AF289"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475C17"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497.0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A4D4E5"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496.5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881674"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100</w:t>
            </w:r>
          </w:p>
        </w:tc>
      </w:tr>
      <w:tr w:rsidR="00931D86" w14:paraId="28E7ED5E" w14:textId="77777777" w:rsidTr="00931D86">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3AB604"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დაწესებულებების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65A440"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93.9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5AFB33"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80.7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63A61A"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86</w:t>
            </w:r>
          </w:p>
        </w:tc>
      </w:tr>
      <w:tr w:rsidR="00931D86" w14:paraId="3C648772" w14:textId="77777777" w:rsidTr="00931D86">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89F248"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განათლების</w:t>
            </w:r>
            <w:r>
              <w:rPr>
                <w:rFonts w:ascii="Arial CYR" w:hAnsi="Arial CYR" w:cs="Arial CYR"/>
                <w:sz w:val="16"/>
                <w:szCs w:val="16"/>
              </w:rPr>
              <w:t xml:space="preserve"> </w:t>
            </w:r>
            <w:r>
              <w:rPr>
                <w:rFonts w:ascii="Sylfaen" w:hAnsi="Sylfaen" w:cs="Sylfaen"/>
                <w:sz w:val="16"/>
                <w:szCs w:val="16"/>
              </w:rPr>
              <w:t>ობიექტების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20AAC5"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56.5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440FA6"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56.5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19231C"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100</w:t>
            </w:r>
          </w:p>
        </w:tc>
      </w:tr>
      <w:tr w:rsidR="00931D86" w14:paraId="26354514" w14:textId="77777777" w:rsidTr="00931D86">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ACE293"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საჯარო</w:t>
            </w:r>
            <w:r>
              <w:rPr>
                <w:rFonts w:ascii="Arial CYR" w:hAnsi="Arial CYR" w:cs="Arial CYR"/>
                <w:sz w:val="16"/>
                <w:szCs w:val="16"/>
              </w:rPr>
              <w:t xml:space="preserve"> </w:t>
            </w:r>
            <w:r>
              <w:rPr>
                <w:rFonts w:ascii="Sylfaen" w:hAnsi="Sylfaen" w:cs="Sylfaen"/>
                <w:sz w:val="16"/>
                <w:szCs w:val="16"/>
              </w:rPr>
              <w:t>სკოლების</w:t>
            </w:r>
            <w:r>
              <w:rPr>
                <w:rFonts w:ascii="Arial CYR" w:hAnsi="Arial CYR" w:cs="Arial CYR"/>
                <w:sz w:val="16"/>
                <w:szCs w:val="16"/>
              </w:rPr>
              <w:t xml:space="preserve"> </w:t>
            </w:r>
            <w:r>
              <w:rPr>
                <w:rFonts w:ascii="Sylfaen" w:hAnsi="Sylfaen" w:cs="Sylfaen"/>
                <w:sz w:val="16"/>
                <w:szCs w:val="16"/>
              </w:rPr>
              <w:t>მოსწავლეთა</w:t>
            </w:r>
            <w:r>
              <w:rPr>
                <w:rFonts w:ascii="Arial CYR" w:hAnsi="Arial CYR" w:cs="Arial CYR"/>
                <w:sz w:val="16"/>
                <w:szCs w:val="16"/>
              </w:rPr>
              <w:t xml:space="preserve"> </w:t>
            </w:r>
            <w:r>
              <w:rPr>
                <w:rFonts w:ascii="Sylfaen" w:hAnsi="Sylfaen" w:cs="Sylfaen"/>
                <w:sz w:val="16"/>
                <w:szCs w:val="16"/>
              </w:rPr>
              <w:t>ტრანსპორტით</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7D159E"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199.0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B31DBF"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190.8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890FEF"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96</w:t>
            </w:r>
          </w:p>
        </w:tc>
      </w:tr>
      <w:tr w:rsidR="00931D86" w14:paraId="5A9B938B" w14:textId="77777777" w:rsidTr="00931D86">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A7D07A"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წარმატებული</w:t>
            </w:r>
            <w:r>
              <w:rPr>
                <w:rFonts w:ascii="Arial CYR" w:hAnsi="Arial CYR" w:cs="Arial CYR"/>
                <w:sz w:val="16"/>
                <w:szCs w:val="16"/>
              </w:rPr>
              <w:t xml:space="preserve"> </w:t>
            </w:r>
            <w:r>
              <w:rPr>
                <w:rFonts w:ascii="Sylfaen" w:hAnsi="Sylfaen" w:cs="Sylfaen"/>
                <w:sz w:val="16"/>
                <w:szCs w:val="16"/>
              </w:rPr>
              <w:t>სტუდენტებისათვის</w:t>
            </w:r>
            <w:r>
              <w:rPr>
                <w:rFonts w:ascii="Arial CYR" w:hAnsi="Arial CYR" w:cs="Arial CYR"/>
                <w:sz w:val="16"/>
                <w:szCs w:val="16"/>
              </w:rPr>
              <w:t xml:space="preserve"> </w:t>
            </w:r>
            <w:r>
              <w:rPr>
                <w:rFonts w:ascii="Sylfaen" w:hAnsi="Sylfaen" w:cs="Sylfaen"/>
                <w:sz w:val="16"/>
                <w:szCs w:val="16"/>
              </w:rPr>
              <w:t>მერის</w:t>
            </w:r>
            <w:r>
              <w:rPr>
                <w:rFonts w:ascii="Arial CYR" w:hAnsi="Arial CYR" w:cs="Arial CYR"/>
                <w:sz w:val="16"/>
                <w:szCs w:val="16"/>
              </w:rPr>
              <w:t xml:space="preserve"> </w:t>
            </w:r>
            <w:r>
              <w:rPr>
                <w:rFonts w:ascii="Sylfaen" w:hAnsi="Sylfaen" w:cs="Sylfaen"/>
                <w:sz w:val="16"/>
                <w:szCs w:val="16"/>
              </w:rPr>
              <w:t>სტიპენდიის</w:t>
            </w:r>
            <w:r>
              <w:rPr>
                <w:rFonts w:ascii="Arial CYR" w:hAnsi="Arial CYR" w:cs="Arial CYR"/>
                <w:sz w:val="16"/>
                <w:szCs w:val="16"/>
              </w:rPr>
              <w:t xml:space="preserve"> </w:t>
            </w:r>
            <w:r>
              <w:rPr>
                <w:rFonts w:ascii="Sylfaen" w:hAnsi="Sylfaen" w:cs="Sylfaen"/>
                <w:sz w:val="16"/>
                <w:szCs w:val="16"/>
              </w:rPr>
              <w:t>გაცემა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F5CBB6"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8.4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94D478"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7.4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A7C0C8"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88</w:t>
            </w:r>
          </w:p>
        </w:tc>
      </w:tr>
    </w:tbl>
    <w:p w14:paraId="35CF6852" w14:textId="26A98490" w:rsidR="00E457D4" w:rsidRDefault="00E457D4" w:rsidP="00931D86">
      <w:pPr>
        <w:pStyle w:val="NoSpacing"/>
        <w:rPr>
          <w:noProof/>
          <w:lang w:val="ka-GE"/>
        </w:rPr>
      </w:pPr>
    </w:p>
    <w:p w14:paraId="0FAC0CE5" w14:textId="77777777" w:rsidR="001153FB" w:rsidRPr="00752C03" w:rsidRDefault="001153FB" w:rsidP="001153FB">
      <w:pPr>
        <w:pStyle w:val="ListParagraph"/>
        <w:widowControl w:val="0"/>
        <w:autoSpaceDE w:val="0"/>
        <w:autoSpaceDN w:val="0"/>
        <w:adjustRightInd w:val="0"/>
        <w:spacing w:after="40" w:line="240" w:lineRule="auto"/>
        <w:ind w:left="450"/>
        <w:rPr>
          <w:rFonts w:ascii="Sylfaen" w:hAnsi="Sylfaen"/>
          <w:b/>
          <w:bCs/>
          <w:sz w:val="16"/>
          <w:szCs w:val="16"/>
          <w:lang w:val="ka-GE"/>
        </w:rPr>
      </w:pPr>
      <w:r>
        <w:rPr>
          <w:rFonts w:ascii="Sylfaen" w:hAnsi="Sylfaen" w:cs="Sylfaen"/>
          <w:b/>
          <w:bCs/>
          <w:color w:val="385623"/>
          <w:sz w:val="16"/>
          <w:szCs w:val="16"/>
          <w:lang w:val="ka-GE"/>
        </w:rPr>
        <w:t xml:space="preserve">3.1. </w:t>
      </w:r>
      <w:r w:rsidRPr="00752C03">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სკოლამდელი განათლება</w:t>
      </w:r>
      <w:r w:rsidRPr="00752C03">
        <w:rPr>
          <w:rFonts w:ascii="Sylfaen" w:hAnsi="Sylfaen"/>
          <w:b/>
          <w:bCs/>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4</w:t>
      </w:r>
      <w:r w:rsidRPr="00752C03">
        <w:rPr>
          <w:rFonts w:ascii="Sylfaen" w:hAnsi="Sylfaen"/>
          <w:b/>
          <w:bCs/>
          <w:sz w:val="16"/>
          <w:szCs w:val="16"/>
          <w:lang w:val="ka-GE"/>
        </w:rPr>
        <w:t xml:space="preserve"> 01)</w:t>
      </w:r>
    </w:p>
    <w:p w14:paraId="56777426" w14:textId="77777777" w:rsidR="001153FB" w:rsidRPr="00752C03" w:rsidRDefault="001153FB" w:rsidP="001153FB">
      <w:pPr>
        <w:widowControl w:val="0"/>
        <w:autoSpaceDE w:val="0"/>
        <w:autoSpaceDN w:val="0"/>
        <w:adjustRightInd w:val="0"/>
        <w:spacing w:after="4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D663C">
        <w:rPr>
          <w:rFonts w:ascii="Sylfaen" w:hAnsi="Sylfaen"/>
          <w:b/>
          <w:bCs/>
          <w:sz w:val="16"/>
          <w:szCs w:val="16"/>
          <w:lang w:val="ka-GE"/>
        </w:rPr>
        <w:t>ა(ა)იპ ონის მუნიციპალიტეტის ბაგა-ბაღი</w:t>
      </w:r>
    </w:p>
    <w:p w14:paraId="3FAFB02B" w14:textId="1E187D2E" w:rsidR="001153FB" w:rsidRPr="00DA120F"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ბაგა-ბაღი მიზნად ისახავს სკოლამდელი ასაკის ბავშვების ჰოლისტურ განვითარებას, ინკლუზიურ განათლებას, აღსაზრდელების  უსაფრთხოებასა და </w:t>
      </w:r>
      <w:r>
        <w:rPr>
          <w:rFonts w:ascii="Sylfaen" w:hAnsi="Sylfaen" w:cs="Sylfaen"/>
          <w:iCs/>
          <w:sz w:val="16"/>
          <w:szCs w:val="16"/>
          <w:lang w:val="ka-GE"/>
        </w:rPr>
        <w:t>მათი</w:t>
      </w:r>
      <w:r w:rsidRPr="00DA120F">
        <w:rPr>
          <w:rFonts w:ascii="Sylfaen" w:hAnsi="Sylfaen" w:cs="Sylfaen"/>
          <w:iCs/>
          <w:sz w:val="16"/>
          <w:szCs w:val="16"/>
          <w:lang w:val="ka-GE"/>
        </w:rPr>
        <w:t xml:space="preserve"> ინტერესების დაცვას, სტანდარტის შესრულების გაძლიერებას, ბავშვთა სკოლისათვის მომზადებას. აღმზრდელების ახალი პროფესიული სტანდარტის შესაბამისად გადამზადებას და ავტორიზაციისათვის მომზადებას. მუნიციპალიტეტის ტერ</w:t>
      </w:r>
      <w:r>
        <w:rPr>
          <w:rFonts w:ascii="Sylfaen" w:hAnsi="Sylfaen" w:cs="Sylfaen"/>
          <w:iCs/>
          <w:sz w:val="16"/>
          <w:szCs w:val="16"/>
          <w:lang w:val="ka-GE"/>
        </w:rPr>
        <w:t>იტორიაზე ფუნქციონირებს: ქალაქ ონში ერთი ბაგა-</w:t>
      </w:r>
      <w:r w:rsidRPr="00DA120F">
        <w:rPr>
          <w:rFonts w:ascii="Sylfaen" w:hAnsi="Sylfaen" w:cs="Sylfaen"/>
          <w:iCs/>
          <w:sz w:val="16"/>
          <w:szCs w:val="16"/>
          <w:lang w:val="ka-GE"/>
        </w:rPr>
        <w:t xml:space="preserve">ბაღი სადაც </w:t>
      </w:r>
      <w:r>
        <w:rPr>
          <w:rFonts w:ascii="Sylfaen" w:hAnsi="Sylfaen" w:cs="Sylfaen"/>
          <w:iCs/>
          <w:sz w:val="16"/>
          <w:szCs w:val="16"/>
          <w:lang w:val="ka-GE"/>
        </w:rPr>
        <w:t>ირიცხება</w:t>
      </w:r>
      <w:r w:rsidRPr="00DA120F">
        <w:rPr>
          <w:rFonts w:ascii="Sylfaen" w:hAnsi="Sylfaen" w:cs="Sylfaen"/>
          <w:iCs/>
          <w:sz w:val="16"/>
          <w:szCs w:val="16"/>
          <w:lang w:val="ka-GE"/>
        </w:rPr>
        <w:t xml:space="preserve"> </w:t>
      </w:r>
      <w:r w:rsidR="00AC1D34">
        <w:rPr>
          <w:rFonts w:ascii="Sylfaen" w:hAnsi="Sylfaen" w:cs="Sylfaen"/>
          <w:iCs/>
          <w:sz w:val="16"/>
          <w:szCs w:val="16"/>
          <w:lang w:val="ka-GE"/>
        </w:rPr>
        <w:t>123</w:t>
      </w:r>
      <w:r>
        <w:rPr>
          <w:rFonts w:ascii="Sylfaen" w:hAnsi="Sylfaen" w:cs="Sylfaen"/>
          <w:iCs/>
          <w:sz w:val="16"/>
          <w:szCs w:val="16"/>
          <w:lang w:val="ka-GE"/>
        </w:rPr>
        <w:t xml:space="preserve"> ბავშვი</w:t>
      </w:r>
      <w:r w:rsidRPr="00DA120F">
        <w:rPr>
          <w:rFonts w:ascii="Sylfaen" w:hAnsi="Sylfaen" w:cs="Sylfaen"/>
          <w:iCs/>
          <w:sz w:val="16"/>
          <w:szCs w:val="16"/>
          <w:lang w:val="ka-GE"/>
        </w:rPr>
        <w:t xml:space="preserve">,  სოფელ გლოლაში </w:t>
      </w:r>
      <w:r>
        <w:rPr>
          <w:rFonts w:ascii="Sylfaen" w:hAnsi="Sylfaen" w:cs="Sylfaen"/>
          <w:iCs/>
          <w:sz w:val="16"/>
          <w:szCs w:val="16"/>
          <w:lang w:val="ka-GE"/>
        </w:rPr>
        <w:t>ერთი</w:t>
      </w:r>
      <w:r w:rsidRPr="00DA120F">
        <w:rPr>
          <w:rFonts w:ascii="Sylfaen" w:hAnsi="Sylfaen" w:cs="Sylfaen"/>
          <w:iCs/>
          <w:sz w:val="16"/>
          <w:szCs w:val="16"/>
          <w:lang w:val="ka-GE"/>
        </w:rPr>
        <w:t xml:space="preserve"> საბავშვო ბაღი კვებით უზრუნველყოფით</w:t>
      </w:r>
      <w:r>
        <w:rPr>
          <w:rFonts w:ascii="Sylfaen" w:hAnsi="Sylfaen" w:cs="Sylfaen"/>
          <w:iCs/>
          <w:sz w:val="16"/>
          <w:szCs w:val="16"/>
          <w:lang w:val="ka-GE"/>
        </w:rPr>
        <w:t xml:space="preserve"> სადაც ირიცხება</w:t>
      </w:r>
      <w:r w:rsidRPr="00DA120F">
        <w:rPr>
          <w:rFonts w:ascii="Sylfaen" w:hAnsi="Sylfaen" w:cs="Sylfaen"/>
          <w:iCs/>
          <w:sz w:val="16"/>
          <w:szCs w:val="16"/>
          <w:lang w:val="ka-GE"/>
        </w:rPr>
        <w:t xml:space="preserve"> </w:t>
      </w:r>
      <w:r w:rsidR="00AC1D34">
        <w:rPr>
          <w:rFonts w:ascii="Sylfaen" w:hAnsi="Sylfaen" w:cs="Sylfaen"/>
          <w:iCs/>
          <w:sz w:val="16"/>
          <w:szCs w:val="16"/>
          <w:lang w:val="ka-GE"/>
        </w:rPr>
        <w:t>8</w:t>
      </w:r>
      <w:r>
        <w:rPr>
          <w:rFonts w:ascii="Sylfaen" w:hAnsi="Sylfaen" w:cs="Sylfaen"/>
          <w:iCs/>
          <w:sz w:val="16"/>
          <w:szCs w:val="16"/>
          <w:lang w:val="ka-GE"/>
        </w:rPr>
        <w:t xml:space="preserve"> ბავშვი</w:t>
      </w:r>
      <w:r w:rsidRPr="00DA120F">
        <w:rPr>
          <w:rFonts w:ascii="Sylfaen" w:hAnsi="Sylfaen" w:cs="Sylfaen"/>
          <w:iCs/>
          <w:sz w:val="16"/>
          <w:szCs w:val="16"/>
          <w:lang w:val="ka-GE"/>
        </w:rPr>
        <w:t>,</w:t>
      </w:r>
      <w:r>
        <w:rPr>
          <w:rFonts w:ascii="Sylfaen" w:hAnsi="Sylfaen" w:cs="Sylfaen"/>
          <w:iCs/>
          <w:sz w:val="16"/>
          <w:szCs w:val="16"/>
          <w:lang w:val="ka-GE"/>
        </w:rPr>
        <w:t xml:space="preserve"> სოფლებში ჭიორა, უწერა და სორში სკოლის ბაზაზე ალტერნატიული სასკოლო მზაობის ჯგუფები სამ საათიანი სააღმზრდელო მომსახურებით სადაც ირიცხება</w:t>
      </w:r>
      <w:r w:rsidR="00D2339E">
        <w:rPr>
          <w:rFonts w:ascii="Sylfaen" w:hAnsi="Sylfaen" w:cs="Sylfaen"/>
          <w:iCs/>
          <w:sz w:val="16"/>
          <w:szCs w:val="16"/>
          <w:lang w:val="ka-GE"/>
        </w:rPr>
        <w:t xml:space="preserve"> 17</w:t>
      </w:r>
      <w:r>
        <w:rPr>
          <w:rFonts w:ascii="Sylfaen" w:hAnsi="Sylfaen" w:cs="Sylfaen"/>
          <w:iCs/>
          <w:sz w:val="16"/>
          <w:szCs w:val="16"/>
          <w:lang w:val="ka-GE"/>
        </w:rPr>
        <w:t xml:space="preserve"> ბავშვი, ხოლო სოფელებში: წედისი, ჟაშქვა, ცხმორი და ჯინჭვისში საოჯახო ტიპის სასკოლო მზაობის ჯგუფი.  </w:t>
      </w:r>
      <w:r w:rsidRPr="00DA120F">
        <w:rPr>
          <w:rFonts w:ascii="Sylfaen" w:hAnsi="Sylfaen" w:cs="Sylfaen"/>
          <w:iCs/>
          <w:sz w:val="16"/>
          <w:szCs w:val="16"/>
          <w:lang w:val="ka-GE"/>
        </w:rPr>
        <w:t>სულ სკოლამდე</w:t>
      </w:r>
      <w:r>
        <w:rPr>
          <w:rFonts w:ascii="Sylfaen" w:hAnsi="Sylfaen" w:cs="Sylfaen"/>
          <w:iCs/>
          <w:sz w:val="16"/>
          <w:szCs w:val="16"/>
          <w:lang w:val="ka-GE"/>
        </w:rPr>
        <w:t>ლ დაწესებულებაში დასაქმებულია 49</w:t>
      </w:r>
      <w:r w:rsidRPr="00DA120F">
        <w:rPr>
          <w:rFonts w:ascii="Sylfaen" w:hAnsi="Sylfaen" w:cs="Sylfaen"/>
          <w:iCs/>
          <w:sz w:val="16"/>
          <w:szCs w:val="16"/>
          <w:lang w:val="ka-GE"/>
        </w:rPr>
        <w:t xml:space="preserve">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სტანდარტების შესაბამისი კვებით უზრუნველყოფა, ინფრასტრუქტურის (ეზო, შენობა, ინვენტარი და სხვა) განვითარება. ჰასპის პროგრამის დანერგვა. </w:t>
      </w:r>
    </w:p>
    <w:p w14:paraId="52063DB5" w14:textId="77777777" w:rsidR="001153FB" w:rsidRDefault="001153FB" w:rsidP="001153FB">
      <w:pPr>
        <w:widowControl w:val="0"/>
        <w:autoSpaceDE w:val="0"/>
        <w:autoSpaceDN w:val="0"/>
        <w:adjustRightInd w:val="0"/>
        <w:spacing w:after="0"/>
        <w:ind w:firstLine="475"/>
        <w:jc w:val="both"/>
        <w:rPr>
          <w:rFonts w:ascii="Sylfaen" w:hAnsi="Sylfaen" w:cs="Sylfaen"/>
          <w:iCs/>
          <w:sz w:val="16"/>
          <w:szCs w:val="16"/>
          <w:lang w:val="ka-GE"/>
        </w:rPr>
      </w:pPr>
      <w:r w:rsidRPr="002D663C">
        <w:rPr>
          <w:rFonts w:ascii="Sylfaen" w:hAnsi="Sylfaen" w:cs="Sylfaen"/>
          <w:b/>
          <w:bCs/>
          <w:iCs/>
          <w:sz w:val="16"/>
          <w:szCs w:val="16"/>
          <w:lang w:val="ka-GE"/>
        </w:rPr>
        <w:t>პროგრამის მიზანია:</w:t>
      </w:r>
      <w:r w:rsidRPr="002D663C">
        <w:rPr>
          <w:rFonts w:ascii="Sylfaen" w:hAnsi="Sylfaen" w:cs="Sylfaen"/>
          <w:iCs/>
          <w:sz w:val="16"/>
          <w:szCs w:val="16"/>
          <w:lang w:val="ka-GE"/>
        </w:rPr>
        <w:t xml:space="preserve"> მუნიციპალიტეტის ტერიტორიაზე მცხოვრები 2-დან 6 წლამდე ბავშვის უზრუნველყოფა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პროცესით; სკოლის ასაკს მიღწეული ბავშვების მზაობა შესაბამისი განათლების მიღებისათვის;  ბავშვების ოპტიმალური ზრდისა და განვითარების უზრუნველსაყოფად შესაფერისი გარემოს შექმნა.</w:t>
      </w:r>
    </w:p>
    <w:p w14:paraId="547A2BA9" w14:textId="77777777" w:rsidR="001153FB" w:rsidRPr="008056CA" w:rsidRDefault="001153FB" w:rsidP="001153FB">
      <w:pPr>
        <w:widowControl w:val="0"/>
        <w:autoSpaceDE w:val="0"/>
        <w:autoSpaceDN w:val="0"/>
        <w:adjustRightInd w:val="0"/>
        <w:spacing w:after="40"/>
        <w:ind w:firstLine="480"/>
        <w:rPr>
          <w:rFonts w:ascii="Sylfaen" w:hAnsi="Sylfaen" w:cs="Sylfaen"/>
          <w:b/>
          <w:bCs/>
          <w:iCs/>
          <w:color w:val="385623"/>
          <w:sz w:val="16"/>
          <w:szCs w:val="16"/>
          <w:lang w:val="ka-GE"/>
        </w:rPr>
      </w:pPr>
    </w:p>
    <w:tbl>
      <w:tblPr>
        <w:tblW w:w="0" w:type="auto"/>
        <w:tblInd w:w="-5" w:type="dxa"/>
        <w:tblLook w:val="04A0" w:firstRow="1" w:lastRow="0" w:firstColumn="1" w:lastColumn="0" w:noHBand="0" w:noVBand="1"/>
      </w:tblPr>
      <w:tblGrid>
        <w:gridCol w:w="346"/>
        <w:gridCol w:w="2518"/>
        <w:gridCol w:w="2742"/>
        <w:gridCol w:w="2250"/>
        <w:gridCol w:w="1415"/>
        <w:gridCol w:w="1704"/>
      </w:tblGrid>
      <w:tr w:rsidR="001153FB" w:rsidRPr="00901CD0" w14:paraId="74080F2E"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E9C33D"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3BF3FAFD" w14:textId="77777777" w:rsidR="001153FB" w:rsidRPr="00E5272E" w:rsidRDefault="001153FB" w:rsidP="001153FB">
            <w:pPr>
              <w:widowControl w:val="0"/>
              <w:autoSpaceDE w:val="0"/>
              <w:autoSpaceDN w:val="0"/>
              <w:adjustRightInd w:val="0"/>
              <w:spacing w:after="0"/>
              <w:rPr>
                <w:rFonts w:ascii="Sylfaen" w:hAnsi="Sylfaen" w:cs="Sylfaen"/>
                <w:iCs/>
                <w:sz w:val="14"/>
                <w:szCs w:val="14"/>
                <w:lang w:val="ka-GE"/>
              </w:rPr>
            </w:pPr>
            <w:r w:rsidRPr="008056CA">
              <w:rPr>
                <w:rFonts w:ascii="Sylfaen" w:hAnsi="Sylfaen" w:cs="Sylfaen"/>
                <w:iCs/>
                <w:sz w:val="14"/>
                <w:szCs w:val="14"/>
                <w:lang w:val="ka-GE"/>
              </w:rPr>
              <w:t xml:space="preserve">სკოლამდელი აღზრდის დაწესებულების მომსახურებით უზრუნველყოფილი მუნიციპალიტეტში მცხოვრები 2-დან 6 წლამდე ასაკის ბავშვები;  სკოლის ასაკს მიღწეული ბავშვების მზაობა შესაბამისი განათლების მიღებისათვის;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19F09142"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3D01402F"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აღსაზრდელებისათვის განათლების მისაღებად შექმნილი უსაფრთხო გარემო</w:t>
            </w:r>
          </w:p>
        </w:tc>
      </w:tr>
      <w:tr w:rsidR="001153FB" w:rsidRPr="00901CD0" w14:paraId="21E37E9A"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3B5C2E"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244C564F"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1F97E97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29292EF6"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C98A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59F9668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4FDE5E4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20D35D20"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67A8693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auto"/>
              <w:right w:val="single" w:sz="4" w:space="0" w:color="auto"/>
            </w:tcBorders>
            <w:vAlign w:val="center"/>
            <w:hideMark/>
          </w:tcPr>
          <w:p w14:paraId="42D965F5"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16360381"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tcPr>
          <w:p w14:paraId="2BFB6DBB"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67AD7B05" w14:textId="77777777" w:rsidR="001153FB" w:rsidRPr="008C0FD8" w:rsidRDefault="001153FB" w:rsidP="001153FB">
            <w:pPr>
              <w:spacing w:after="0" w:line="240" w:lineRule="auto"/>
              <w:jc w:val="center"/>
              <w:rPr>
                <w:rFonts w:ascii="Sylfaen" w:eastAsia="Times New Roman" w:hAnsi="Sylfaen" w:cs="Arial CYR"/>
                <w:bCs/>
                <w:sz w:val="14"/>
                <w:szCs w:val="14"/>
              </w:rPr>
            </w:pPr>
            <w:r w:rsidRPr="008C0FD8">
              <w:rPr>
                <w:rFonts w:ascii="Sylfaen" w:hAnsi="Sylfaen" w:cs="Calibri"/>
                <w:sz w:val="14"/>
                <w:szCs w:val="14"/>
              </w:rPr>
              <w:t xml:space="preserve">საბავშვო ბაღების მომსახურებით </w:t>
            </w:r>
            <w:r w:rsidRPr="008C0FD8">
              <w:rPr>
                <w:rFonts w:ascii="Sylfaen" w:hAnsi="Sylfaen" w:cs="Calibri"/>
                <w:sz w:val="14"/>
                <w:szCs w:val="14"/>
                <w:lang w:val="ka-GE"/>
              </w:rPr>
              <w:t>ისარგებლებს</w:t>
            </w:r>
            <w:r>
              <w:rPr>
                <w:rFonts w:ascii="Sylfaen" w:hAnsi="Sylfaen" w:cs="Calibri"/>
                <w:sz w:val="14"/>
                <w:szCs w:val="14"/>
              </w:rPr>
              <w:t xml:space="preserve"> 135</w:t>
            </w:r>
            <w:r w:rsidRPr="008C0FD8">
              <w:rPr>
                <w:rFonts w:ascii="Sylfaen" w:hAnsi="Sylfaen" w:cs="Calibri"/>
                <w:sz w:val="14"/>
                <w:szCs w:val="14"/>
              </w:rPr>
              <w:t xml:space="preserve"> ბავშვი</w:t>
            </w:r>
          </w:p>
        </w:tc>
        <w:tc>
          <w:tcPr>
            <w:tcW w:w="2970" w:type="dxa"/>
            <w:tcBorders>
              <w:top w:val="nil"/>
              <w:left w:val="nil"/>
              <w:bottom w:val="single" w:sz="4" w:space="0" w:color="auto"/>
              <w:right w:val="single" w:sz="4" w:space="0" w:color="auto"/>
            </w:tcBorders>
            <w:shd w:val="clear" w:color="auto" w:fill="auto"/>
            <w:vAlign w:val="center"/>
          </w:tcPr>
          <w:p w14:paraId="055551BA" w14:textId="44D1A397" w:rsidR="001153FB" w:rsidRPr="004767EF" w:rsidRDefault="001153FB" w:rsidP="001153FB">
            <w:pPr>
              <w:spacing w:after="0" w:line="240" w:lineRule="auto"/>
              <w:jc w:val="center"/>
              <w:rPr>
                <w:rFonts w:ascii="Sylfaen" w:eastAsia="Times New Roman" w:hAnsi="Sylfaen" w:cs="Arial CYR"/>
                <w:bCs/>
                <w:sz w:val="14"/>
                <w:szCs w:val="14"/>
              </w:rPr>
            </w:pPr>
            <w:r w:rsidRPr="004767EF">
              <w:rPr>
                <w:rFonts w:ascii="Sylfaen" w:hAnsi="Sylfaen" w:cs="Calibri"/>
                <w:sz w:val="14"/>
                <w:szCs w:val="14"/>
              </w:rPr>
              <w:t xml:space="preserve">საბავშვო ბაღების მომსახურებით </w:t>
            </w:r>
            <w:r w:rsidRPr="004767EF">
              <w:rPr>
                <w:rFonts w:ascii="Sylfaen" w:hAnsi="Sylfaen" w:cs="Calibri"/>
                <w:sz w:val="14"/>
                <w:szCs w:val="14"/>
                <w:lang w:val="ka-GE"/>
              </w:rPr>
              <w:t>ისარგებლებს</w:t>
            </w:r>
            <w:r w:rsidR="00F4170B">
              <w:rPr>
                <w:rFonts w:ascii="Sylfaen" w:hAnsi="Sylfaen" w:cs="Calibri"/>
                <w:sz w:val="14"/>
                <w:szCs w:val="14"/>
              </w:rPr>
              <w:t xml:space="preserve"> 148</w:t>
            </w:r>
            <w:r w:rsidRPr="004767EF">
              <w:rPr>
                <w:rFonts w:ascii="Sylfaen" w:hAnsi="Sylfaen" w:cs="Calibri"/>
                <w:sz w:val="14"/>
                <w:szCs w:val="14"/>
              </w:rPr>
              <w:t xml:space="preserve"> ბავშვი</w:t>
            </w:r>
          </w:p>
        </w:tc>
        <w:tc>
          <w:tcPr>
            <w:tcW w:w="2406" w:type="dxa"/>
            <w:tcBorders>
              <w:top w:val="nil"/>
              <w:left w:val="nil"/>
              <w:bottom w:val="single" w:sz="4" w:space="0" w:color="auto"/>
              <w:right w:val="single" w:sz="4" w:space="0" w:color="auto"/>
            </w:tcBorders>
            <w:shd w:val="clear" w:color="auto" w:fill="auto"/>
            <w:vAlign w:val="center"/>
          </w:tcPr>
          <w:p w14:paraId="352CF70E" w14:textId="12B961FF" w:rsidR="001153FB" w:rsidRPr="004767EF" w:rsidRDefault="001153FB" w:rsidP="00A600D7">
            <w:pPr>
              <w:spacing w:after="0" w:line="240" w:lineRule="auto"/>
              <w:jc w:val="center"/>
              <w:rPr>
                <w:rFonts w:ascii="Sylfaen" w:hAnsi="Sylfaen" w:cs="Calibri"/>
                <w:sz w:val="14"/>
                <w:szCs w:val="14"/>
                <w:lang w:val="ka-GE"/>
              </w:rPr>
            </w:pPr>
            <w:r w:rsidRPr="004767EF">
              <w:rPr>
                <w:rFonts w:ascii="Sylfaen" w:hAnsi="Sylfaen" w:cs="Calibri"/>
                <w:sz w:val="14"/>
                <w:szCs w:val="14"/>
                <w:lang w:val="ka-GE"/>
              </w:rPr>
              <w:t>საბავშვო ბაღების მომსახურებით ისარგებლა 1</w:t>
            </w:r>
            <w:r w:rsidR="00A600D7">
              <w:rPr>
                <w:rFonts w:ascii="Sylfaen" w:hAnsi="Sylfaen" w:cs="Calibri"/>
                <w:sz w:val="14"/>
                <w:szCs w:val="14"/>
                <w:lang w:val="ka-GE"/>
              </w:rPr>
              <w:t>48</w:t>
            </w:r>
            <w:r w:rsidRPr="004767EF">
              <w:rPr>
                <w:rFonts w:ascii="Sylfaen" w:hAnsi="Sylfaen" w:cs="Calibri"/>
                <w:sz w:val="14"/>
                <w:szCs w:val="14"/>
                <w:lang w:val="ka-GE"/>
              </w:rPr>
              <w:t xml:space="preserve"> ბავშვმა</w:t>
            </w:r>
          </w:p>
        </w:tc>
        <w:tc>
          <w:tcPr>
            <w:tcW w:w="1464" w:type="dxa"/>
            <w:tcBorders>
              <w:top w:val="nil"/>
              <w:left w:val="nil"/>
              <w:bottom w:val="single" w:sz="4" w:space="0" w:color="auto"/>
              <w:right w:val="single" w:sz="4" w:space="0" w:color="auto"/>
            </w:tcBorders>
            <w:shd w:val="clear" w:color="auto" w:fill="auto"/>
            <w:vAlign w:val="center"/>
          </w:tcPr>
          <w:p w14:paraId="190EAD8E" w14:textId="0EA1DE35" w:rsidR="001153FB" w:rsidRPr="008C0FD8" w:rsidRDefault="00A600D7"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001153FB" w:rsidRPr="008C0FD8">
              <w:rPr>
                <w:rFonts w:ascii="Sylfaen" w:eastAsia="Times New Roman" w:hAnsi="Sylfaen" w:cs="Arial CYR"/>
                <w:bCs/>
                <w:sz w:val="14"/>
                <w:szCs w:val="14"/>
                <w:lang w:val="ka-GE"/>
              </w:rPr>
              <w:t>%</w:t>
            </w:r>
          </w:p>
        </w:tc>
        <w:tc>
          <w:tcPr>
            <w:tcW w:w="1705" w:type="dxa"/>
            <w:tcBorders>
              <w:top w:val="single" w:sz="4" w:space="0" w:color="auto"/>
              <w:left w:val="single" w:sz="4" w:space="0" w:color="auto"/>
              <w:bottom w:val="single" w:sz="4" w:space="0" w:color="auto"/>
              <w:right w:val="single" w:sz="4" w:space="0" w:color="auto"/>
            </w:tcBorders>
            <w:vAlign w:val="center"/>
          </w:tcPr>
          <w:p w14:paraId="6324CF6A" w14:textId="77777777" w:rsidR="001153FB" w:rsidRPr="002D6692" w:rsidRDefault="001153FB" w:rsidP="001153FB">
            <w:pPr>
              <w:spacing w:after="0" w:line="240" w:lineRule="auto"/>
              <w:jc w:val="center"/>
              <w:rPr>
                <w:rFonts w:ascii="Sylfaen" w:hAnsi="Sylfaen" w:cs="Calibri"/>
                <w:sz w:val="14"/>
                <w:szCs w:val="14"/>
                <w:lang w:val="ka-GE"/>
              </w:rPr>
            </w:pPr>
          </w:p>
        </w:tc>
      </w:tr>
      <w:tr w:rsidR="001153FB" w:rsidRPr="00901CD0" w14:paraId="1E31FB06"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tcPr>
          <w:p w14:paraId="31313837"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48467357" w14:textId="77777777" w:rsidR="001153FB" w:rsidRPr="008C0FD8" w:rsidRDefault="001153FB" w:rsidP="001153FB">
            <w:pPr>
              <w:spacing w:after="0" w:line="240" w:lineRule="auto"/>
              <w:jc w:val="center"/>
              <w:rPr>
                <w:rFonts w:ascii="Sylfaen" w:hAnsi="Sylfaen" w:cs="Calibri"/>
                <w:sz w:val="14"/>
                <w:szCs w:val="14"/>
                <w:lang w:val="ka-GE"/>
              </w:rPr>
            </w:pPr>
            <w:r w:rsidRPr="008C0FD8">
              <w:rPr>
                <w:rFonts w:ascii="Sylfaen" w:hAnsi="Sylfaen" w:cs="Calibri"/>
                <w:sz w:val="14"/>
                <w:szCs w:val="14"/>
                <w:lang w:val="ka-GE"/>
              </w:rPr>
              <w:t>დაწყებითი განათლების მიღებისათვის მომზადდება</w:t>
            </w:r>
            <w:r>
              <w:rPr>
                <w:rFonts w:ascii="Sylfaen" w:hAnsi="Sylfaen" w:cs="Calibri"/>
                <w:sz w:val="14"/>
                <w:szCs w:val="14"/>
                <w:lang w:val="ka-GE"/>
              </w:rPr>
              <w:t xml:space="preserve"> 45</w:t>
            </w:r>
            <w:r w:rsidRPr="008C0FD8">
              <w:rPr>
                <w:rFonts w:ascii="Sylfaen" w:hAnsi="Sylfaen" w:cs="Calibri"/>
                <w:sz w:val="14"/>
                <w:szCs w:val="14"/>
                <w:lang w:val="ka-GE"/>
              </w:rPr>
              <w:t xml:space="preserve"> აღსაზრდელი</w:t>
            </w:r>
          </w:p>
        </w:tc>
        <w:tc>
          <w:tcPr>
            <w:tcW w:w="2970" w:type="dxa"/>
            <w:tcBorders>
              <w:top w:val="nil"/>
              <w:left w:val="nil"/>
              <w:bottom w:val="single" w:sz="4" w:space="0" w:color="auto"/>
              <w:right w:val="single" w:sz="4" w:space="0" w:color="auto"/>
            </w:tcBorders>
            <w:shd w:val="clear" w:color="auto" w:fill="auto"/>
            <w:vAlign w:val="center"/>
          </w:tcPr>
          <w:p w14:paraId="51C3B6E2" w14:textId="77777777" w:rsidR="001153FB" w:rsidRPr="004767EF" w:rsidRDefault="001153FB" w:rsidP="001153FB">
            <w:pPr>
              <w:spacing w:after="0" w:line="240" w:lineRule="auto"/>
              <w:jc w:val="center"/>
              <w:rPr>
                <w:rFonts w:ascii="Sylfaen" w:hAnsi="Sylfaen" w:cs="Calibri"/>
                <w:sz w:val="14"/>
                <w:szCs w:val="14"/>
                <w:lang w:val="ka-GE"/>
              </w:rPr>
            </w:pPr>
            <w:r w:rsidRPr="004767EF">
              <w:rPr>
                <w:rFonts w:ascii="Sylfaen" w:hAnsi="Sylfaen" w:cs="Calibri"/>
                <w:sz w:val="14"/>
                <w:szCs w:val="14"/>
                <w:lang w:val="ka-GE"/>
              </w:rPr>
              <w:t xml:space="preserve">შესაბამის პერიოდში განათლების მიღებისათვის მზად იქნება 42 აღსაზრდელი  </w:t>
            </w:r>
          </w:p>
        </w:tc>
        <w:tc>
          <w:tcPr>
            <w:tcW w:w="2406" w:type="dxa"/>
            <w:tcBorders>
              <w:top w:val="nil"/>
              <w:left w:val="nil"/>
              <w:bottom w:val="single" w:sz="4" w:space="0" w:color="auto"/>
              <w:right w:val="single" w:sz="4" w:space="0" w:color="auto"/>
            </w:tcBorders>
            <w:shd w:val="clear" w:color="auto" w:fill="auto"/>
            <w:vAlign w:val="center"/>
          </w:tcPr>
          <w:p w14:paraId="5C4BD39E" w14:textId="77777777" w:rsidR="001153FB" w:rsidRPr="004767EF" w:rsidRDefault="001153FB" w:rsidP="001153FB">
            <w:pPr>
              <w:spacing w:after="0" w:line="240" w:lineRule="auto"/>
              <w:jc w:val="center"/>
              <w:rPr>
                <w:rFonts w:ascii="Sylfaen" w:hAnsi="Sylfaen" w:cs="Calibri"/>
                <w:sz w:val="14"/>
                <w:szCs w:val="14"/>
                <w:lang w:val="ka-GE"/>
              </w:rPr>
            </w:pPr>
            <w:r w:rsidRPr="004767EF">
              <w:rPr>
                <w:rFonts w:ascii="Sylfaen" w:hAnsi="Sylfaen" w:cs="Calibri"/>
                <w:sz w:val="14"/>
                <w:szCs w:val="14"/>
                <w:lang w:val="ka-GE"/>
              </w:rPr>
              <w:t xml:space="preserve">განათლების მიღებისათვის მზად იქნება 42 აღსაზრდელი  </w:t>
            </w:r>
          </w:p>
        </w:tc>
        <w:tc>
          <w:tcPr>
            <w:tcW w:w="1464" w:type="dxa"/>
            <w:tcBorders>
              <w:top w:val="nil"/>
              <w:left w:val="nil"/>
              <w:bottom w:val="single" w:sz="4" w:space="0" w:color="auto"/>
              <w:right w:val="single" w:sz="4" w:space="0" w:color="auto"/>
            </w:tcBorders>
            <w:shd w:val="clear" w:color="auto" w:fill="auto"/>
            <w:vAlign w:val="center"/>
          </w:tcPr>
          <w:p w14:paraId="6402343B" w14:textId="77777777" w:rsidR="001153FB" w:rsidRPr="008C0FD8"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Pr="008C0FD8">
              <w:rPr>
                <w:rFonts w:ascii="Sylfaen" w:eastAsia="Times New Roman" w:hAnsi="Sylfaen" w:cs="Arial CYR"/>
                <w:bCs/>
                <w:sz w:val="14"/>
                <w:szCs w:val="14"/>
                <w:lang w:val="ka-GE"/>
              </w:rPr>
              <w:t>%</w:t>
            </w:r>
          </w:p>
        </w:tc>
        <w:tc>
          <w:tcPr>
            <w:tcW w:w="1705" w:type="dxa"/>
            <w:tcBorders>
              <w:top w:val="single" w:sz="4" w:space="0" w:color="auto"/>
              <w:left w:val="single" w:sz="4" w:space="0" w:color="auto"/>
              <w:bottom w:val="single" w:sz="4" w:space="0" w:color="auto"/>
              <w:right w:val="single" w:sz="4" w:space="0" w:color="auto"/>
            </w:tcBorders>
            <w:vAlign w:val="center"/>
          </w:tcPr>
          <w:p w14:paraId="439AA17C" w14:textId="77777777" w:rsidR="001153FB" w:rsidRPr="002D6692" w:rsidRDefault="001153FB" w:rsidP="001153FB">
            <w:pPr>
              <w:spacing w:after="0" w:line="240" w:lineRule="auto"/>
              <w:rPr>
                <w:rFonts w:ascii="Sylfaen" w:hAnsi="Sylfaen" w:cs="Calibri"/>
                <w:sz w:val="14"/>
                <w:szCs w:val="14"/>
                <w:lang w:val="ka-GE"/>
              </w:rPr>
            </w:pPr>
          </w:p>
        </w:tc>
      </w:tr>
    </w:tbl>
    <w:p w14:paraId="7E77DB02" w14:textId="77777777" w:rsidR="001153FB" w:rsidRDefault="001153FB" w:rsidP="001153FB">
      <w:pPr>
        <w:widowControl w:val="0"/>
        <w:autoSpaceDE w:val="0"/>
        <w:autoSpaceDN w:val="0"/>
        <w:adjustRightInd w:val="0"/>
        <w:spacing w:after="0"/>
        <w:ind w:left="480"/>
        <w:rPr>
          <w:rFonts w:ascii="Sylfaen" w:hAnsi="Sylfaen" w:cs="Sylfaen"/>
          <w:b/>
          <w:bCs/>
          <w:iCs/>
          <w:color w:val="385623"/>
          <w:sz w:val="16"/>
          <w:szCs w:val="16"/>
          <w:lang w:val="ka-GE"/>
        </w:rPr>
      </w:pPr>
    </w:p>
    <w:p w14:paraId="5719E704" w14:textId="77777777" w:rsidR="001153FB" w:rsidRPr="00000834" w:rsidRDefault="001153FB" w:rsidP="001153F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3.2. </w:t>
      </w:r>
      <w:r w:rsidRPr="00000834">
        <w:rPr>
          <w:rFonts w:ascii="Sylfaen" w:hAnsi="Sylfaen" w:cs="Sylfaen"/>
          <w:b/>
          <w:bCs/>
          <w:color w:val="385623"/>
          <w:sz w:val="16"/>
          <w:szCs w:val="16"/>
          <w:lang w:val="ka-GE"/>
        </w:rPr>
        <w:t xml:space="preserve">პროგრამის დასახელება  </w:t>
      </w:r>
      <w:r w:rsidRPr="007D64B9">
        <w:rPr>
          <w:rFonts w:ascii="Sylfaen" w:hAnsi="Sylfaen"/>
          <w:b/>
          <w:bCs/>
          <w:sz w:val="16"/>
          <w:szCs w:val="16"/>
          <w:lang w:val="ka-GE"/>
        </w:rPr>
        <w:t>სკოლამდელი დაწესებულებების რეაბილიტაცია, მშენებლობა</w:t>
      </w:r>
      <w:r>
        <w:rPr>
          <w:rFonts w:ascii="Arial CYR" w:hAnsi="Arial CYR" w:cs="Arial CYR"/>
          <w:sz w:val="16"/>
          <w:szCs w:val="16"/>
        </w:rPr>
        <w:t xml:space="preserve"> </w:t>
      </w:r>
      <w:r w:rsidRPr="00000834">
        <w:rPr>
          <w:rFonts w:ascii="Sylfaen" w:hAnsi="Sylfaen"/>
          <w:b/>
          <w:bCs/>
          <w:sz w:val="16"/>
          <w:szCs w:val="16"/>
          <w:lang w:val="ka-GE"/>
        </w:rPr>
        <w:t>(</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04 02</w:t>
      </w:r>
      <w:r w:rsidRPr="00000834">
        <w:rPr>
          <w:rFonts w:ascii="Sylfaen" w:hAnsi="Sylfaen"/>
          <w:b/>
          <w:bCs/>
          <w:sz w:val="16"/>
          <w:szCs w:val="16"/>
          <w:lang w:val="ka-GE"/>
        </w:rPr>
        <w:t>)</w:t>
      </w:r>
    </w:p>
    <w:p w14:paraId="17C07812" w14:textId="77777777" w:rsidR="001153FB" w:rsidRPr="00752C03" w:rsidRDefault="001153FB" w:rsidP="001153FB">
      <w:pPr>
        <w:widowControl w:val="0"/>
        <w:autoSpaceDE w:val="0"/>
        <w:autoSpaceDN w:val="0"/>
        <w:adjustRightInd w:val="0"/>
        <w:spacing w:after="0"/>
        <w:ind w:firstLine="45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 xml:space="preserve">ონის მუნიციპალიტეტის მერიის განათლების, კულტურის, სპორტის, ახალგაზრდობის საქმეთა, ბავშვთა უფლებების </w:t>
      </w:r>
      <w:r w:rsidRPr="0051589F">
        <w:rPr>
          <w:rFonts w:ascii="Sylfaen" w:hAnsi="Sylfaen"/>
          <w:b/>
          <w:bCs/>
          <w:sz w:val="16"/>
          <w:szCs w:val="16"/>
          <w:lang w:val="ka-GE"/>
        </w:rPr>
        <w:lastRenderedPageBreak/>
        <w:t>დაცვისა და მხარდაჭერის სამსახური</w:t>
      </w:r>
    </w:p>
    <w:p w14:paraId="4DCB086E" w14:textId="77777777" w:rsidR="001153FB" w:rsidRDefault="001153FB" w:rsidP="001153FB">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ამ პროგრამით გათვალისწინებულია </w:t>
      </w:r>
      <w:r>
        <w:rPr>
          <w:rFonts w:ascii="Sylfaen" w:hAnsi="Sylfaen" w:cs="Sylfaen"/>
          <w:iCs/>
          <w:sz w:val="16"/>
          <w:szCs w:val="16"/>
          <w:lang w:val="ka-GE"/>
        </w:rPr>
        <w:t>ონის მუნიციპალიტეტში ქალაქ ონსა და სოფელ გლოლაში არსებულ საბავშვო ბაღის ტერიტორიაზე სათამაშო მოედნის მოწყობა.</w:t>
      </w:r>
    </w:p>
    <w:p w14:paraId="010F3F27" w14:textId="77777777" w:rsidR="001153FB" w:rsidRDefault="001153FB" w:rsidP="001153FB">
      <w:pPr>
        <w:widowControl w:val="0"/>
        <w:autoSpaceDE w:val="0"/>
        <w:autoSpaceDN w:val="0"/>
        <w:adjustRightInd w:val="0"/>
        <w:spacing w:after="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Pr>
          <w:rFonts w:ascii="Sylfaen" w:hAnsi="Sylfaen" w:cs="Sylfaen"/>
          <w:iCs/>
          <w:sz w:val="16"/>
          <w:szCs w:val="16"/>
          <w:lang w:val="ka-GE"/>
        </w:rPr>
        <w:t>ბავშვების ფიზიკური ჯანმრთელობისა და შემეცნებითი განვითარებისათვის გარე სათამაშო სივრცის მოწყობა.</w:t>
      </w:r>
    </w:p>
    <w:tbl>
      <w:tblPr>
        <w:tblW w:w="0" w:type="auto"/>
        <w:tblInd w:w="-5" w:type="dxa"/>
        <w:tblLook w:val="04A0" w:firstRow="1" w:lastRow="0" w:firstColumn="1" w:lastColumn="0" w:noHBand="0" w:noVBand="1"/>
      </w:tblPr>
      <w:tblGrid>
        <w:gridCol w:w="346"/>
        <w:gridCol w:w="2514"/>
        <w:gridCol w:w="2723"/>
        <w:gridCol w:w="2488"/>
        <w:gridCol w:w="1159"/>
        <w:gridCol w:w="1745"/>
      </w:tblGrid>
      <w:tr w:rsidR="001153FB" w:rsidRPr="00901CD0" w14:paraId="40191325" w14:textId="77777777" w:rsidTr="001153FB">
        <w:trPr>
          <w:trHeight w:val="395"/>
        </w:trPr>
        <w:tc>
          <w:tcPr>
            <w:tcW w:w="30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F670D1"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583" w:type="dxa"/>
            <w:gridSpan w:val="2"/>
            <w:tcBorders>
              <w:top w:val="single" w:sz="4" w:space="0" w:color="auto"/>
              <w:left w:val="nil"/>
              <w:bottom w:val="single" w:sz="4" w:space="0" w:color="auto"/>
              <w:right w:val="single" w:sz="4" w:space="0" w:color="000000"/>
            </w:tcBorders>
            <w:shd w:val="clear" w:color="auto" w:fill="auto"/>
            <w:vAlign w:val="center"/>
            <w:hideMark/>
          </w:tcPr>
          <w:p w14:paraId="4952DDDD" w14:textId="6C94E141" w:rsidR="001153FB" w:rsidRPr="003139FB" w:rsidRDefault="00C028C5" w:rsidP="001153FB">
            <w:pPr>
              <w:widowControl w:val="0"/>
              <w:autoSpaceDE w:val="0"/>
              <w:autoSpaceDN w:val="0"/>
              <w:adjustRightInd w:val="0"/>
              <w:spacing w:after="0"/>
              <w:rPr>
                <w:rFonts w:ascii="Sylfaen" w:hAnsi="Sylfaen" w:cs="Sylfaen"/>
                <w:iCs/>
                <w:sz w:val="14"/>
                <w:szCs w:val="14"/>
                <w:lang w:val="ka-GE"/>
              </w:rPr>
            </w:pPr>
            <w:r>
              <w:rPr>
                <w:rFonts w:ascii="Sylfaen" w:hAnsi="Sylfaen" w:cs="Sylfaen"/>
                <w:iCs/>
                <w:sz w:val="16"/>
                <w:szCs w:val="16"/>
                <w:lang w:val="ka-GE"/>
              </w:rPr>
              <w:t>მოწყობილი გარე სათამაშო სივრცე</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B1647B9"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1776B561" w14:textId="1A97005D" w:rsidR="001153FB" w:rsidRPr="00115632" w:rsidRDefault="00C028C5" w:rsidP="001153FB">
            <w:pPr>
              <w:spacing w:after="0" w:line="240" w:lineRule="auto"/>
              <w:rPr>
                <w:rFonts w:ascii="Sylfaen" w:eastAsia="Times New Roman" w:hAnsi="Sylfaen" w:cs="Arial CYR"/>
                <w:color w:val="000000"/>
                <w:sz w:val="14"/>
                <w:szCs w:val="14"/>
                <w:lang w:val="ka-GE"/>
              </w:rPr>
            </w:pPr>
            <w:r w:rsidRPr="00C028C5">
              <w:rPr>
                <w:rFonts w:ascii="Sylfaen" w:eastAsia="Times New Roman" w:hAnsi="Sylfaen" w:cs="Arial CYR"/>
                <w:color w:val="000000"/>
                <w:sz w:val="14"/>
                <w:szCs w:val="14"/>
                <w:lang w:val="ka-GE"/>
              </w:rPr>
              <w:t>მოწყობილი გარე სათამაშო სივრცე</w:t>
            </w:r>
          </w:p>
        </w:tc>
      </w:tr>
      <w:tr w:rsidR="001153FB" w:rsidRPr="00901CD0" w14:paraId="24E0ADA3" w14:textId="77777777" w:rsidTr="001153FB">
        <w:trPr>
          <w:trHeight w:val="300"/>
        </w:trPr>
        <w:tc>
          <w:tcPr>
            <w:tcW w:w="59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00422B"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28" w:type="dxa"/>
            <w:gridSpan w:val="2"/>
            <w:tcBorders>
              <w:top w:val="single" w:sz="4" w:space="0" w:color="auto"/>
              <w:left w:val="nil"/>
              <w:bottom w:val="single" w:sz="4" w:space="0" w:color="auto"/>
              <w:right w:val="single" w:sz="4" w:space="0" w:color="000000"/>
            </w:tcBorders>
            <w:shd w:val="clear" w:color="auto" w:fill="auto"/>
            <w:vAlign w:val="center"/>
            <w:hideMark/>
          </w:tcPr>
          <w:p w14:paraId="2DF7294A"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835" w:type="dxa"/>
            <w:vMerge w:val="restart"/>
            <w:tcBorders>
              <w:top w:val="nil"/>
              <w:left w:val="single" w:sz="4" w:space="0" w:color="auto"/>
              <w:bottom w:val="single" w:sz="4" w:space="0" w:color="000000"/>
              <w:right w:val="single" w:sz="4" w:space="0" w:color="auto"/>
            </w:tcBorders>
            <w:shd w:val="clear" w:color="auto" w:fill="auto"/>
            <w:vAlign w:val="center"/>
            <w:hideMark/>
          </w:tcPr>
          <w:p w14:paraId="7DF7C22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1BEE9C91"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1FAB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673" w:type="dxa"/>
            <w:tcBorders>
              <w:top w:val="nil"/>
              <w:left w:val="nil"/>
              <w:bottom w:val="single" w:sz="4" w:space="0" w:color="auto"/>
              <w:right w:val="single" w:sz="4" w:space="0" w:color="auto"/>
            </w:tcBorders>
            <w:shd w:val="clear" w:color="auto" w:fill="auto"/>
            <w:vAlign w:val="center"/>
            <w:hideMark/>
          </w:tcPr>
          <w:p w14:paraId="61AD0B2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23" w:type="dxa"/>
            <w:tcBorders>
              <w:top w:val="nil"/>
              <w:left w:val="nil"/>
              <w:bottom w:val="single" w:sz="4" w:space="0" w:color="auto"/>
              <w:right w:val="single" w:sz="4" w:space="0" w:color="auto"/>
            </w:tcBorders>
            <w:shd w:val="clear" w:color="auto" w:fill="auto"/>
            <w:vAlign w:val="center"/>
            <w:hideMark/>
          </w:tcPr>
          <w:p w14:paraId="4692105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660" w:type="dxa"/>
            <w:tcBorders>
              <w:top w:val="nil"/>
              <w:left w:val="nil"/>
              <w:bottom w:val="single" w:sz="4" w:space="0" w:color="auto"/>
              <w:right w:val="single" w:sz="4" w:space="0" w:color="auto"/>
            </w:tcBorders>
            <w:shd w:val="clear" w:color="auto" w:fill="auto"/>
            <w:vAlign w:val="center"/>
            <w:hideMark/>
          </w:tcPr>
          <w:p w14:paraId="6C88C6E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68" w:type="dxa"/>
            <w:tcBorders>
              <w:top w:val="nil"/>
              <w:left w:val="nil"/>
              <w:bottom w:val="single" w:sz="4" w:space="0" w:color="auto"/>
              <w:right w:val="single" w:sz="4" w:space="0" w:color="auto"/>
            </w:tcBorders>
            <w:shd w:val="clear" w:color="auto" w:fill="auto"/>
            <w:vAlign w:val="center"/>
            <w:hideMark/>
          </w:tcPr>
          <w:p w14:paraId="5643265E"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835" w:type="dxa"/>
            <w:vMerge/>
            <w:tcBorders>
              <w:top w:val="nil"/>
              <w:left w:val="single" w:sz="4" w:space="0" w:color="auto"/>
              <w:bottom w:val="single" w:sz="4" w:space="0" w:color="000000"/>
              <w:right w:val="single" w:sz="4" w:space="0" w:color="auto"/>
            </w:tcBorders>
            <w:vAlign w:val="center"/>
            <w:hideMark/>
          </w:tcPr>
          <w:p w14:paraId="6923C2A1"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4C476001" w14:textId="77777777" w:rsidTr="001153FB">
        <w:trPr>
          <w:trHeight w:val="341"/>
        </w:trPr>
        <w:tc>
          <w:tcPr>
            <w:tcW w:w="0" w:type="auto"/>
            <w:tcBorders>
              <w:top w:val="nil"/>
              <w:left w:val="single" w:sz="4" w:space="0" w:color="auto"/>
              <w:bottom w:val="single" w:sz="4" w:space="0" w:color="auto"/>
              <w:right w:val="single" w:sz="4" w:space="0" w:color="auto"/>
            </w:tcBorders>
            <w:shd w:val="clear" w:color="auto" w:fill="auto"/>
            <w:vAlign w:val="center"/>
          </w:tcPr>
          <w:p w14:paraId="2BF926BE"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673" w:type="dxa"/>
            <w:tcBorders>
              <w:top w:val="nil"/>
              <w:left w:val="nil"/>
              <w:bottom w:val="single" w:sz="4" w:space="0" w:color="auto"/>
              <w:right w:val="single" w:sz="4" w:space="0" w:color="auto"/>
            </w:tcBorders>
            <w:shd w:val="clear" w:color="auto" w:fill="auto"/>
            <w:vAlign w:val="center"/>
          </w:tcPr>
          <w:p w14:paraId="1050061E" w14:textId="77777777" w:rsidR="001153FB" w:rsidRPr="003139FB" w:rsidRDefault="001153FB" w:rsidP="001153FB">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sz w:val="14"/>
                <w:szCs w:val="14"/>
                <w:lang w:val="ka-GE"/>
              </w:rPr>
              <w:t>0 სათამაშო სივრცე</w:t>
            </w:r>
          </w:p>
        </w:tc>
        <w:tc>
          <w:tcPr>
            <w:tcW w:w="2923" w:type="dxa"/>
            <w:tcBorders>
              <w:top w:val="nil"/>
              <w:left w:val="nil"/>
              <w:bottom w:val="single" w:sz="4" w:space="0" w:color="auto"/>
              <w:right w:val="single" w:sz="4" w:space="0" w:color="auto"/>
            </w:tcBorders>
            <w:shd w:val="clear" w:color="auto" w:fill="auto"/>
            <w:vAlign w:val="center"/>
          </w:tcPr>
          <w:p w14:paraId="69075E20" w14:textId="3629C2BF" w:rsidR="001153FB" w:rsidRPr="00E5272E" w:rsidRDefault="001153FB" w:rsidP="00A600D7">
            <w:pPr>
              <w:spacing w:after="0" w:line="240" w:lineRule="auto"/>
              <w:jc w:val="center"/>
              <w:rPr>
                <w:rFonts w:ascii="Sylfaen" w:eastAsia="Times New Roman" w:hAnsi="Sylfaen" w:cs="Arial CYR"/>
                <w:b/>
                <w:bCs/>
                <w:color w:val="FF0000"/>
                <w:sz w:val="14"/>
                <w:szCs w:val="14"/>
              </w:rPr>
            </w:pPr>
            <w:r>
              <w:rPr>
                <w:rFonts w:ascii="Sylfaen" w:hAnsi="Sylfaen" w:cs="Calibri"/>
                <w:sz w:val="14"/>
                <w:szCs w:val="14"/>
                <w:lang w:val="ka-GE"/>
              </w:rPr>
              <w:t xml:space="preserve">2 სათამაშო </w:t>
            </w:r>
            <w:r w:rsidR="00D2339E">
              <w:rPr>
                <w:rFonts w:ascii="Sylfaen" w:hAnsi="Sylfaen" w:cs="Calibri"/>
                <w:sz w:val="14"/>
                <w:szCs w:val="14"/>
                <w:lang w:val="ka-GE"/>
              </w:rPr>
              <w:t>სივრ</w:t>
            </w:r>
            <w:r>
              <w:rPr>
                <w:rFonts w:ascii="Sylfaen" w:hAnsi="Sylfaen" w:cs="Calibri"/>
                <w:sz w:val="14"/>
                <w:szCs w:val="14"/>
                <w:lang w:val="ka-GE"/>
              </w:rPr>
              <w:t xml:space="preserve">ცის მოწყობა </w:t>
            </w:r>
          </w:p>
        </w:tc>
        <w:tc>
          <w:tcPr>
            <w:tcW w:w="2660" w:type="dxa"/>
            <w:tcBorders>
              <w:top w:val="nil"/>
              <w:left w:val="nil"/>
              <w:bottom w:val="single" w:sz="4" w:space="0" w:color="auto"/>
              <w:right w:val="single" w:sz="4" w:space="0" w:color="auto"/>
            </w:tcBorders>
            <w:shd w:val="clear" w:color="auto" w:fill="auto"/>
            <w:vAlign w:val="center"/>
          </w:tcPr>
          <w:p w14:paraId="5AB2D86D" w14:textId="3D08F308" w:rsidR="001153FB" w:rsidRPr="00034D0A" w:rsidRDefault="00A600D7" w:rsidP="001153FB">
            <w:pPr>
              <w:spacing w:after="0" w:line="240" w:lineRule="auto"/>
              <w:jc w:val="center"/>
              <w:rPr>
                <w:rFonts w:ascii="Sylfaen" w:hAnsi="Sylfaen" w:cs="Calibri"/>
                <w:sz w:val="14"/>
                <w:szCs w:val="14"/>
                <w:lang w:val="ka-GE"/>
              </w:rPr>
            </w:pPr>
            <w:r>
              <w:rPr>
                <w:rFonts w:ascii="Sylfaen" w:hAnsi="Sylfaen" w:cs="Calibri"/>
                <w:sz w:val="14"/>
                <w:szCs w:val="14"/>
                <w:lang w:val="ka-GE"/>
              </w:rPr>
              <w:t>მოეწყო 2 სათამაშო სივრცე</w:t>
            </w:r>
          </w:p>
        </w:tc>
        <w:tc>
          <w:tcPr>
            <w:tcW w:w="1168" w:type="dxa"/>
            <w:tcBorders>
              <w:top w:val="nil"/>
              <w:left w:val="nil"/>
              <w:bottom w:val="single" w:sz="4" w:space="0" w:color="auto"/>
              <w:right w:val="single" w:sz="4" w:space="0" w:color="auto"/>
            </w:tcBorders>
            <w:shd w:val="clear" w:color="auto" w:fill="auto"/>
            <w:vAlign w:val="center"/>
          </w:tcPr>
          <w:p w14:paraId="1A25AF88" w14:textId="77777777" w:rsidR="001153FB" w:rsidRPr="008C0FD8" w:rsidRDefault="001153FB" w:rsidP="001153FB">
            <w:pPr>
              <w:spacing w:after="0" w:line="240" w:lineRule="auto"/>
              <w:jc w:val="center"/>
              <w:rPr>
                <w:rFonts w:ascii="Sylfaen" w:eastAsia="Times New Roman" w:hAnsi="Sylfaen" w:cs="Arial CYR"/>
                <w:bCs/>
                <w:color w:val="385623" w:themeColor="accent6" w:themeShade="80"/>
                <w:sz w:val="14"/>
                <w:szCs w:val="14"/>
                <w:lang w:val="ka-GE"/>
              </w:rPr>
            </w:pPr>
            <w:r w:rsidRPr="008C0FD8">
              <w:rPr>
                <w:rFonts w:ascii="Sylfaen" w:eastAsia="Times New Roman" w:hAnsi="Sylfaen" w:cs="Arial CYR"/>
                <w:bCs/>
                <w:sz w:val="14"/>
                <w:szCs w:val="14"/>
                <w:lang w:val="ka-GE"/>
              </w:rPr>
              <w:t>0%</w:t>
            </w:r>
          </w:p>
        </w:tc>
        <w:tc>
          <w:tcPr>
            <w:tcW w:w="1835" w:type="dxa"/>
            <w:tcBorders>
              <w:top w:val="nil"/>
              <w:left w:val="single" w:sz="4" w:space="0" w:color="auto"/>
              <w:bottom w:val="single" w:sz="4" w:space="0" w:color="000000"/>
              <w:right w:val="single" w:sz="4" w:space="0" w:color="auto"/>
            </w:tcBorders>
            <w:vAlign w:val="center"/>
          </w:tcPr>
          <w:p w14:paraId="32CBB765"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693AD6AF" w14:textId="77777777" w:rsidR="001153FB" w:rsidRDefault="001153FB" w:rsidP="001153FB">
      <w:pPr>
        <w:widowControl w:val="0"/>
        <w:autoSpaceDE w:val="0"/>
        <w:autoSpaceDN w:val="0"/>
        <w:adjustRightInd w:val="0"/>
        <w:spacing w:after="0"/>
        <w:ind w:firstLine="450"/>
        <w:rPr>
          <w:rFonts w:ascii="Sylfaen" w:hAnsi="Sylfaen" w:cs="Sylfaen"/>
          <w:b/>
          <w:bCs/>
          <w:color w:val="385623"/>
          <w:sz w:val="16"/>
          <w:szCs w:val="16"/>
        </w:rPr>
      </w:pPr>
    </w:p>
    <w:p w14:paraId="114AECFD" w14:textId="77777777" w:rsidR="001153FB" w:rsidRDefault="001153FB" w:rsidP="001153FB">
      <w:pPr>
        <w:widowControl w:val="0"/>
        <w:autoSpaceDE w:val="0"/>
        <w:autoSpaceDN w:val="0"/>
        <w:adjustRightInd w:val="0"/>
        <w:spacing w:after="0"/>
        <w:ind w:firstLine="450"/>
        <w:rPr>
          <w:rFonts w:ascii="Sylfaen" w:hAnsi="Sylfaen" w:cs="Sylfaen"/>
          <w:b/>
          <w:bCs/>
          <w:color w:val="385623"/>
          <w:sz w:val="16"/>
          <w:szCs w:val="16"/>
        </w:rPr>
      </w:pPr>
    </w:p>
    <w:p w14:paraId="02727198" w14:textId="77777777" w:rsidR="001153FB" w:rsidRPr="00000834" w:rsidRDefault="001153FB" w:rsidP="001153F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3.</w:t>
      </w:r>
      <w:r>
        <w:rPr>
          <w:rFonts w:ascii="Sylfaen" w:hAnsi="Sylfaen" w:cs="Sylfaen"/>
          <w:b/>
          <w:bCs/>
          <w:color w:val="385623"/>
          <w:sz w:val="16"/>
          <w:szCs w:val="16"/>
          <w:lang w:val="ka-GE"/>
        </w:rPr>
        <w:t>3</w:t>
      </w:r>
      <w:r>
        <w:rPr>
          <w:rFonts w:ascii="Sylfaen" w:hAnsi="Sylfaen" w:cs="Sylfaen"/>
          <w:b/>
          <w:bCs/>
          <w:color w:val="385623"/>
          <w:sz w:val="16"/>
          <w:szCs w:val="16"/>
        </w:rPr>
        <w:t xml:space="preserve">. </w:t>
      </w:r>
      <w:r w:rsidRPr="00000834">
        <w:rPr>
          <w:rFonts w:ascii="Sylfaen" w:hAnsi="Sylfaen" w:cs="Sylfaen"/>
          <w:b/>
          <w:bCs/>
          <w:color w:val="385623"/>
          <w:sz w:val="16"/>
          <w:szCs w:val="16"/>
          <w:lang w:val="ka-GE"/>
        </w:rPr>
        <w:t xml:space="preserve">პროგრამის დასახელება  </w:t>
      </w:r>
      <w:r w:rsidRPr="00000834">
        <w:rPr>
          <w:rFonts w:ascii="Sylfaen" w:hAnsi="Sylfaen"/>
          <w:b/>
          <w:bCs/>
          <w:sz w:val="16"/>
          <w:szCs w:val="16"/>
          <w:lang w:val="ka-GE"/>
        </w:rPr>
        <w:t>განათლების ობიექტების რეაბილიტაცია, მშენებლობა (</w:t>
      </w:r>
      <w:r w:rsidRPr="00000834">
        <w:rPr>
          <w:rFonts w:ascii="Sylfaen" w:hAnsi="Sylfaen" w:cs="Sylfaen"/>
          <w:b/>
          <w:bCs/>
          <w:color w:val="385623"/>
          <w:sz w:val="16"/>
          <w:szCs w:val="16"/>
          <w:lang w:val="ka-GE"/>
        </w:rPr>
        <w:t xml:space="preserve">პროგრამული კოდი </w:t>
      </w:r>
      <w:r w:rsidRPr="00000834">
        <w:rPr>
          <w:rFonts w:ascii="Sylfaen" w:hAnsi="Sylfaen"/>
          <w:b/>
          <w:bCs/>
          <w:sz w:val="16"/>
          <w:szCs w:val="16"/>
          <w:lang w:val="ka-GE"/>
        </w:rPr>
        <w:t>04 03)</w:t>
      </w:r>
    </w:p>
    <w:p w14:paraId="7B7C72DC" w14:textId="77777777" w:rsidR="001153FB" w:rsidRPr="00752C03" w:rsidRDefault="001153FB" w:rsidP="001153FB">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04F6D4A" w14:textId="77777777" w:rsidR="001153FB" w:rsidRDefault="001153FB" w:rsidP="001153FB">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ამ პროგრამით გათვალისწინებულია </w:t>
      </w:r>
      <w:r>
        <w:rPr>
          <w:rFonts w:ascii="Sylfaen" w:hAnsi="Sylfaen" w:cs="Sylfaen"/>
          <w:iCs/>
          <w:sz w:val="16"/>
          <w:szCs w:val="16"/>
          <w:lang w:val="ka-GE"/>
        </w:rPr>
        <w:t>ორი საჯარო სკოლის რეაბილიტაცია, ასევე ქალაქ ონის საჯარო სკოლაში ბავშვთა სტომატოლოგიური კლინიკისათვის ოთახის მოწყობა-აღჭურვა.</w:t>
      </w:r>
    </w:p>
    <w:p w14:paraId="32209B1B" w14:textId="77777777" w:rsidR="001153FB" w:rsidRDefault="001153FB" w:rsidP="001153FB">
      <w:pPr>
        <w:widowControl w:val="0"/>
        <w:autoSpaceDE w:val="0"/>
        <w:autoSpaceDN w:val="0"/>
        <w:adjustRightInd w:val="0"/>
        <w:spacing w:after="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რეაბირიტირებილი იქნას მუნიციპალიტეტში არსებული საჯარო სკოლები.</w:t>
      </w:r>
    </w:p>
    <w:tbl>
      <w:tblPr>
        <w:tblW w:w="0" w:type="auto"/>
        <w:tblInd w:w="-5" w:type="dxa"/>
        <w:tblLook w:val="04A0" w:firstRow="1" w:lastRow="0" w:firstColumn="1" w:lastColumn="0" w:noHBand="0" w:noVBand="1"/>
      </w:tblPr>
      <w:tblGrid>
        <w:gridCol w:w="346"/>
        <w:gridCol w:w="2499"/>
        <w:gridCol w:w="2702"/>
        <w:gridCol w:w="2470"/>
        <w:gridCol w:w="1158"/>
        <w:gridCol w:w="1800"/>
      </w:tblGrid>
      <w:tr w:rsidR="001153FB" w:rsidRPr="00901CD0" w14:paraId="4D38320D" w14:textId="77777777" w:rsidTr="001153FB">
        <w:trPr>
          <w:trHeight w:val="395"/>
        </w:trPr>
        <w:tc>
          <w:tcPr>
            <w:tcW w:w="30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B31F4"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583" w:type="dxa"/>
            <w:gridSpan w:val="2"/>
            <w:tcBorders>
              <w:top w:val="single" w:sz="4" w:space="0" w:color="auto"/>
              <w:left w:val="nil"/>
              <w:bottom w:val="single" w:sz="4" w:space="0" w:color="auto"/>
              <w:right w:val="single" w:sz="4" w:space="0" w:color="000000"/>
            </w:tcBorders>
            <w:shd w:val="clear" w:color="auto" w:fill="auto"/>
            <w:vAlign w:val="center"/>
            <w:hideMark/>
          </w:tcPr>
          <w:p w14:paraId="04E81AA3" w14:textId="77777777" w:rsidR="001153FB" w:rsidRPr="003139FB" w:rsidRDefault="001153FB" w:rsidP="001153FB">
            <w:pPr>
              <w:widowControl w:val="0"/>
              <w:autoSpaceDE w:val="0"/>
              <w:autoSpaceDN w:val="0"/>
              <w:adjustRightInd w:val="0"/>
              <w:spacing w:after="0"/>
              <w:rPr>
                <w:rFonts w:ascii="Sylfaen" w:hAnsi="Sylfaen" w:cs="Sylfaen"/>
                <w:iCs/>
                <w:sz w:val="14"/>
                <w:szCs w:val="14"/>
                <w:lang w:val="ka-GE"/>
              </w:rPr>
            </w:pPr>
            <w:r w:rsidRPr="003139FB">
              <w:rPr>
                <w:rFonts w:ascii="Sylfaen" w:hAnsi="Sylfaen" w:cs="Sylfaen"/>
                <w:iCs/>
                <w:sz w:val="14"/>
                <w:szCs w:val="14"/>
                <w:lang w:val="ka-GE"/>
              </w:rPr>
              <w:t>რეაბილიტირებული და სწავლისთვის შესაფერისი პირობების მქონე საჯარო სკოლები</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57528D25"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14FDAB8C" w14:textId="5269B9B2" w:rsidR="001153FB" w:rsidRDefault="00C028C5"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რეაბილიტირებული საჯარო სკოლა</w:t>
            </w:r>
          </w:p>
          <w:p w14:paraId="62AACAF0" w14:textId="77777777" w:rsidR="001153FB" w:rsidRPr="00115632" w:rsidRDefault="001153FB" w:rsidP="001153FB">
            <w:pPr>
              <w:spacing w:after="0" w:line="240" w:lineRule="auto"/>
              <w:rPr>
                <w:rFonts w:ascii="Sylfaen" w:eastAsia="Times New Roman" w:hAnsi="Sylfaen" w:cs="Arial CYR"/>
                <w:color w:val="000000"/>
                <w:sz w:val="14"/>
                <w:szCs w:val="14"/>
                <w:lang w:val="ka-GE"/>
              </w:rPr>
            </w:pPr>
          </w:p>
        </w:tc>
      </w:tr>
      <w:tr w:rsidR="001153FB" w:rsidRPr="00901CD0" w14:paraId="7DF2D89D" w14:textId="77777777" w:rsidTr="001153FB">
        <w:trPr>
          <w:trHeight w:val="300"/>
        </w:trPr>
        <w:tc>
          <w:tcPr>
            <w:tcW w:w="59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E506E4"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28" w:type="dxa"/>
            <w:gridSpan w:val="2"/>
            <w:tcBorders>
              <w:top w:val="single" w:sz="4" w:space="0" w:color="auto"/>
              <w:left w:val="nil"/>
              <w:bottom w:val="single" w:sz="4" w:space="0" w:color="auto"/>
              <w:right w:val="single" w:sz="4" w:space="0" w:color="000000"/>
            </w:tcBorders>
            <w:shd w:val="clear" w:color="auto" w:fill="auto"/>
            <w:vAlign w:val="center"/>
            <w:hideMark/>
          </w:tcPr>
          <w:p w14:paraId="104667CB"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835" w:type="dxa"/>
            <w:vMerge w:val="restart"/>
            <w:tcBorders>
              <w:top w:val="nil"/>
              <w:left w:val="single" w:sz="4" w:space="0" w:color="auto"/>
              <w:bottom w:val="single" w:sz="4" w:space="0" w:color="000000"/>
              <w:right w:val="single" w:sz="4" w:space="0" w:color="auto"/>
            </w:tcBorders>
            <w:shd w:val="clear" w:color="auto" w:fill="auto"/>
            <w:vAlign w:val="center"/>
            <w:hideMark/>
          </w:tcPr>
          <w:p w14:paraId="7808A01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1D60AA75"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CF0D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673" w:type="dxa"/>
            <w:tcBorders>
              <w:top w:val="nil"/>
              <w:left w:val="nil"/>
              <w:bottom w:val="single" w:sz="4" w:space="0" w:color="auto"/>
              <w:right w:val="single" w:sz="4" w:space="0" w:color="auto"/>
            </w:tcBorders>
            <w:shd w:val="clear" w:color="auto" w:fill="auto"/>
            <w:vAlign w:val="center"/>
            <w:hideMark/>
          </w:tcPr>
          <w:p w14:paraId="3660B1B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23" w:type="dxa"/>
            <w:tcBorders>
              <w:top w:val="nil"/>
              <w:left w:val="nil"/>
              <w:bottom w:val="single" w:sz="4" w:space="0" w:color="auto"/>
              <w:right w:val="single" w:sz="4" w:space="0" w:color="auto"/>
            </w:tcBorders>
            <w:shd w:val="clear" w:color="auto" w:fill="auto"/>
            <w:vAlign w:val="center"/>
            <w:hideMark/>
          </w:tcPr>
          <w:p w14:paraId="368F71A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660" w:type="dxa"/>
            <w:tcBorders>
              <w:top w:val="nil"/>
              <w:left w:val="nil"/>
              <w:bottom w:val="single" w:sz="4" w:space="0" w:color="auto"/>
              <w:right w:val="single" w:sz="4" w:space="0" w:color="auto"/>
            </w:tcBorders>
            <w:shd w:val="clear" w:color="auto" w:fill="auto"/>
            <w:vAlign w:val="center"/>
            <w:hideMark/>
          </w:tcPr>
          <w:p w14:paraId="380722C0"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68" w:type="dxa"/>
            <w:tcBorders>
              <w:top w:val="nil"/>
              <w:left w:val="nil"/>
              <w:bottom w:val="single" w:sz="4" w:space="0" w:color="auto"/>
              <w:right w:val="single" w:sz="4" w:space="0" w:color="auto"/>
            </w:tcBorders>
            <w:shd w:val="clear" w:color="auto" w:fill="auto"/>
            <w:vAlign w:val="center"/>
            <w:hideMark/>
          </w:tcPr>
          <w:p w14:paraId="04CD03D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835" w:type="dxa"/>
            <w:vMerge/>
            <w:tcBorders>
              <w:top w:val="nil"/>
              <w:left w:val="single" w:sz="4" w:space="0" w:color="auto"/>
              <w:bottom w:val="single" w:sz="4" w:space="0" w:color="000000"/>
              <w:right w:val="single" w:sz="4" w:space="0" w:color="auto"/>
            </w:tcBorders>
            <w:vAlign w:val="center"/>
            <w:hideMark/>
          </w:tcPr>
          <w:p w14:paraId="4819B5CF"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4C34889" w14:textId="77777777" w:rsidTr="001153FB">
        <w:trPr>
          <w:trHeight w:val="341"/>
        </w:trPr>
        <w:tc>
          <w:tcPr>
            <w:tcW w:w="0" w:type="auto"/>
            <w:tcBorders>
              <w:top w:val="nil"/>
              <w:left w:val="single" w:sz="4" w:space="0" w:color="auto"/>
              <w:bottom w:val="single" w:sz="4" w:space="0" w:color="auto"/>
              <w:right w:val="single" w:sz="4" w:space="0" w:color="auto"/>
            </w:tcBorders>
            <w:shd w:val="clear" w:color="auto" w:fill="auto"/>
            <w:vAlign w:val="center"/>
          </w:tcPr>
          <w:p w14:paraId="2077FF55"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673" w:type="dxa"/>
            <w:tcBorders>
              <w:top w:val="nil"/>
              <w:left w:val="nil"/>
              <w:bottom w:val="single" w:sz="4" w:space="0" w:color="auto"/>
              <w:right w:val="single" w:sz="4" w:space="0" w:color="auto"/>
            </w:tcBorders>
            <w:shd w:val="clear" w:color="auto" w:fill="auto"/>
            <w:vAlign w:val="center"/>
          </w:tcPr>
          <w:p w14:paraId="368B1587" w14:textId="77777777" w:rsidR="001153FB" w:rsidRPr="003139FB" w:rsidRDefault="001153FB" w:rsidP="001153FB">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sz w:val="14"/>
                <w:szCs w:val="14"/>
                <w:lang w:val="ka-GE"/>
              </w:rPr>
              <w:t>0 ოთახი</w:t>
            </w:r>
          </w:p>
        </w:tc>
        <w:tc>
          <w:tcPr>
            <w:tcW w:w="2923" w:type="dxa"/>
            <w:tcBorders>
              <w:top w:val="nil"/>
              <w:left w:val="nil"/>
              <w:bottom w:val="single" w:sz="4" w:space="0" w:color="auto"/>
              <w:right w:val="single" w:sz="4" w:space="0" w:color="auto"/>
            </w:tcBorders>
            <w:shd w:val="clear" w:color="auto" w:fill="auto"/>
            <w:vAlign w:val="center"/>
          </w:tcPr>
          <w:p w14:paraId="10C5B7FC" w14:textId="77777777" w:rsidR="001153FB" w:rsidRPr="00E5272E" w:rsidRDefault="001153FB" w:rsidP="001153FB">
            <w:pPr>
              <w:spacing w:after="0" w:line="240" w:lineRule="auto"/>
              <w:jc w:val="center"/>
              <w:rPr>
                <w:rFonts w:ascii="Sylfaen" w:eastAsia="Times New Roman" w:hAnsi="Sylfaen" w:cs="Arial CYR"/>
                <w:b/>
                <w:bCs/>
                <w:color w:val="FF0000"/>
                <w:sz w:val="14"/>
                <w:szCs w:val="14"/>
              </w:rPr>
            </w:pPr>
            <w:r>
              <w:rPr>
                <w:rFonts w:ascii="Sylfaen" w:hAnsi="Sylfaen" w:cs="Calibri"/>
                <w:sz w:val="14"/>
                <w:szCs w:val="14"/>
                <w:lang w:val="ka-GE"/>
              </w:rPr>
              <w:t>1 ოთახი</w:t>
            </w:r>
          </w:p>
        </w:tc>
        <w:tc>
          <w:tcPr>
            <w:tcW w:w="2660" w:type="dxa"/>
            <w:tcBorders>
              <w:top w:val="nil"/>
              <w:left w:val="nil"/>
              <w:bottom w:val="single" w:sz="4" w:space="0" w:color="auto"/>
              <w:right w:val="single" w:sz="4" w:space="0" w:color="auto"/>
            </w:tcBorders>
            <w:shd w:val="clear" w:color="auto" w:fill="auto"/>
            <w:vAlign w:val="center"/>
          </w:tcPr>
          <w:p w14:paraId="0C2FED28" w14:textId="77777777" w:rsidR="001153FB" w:rsidRPr="00034D0A"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1 ოთახი</w:t>
            </w:r>
          </w:p>
        </w:tc>
        <w:tc>
          <w:tcPr>
            <w:tcW w:w="1168" w:type="dxa"/>
            <w:tcBorders>
              <w:top w:val="nil"/>
              <w:left w:val="nil"/>
              <w:bottom w:val="single" w:sz="4" w:space="0" w:color="auto"/>
              <w:right w:val="single" w:sz="4" w:space="0" w:color="auto"/>
            </w:tcBorders>
            <w:shd w:val="clear" w:color="auto" w:fill="auto"/>
            <w:vAlign w:val="center"/>
          </w:tcPr>
          <w:p w14:paraId="25A9CA42" w14:textId="77777777" w:rsidR="001153FB" w:rsidRPr="008C0FD8" w:rsidRDefault="001153FB" w:rsidP="001153FB">
            <w:pPr>
              <w:spacing w:after="0" w:line="240" w:lineRule="auto"/>
              <w:jc w:val="center"/>
              <w:rPr>
                <w:rFonts w:ascii="Sylfaen" w:eastAsia="Times New Roman" w:hAnsi="Sylfaen" w:cs="Arial CYR"/>
                <w:bCs/>
                <w:color w:val="385623" w:themeColor="accent6" w:themeShade="80"/>
                <w:sz w:val="14"/>
                <w:szCs w:val="14"/>
                <w:lang w:val="ka-GE"/>
              </w:rPr>
            </w:pPr>
            <w:r w:rsidRPr="008C0FD8">
              <w:rPr>
                <w:rFonts w:ascii="Sylfaen" w:eastAsia="Times New Roman" w:hAnsi="Sylfaen" w:cs="Arial CYR"/>
                <w:bCs/>
                <w:sz w:val="14"/>
                <w:szCs w:val="14"/>
                <w:lang w:val="ka-GE"/>
              </w:rPr>
              <w:t>0%</w:t>
            </w:r>
          </w:p>
        </w:tc>
        <w:tc>
          <w:tcPr>
            <w:tcW w:w="1835" w:type="dxa"/>
            <w:tcBorders>
              <w:top w:val="nil"/>
              <w:left w:val="single" w:sz="4" w:space="0" w:color="auto"/>
              <w:bottom w:val="single" w:sz="4" w:space="0" w:color="000000"/>
              <w:right w:val="single" w:sz="4" w:space="0" w:color="auto"/>
            </w:tcBorders>
            <w:vAlign w:val="center"/>
          </w:tcPr>
          <w:p w14:paraId="7DC11EB0"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02C2A0B1" w14:textId="77777777" w:rsidR="001153FB" w:rsidRDefault="001153FB" w:rsidP="001153FB">
      <w:pPr>
        <w:widowControl w:val="0"/>
        <w:autoSpaceDE w:val="0"/>
        <w:autoSpaceDN w:val="0"/>
        <w:adjustRightInd w:val="0"/>
        <w:spacing w:after="0"/>
        <w:ind w:left="480"/>
        <w:rPr>
          <w:rFonts w:ascii="Sylfaen" w:hAnsi="Sylfaen" w:cs="Sylfaen"/>
          <w:b/>
          <w:bCs/>
          <w:iCs/>
          <w:color w:val="385623"/>
          <w:sz w:val="16"/>
          <w:szCs w:val="16"/>
          <w:lang w:val="ka-GE"/>
        </w:rPr>
      </w:pPr>
    </w:p>
    <w:p w14:paraId="7F9B4F95" w14:textId="77777777" w:rsidR="001153FB" w:rsidRPr="00894020" w:rsidRDefault="001153FB" w:rsidP="001153FB">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lang w:val="ka-GE"/>
        </w:rPr>
        <w:t xml:space="preserve">3.4. </w:t>
      </w:r>
      <w:r w:rsidRPr="00894020">
        <w:rPr>
          <w:rFonts w:ascii="Sylfaen" w:hAnsi="Sylfaen" w:cs="Sylfaen"/>
          <w:b/>
          <w:bCs/>
          <w:color w:val="385623"/>
          <w:sz w:val="16"/>
          <w:szCs w:val="16"/>
          <w:lang w:val="ka-GE"/>
        </w:rPr>
        <w:t xml:space="preserve">პროგრამის დასახელება  </w:t>
      </w:r>
      <w:r w:rsidRPr="00894020">
        <w:rPr>
          <w:rFonts w:ascii="Sylfaen" w:hAnsi="Sylfaen"/>
          <w:b/>
          <w:bCs/>
          <w:sz w:val="16"/>
          <w:szCs w:val="16"/>
          <w:lang w:val="ka-GE"/>
        </w:rPr>
        <w:t>საჯარო სკოლების  მოსწავლეების ტრანსპორტით უზრუნველყოფა (</w:t>
      </w:r>
      <w:r w:rsidRPr="00894020">
        <w:rPr>
          <w:rFonts w:ascii="Sylfaen" w:hAnsi="Sylfaen" w:cs="Sylfaen"/>
          <w:b/>
          <w:bCs/>
          <w:color w:val="385623"/>
          <w:sz w:val="16"/>
          <w:szCs w:val="16"/>
          <w:lang w:val="ka-GE"/>
        </w:rPr>
        <w:t xml:space="preserve">პროგრამული კოდი </w:t>
      </w:r>
      <w:r w:rsidRPr="00894020">
        <w:rPr>
          <w:rFonts w:ascii="Sylfaen" w:hAnsi="Sylfaen"/>
          <w:b/>
          <w:bCs/>
          <w:sz w:val="16"/>
          <w:szCs w:val="16"/>
          <w:lang w:val="ka-GE"/>
        </w:rPr>
        <w:t>04 04)</w:t>
      </w:r>
    </w:p>
    <w:p w14:paraId="04490A8F" w14:textId="77777777" w:rsidR="001153FB" w:rsidRPr="00752C03" w:rsidRDefault="001153FB" w:rsidP="001153FB">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r w:rsidRPr="00752C03">
        <w:rPr>
          <w:rFonts w:ascii="Sylfaen" w:hAnsi="Sylfaen" w:cs="Sylfaen"/>
          <w:b/>
          <w:bCs/>
          <w:color w:val="385623"/>
          <w:sz w:val="16"/>
          <w:szCs w:val="16"/>
          <w:lang w:val="ka-GE"/>
        </w:rPr>
        <w:t xml:space="preserve"> </w:t>
      </w:r>
    </w:p>
    <w:p w14:paraId="0126CB12"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w:t>
      </w:r>
      <w:r w:rsidRPr="00DA120F">
        <w:rPr>
          <w:rFonts w:ascii="Sylfaen" w:hAnsi="Sylfaen" w:cs="Sylfaen"/>
          <w:iCs/>
          <w:sz w:val="16"/>
          <w:szCs w:val="16"/>
          <w:lang w:val="ka-GE"/>
        </w:rPr>
        <w:t>სკოლის მოსწავლეების ტრანსპორტირებით უზრუნველყოფა ისეთი სოფლებიდან, სადაც არ არის საჯარო სკოლა, ბავშვების გადაყვანას ახლო მდებარე საჯარო სკოლებში და მათ უკან სახლში დაბრუნებას</w:t>
      </w:r>
      <w:r>
        <w:rPr>
          <w:rFonts w:ascii="Sylfaen" w:hAnsi="Sylfaen" w:cs="Sylfaen"/>
          <w:iCs/>
          <w:sz w:val="16"/>
          <w:szCs w:val="16"/>
          <w:lang w:val="ka-GE"/>
        </w:rPr>
        <w:t>. დაფინანსება განხორციელდება საქართველოს მთავრობის განკარგულების შესაბამისად</w:t>
      </w:r>
      <w:r w:rsidRPr="00DA120F">
        <w:rPr>
          <w:rFonts w:ascii="Sylfaen" w:hAnsi="Sylfaen" w:cs="Sylfaen"/>
          <w:iCs/>
          <w:sz w:val="16"/>
          <w:szCs w:val="16"/>
          <w:lang w:val="ka-GE"/>
        </w:rPr>
        <w:t xml:space="preserve">. </w:t>
      </w:r>
    </w:p>
    <w:p w14:paraId="48493114" w14:textId="77777777" w:rsidR="001153FB" w:rsidRDefault="001153FB" w:rsidP="001153FB">
      <w:pPr>
        <w:widowControl w:val="0"/>
        <w:autoSpaceDE w:val="0"/>
        <w:autoSpaceDN w:val="0"/>
        <w:adjustRightInd w:val="0"/>
        <w:spacing w:after="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ყველა მოსწავლისათვის სკოლაში მისასვლელი უსაფრთხო ტრანსპორტის ხელმისაწვდომობის უზრუნველყოფა.</w:t>
      </w:r>
    </w:p>
    <w:tbl>
      <w:tblPr>
        <w:tblW w:w="0" w:type="auto"/>
        <w:tblInd w:w="-5" w:type="dxa"/>
        <w:tblLook w:val="04A0" w:firstRow="1" w:lastRow="0" w:firstColumn="1" w:lastColumn="0" w:noHBand="0" w:noVBand="1"/>
      </w:tblPr>
      <w:tblGrid>
        <w:gridCol w:w="346"/>
        <w:gridCol w:w="2494"/>
        <w:gridCol w:w="2696"/>
        <w:gridCol w:w="2484"/>
        <w:gridCol w:w="1158"/>
        <w:gridCol w:w="1797"/>
      </w:tblGrid>
      <w:tr w:rsidR="001153FB" w:rsidRPr="00901CD0" w14:paraId="2DE62CAB" w14:textId="77777777" w:rsidTr="001153FB">
        <w:trPr>
          <w:trHeight w:val="395"/>
        </w:trPr>
        <w:tc>
          <w:tcPr>
            <w:tcW w:w="30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ECA74E"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583" w:type="dxa"/>
            <w:gridSpan w:val="2"/>
            <w:tcBorders>
              <w:top w:val="single" w:sz="4" w:space="0" w:color="auto"/>
              <w:left w:val="nil"/>
              <w:bottom w:val="single" w:sz="4" w:space="0" w:color="auto"/>
              <w:right w:val="single" w:sz="4" w:space="0" w:color="000000"/>
            </w:tcBorders>
            <w:shd w:val="clear" w:color="auto" w:fill="auto"/>
            <w:vAlign w:val="center"/>
            <w:hideMark/>
          </w:tcPr>
          <w:p w14:paraId="23DB34E1" w14:textId="77777777" w:rsidR="001153FB" w:rsidRPr="00E5272E" w:rsidRDefault="001153FB" w:rsidP="001153FB">
            <w:pPr>
              <w:widowControl w:val="0"/>
              <w:autoSpaceDE w:val="0"/>
              <w:autoSpaceDN w:val="0"/>
              <w:adjustRightInd w:val="0"/>
              <w:spacing w:after="0"/>
              <w:rPr>
                <w:rFonts w:ascii="Sylfaen" w:hAnsi="Sylfaen" w:cs="Sylfaen"/>
                <w:iCs/>
                <w:sz w:val="14"/>
                <w:szCs w:val="14"/>
                <w:lang w:val="ka-GE"/>
              </w:rPr>
            </w:pPr>
            <w:r w:rsidRPr="00E5272E">
              <w:rPr>
                <w:rFonts w:ascii="Sylfaen" w:hAnsi="Sylfaen" w:cs="Sylfaen"/>
                <w:iCs/>
                <w:sz w:val="14"/>
                <w:szCs w:val="14"/>
                <w:lang w:val="ka-GE"/>
              </w:rPr>
              <w:t>საჯარო სკოლებში მოსიარულე მოსწავლეთა გაზრდილი რაოდენობა უსაფრთხო ტრანსპორტის ხელმისაწვდომობით</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B88518A"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27ACDEA5"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ტრანსპორტირებით უზრუნველყოფილი მოსწავლეები</w:t>
            </w:r>
          </w:p>
        </w:tc>
      </w:tr>
      <w:tr w:rsidR="001153FB" w:rsidRPr="00901CD0" w14:paraId="0F9B7939" w14:textId="77777777" w:rsidTr="001153FB">
        <w:trPr>
          <w:trHeight w:val="300"/>
        </w:trPr>
        <w:tc>
          <w:tcPr>
            <w:tcW w:w="59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4C75F5"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28" w:type="dxa"/>
            <w:gridSpan w:val="2"/>
            <w:tcBorders>
              <w:top w:val="single" w:sz="4" w:space="0" w:color="auto"/>
              <w:left w:val="nil"/>
              <w:bottom w:val="single" w:sz="4" w:space="0" w:color="auto"/>
              <w:right w:val="single" w:sz="4" w:space="0" w:color="000000"/>
            </w:tcBorders>
            <w:shd w:val="clear" w:color="auto" w:fill="auto"/>
            <w:vAlign w:val="center"/>
            <w:hideMark/>
          </w:tcPr>
          <w:p w14:paraId="7A563009"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835" w:type="dxa"/>
            <w:vMerge w:val="restart"/>
            <w:tcBorders>
              <w:top w:val="nil"/>
              <w:left w:val="single" w:sz="4" w:space="0" w:color="auto"/>
              <w:bottom w:val="single" w:sz="4" w:space="0" w:color="000000"/>
              <w:right w:val="single" w:sz="4" w:space="0" w:color="auto"/>
            </w:tcBorders>
            <w:shd w:val="clear" w:color="auto" w:fill="auto"/>
            <w:vAlign w:val="center"/>
            <w:hideMark/>
          </w:tcPr>
          <w:p w14:paraId="577DC92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31D1A741"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64A2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673" w:type="dxa"/>
            <w:tcBorders>
              <w:top w:val="nil"/>
              <w:left w:val="nil"/>
              <w:bottom w:val="single" w:sz="4" w:space="0" w:color="auto"/>
              <w:right w:val="single" w:sz="4" w:space="0" w:color="auto"/>
            </w:tcBorders>
            <w:shd w:val="clear" w:color="auto" w:fill="auto"/>
            <w:vAlign w:val="center"/>
            <w:hideMark/>
          </w:tcPr>
          <w:p w14:paraId="6CD8DC0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23" w:type="dxa"/>
            <w:tcBorders>
              <w:top w:val="nil"/>
              <w:left w:val="nil"/>
              <w:bottom w:val="single" w:sz="4" w:space="0" w:color="auto"/>
              <w:right w:val="single" w:sz="4" w:space="0" w:color="auto"/>
            </w:tcBorders>
            <w:shd w:val="clear" w:color="auto" w:fill="auto"/>
            <w:vAlign w:val="center"/>
            <w:hideMark/>
          </w:tcPr>
          <w:p w14:paraId="567E6C3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660" w:type="dxa"/>
            <w:tcBorders>
              <w:top w:val="nil"/>
              <w:left w:val="nil"/>
              <w:bottom w:val="single" w:sz="4" w:space="0" w:color="auto"/>
              <w:right w:val="single" w:sz="4" w:space="0" w:color="auto"/>
            </w:tcBorders>
            <w:shd w:val="clear" w:color="auto" w:fill="auto"/>
            <w:vAlign w:val="center"/>
            <w:hideMark/>
          </w:tcPr>
          <w:p w14:paraId="4B0A21C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68" w:type="dxa"/>
            <w:tcBorders>
              <w:top w:val="nil"/>
              <w:left w:val="nil"/>
              <w:bottom w:val="single" w:sz="4" w:space="0" w:color="auto"/>
              <w:right w:val="single" w:sz="4" w:space="0" w:color="auto"/>
            </w:tcBorders>
            <w:shd w:val="clear" w:color="auto" w:fill="auto"/>
            <w:vAlign w:val="center"/>
            <w:hideMark/>
          </w:tcPr>
          <w:p w14:paraId="5EBE475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835" w:type="dxa"/>
            <w:vMerge/>
            <w:tcBorders>
              <w:top w:val="nil"/>
              <w:left w:val="single" w:sz="4" w:space="0" w:color="auto"/>
              <w:bottom w:val="single" w:sz="4" w:space="0" w:color="000000"/>
              <w:right w:val="single" w:sz="4" w:space="0" w:color="auto"/>
            </w:tcBorders>
            <w:vAlign w:val="center"/>
            <w:hideMark/>
          </w:tcPr>
          <w:p w14:paraId="44C417CB"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0A23C1DF" w14:textId="77777777" w:rsidTr="001153FB">
        <w:trPr>
          <w:trHeight w:val="341"/>
        </w:trPr>
        <w:tc>
          <w:tcPr>
            <w:tcW w:w="0" w:type="auto"/>
            <w:tcBorders>
              <w:top w:val="nil"/>
              <w:left w:val="single" w:sz="4" w:space="0" w:color="auto"/>
              <w:bottom w:val="single" w:sz="4" w:space="0" w:color="auto"/>
              <w:right w:val="single" w:sz="4" w:space="0" w:color="auto"/>
            </w:tcBorders>
            <w:shd w:val="clear" w:color="auto" w:fill="auto"/>
            <w:vAlign w:val="center"/>
          </w:tcPr>
          <w:p w14:paraId="530A40A7"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673" w:type="dxa"/>
            <w:tcBorders>
              <w:top w:val="nil"/>
              <w:left w:val="nil"/>
              <w:bottom w:val="single" w:sz="4" w:space="0" w:color="auto"/>
              <w:right w:val="single" w:sz="4" w:space="0" w:color="auto"/>
            </w:tcBorders>
            <w:shd w:val="clear" w:color="auto" w:fill="auto"/>
            <w:vAlign w:val="center"/>
          </w:tcPr>
          <w:p w14:paraId="4B5F30EA" w14:textId="77777777" w:rsidR="001153FB" w:rsidRPr="00E5272E"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E5272E">
              <w:rPr>
                <w:rFonts w:ascii="Sylfaen" w:hAnsi="Sylfaen" w:cs="Calibri"/>
                <w:sz w:val="14"/>
                <w:szCs w:val="14"/>
              </w:rPr>
              <w:t>1</w:t>
            </w:r>
            <w:r>
              <w:rPr>
                <w:rFonts w:ascii="Sylfaen" w:hAnsi="Sylfaen" w:cs="Calibri"/>
                <w:sz w:val="14"/>
                <w:szCs w:val="14"/>
                <w:lang w:val="ka-GE"/>
              </w:rPr>
              <w:t>1</w:t>
            </w:r>
            <w:r w:rsidRPr="00E5272E">
              <w:rPr>
                <w:rFonts w:ascii="Sylfaen" w:hAnsi="Sylfaen" w:cs="Calibri"/>
                <w:sz w:val="14"/>
                <w:szCs w:val="14"/>
              </w:rPr>
              <w:t>0 ბავშვი</w:t>
            </w:r>
          </w:p>
        </w:tc>
        <w:tc>
          <w:tcPr>
            <w:tcW w:w="2923" w:type="dxa"/>
            <w:tcBorders>
              <w:top w:val="nil"/>
              <w:left w:val="nil"/>
              <w:bottom w:val="single" w:sz="4" w:space="0" w:color="auto"/>
              <w:right w:val="single" w:sz="4" w:space="0" w:color="auto"/>
            </w:tcBorders>
            <w:shd w:val="clear" w:color="auto" w:fill="auto"/>
            <w:vAlign w:val="center"/>
          </w:tcPr>
          <w:p w14:paraId="1DE47094" w14:textId="77777777" w:rsidR="001153FB" w:rsidRPr="00E5272E" w:rsidRDefault="001153FB" w:rsidP="001153FB">
            <w:pPr>
              <w:spacing w:after="0" w:line="240" w:lineRule="auto"/>
              <w:jc w:val="center"/>
              <w:rPr>
                <w:rFonts w:ascii="Sylfaen" w:eastAsia="Times New Roman" w:hAnsi="Sylfaen" w:cs="Arial CYR"/>
                <w:b/>
                <w:bCs/>
                <w:color w:val="FF0000"/>
                <w:sz w:val="14"/>
                <w:szCs w:val="14"/>
              </w:rPr>
            </w:pPr>
            <w:r>
              <w:rPr>
                <w:rFonts w:ascii="Sylfaen" w:hAnsi="Sylfaen" w:cs="Calibri"/>
                <w:sz w:val="14"/>
                <w:szCs w:val="14"/>
                <w:lang w:val="ka-GE"/>
              </w:rPr>
              <w:t>93</w:t>
            </w:r>
            <w:r w:rsidRPr="00E5272E">
              <w:rPr>
                <w:rFonts w:ascii="Sylfaen" w:hAnsi="Sylfaen" w:cs="Calibri"/>
                <w:sz w:val="14"/>
                <w:szCs w:val="14"/>
              </w:rPr>
              <w:t xml:space="preserve"> ბავშვი</w:t>
            </w:r>
          </w:p>
        </w:tc>
        <w:tc>
          <w:tcPr>
            <w:tcW w:w="2660" w:type="dxa"/>
            <w:tcBorders>
              <w:top w:val="nil"/>
              <w:left w:val="nil"/>
              <w:bottom w:val="single" w:sz="4" w:space="0" w:color="auto"/>
              <w:right w:val="single" w:sz="4" w:space="0" w:color="auto"/>
            </w:tcBorders>
            <w:shd w:val="clear" w:color="auto" w:fill="auto"/>
            <w:vAlign w:val="center"/>
          </w:tcPr>
          <w:p w14:paraId="5FBFA2FF" w14:textId="77777777" w:rsidR="001153FB" w:rsidRPr="00034D0A" w:rsidRDefault="001153FB" w:rsidP="001153FB">
            <w:pPr>
              <w:spacing w:after="0" w:line="240" w:lineRule="auto"/>
              <w:jc w:val="center"/>
              <w:rPr>
                <w:rFonts w:ascii="Sylfaen" w:hAnsi="Sylfaen" w:cs="Calibri"/>
                <w:sz w:val="14"/>
                <w:szCs w:val="14"/>
                <w:lang w:val="ka-GE"/>
              </w:rPr>
            </w:pPr>
            <w:r w:rsidRPr="00034D0A">
              <w:rPr>
                <w:rFonts w:ascii="Sylfaen" w:hAnsi="Sylfaen" w:cs="Calibri"/>
                <w:sz w:val="14"/>
                <w:szCs w:val="14"/>
                <w:lang w:val="ka-GE"/>
              </w:rPr>
              <w:t>მომსახურებით ისარგებლა</w:t>
            </w:r>
            <w:r>
              <w:rPr>
                <w:rFonts w:ascii="Sylfaen" w:hAnsi="Sylfaen" w:cs="Calibri"/>
                <w:sz w:val="14"/>
                <w:szCs w:val="14"/>
                <w:lang w:val="ka-GE"/>
              </w:rPr>
              <w:t xml:space="preserve"> 93</w:t>
            </w:r>
            <w:r w:rsidRPr="00034D0A">
              <w:rPr>
                <w:rFonts w:ascii="Sylfaen" w:hAnsi="Sylfaen" w:cs="Calibri"/>
                <w:sz w:val="14"/>
                <w:szCs w:val="14"/>
                <w:lang w:val="ka-GE"/>
              </w:rPr>
              <w:t xml:space="preserve"> ბავშვმა</w:t>
            </w:r>
          </w:p>
        </w:tc>
        <w:tc>
          <w:tcPr>
            <w:tcW w:w="1168" w:type="dxa"/>
            <w:tcBorders>
              <w:top w:val="nil"/>
              <w:left w:val="nil"/>
              <w:bottom w:val="single" w:sz="4" w:space="0" w:color="auto"/>
              <w:right w:val="single" w:sz="4" w:space="0" w:color="auto"/>
            </w:tcBorders>
            <w:shd w:val="clear" w:color="auto" w:fill="auto"/>
            <w:vAlign w:val="center"/>
          </w:tcPr>
          <w:p w14:paraId="55DD0A8B" w14:textId="77777777" w:rsidR="001153FB" w:rsidRPr="008C0FD8" w:rsidRDefault="001153FB" w:rsidP="001153FB">
            <w:pPr>
              <w:spacing w:after="0" w:line="240" w:lineRule="auto"/>
              <w:jc w:val="center"/>
              <w:rPr>
                <w:rFonts w:ascii="Sylfaen" w:eastAsia="Times New Roman" w:hAnsi="Sylfaen" w:cs="Arial CYR"/>
                <w:bCs/>
                <w:color w:val="385623" w:themeColor="accent6" w:themeShade="80"/>
                <w:sz w:val="14"/>
                <w:szCs w:val="14"/>
                <w:lang w:val="ka-GE"/>
              </w:rPr>
            </w:pPr>
            <w:r w:rsidRPr="008C0FD8">
              <w:rPr>
                <w:rFonts w:ascii="Sylfaen" w:eastAsia="Times New Roman" w:hAnsi="Sylfaen" w:cs="Arial CYR"/>
                <w:bCs/>
                <w:sz w:val="14"/>
                <w:szCs w:val="14"/>
                <w:lang w:val="ka-GE"/>
              </w:rPr>
              <w:t>0%</w:t>
            </w:r>
          </w:p>
        </w:tc>
        <w:tc>
          <w:tcPr>
            <w:tcW w:w="1835" w:type="dxa"/>
            <w:tcBorders>
              <w:top w:val="nil"/>
              <w:left w:val="single" w:sz="4" w:space="0" w:color="auto"/>
              <w:bottom w:val="single" w:sz="4" w:space="0" w:color="000000"/>
              <w:right w:val="single" w:sz="4" w:space="0" w:color="auto"/>
            </w:tcBorders>
            <w:vAlign w:val="center"/>
          </w:tcPr>
          <w:p w14:paraId="1BEA64A5"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18D136C5" w14:textId="77777777" w:rsidR="001153FB" w:rsidRDefault="001153FB" w:rsidP="001153FB">
      <w:pPr>
        <w:widowControl w:val="0"/>
        <w:autoSpaceDE w:val="0"/>
        <w:autoSpaceDN w:val="0"/>
        <w:adjustRightInd w:val="0"/>
        <w:spacing w:after="40"/>
        <w:rPr>
          <w:rFonts w:ascii="Sylfaen" w:hAnsi="Sylfaen" w:cs="Sylfaen"/>
          <w:iCs/>
          <w:sz w:val="16"/>
          <w:szCs w:val="16"/>
          <w:u w:val="single"/>
          <w:lang w:val="ka-GE"/>
        </w:rPr>
      </w:pPr>
    </w:p>
    <w:p w14:paraId="2D2EE43B" w14:textId="77777777" w:rsidR="001153FB" w:rsidRPr="0051589F" w:rsidRDefault="001153FB" w:rsidP="001153FB">
      <w:pPr>
        <w:widowControl w:val="0"/>
        <w:autoSpaceDE w:val="0"/>
        <w:autoSpaceDN w:val="0"/>
        <w:adjustRightInd w:val="0"/>
        <w:spacing w:after="40"/>
        <w:ind w:left="480"/>
        <w:rPr>
          <w:rFonts w:ascii="Sylfaen" w:hAnsi="Sylfaen"/>
          <w:b/>
          <w:bCs/>
          <w:sz w:val="16"/>
          <w:szCs w:val="16"/>
          <w:lang w:val="ka-GE"/>
        </w:rPr>
      </w:pPr>
      <w:r>
        <w:rPr>
          <w:rFonts w:ascii="Sylfaen" w:hAnsi="Sylfaen" w:cs="Sylfaen"/>
          <w:b/>
          <w:bCs/>
          <w:color w:val="385623"/>
          <w:sz w:val="16"/>
          <w:szCs w:val="16"/>
          <w:lang w:val="ka-GE"/>
        </w:rPr>
        <w:t xml:space="preserve">3.5.  </w:t>
      </w:r>
      <w:r w:rsidRPr="0051589F">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წარმატებული სტუდენტებისათვის მერის სტიპენდიის გაცემა</w:t>
      </w:r>
      <w:r w:rsidRPr="0051589F">
        <w:rPr>
          <w:rFonts w:ascii="Sylfaen" w:hAnsi="Sylfaen"/>
          <w:b/>
          <w:bCs/>
          <w:sz w:val="16"/>
          <w:szCs w:val="16"/>
          <w:lang w:val="ka-GE"/>
        </w:rPr>
        <w:t xml:space="preserve"> (</w:t>
      </w:r>
      <w:r w:rsidRPr="0051589F">
        <w:rPr>
          <w:rFonts w:ascii="Sylfaen" w:hAnsi="Sylfaen" w:cs="Sylfaen"/>
          <w:b/>
          <w:bCs/>
          <w:color w:val="385623"/>
          <w:sz w:val="16"/>
          <w:szCs w:val="16"/>
          <w:lang w:val="ka-GE"/>
        </w:rPr>
        <w:t xml:space="preserve">პროგრამული კოდი </w:t>
      </w:r>
      <w:r w:rsidRPr="0051589F">
        <w:rPr>
          <w:rFonts w:ascii="Sylfaen" w:hAnsi="Sylfaen"/>
          <w:b/>
          <w:bCs/>
          <w:sz w:val="16"/>
          <w:szCs w:val="16"/>
          <w:lang w:val="ka-GE"/>
        </w:rPr>
        <w:t>04 0</w:t>
      </w:r>
      <w:r>
        <w:rPr>
          <w:rFonts w:ascii="Sylfaen" w:hAnsi="Sylfaen"/>
          <w:b/>
          <w:bCs/>
          <w:sz w:val="16"/>
          <w:szCs w:val="16"/>
          <w:lang w:val="ka-GE"/>
        </w:rPr>
        <w:t>5</w:t>
      </w:r>
      <w:r w:rsidRPr="0051589F">
        <w:rPr>
          <w:rFonts w:ascii="Sylfaen" w:hAnsi="Sylfaen"/>
          <w:b/>
          <w:bCs/>
          <w:sz w:val="16"/>
          <w:szCs w:val="16"/>
          <w:lang w:val="ka-GE"/>
        </w:rPr>
        <w:t>)</w:t>
      </w:r>
    </w:p>
    <w:p w14:paraId="7AF67BE7" w14:textId="77777777" w:rsidR="001153FB" w:rsidRPr="0051589F" w:rsidRDefault="001153FB" w:rsidP="001153FB">
      <w:pPr>
        <w:widowControl w:val="0"/>
        <w:autoSpaceDE w:val="0"/>
        <w:autoSpaceDN w:val="0"/>
        <w:adjustRightInd w:val="0"/>
        <w:spacing w:after="4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5CFC5044" w14:textId="77777777" w:rsidR="001153FB" w:rsidRDefault="001153FB" w:rsidP="001153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ონის მუნიციპალიტეტის მერის სტიპენდიის გაცემა საქართველოს ტერიტორიაზე ავტორიზებულ უმაღლეს საგანმანათლებლო დაწესებულებაში აკადემიური უმაღლესი განათლების პირველი და მეორე საფეხურის უმაღლეს საგანმნათლებლო პროგრამებზე ჩარიცხული ონის მუნიციპალიტეტის ტერიტორიაზე რეგისტრირებული საუკეთესო შედეგის მქონე სტუდენტებზე, რომელთაც </w:t>
      </w:r>
      <w:r w:rsidRPr="00530B75">
        <w:rPr>
          <w:rFonts w:ascii="Sylfaen" w:hAnsi="Sylfaen" w:cs="Sylfaen"/>
          <w:iCs/>
          <w:sz w:val="16"/>
          <w:szCs w:val="16"/>
          <w:lang w:val="ka-GE"/>
        </w:rPr>
        <w:t>წინა სემესტრის საშუალო აკადემიურ</w:t>
      </w:r>
      <w:r>
        <w:rPr>
          <w:rFonts w:ascii="Sylfaen" w:hAnsi="Sylfaen" w:cs="Sylfaen"/>
          <w:iCs/>
          <w:sz w:val="16"/>
          <w:szCs w:val="16"/>
          <w:lang w:val="ka-GE"/>
        </w:rPr>
        <w:t xml:space="preserve">ი მოსწრების დოკუმენტის თანახმად </w:t>
      </w:r>
      <w:r w:rsidRPr="00530B75">
        <w:rPr>
          <w:rFonts w:ascii="Sylfaen" w:hAnsi="Sylfaen" w:cs="Sylfaen"/>
          <w:iCs/>
          <w:sz w:val="16"/>
          <w:szCs w:val="16"/>
          <w:lang w:val="ka-GE"/>
        </w:rPr>
        <w:t>მიღებული აქვთ დადებითი შეფასება (91 ქულა და მეტი)</w:t>
      </w:r>
      <w:r>
        <w:rPr>
          <w:rFonts w:ascii="Sylfaen" w:hAnsi="Sylfaen" w:cs="Sylfaen"/>
          <w:iCs/>
          <w:sz w:val="16"/>
          <w:szCs w:val="16"/>
          <w:lang w:val="ka-GE"/>
        </w:rPr>
        <w:t>.</w:t>
      </w:r>
      <w:r w:rsidRPr="00530B75">
        <w:rPr>
          <w:rFonts w:ascii="Sylfaen" w:hAnsi="Sylfaen" w:cs="Sylfaen"/>
          <w:iCs/>
          <w:sz w:val="16"/>
          <w:szCs w:val="16"/>
          <w:lang w:val="ka-GE"/>
        </w:rPr>
        <w:t xml:space="preserve"> </w:t>
      </w:r>
    </w:p>
    <w:p w14:paraId="56A02A93" w14:textId="77777777" w:rsidR="001153FB" w:rsidRDefault="001153FB" w:rsidP="001153FB">
      <w:pPr>
        <w:widowControl w:val="0"/>
        <w:autoSpaceDE w:val="0"/>
        <w:autoSpaceDN w:val="0"/>
        <w:adjustRightInd w:val="0"/>
        <w:spacing w:after="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F133DE">
        <w:rPr>
          <w:rFonts w:ascii="Sylfaen" w:hAnsi="Sylfaen" w:cs="Sylfaen"/>
          <w:iCs/>
          <w:sz w:val="16"/>
          <w:szCs w:val="16"/>
          <w:lang w:val="ka-GE"/>
        </w:rPr>
        <w:t>მუნიციპალიტეტში მცხოვრები წარმატებული სტუდენტი ახალგაზრდების მხარდაჭერა  მაღალი აკადემიური განათლების მისაღებად, მათში მოტივაციის შექმნა</w:t>
      </w:r>
      <w:r>
        <w:rPr>
          <w:rFonts w:ascii="Sylfaen" w:hAnsi="Sylfaen" w:cs="Sylfaen"/>
          <w:iCs/>
          <w:sz w:val="16"/>
          <w:szCs w:val="16"/>
          <w:lang w:val="ka-GE"/>
        </w:rPr>
        <w:t>.</w:t>
      </w:r>
    </w:p>
    <w:tbl>
      <w:tblPr>
        <w:tblW w:w="0" w:type="auto"/>
        <w:tblInd w:w="-5" w:type="dxa"/>
        <w:tblLook w:val="04A0" w:firstRow="1" w:lastRow="0" w:firstColumn="1" w:lastColumn="0" w:noHBand="0" w:noVBand="1"/>
      </w:tblPr>
      <w:tblGrid>
        <w:gridCol w:w="346"/>
        <w:gridCol w:w="2458"/>
        <w:gridCol w:w="2646"/>
        <w:gridCol w:w="2496"/>
        <w:gridCol w:w="1083"/>
        <w:gridCol w:w="1946"/>
      </w:tblGrid>
      <w:tr w:rsidR="001153FB" w:rsidRPr="00901CD0" w14:paraId="7E0889AA" w14:textId="77777777" w:rsidTr="001153FB">
        <w:trPr>
          <w:trHeight w:val="395"/>
        </w:trPr>
        <w:tc>
          <w:tcPr>
            <w:tcW w:w="29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8E3C7E"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596" w:type="dxa"/>
            <w:gridSpan w:val="2"/>
            <w:tcBorders>
              <w:top w:val="single" w:sz="4" w:space="0" w:color="auto"/>
              <w:left w:val="nil"/>
              <w:bottom w:val="single" w:sz="4" w:space="0" w:color="auto"/>
              <w:right w:val="single" w:sz="4" w:space="0" w:color="000000"/>
            </w:tcBorders>
            <w:shd w:val="clear" w:color="auto" w:fill="auto"/>
            <w:vAlign w:val="center"/>
            <w:hideMark/>
          </w:tcPr>
          <w:p w14:paraId="40B3879D" w14:textId="77777777" w:rsidR="001153FB" w:rsidRPr="00E5272E" w:rsidRDefault="001153FB" w:rsidP="001153FB">
            <w:pPr>
              <w:widowControl w:val="0"/>
              <w:autoSpaceDE w:val="0"/>
              <w:autoSpaceDN w:val="0"/>
              <w:adjustRightInd w:val="0"/>
              <w:spacing w:after="0"/>
              <w:rPr>
                <w:rFonts w:ascii="Sylfaen" w:hAnsi="Sylfaen" w:cs="Sylfaen"/>
                <w:iCs/>
                <w:sz w:val="14"/>
                <w:szCs w:val="14"/>
                <w:lang w:val="ka-GE"/>
              </w:rPr>
            </w:pPr>
            <w:r w:rsidRPr="00E5272E">
              <w:rPr>
                <w:rFonts w:ascii="Sylfaen" w:hAnsi="Sylfaen" w:cs="Sylfaen"/>
                <w:iCs/>
                <w:sz w:val="14"/>
                <w:szCs w:val="14"/>
                <w:lang w:val="ka-GE"/>
              </w:rPr>
              <w:t>სტუდენტების დაინტერესება მიაღწიონ სწავლაში მეტ წარმატებას; წარმატებული სტუდენტების გაზრდილი რაოდენობა;</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426663B5"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6D0BF024" w14:textId="17098C01" w:rsidR="001153FB" w:rsidRPr="00115632" w:rsidRDefault="00FC0097"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გაზრდილი სტუდენტების რაოდენობა</w:t>
            </w:r>
          </w:p>
        </w:tc>
      </w:tr>
      <w:tr w:rsidR="001153FB" w:rsidRPr="00901CD0" w14:paraId="714A2A2C" w14:textId="77777777" w:rsidTr="001153FB">
        <w:trPr>
          <w:trHeight w:val="300"/>
        </w:trPr>
        <w:tc>
          <w:tcPr>
            <w:tcW w:w="587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9630E0"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63" w:type="dxa"/>
            <w:gridSpan w:val="2"/>
            <w:tcBorders>
              <w:top w:val="single" w:sz="4" w:space="0" w:color="auto"/>
              <w:left w:val="nil"/>
              <w:bottom w:val="single" w:sz="4" w:space="0" w:color="auto"/>
              <w:right w:val="single" w:sz="4" w:space="0" w:color="000000"/>
            </w:tcBorders>
            <w:shd w:val="clear" w:color="auto" w:fill="auto"/>
            <w:vAlign w:val="center"/>
            <w:hideMark/>
          </w:tcPr>
          <w:p w14:paraId="24DDCD6E"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065" w:type="dxa"/>
            <w:vMerge w:val="restart"/>
            <w:tcBorders>
              <w:top w:val="nil"/>
              <w:left w:val="single" w:sz="4" w:space="0" w:color="auto"/>
              <w:bottom w:val="single" w:sz="4" w:space="0" w:color="000000"/>
              <w:right w:val="single" w:sz="4" w:space="0" w:color="auto"/>
            </w:tcBorders>
            <w:shd w:val="clear" w:color="auto" w:fill="auto"/>
            <w:vAlign w:val="center"/>
            <w:hideMark/>
          </w:tcPr>
          <w:p w14:paraId="6C1EB67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79B8121D"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0D67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646" w:type="dxa"/>
            <w:tcBorders>
              <w:top w:val="nil"/>
              <w:left w:val="nil"/>
              <w:bottom w:val="single" w:sz="4" w:space="0" w:color="auto"/>
              <w:right w:val="single" w:sz="4" w:space="0" w:color="auto"/>
            </w:tcBorders>
            <w:shd w:val="clear" w:color="auto" w:fill="auto"/>
            <w:vAlign w:val="center"/>
            <w:hideMark/>
          </w:tcPr>
          <w:p w14:paraId="636F7BA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884" w:type="dxa"/>
            <w:tcBorders>
              <w:top w:val="nil"/>
              <w:left w:val="nil"/>
              <w:bottom w:val="single" w:sz="4" w:space="0" w:color="auto"/>
              <w:right w:val="single" w:sz="4" w:space="0" w:color="auto"/>
            </w:tcBorders>
            <w:shd w:val="clear" w:color="auto" w:fill="auto"/>
            <w:vAlign w:val="center"/>
            <w:hideMark/>
          </w:tcPr>
          <w:p w14:paraId="46E77DE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712" w:type="dxa"/>
            <w:tcBorders>
              <w:top w:val="nil"/>
              <w:left w:val="nil"/>
              <w:bottom w:val="single" w:sz="4" w:space="0" w:color="auto"/>
              <w:right w:val="single" w:sz="4" w:space="0" w:color="auto"/>
            </w:tcBorders>
            <w:shd w:val="clear" w:color="auto" w:fill="auto"/>
            <w:vAlign w:val="center"/>
            <w:hideMark/>
          </w:tcPr>
          <w:p w14:paraId="39D5BE4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951" w:type="dxa"/>
            <w:tcBorders>
              <w:top w:val="nil"/>
              <w:left w:val="nil"/>
              <w:bottom w:val="single" w:sz="4" w:space="0" w:color="auto"/>
              <w:right w:val="single" w:sz="4" w:space="0" w:color="auto"/>
            </w:tcBorders>
            <w:shd w:val="clear" w:color="auto" w:fill="auto"/>
            <w:vAlign w:val="center"/>
            <w:hideMark/>
          </w:tcPr>
          <w:p w14:paraId="57F1FFA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065" w:type="dxa"/>
            <w:vMerge/>
            <w:tcBorders>
              <w:top w:val="nil"/>
              <w:left w:val="single" w:sz="4" w:space="0" w:color="auto"/>
              <w:bottom w:val="single" w:sz="4" w:space="0" w:color="000000"/>
              <w:right w:val="single" w:sz="4" w:space="0" w:color="auto"/>
            </w:tcBorders>
            <w:vAlign w:val="center"/>
            <w:hideMark/>
          </w:tcPr>
          <w:p w14:paraId="79E8F97C"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1306F47E" w14:textId="77777777" w:rsidTr="001153FB">
        <w:trPr>
          <w:trHeight w:val="413"/>
        </w:trPr>
        <w:tc>
          <w:tcPr>
            <w:tcW w:w="0" w:type="auto"/>
            <w:tcBorders>
              <w:top w:val="nil"/>
              <w:left w:val="single" w:sz="4" w:space="0" w:color="auto"/>
              <w:bottom w:val="single" w:sz="4" w:space="0" w:color="auto"/>
              <w:right w:val="single" w:sz="4" w:space="0" w:color="auto"/>
            </w:tcBorders>
            <w:shd w:val="clear" w:color="auto" w:fill="auto"/>
            <w:vAlign w:val="center"/>
          </w:tcPr>
          <w:p w14:paraId="259BDD58"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646" w:type="dxa"/>
            <w:tcBorders>
              <w:top w:val="nil"/>
              <w:left w:val="nil"/>
              <w:bottom w:val="single" w:sz="4" w:space="0" w:color="auto"/>
              <w:right w:val="single" w:sz="4" w:space="0" w:color="auto"/>
            </w:tcBorders>
            <w:shd w:val="clear" w:color="auto" w:fill="auto"/>
            <w:vAlign w:val="center"/>
          </w:tcPr>
          <w:p w14:paraId="678747B7" w14:textId="77777777" w:rsidR="001153FB" w:rsidRPr="00E5272E"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Sylfaen"/>
                <w:iCs/>
                <w:sz w:val="14"/>
                <w:szCs w:val="14"/>
                <w:lang w:val="ka-GE"/>
              </w:rPr>
              <w:t>8</w:t>
            </w:r>
            <w:r w:rsidRPr="00E5272E">
              <w:rPr>
                <w:rFonts w:ascii="Sylfaen" w:hAnsi="Sylfaen" w:cs="Sylfaen"/>
                <w:iCs/>
                <w:sz w:val="14"/>
                <w:szCs w:val="14"/>
                <w:lang w:val="ka-GE"/>
              </w:rPr>
              <w:t xml:space="preserve"> სტუდენტი </w:t>
            </w:r>
          </w:p>
        </w:tc>
        <w:tc>
          <w:tcPr>
            <w:tcW w:w="2884" w:type="dxa"/>
            <w:tcBorders>
              <w:top w:val="nil"/>
              <w:left w:val="nil"/>
              <w:bottom w:val="single" w:sz="4" w:space="0" w:color="auto"/>
              <w:right w:val="single" w:sz="4" w:space="0" w:color="auto"/>
            </w:tcBorders>
            <w:shd w:val="clear" w:color="auto" w:fill="auto"/>
            <w:vAlign w:val="center"/>
          </w:tcPr>
          <w:p w14:paraId="4BD73403" w14:textId="4AB4F050" w:rsidR="001153FB" w:rsidRPr="00E5272E" w:rsidRDefault="00A600D7" w:rsidP="001153FB">
            <w:pPr>
              <w:spacing w:after="0" w:line="240" w:lineRule="auto"/>
              <w:jc w:val="center"/>
              <w:rPr>
                <w:rFonts w:ascii="Sylfaen" w:eastAsia="Times New Roman" w:hAnsi="Sylfaen" w:cs="Arial CYR"/>
                <w:b/>
                <w:bCs/>
                <w:color w:val="FF0000"/>
                <w:sz w:val="14"/>
                <w:szCs w:val="14"/>
              </w:rPr>
            </w:pPr>
            <w:r>
              <w:rPr>
                <w:rFonts w:ascii="Sylfaen" w:hAnsi="Sylfaen" w:cs="Sylfaen"/>
                <w:iCs/>
                <w:sz w:val="14"/>
                <w:szCs w:val="14"/>
                <w:lang w:val="ka-GE"/>
              </w:rPr>
              <w:t>9</w:t>
            </w:r>
            <w:r w:rsidR="001153FB">
              <w:rPr>
                <w:rFonts w:ascii="Sylfaen" w:hAnsi="Sylfaen" w:cs="Sylfaen"/>
                <w:iCs/>
                <w:sz w:val="14"/>
                <w:szCs w:val="14"/>
                <w:lang w:val="ka-GE"/>
              </w:rPr>
              <w:t xml:space="preserve"> სტუდენტი</w:t>
            </w:r>
          </w:p>
        </w:tc>
        <w:tc>
          <w:tcPr>
            <w:tcW w:w="2712" w:type="dxa"/>
            <w:tcBorders>
              <w:top w:val="nil"/>
              <w:left w:val="nil"/>
              <w:bottom w:val="single" w:sz="4" w:space="0" w:color="auto"/>
              <w:right w:val="single" w:sz="4" w:space="0" w:color="auto"/>
            </w:tcBorders>
            <w:shd w:val="clear" w:color="auto" w:fill="auto"/>
            <w:vAlign w:val="center"/>
          </w:tcPr>
          <w:p w14:paraId="19F32C96" w14:textId="78C8DBA0" w:rsidR="001153FB" w:rsidRPr="00034D0A" w:rsidRDefault="00A600D7" w:rsidP="001153FB">
            <w:pPr>
              <w:spacing w:after="0" w:line="240" w:lineRule="auto"/>
              <w:jc w:val="center"/>
              <w:rPr>
                <w:rFonts w:ascii="Sylfaen" w:hAnsi="Sylfaen" w:cs="Sylfaen"/>
                <w:iCs/>
                <w:sz w:val="14"/>
                <w:szCs w:val="14"/>
                <w:lang w:val="ka-GE"/>
              </w:rPr>
            </w:pPr>
            <w:r>
              <w:rPr>
                <w:rFonts w:ascii="Sylfaen" w:hAnsi="Sylfaen" w:cs="Sylfaen"/>
                <w:iCs/>
                <w:sz w:val="14"/>
                <w:szCs w:val="14"/>
                <w:lang w:val="ka-GE"/>
              </w:rPr>
              <w:t>9</w:t>
            </w:r>
            <w:r w:rsidR="001153FB">
              <w:rPr>
                <w:rFonts w:ascii="Sylfaen" w:hAnsi="Sylfaen" w:cs="Sylfaen"/>
                <w:iCs/>
                <w:sz w:val="14"/>
                <w:szCs w:val="14"/>
                <w:lang w:val="ka-GE"/>
              </w:rPr>
              <w:t xml:space="preserve"> სტუდენტი</w:t>
            </w:r>
          </w:p>
        </w:tc>
        <w:tc>
          <w:tcPr>
            <w:tcW w:w="951" w:type="dxa"/>
            <w:tcBorders>
              <w:top w:val="nil"/>
              <w:left w:val="nil"/>
              <w:bottom w:val="single" w:sz="4" w:space="0" w:color="auto"/>
              <w:right w:val="single" w:sz="4" w:space="0" w:color="auto"/>
            </w:tcBorders>
            <w:shd w:val="clear" w:color="auto" w:fill="auto"/>
            <w:vAlign w:val="center"/>
          </w:tcPr>
          <w:p w14:paraId="210233A3" w14:textId="77777777" w:rsidR="001153FB" w:rsidRPr="008C0FD8" w:rsidRDefault="001153FB" w:rsidP="001153FB">
            <w:pPr>
              <w:spacing w:after="0" w:line="240" w:lineRule="auto"/>
              <w:jc w:val="center"/>
              <w:rPr>
                <w:rFonts w:ascii="Sylfaen" w:eastAsia="Times New Roman" w:hAnsi="Sylfaen" w:cs="Arial CYR"/>
                <w:bCs/>
                <w:color w:val="385623" w:themeColor="accent6" w:themeShade="80"/>
                <w:sz w:val="14"/>
                <w:szCs w:val="14"/>
                <w:lang w:val="ka-GE"/>
              </w:rPr>
            </w:pPr>
            <w:r>
              <w:rPr>
                <w:rFonts w:ascii="Sylfaen" w:eastAsia="Times New Roman" w:hAnsi="Sylfaen" w:cs="Arial CYR"/>
                <w:bCs/>
                <w:sz w:val="14"/>
                <w:szCs w:val="14"/>
                <w:lang w:val="ka-GE"/>
              </w:rPr>
              <w:t>0</w:t>
            </w:r>
            <w:r w:rsidRPr="008C0FD8">
              <w:rPr>
                <w:rFonts w:ascii="Sylfaen" w:eastAsia="Times New Roman" w:hAnsi="Sylfaen" w:cs="Arial CYR"/>
                <w:bCs/>
                <w:sz w:val="14"/>
                <w:szCs w:val="14"/>
                <w:lang w:val="ka-GE"/>
              </w:rPr>
              <w:t>%</w:t>
            </w:r>
          </w:p>
        </w:tc>
        <w:tc>
          <w:tcPr>
            <w:tcW w:w="2065" w:type="dxa"/>
            <w:tcBorders>
              <w:top w:val="nil"/>
              <w:left w:val="single" w:sz="4" w:space="0" w:color="auto"/>
              <w:bottom w:val="single" w:sz="4" w:space="0" w:color="000000"/>
              <w:right w:val="single" w:sz="4" w:space="0" w:color="auto"/>
            </w:tcBorders>
            <w:vAlign w:val="center"/>
          </w:tcPr>
          <w:p w14:paraId="6C83B015" w14:textId="77777777" w:rsidR="001153FB" w:rsidRPr="008C0FD8" w:rsidRDefault="001153FB" w:rsidP="001153FB">
            <w:pPr>
              <w:spacing w:after="0" w:line="240" w:lineRule="auto"/>
              <w:jc w:val="center"/>
              <w:rPr>
                <w:rFonts w:ascii="Sylfaen" w:eastAsia="Times New Roman" w:hAnsi="Sylfaen" w:cs="Arial CYR"/>
                <w:bCs/>
                <w:color w:val="385623" w:themeColor="accent6" w:themeShade="80"/>
                <w:sz w:val="16"/>
                <w:szCs w:val="16"/>
                <w:lang w:val="ka-GE"/>
              </w:rPr>
            </w:pPr>
          </w:p>
        </w:tc>
      </w:tr>
    </w:tbl>
    <w:p w14:paraId="504F5CE8" w14:textId="77777777" w:rsidR="001153FB" w:rsidRDefault="001153FB" w:rsidP="00931D86">
      <w:pPr>
        <w:pStyle w:val="NoSpacing"/>
        <w:rPr>
          <w:noProof/>
          <w:lang w:val="ka-GE"/>
        </w:rPr>
      </w:pPr>
    </w:p>
    <w:p w14:paraId="01768F9D" w14:textId="3E51AEFD" w:rsidR="0085503B" w:rsidRPr="0085503B" w:rsidRDefault="0085503B" w:rsidP="0085503B">
      <w:pPr>
        <w:pStyle w:val="Heading2"/>
        <w:rPr>
          <w:sz w:val="22"/>
          <w:szCs w:val="22"/>
        </w:rPr>
      </w:pPr>
      <w:proofErr w:type="gramStart"/>
      <w:r w:rsidRPr="0085503B">
        <w:rPr>
          <w:rFonts w:ascii="Sylfaen" w:hAnsi="Sylfaen" w:cs="Sylfaen"/>
          <w:sz w:val="22"/>
          <w:szCs w:val="22"/>
        </w:rPr>
        <w:lastRenderedPageBreak/>
        <w:t>კულტურა</w:t>
      </w:r>
      <w:r w:rsidRPr="0085503B">
        <w:rPr>
          <w:sz w:val="22"/>
          <w:szCs w:val="22"/>
        </w:rPr>
        <w:t xml:space="preserve">,  </w:t>
      </w:r>
      <w:r w:rsidRPr="0085503B">
        <w:rPr>
          <w:rFonts w:ascii="Sylfaen" w:hAnsi="Sylfaen" w:cs="Sylfaen"/>
          <w:sz w:val="22"/>
          <w:szCs w:val="22"/>
        </w:rPr>
        <w:t>ახალგაზრდობა</w:t>
      </w:r>
      <w:proofErr w:type="gramEnd"/>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სპორტი</w:t>
      </w:r>
      <w:bookmarkEnd w:id="5"/>
      <w:r w:rsidRPr="0085503B">
        <w:rPr>
          <w:sz w:val="22"/>
          <w:szCs w:val="22"/>
        </w:rPr>
        <w:t xml:space="preserve"> </w:t>
      </w:r>
    </w:p>
    <w:p w14:paraId="6F01B63B" w14:textId="56E002FE" w:rsidR="00DE305D" w:rsidRDefault="00931D86" w:rsidP="00274CCC">
      <w:pPr>
        <w:jc w:val="center"/>
        <w:rPr>
          <w:rFonts w:ascii="Sylfaen" w:hAnsi="Sylfaen" w:cs="Sylfaen"/>
          <w:b/>
          <w:bCs/>
          <w:iCs/>
          <w:color w:val="385623"/>
          <w:sz w:val="16"/>
          <w:szCs w:val="16"/>
        </w:rPr>
      </w:pPr>
      <w:r>
        <w:rPr>
          <w:noProof/>
        </w:rPr>
        <w:drawing>
          <wp:inline distT="0" distB="0" distL="0" distR="0" wp14:anchorId="6ADFA10A" wp14:editId="597F1242">
            <wp:extent cx="5373686" cy="2601913"/>
            <wp:effectExtent l="0" t="0" r="17780"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11260" w:type="dxa"/>
        <w:tblCellMar>
          <w:left w:w="0" w:type="dxa"/>
          <w:right w:w="0" w:type="dxa"/>
        </w:tblCellMar>
        <w:tblLook w:val="04A0" w:firstRow="1" w:lastRow="0" w:firstColumn="1" w:lastColumn="0" w:noHBand="0" w:noVBand="1"/>
      </w:tblPr>
      <w:tblGrid>
        <w:gridCol w:w="7480"/>
        <w:gridCol w:w="1300"/>
        <w:gridCol w:w="1300"/>
        <w:gridCol w:w="1180"/>
      </w:tblGrid>
      <w:tr w:rsidR="009C164E" w14:paraId="728BA1F9" w14:textId="77777777" w:rsidTr="009C164E">
        <w:trPr>
          <w:trHeight w:val="540"/>
        </w:trPr>
        <w:tc>
          <w:tcPr>
            <w:tcW w:w="74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0DF9D5" w14:textId="77777777" w:rsidR="009C164E" w:rsidRDefault="009C164E" w:rsidP="009C164E">
            <w:pPr>
              <w:spacing w:after="0"/>
              <w:jc w:val="center"/>
              <w:rPr>
                <w:rFonts w:ascii="Arial CYR" w:hAnsi="Arial CYR" w:cs="Arial CYR"/>
                <w:b/>
                <w:bCs/>
                <w:sz w:val="16"/>
                <w:szCs w:val="16"/>
              </w:rPr>
            </w:pPr>
            <w:bookmarkStart w:id="6" w:name="_Toc93591078"/>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362F93" w14:textId="77777777" w:rsidR="009C164E" w:rsidRDefault="009C164E" w:rsidP="009C164E">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CC1A60" w14:textId="77777777" w:rsidR="009C164E" w:rsidRDefault="009C164E" w:rsidP="009C164E">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1CDE5E" w14:textId="77777777" w:rsidR="009C164E" w:rsidRDefault="009C164E" w:rsidP="009C164E">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შესრულება</w:t>
            </w:r>
            <w:r>
              <w:rPr>
                <w:rFonts w:ascii="Arial CYR" w:hAnsi="Arial CYR" w:cs="Arial CYR"/>
                <w:b/>
                <w:bCs/>
                <w:sz w:val="16"/>
                <w:szCs w:val="16"/>
              </w:rPr>
              <w:t xml:space="preserve"> % </w:t>
            </w:r>
          </w:p>
        </w:tc>
      </w:tr>
      <w:tr w:rsidR="009C164E" w14:paraId="4E7A778E"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D1C7E3" w14:textId="77777777" w:rsidR="009C164E" w:rsidRDefault="009C164E" w:rsidP="009C164E">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ახალგაზრდობა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სპორტი</w:t>
            </w:r>
            <w:r>
              <w:rPr>
                <w:rFonts w:ascii="Arial CYR" w:hAnsi="Arial CYR" w:cs="Arial CYR"/>
                <w:b/>
                <w:bCs/>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EE482D" w14:textId="77777777" w:rsidR="009C164E" w:rsidRDefault="009C164E" w:rsidP="009C164E">
            <w:pPr>
              <w:spacing w:after="0"/>
              <w:jc w:val="center"/>
              <w:rPr>
                <w:rFonts w:ascii="Arial CYR" w:hAnsi="Arial CYR" w:cs="Arial CYR"/>
                <w:b/>
                <w:bCs/>
                <w:sz w:val="16"/>
                <w:szCs w:val="16"/>
              </w:rPr>
            </w:pPr>
            <w:r>
              <w:rPr>
                <w:rFonts w:ascii="Arial CYR" w:hAnsi="Arial CYR" w:cs="Arial CYR"/>
                <w:b/>
                <w:bCs/>
                <w:sz w:val="16"/>
                <w:szCs w:val="16"/>
              </w:rPr>
              <w:t xml:space="preserve">            2,368.9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53B1CD" w14:textId="77777777" w:rsidR="009C164E" w:rsidRDefault="009C164E" w:rsidP="009C164E">
            <w:pPr>
              <w:spacing w:after="0"/>
              <w:jc w:val="center"/>
              <w:rPr>
                <w:rFonts w:ascii="Arial CYR" w:hAnsi="Arial CYR" w:cs="Arial CYR"/>
                <w:b/>
                <w:bCs/>
                <w:sz w:val="16"/>
                <w:szCs w:val="16"/>
              </w:rPr>
            </w:pPr>
            <w:r>
              <w:rPr>
                <w:rFonts w:ascii="Arial CYR" w:hAnsi="Arial CYR" w:cs="Arial CYR"/>
                <w:b/>
                <w:bCs/>
                <w:sz w:val="16"/>
                <w:szCs w:val="16"/>
              </w:rPr>
              <w:t xml:space="preserve">            2,281.8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D8DBF1" w14:textId="77777777" w:rsidR="009C164E" w:rsidRDefault="009C164E" w:rsidP="009C164E">
            <w:pPr>
              <w:spacing w:after="0"/>
              <w:jc w:val="center"/>
              <w:rPr>
                <w:rFonts w:ascii="Arial CYR" w:hAnsi="Arial CYR" w:cs="Arial CYR"/>
                <w:b/>
                <w:bCs/>
                <w:sz w:val="16"/>
                <w:szCs w:val="16"/>
              </w:rPr>
            </w:pPr>
            <w:r>
              <w:rPr>
                <w:rFonts w:ascii="Arial CYR" w:hAnsi="Arial CYR" w:cs="Arial CYR"/>
                <w:b/>
                <w:bCs/>
                <w:sz w:val="16"/>
                <w:szCs w:val="16"/>
              </w:rPr>
              <w:t>96</w:t>
            </w:r>
          </w:p>
        </w:tc>
      </w:tr>
      <w:tr w:rsidR="009C164E" w14:paraId="3C5C102F"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49559B"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განვითარების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65FF09"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1,008.7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F5F367"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988.7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87AF47"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98</w:t>
            </w:r>
          </w:p>
        </w:tc>
      </w:tr>
      <w:tr w:rsidR="009C164E" w14:paraId="1884C18C"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E5A94D"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ბავშვთა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მოზარდთა</w:t>
            </w:r>
            <w:r>
              <w:rPr>
                <w:rFonts w:ascii="Arial CYR" w:hAnsi="Arial CYR" w:cs="Arial CYR"/>
                <w:sz w:val="16"/>
                <w:szCs w:val="16"/>
              </w:rPr>
              <w:t xml:space="preserve"> </w:t>
            </w:r>
            <w:r>
              <w:rPr>
                <w:rFonts w:ascii="Sylfaen" w:hAnsi="Sylfaen" w:cs="Sylfaen"/>
                <w:sz w:val="16"/>
                <w:szCs w:val="16"/>
              </w:rPr>
              <w:t>სასპორტო</w:t>
            </w:r>
            <w:r>
              <w:rPr>
                <w:rFonts w:ascii="Arial CYR" w:hAnsi="Arial CYR" w:cs="Arial CYR"/>
                <w:sz w:val="16"/>
                <w:szCs w:val="16"/>
              </w:rPr>
              <w:t xml:space="preserve"> </w:t>
            </w:r>
            <w:r>
              <w:rPr>
                <w:rFonts w:ascii="Sylfaen" w:hAnsi="Sylfaen" w:cs="Sylfaen"/>
                <w:sz w:val="16"/>
                <w:szCs w:val="16"/>
              </w:rPr>
              <w:t>სკოლის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9CBABA"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258.0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B43D8D"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253.1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AA04BD"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98</w:t>
            </w:r>
          </w:p>
        </w:tc>
      </w:tr>
      <w:tr w:rsidR="009C164E" w14:paraId="452BCD3F"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01C724"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საფეხბურთო</w:t>
            </w:r>
            <w:r>
              <w:rPr>
                <w:rFonts w:ascii="Arial CYR" w:hAnsi="Arial CYR" w:cs="Arial CYR"/>
                <w:sz w:val="16"/>
                <w:szCs w:val="16"/>
              </w:rPr>
              <w:t xml:space="preserve"> </w:t>
            </w:r>
            <w:r>
              <w:rPr>
                <w:rFonts w:ascii="Sylfaen" w:hAnsi="Sylfaen" w:cs="Sylfaen"/>
                <w:sz w:val="16"/>
                <w:szCs w:val="16"/>
              </w:rPr>
              <w:t>სკოლის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417B28"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165.0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1E8785"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155.1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41D8ED"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94</w:t>
            </w:r>
          </w:p>
        </w:tc>
      </w:tr>
      <w:tr w:rsidR="009C164E" w14:paraId="22D6F30C"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6DB8DD"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რაგბის</w:t>
            </w:r>
            <w:r>
              <w:rPr>
                <w:rFonts w:ascii="Arial CYR" w:hAnsi="Arial CYR" w:cs="Arial CYR"/>
                <w:sz w:val="16"/>
                <w:szCs w:val="16"/>
              </w:rPr>
              <w:t xml:space="preserve"> </w:t>
            </w:r>
            <w:r>
              <w:rPr>
                <w:rFonts w:ascii="Sylfaen" w:hAnsi="Sylfaen" w:cs="Sylfaen"/>
                <w:sz w:val="16"/>
                <w:szCs w:val="16"/>
              </w:rPr>
              <w:t>ჯგუფის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59BAFE"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75.0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6791C5"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75.0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4FF0D4"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100</w:t>
            </w:r>
          </w:p>
        </w:tc>
      </w:tr>
      <w:tr w:rsidR="009C164E" w14:paraId="3831142C"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36DAEB"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წარმატებული</w:t>
            </w:r>
            <w:r>
              <w:rPr>
                <w:rFonts w:ascii="Arial CYR" w:hAnsi="Arial CYR" w:cs="Arial CYR"/>
                <w:sz w:val="16"/>
                <w:szCs w:val="16"/>
              </w:rPr>
              <w:t xml:space="preserve"> </w:t>
            </w:r>
            <w:r>
              <w:rPr>
                <w:rFonts w:ascii="Sylfaen" w:hAnsi="Sylfaen" w:cs="Sylfaen"/>
                <w:sz w:val="16"/>
                <w:szCs w:val="16"/>
              </w:rPr>
              <w:t>სპორტსმენების</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792EC0"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7.0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038399"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5.9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DC4432"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84</w:t>
            </w:r>
          </w:p>
        </w:tc>
      </w:tr>
      <w:tr w:rsidR="009C164E" w14:paraId="24CD4ABC"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DFA5F0"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დაბანდებები</w:t>
            </w: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EDCCBE"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503.7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D465B9"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499.6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4F35BD" w14:textId="78211BEA" w:rsidR="009C164E" w:rsidRDefault="009C164E" w:rsidP="009C164E">
            <w:pPr>
              <w:spacing w:after="0"/>
              <w:jc w:val="center"/>
              <w:rPr>
                <w:rFonts w:ascii="Arial CYR" w:hAnsi="Arial CYR" w:cs="Arial CYR"/>
                <w:sz w:val="16"/>
                <w:szCs w:val="16"/>
              </w:rPr>
            </w:pPr>
            <w:r>
              <w:rPr>
                <w:rFonts w:ascii="Arial CYR" w:hAnsi="Arial CYR" w:cs="Arial CYR"/>
                <w:sz w:val="16"/>
                <w:szCs w:val="16"/>
              </w:rPr>
              <w:t> 99</w:t>
            </w:r>
          </w:p>
        </w:tc>
      </w:tr>
      <w:tr w:rsidR="009C164E" w14:paraId="6DE179CE"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B8D52D"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განვითარების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D7191B"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1,055.4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EB0117"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995.4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95B8DB"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94</w:t>
            </w:r>
          </w:p>
        </w:tc>
      </w:tr>
      <w:tr w:rsidR="009C164E" w14:paraId="2AB5F894"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0AC247"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სახელოვნებო</w:t>
            </w:r>
            <w:r>
              <w:rPr>
                <w:rFonts w:ascii="Arial CYR" w:hAnsi="Arial CYR" w:cs="Arial CYR"/>
                <w:sz w:val="16"/>
                <w:szCs w:val="16"/>
              </w:rPr>
              <w:t xml:space="preserve"> </w:t>
            </w:r>
            <w:r>
              <w:rPr>
                <w:rFonts w:ascii="Sylfaen" w:hAnsi="Sylfaen" w:cs="Sylfaen"/>
                <w:sz w:val="16"/>
                <w:szCs w:val="16"/>
              </w:rPr>
              <w:t>სკოლის</w:t>
            </w:r>
            <w:r>
              <w:rPr>
                <w:rFonts w:ascii="Arial CYR" w:hAnsi="Arial CYR" w:cs="Arial CYR"/>
                <w:sz w:val="16"/>
                <w:szCs w:val="16"/>
              </w:rPr>
              <w:t xml:space="preserve"> </w:t>
            </w:r>
            <w:r>
              <w:rPr>
                <w:rFonts w:ascii="Sylfaen" w:hAnsi="Sylfaen" w:cs="Sylfaen"/>
                <w:sz w:val="16"/>
                <w:szCs w:val="16"/>
              </w:rPr>
              <w:t>ხელშეწყობის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CC141A"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158.0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2C2275"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157.9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32A377"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100</w:t>
            </w:r>
          </w:p>
        </w:tc>
      </w:tr>
      <w:tr w:rsidR="009C164E" w14:paraId="499DB9B6"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0E1245"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სამუსიკო</w:t>
            </w:r>
            <w:r>
              <w:rPr>
                <w:rFonts w:ascii="Arial CYR" w:hAnsi="Arial CYR" w:cs="Arial CYR"/>
                <w:sz w:val="16"/>
                <w:szCs w:val="16"/>
              </w:rPr>
              <w:t xml:space="preserve"> </w:t>
            </w:r>
            <w:r>
              <w:rPr>
                <w:rFonts w:ascii="Sylfaen" w:hAnsi="Sylfaen" w:cs="Sylfaen"/>
                <w:sz w:val="16"/>
                <w:szCs w:val="16"/>
              </w:rPr>
              <w:t>სკოლის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DFA601"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86.0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F02C08"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86.0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D62D8A"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100</w:t>
            </w:r>
          </w:p>
        </w:tc>
      </w:tr>
      <w:tr w:rsidR="009C164E" w14:paraId="66A9249F"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EA45E5"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სამხატვრო</w:t>
            </w:r>
            <w:r>
              <w:rPr>
                <w:rFonts w:ascii="Arial CYR" w:hAnsi="Arial CYR" w:cs="Arial CYR"/>
                <w:sz w:val="16"/>
                <w:szCs w:val="16"/>
              </w:rPr>
              <w:t xml:space="preserve"> </w:t>
            </w:r>
            <w:r>
              <w:rPr>
                <w:rFonts w:ascii="Sylfaen" w:hAnsi="Sylfaen" w:cs="Sylfaen"/>
                <w:sz w:val="16"/>
                <w:szCs w:val="16"/>
              </w:rPr>
              <w:t>სკოლის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8846AC"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72.0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0BFE36"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71.9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2453A2"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100</w:t>
            </w:r>
          </w:p>
        </w:tc>
      </w:tr>
      <w:tr w:rsidR="009C164E" w14:paraId="0C87781B"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EEDF80"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ცენტრის</w:t>
            </w:r>
            <w:r>
              <w:rPr>
                <w:rFonts w:ascii="Arial CYR" w:hAnsi="Arial CYR" w:cs="Arial CYR"/>
                <w:sz w:val="16"/>
                <w:szCs w:val="16"/>
              </w:rPr>
              <w:t xml:space="preserve"> </w:t>
            </w:r>
            <w:r>
              <w:rPr>
                <w:rFonts w:ascii="Sylfaen" w:hAnsi="Sylfaen" w:cs="Sylfaen"/>
                <w:sz w:val="16"/>
                <w:szCs w:val="16"/>
              </w:rPr>
              <w:t>დაფინანსების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00EF04"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390.0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DE4B29"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340.4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F66B84"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87</w:t>
            </w:r>
          </w:p>
        </w:tc>
      </w:tr>
      <w:tr w:rsidR="009C164E" w14:paraId="4006F3CB"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174C6B"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მუზეუმის</w:t>
            </w:r>
            <w:r>
              <w:rPr>
                <w:rFonts w:ascii="Arial CYR" w:hAnsi="Arial CYR" w:cs="Arial CYR"/>
                <w:sz w:val="16"/>
                <w:szCs w:val="16"/>
              </w:rPr>
              <w:t xml:space="preserve"> </w:t>
            </w:r>
            <w:r>
              <w:rPr>
                <w:rFonts w:ascii="Sylfaen" w:hAnsi="Sylfaen" w:cs="Sylfaen"/>
                <w:sz w:val="16"/>
                <w:szCs w:val="16"/>
              </w:rPr>
              <w:t>ფუნქციონირების</w:t>
            </w:r>
            <w:r>
              <w:rPr>
                <w:rFonts w:ascii="Arial CYR" w:hAnsi="Arial CYR" w:cs="Arial CYR"/>
                <w:sz w:val="16"/>
                <w:szCs w:val="16"/>
              </w:rPr>
              <w:t xml:space="preserve"> </w:t>
            </w:r>
            <w:r>
              <w:rPr>
                <w:rFonts w:ascii="Sylfaen" w:hAnsi="Sylfaen" w:cs="Sylfaen"/>
                <w:sz w:val="16"/>
                <w:szCs w:val="16"/>
              </w:rPr>
              <w:t>ხელშეწყობის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DB8FF1"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95.0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2E000C"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92.6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C48A9F"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97</w:t>
            </w:r>
          </w:p>
        </w:tc>
      </w:tr>
      <w:tr w:rsidR="009C164E" w14:paraId="71BB7A88"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C37A27"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ბიბლიოთეკის</w:t>
            </w:r>
            <w:r>
              <w:rPr>
                <w:rFonts w:ascii="Arial CYR" w:hAnsi="Arial CYR" w:cs="Arial CYR"/>
                <w:sz w:val="16"/>
                <w:szCs w:val="16"/>
              </w:rPr>
              <w:t xml:space="preserve"> </w:t>
            </w:r>
            <w:r>
              <w:rPr>
                <w:rFonts w:ascii="Sylfaen" w:hAnsi="Sylfaen" w:cs="Sylfaen"/>
                <w:sz w:val="16"/>
                <w:szCs w:val="16"/>
              </w:rPr>
              <w:t>დაფინანსების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3207FB"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120.0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68EB8B"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120.0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2118A6"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100</w:t>
            </w:r>
          </w:p>
        </w:tc>
      </w:tr>
      <w:tr w:rsidR="009C164E" w14:paraId="7D33B32F"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58B8A1"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ტურისტული</w:t>
            </w:r>
            <w:r>
              <w:rPr>
                <w:rFonts w:ascii="Arial CYR" w:hAnsi="Arial CYR" w:cs="Arial CYR"/>
                <w:sz w:val="16"/>
                <w:szCs w:val="16"/>
              </w:rPr>
              <w:t xml:space="preserve"> </w:t>
            </w:r>
            <w:r>
              <w:rPr>
                <w:rFonts w:ascii="Sylfaen" w:hAnsi="Sylfaen" w:cs="Sylfaen"/>
                <w:sz w:val="16"/>
                <w:szCs w:val="16"/>
              </w:rPr>
              <w:t>საინფორმაციო</w:t>
            </w:r>
            <w:r>
              <w:rPr>
                <w:rFonts w:ascii="Arial CYR" w:hAnsi="Arial CYR" w:cs="Arial CYR"/>
                <w:sz w:val="16"/>
                <w:szCs w:val="16"/>
              </w:rPr>
              <w:t xml:space="preserve"> </w:t>
            </w:r>
            <w:r>
              <w:rPr>
                <w:rFonts w:ascii="Sylfaen" w:hAnsi="Sylfaen" w:cs="Sylfaen"/>
                <w:sz w:val="16"/>
                <w:szCs w:val="16"/>
              </w:rPr>
              <w:t>ცენტრის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AFD0D5"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70.0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EB34C6"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69.0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546F03"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99</w:t>
            </w:r>
          </w:p>
        </w:tc>
      </w:tr>
      <w:tr w:rsidR="009C164E" w14:paraId="0359073E"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6DFDE5"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კულტურული</w:t>
            </w:r>
            <w:r>
              <w:rPr>
                <w:rFonts w:ascii="Arial CYR" w:hAnsi="Arial CYR" w:cs="Arial CYR"/>
                <w:sz w:val="16"/>
                <w:szCs w:val="16"/>
              </w:rPr>
              <w:t xml:space="preserve"> </w:t>
            </w:r>
            <w:r>
              <w:rPr>
                <w:rFonts w:ascii="Sylfaen" w:hAnsi="Sylfaen" w:cs="Sylfaen"/>
                <w:sz w:val="16"/>
                <w:szCs w:val="16"/>
              </w:rPr>
              <w:t>ღონისძიებების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B222B7"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222.4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EAAF3A"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215.5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5141DF"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97</w:t>
            </w:r>
          </w:p>
        </w:tc>
      </w:tr>
      <w:tr w:rsidR="009C164E" w14:paraId="45433CE1"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77997D"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რელიგიური</w:t>
            </w:r>
            <w:r>
              <w:rPr>
                <w:rFonts w:ascii="Arial CYR" w:hAnsi="Arial CYR" w:cs="Arial CYR"/>
                <w:sz w:val="16"/>
                <w:szCs w:val="16"/>
              </w:rPr>
              <w:t xml:space="preserve"> </w:t>
            </w:r>
            <w:r>
              <w:rPr>
                <w:rFonts w:ascii="Sylfaen" w:hAnsi="Sylfaen" w:cs="Sylfaen"/>
                <w:sz w:val="16"/>
                <w:szCs w:val="16"/>
              </w:rPr>
              <w:t>ორგანიზაციების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47FA38"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197.8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571DD3"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193.4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1FD536"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98</w:t>
            </w:r>
          </w:p>
        </w:tc>
      </w:tr>
      <w:tr w:rsidR="009C164E" w14:paraId="3359791D"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8357CF"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ახალგაზრდობის</w:t>
            </w:r>
            <w:r>
              <w:rPr>
                <w:rFonts w:ascii="Arial CYR" w:hAnsi="Arial CYR" w:cs="Arial CYR"/>
                <w:sz w:val="16"/>
                <w:szCs w:val="16"/>
              </w:rPr>
              <w:t xml:space="preserve"> </w:t>
            </w:r>
            <w:r>
              <w:rPr>
                <w:rFonts w:ascii="Sylfaen" w:hAnsi="Sylfaen" w:cs="Sylfaen"/>
                <w:sz w:val="16"/>
                <w:szCs w:val="16"/>
              </w:rPr>
              <w:t>მხარდაჭერა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C7266"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107.0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4D707F"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104.2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E18FE1"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97</w:t>
            </w:r>
          </w:p>
        </w:tc>
      </w:tr>
      <w:tr w:rsidR="009C164E" w14:paraId="10126557"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88273A"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მოსწავლე</w:t>
            </w:r>
            <w:r>
              <w:rPr>
                <w:rFonts w:ascii="Arial CYR" w:hAnsi="Arial CYR" w:cs="Arial CYR"/>
                <w:sz w:val="16"/>
                <w:szCs w:val="16"/>
              </w:rPr>
              <w:t xml:space="preserve"> </w:t>
            </w:r>
            <w:r>
              <w:rPr>
                <w:rFonts w:ascii="Sylfaen" w:hAnsi="Sylfaen" w:cs="Sylfaen"/>
                <w:sz w:val="16"/>
                <w:szCs w:val="16"/>
              </w:rPr>
              <w:t>ახალგაზრდობის</w:t>
            </w:r>
            <w:r>
              <w:rPr>
                <w:rFonts w:ascii="Arial CYR" w:hAnsi="Arial CYR" w:cs="Arial CYR"/>
                <w:sz w:val="16"/>
                <w:szCs w:val="16"/>
              </w:rPr>
              <w:t xml:space="preserve"> </w:t>
            </w:r>
            <w:r>
              <w:rPr>
                <w:rFonts w:ascii="Sylfaen" w:hAnsi="Sylfaen" w:cs="Sylfaen"/>
                <w:sz w:val="16"/>
                <w:szCs w:val="16"/>
              </w:rPr>
              <w:t>ღონისძიებების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59FCF"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92.0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E08379"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89.2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206012"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97</w:t>
            </w:r>
          </w:p>
        </w:tc>
      </w:tr>
      <w:tr w:rsidR="009C164E" w14:paraId="7B62F599" w14:textId="77777777" w:rsidTr="009C164E">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66311" w14:textId="77777777" w:rsidR="009C164E" w:rsidRDefault="009C164E" w:rsidP="009C164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ახალგაზრდული</w:t>
            </w:r>
            <w:r>
              <w:rPr>
                <w:rFonts w:ascii="Arial CYR" w:hAnsi="Arial CYR" w:cs="Arial CYR"/>
                <w:sz w:val="16"/>
                <w:szCs w:val="16"/>
              </w:rPr>
              <w:t xml:space="preserve"> </w:t>
            </w:r>
            <w:r>
              <w:rPr>
                <w:rFonts w:ascii="Sylfaen" w:hAnsi="Sylfaen" w:cs="Sylfaen"/>
                <w:sz w:val="16"/>
                <w:szCs w:val="16"/>
              </w:rPr>
              <w:t>პოლიტიკის</w:t>
            </w:r>
            <w:r>
              <w:rPr>
                <w:rFonts w:ascii="Arial CYR" w:hAnsi="Arial CYR" w:cs="Arial CYR"/>
                <w:sz w:val="16"/>
                <w:szCs w:val="16"/>
              </w:rPr>
              <w:t xml:space="preserve"> </w:t>
            </w:r>
            <w:r>
              <w:rPr>
                <w:rFonts w:ascii="Sylfaen" w:hAnsi="Sylfaen" w:cs="Sylfaen"/>
                <w:sz w:val="16"/>
                <w:szCs w:val="16"/>
              </w:rPr>
              <w:t>დოკუმენტის</w:t>
            </w:r>
            <w:r>
              <w:rPr>
                <w:rFonts w:ascii="Arial CYR" w:hAnsi="Arial CYR" w:cs="Arial CYR"/>
                <w:sz w:val="16"/>
                <w:szCs w:val="16"/>
              </w:rPr>
              <w:t xml:space="preserve"> </w:t>
            </w:r>
            <w:r>
              <w:rPr>
                <w:rFonts w:ascii="Sylfaen" w:hAnsi="Sylfaen" w:cs="Sylfaen"/>
                <w:sz w:val="16"/>
                <w:szCs w:val="16"/>
              </w:rPr>
              <w:t>განხორციელების</w:t>
            </w:r>
            <w:r>
              <w:rPr>
                <w:rFonts w:ascii="Arial CYR" w:hAnsi="Arial CYR" w:cs="Arial CYR"/>
                <w:sz w:val="16"/>
                <w:szCs w:val="16"/>
              </w:rPr>
              <w:t xml:space="preserve"> </w:t>
            </w:r>
            <w:r>
              <w:rPr>
                <w:rFonts w:ascii="Sylfaen" w:hAnsi="Sylfaen" w:cs="Sylfaen"/>
                <w:sz w:val="16"/>
                <w:szCs w:val="16"/>
              </w:rPr>
              <w:t>მხარდაჭერა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D36050"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15.0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22AE70"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 xml:space="preserve">                 15.0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8ABC35" w14:textId="77777777" w:rsidR="009C164E" w:rsidRDefault="009C164E" w:rsidP="009C164E">
            <w:pPr>
              <w:spacing w:after="0"/>
              <w:jc w:val="center"/>
              <w:rPr>
                <w:rFonts w:ascii="Arial CYR" w:hAnsi="Arial CYR" w:cs="Arial CYR"/>
                <w:sz w:val="16"/>
                <w:szCs w:val="16"/>
              </w:rPr>
            </w:pPr>
            <w:r>
              <w:rPr>
                <w:rFonts w:ascii="Arial CYR" w:hAnsi="Arial CYR" w:cs="Arial CYR"/>
                <w:sz w:val="16"/>
                <w:szCs w:val="16"/>
              </w:rPr>
              <w:t>100</w:t>
            </w:r>
          </w:p>
        </w:tc>
      </w:tr>
    </w:tbl>
    <w:p w14:paraId="379BD895" w14:textId="65DAB5AA" w:rsidR="00E457D4" w:rsidRDefault="00E457D4" w:rsidP="009C164E">
      <w:pPr>
        <w:jc w:val="both"/>
        <w:rPr>
          <w:rFonts w:ascii="Sylfaen" w:hAnsi="Sylfaen" w:cs="Sylfaen"/>
          <w:b/>
          <w:bCs/>
          <w:iCs/>
          <w:color w:val="385623"/>
          <w:sz w:val="16"/>
          <w:szCs w:val="16"/>
        </w:rPr>
      </w:pPr>
    </w:p>
    <w:p w14:paraId="2516EA9C"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cs="Calibri"/>
          <w:b/>
          <w:bCs/>
          <w:color w:val="000000"/>
          <w:sz w:val="16"/>
          <w:szCs w:val="16"/>
        </w:rPr>
        <w:t xml:space="preserve"> </w:t>
      </w:r>
      <w:r w:rsidRPr="00341ABC">
        <w:rPr>
          <w:rFonts w:ascii="Sylfaen" w:hAnsi="Sylfaen"/>
          <w:b/>
          <w:bCs/>
          <w:sz w:val="16"/>
          <w:szCs w:val="16"/>
          <w:lang w:val="ka-GE"/>
        </w:rPr>
        <w:t xml:space="preserve">ბავშვთა და მოზარდთა სასპორტო სკოლის </w:t>
      </w:r>
      <w:r>
        <w:rPr>
          <w:rFonts w:ascii="Sylfaen" w:hAnsi="Sylfaen"/>
          <w:b/>
          <w:bCs/>
          <w:sz w:val="16"/>
          <w:szCs w:val="16"/>
          <w:lang w:val="ka-GE"/>
        </w:rPr>
        <w:t>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05 01 01)</w:t>
      </w:r>
    </w:p>
    <w:p w14:paraId="7B333311" w14:textId="77777777" w:rsidR="001153FB" w:rsidRPr="00752C03"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879E2">
        <w:rPr>
          <w:rFonts w:ascii="Sylfaen" w:hAnsi="Sylfaen"/>
          <w:b/>
          <w:bCs/>
          <w:sz w:val="16"/>
          <w:szCs w:val="16"/>
          <w:lang w:val="ka-GE"/>
        </w:rPr>
        <w:t>ა(ა)იპ ონის მუნიციპალიტეტის ბავშვთა და მოზარდთა სასპორტო სკოლის კომპლექსი</w:t>
      </w:r>
    </w:p>
    <w:p w14:paraId="5EF0F3FB" w14:textId="77777777" w:rsidR="005713AA" w:rsidRPr="0019121A" w:rsidRDefault="001153FB" w:rsidP="00AC1D34">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752C03">
        <w:rPr>
          <w:rFonts w:ascii="Sylfaen" w:hAnsi="Sylfaen" w:cs="Sylfaen"/>
          <w:b/>
          <w:bCs/>
          <w:iCs/>
          <w:color w:val="385623"/>
          <w:sz w:val="16"/>
          <w:szCs w:val="16"/>
          <w:lang w:val="ka-GE"/>
        </w:rPr>
        <w:t>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005713AA" w:rsidRPr="002879E2">
        <w:rPr>
          <w:rFonts w:ascii="Sylfaen" w:hAnsi="Sylfaen" w:cs="Sylfaen"/>
          <w:iCs/>
          <w:sz w:val="16"/>
          <w:szCs w:val="16"/>
          <w:lang w:val="ka-GE"/>
        </w:rPr>
        <w:t>სასპორ</w:t>
      </w:r>
      <w:r w:rsidR="005713AA">
        <w:rPr>
          <w:rFonts w:ascii="Sylfaen" w:hAnsi="Sylfaen" w:cs="Sylfaen"/>
          <w:iCs/>
          <w:sz w:val="16"/>
          <w:szCs w:val="16"/>
          <w:lang w:val="ka-GE"/>
        </w:rPr>
        <w:t>ტო სკოლის კომპლექსი აერთიანებს 5</w:t>
      </w:r>
      <w:r w:rsidR="005713AA" w:rsidRPr="002879E2">
        <w:rPr>
          <w:rFonts w:ascii="Sylfaen" w:hAnsi="Sylfaen" w:cs="Sylfaen"/>
          <w:iCs/>
          <w:sz w:val="16"/>
          <w:szCs w:val="16"/>
          <w:lang w:val="ka-GE"/>
        </w:rPr>
        <w:t xml:space="preserve"> სპორტულ მიმართულებას</w:t>
      </w:r>
      <w:r w:rsidR="005713AA">
        <w:rPr>
          <w:rFonts w:ascii="Sylfaen" w:hAnsi="Sylfaen" w:cs="Sylfaen"/>
          <w:iCs/>
          <w:sz w:val="16"/>
          <w:szCs w:val="16"/>
          <w:lang w:val="ka-GE"/>
        </w:rPr>
        <w:t>: ჭიდაობის 2 სახეობას თავისუფალი და ბერძნულ-რომაული ჭიდაობა, კალათბურთი</w:t>
      </w:r>
      <w:r w:rsidR="005713AA">
        <w:rPr>
          <w:rFonts w:ascii="Sylfaen" w:hAnsi="Sylfaen" w:cs="Sylfaen"/>
          <w:iCs/>
          <w:sz w:val="16"/>
          <w:szCs w:val="16"/>
        </w:rPr>
        <w:t>, ფრენბურ</w:t>
      </w:r>
      <w:r w:rsidR="005713AA">
        <w:rPr>
          <w:rFonts w:ascii="Sylfaen" w:hAnsi="Sylfaen" w:cs="Sylfaen"/>
          <w:iCs/>
          <w:sz w:val="16"/>
          <w:szCs w:val="16"/>
          <w:lang w:val="ka-GE"/>
        </w:rPr>
        <w:t>თი და ტანვარჯიში</w:t>
      </w:r>
      <w:r w:rsidR="005713AA" w:rsidRPr="002879E2">
        <w:rPr>
          <w:rFonts w:ascii="Sylfaen" w:hAnsi="Sylfaen" w:cs="Sylfaen"/>
          <w:iCs/>
          <w:sz w:val="16"/>
          <w:szCs w:val="16"/>
          <w:lang w:val="ka-GE"/>
        </w:rPr>
        <w:t>. სულ კომპლექ</w:t>
      </w:r>
      <w:r w:rsidR="005713AA">
        <w:rPr>
          <w:rFonts w:ascii="Sylfaen" w:hAnsi="Sylfaen" w:cs="Sylfaen"/>
          <w:iCs/>
          <w:sz w:val="16"/>
          <w:szCs w:val="16"/>
          <w:lang w:val="ka-GE"/>
        </w:rPr>
        <w:t>სში სპორტის სახეობებს ეუფლება 120</w:t>
      </w:r>
      <w:r w:rsidR="005713AA" w:rsidRPr="002879E2">
        <w:rPr>
          <w:rFonts w:ascii="Sylfaen" w:hAnsi="Sylfaen" w:cs="Sylfaen"/>
          <w:iCs/>
          <w:sz w:val="16"/>
          <w:szCs w:val="16"/>
          <w:lang w:val="ka-GE"/>
        </w:rPr>
        <w:t xml:space="preserve"> ბავშვი, რომელთაც სამწვრთნელო პროცესი უტარდებათ</w:t>
      </w:r>
      <w:r w:rsidR="005713AA">
        <w:rPr>
          <w:rFonts w:ascii="Sylfaen" w:hAnsi="Sylfaen" w:cs="Sylfaen"/>
          <w:iCs/>
          <w:sz w:val="16"/>
          <w:szCs w:val="16"/>
          <w:lang w:val="ka-GE"/>
        </w:rPr>
        <w:t xml:space="preserve"> ჭიდაობაში კვირაში 5</w:t>
      </w:r>
      <w:r w:rsidR="005713AA" w:rsidRPr="002879E2">
        <w:rPr>
          <w:rFonts w:ascii="Sylfaen" w:hAnsi="Sylfaen" w:cs="Sylfaen"/>
          <w:iCs/>
          <w:sz w:val="16"/>
          <w:szCs w:val="16"/>
          <w:lang w:val="ka-GE"/>
        </w:rPr>
        <w:t>-ჯერ</w:t>
      </w:r>
      <w:r w:rsidR="005713AA">
        <w:rPr>
          <w:rFonts w:ascii="Sylfaen" w:hAnsi="Sylfaen" w:cs="Sylfaen"/>
          <w:iCs/>
          <w:sz w:val="16"/>
          <w:szCs w:val="16"/>
          <w:lang w:val="ka-GE"/>
        </w:rPr>
        <w:t>, კალათბურთში და ფრენბურთში - კვირაში 3-ჯერ, ხოლო ტანვარჯიში</w:t>
      </w:r>
      <w:r w:rsidR="005713AA">
        <w:rPr>
          <w:rFonts w:ascii="Sylfaen" w:hAnsi="Sylfaen" w:cs="Sylfaen"/>
          <w:iCs/>
          <w:sz w:val="16"/>
          <w:szCs w:val="16"/>
        </w:rPr>
        <w:t xml:space="preserve"> </w:t>
      </w:r>
      <w:r w:rsidR="005713AA">
        <w:rPr>
          <w:rFonts w:ascii="Sylfaen" w:hAnsi="Sylfaen" w:cs="Sylfaen"/>
          <w:iCs/>
          <w:sz w:val="16"/>
          <w:szCs w:val="16"/>
          <w:lang w:val="ka-GE"/>
        </w:rPr>
        <w:t>- კვირაში ორჯერ.</w:t>
      </w:r>
      <w:r w:rsidR="005713AA" w:rsidRPr="002879E2">
        <w:rPr>
          <w:rFonts w:ascii="Sylfaen" w:hAnsi="Sylfaen" w:cs="Sylfaen"/>
          <w:iCs/>
          <w:sz w:val="16"/>
          <w:szCs w:val="16"/>
          <w:lang w:val="ka-GE"/>
        </w:rPr>
        <w:t xml:space="preserve"> კო</w:t>
      </w:r>
      <w:r w:rsidR="005713AA">
        <w:rPr>
          <w:rFonts w:ascii="Sylfaen" w:hAnsi="Sylfaen" w:cs="Sylfaen"/>
          <w:iCs/>
          <w:sz w:val="16"/>
          <w:szCs w:val="16"/>
          <w:lang w:val="ka-GE"/>
        </w:rPr>
        <w:t xml:space="preserve">მპლექსში დასაქმებულია ჯამში 19 </w:t>
      </w:r>
      <w:r w:rsidR="005713AA" w:rsidRPr="002879E2">
        <w:rPr>
          <w:rFonts w:ascii="Sylfaen" w:hAnsi="Sylfaen" w:cs="Sylfaen"/>
          <w:iCs/>
          <w:sz w:val="16"/>
          <w:szCs w:val="16"/>
          <w:lang w:val="ka-GE"/>
        </w:rPr>
        <w:t xml:space="preserve">ადამიანი. </w:t>
      </w:r>
      <w:r w:rsidR="005713AA">
        <w:rPr>
          <w:rFonts w:ascii="Sylfaen" w:hAnsi="Sylfaen" w:cs="Sylfaen"/>
          <w:iCs/>
          <w:sz w:val="16"/>
          <w:szCs w:val="16"/>
          <w:lang w:val="ka-GE"/>
        </w:rPr>
        <w:t xml:space="preserve">ასევე ფუნქციონირებს ფიტენესის ჯგუფი, რომელსაც უძღვება ფიტნეს ინსტრუქტორი. </w:t>
      </w:r>
      <w:r w:rsidR="005713AA" w:rsidRPr="002879E2">
        <w:rPr>
          <w:rFonts w:ascii="Sylfaen" w:hAnsi="Sylfaen" w:cs="Sylfaen"/>
          <w:iCs/>
          <w:sz w:val="16"/>
          <w:szCs w:val="16"/>
          <w:lang w:val="ka-GE"/>
        </w:rPr>
        <w:t>კომპლექსის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005713AA" w:rsidRPr="00FC0E0B">
        <w:rPr>
          <w:rFonts w:ascii="Sylfaen" w:hAnsi="Sylfaen" w:cs="Sylfaen"/>
          <w:iCs/>
          <w:sz w:val="16"/>
          <w:szCs w:val="16"/>
          <w:lang w:val="ka-GE"/>
        </w:rPr>
        <w:t xml:space="preserve"> </w:t>
      </w:r>
      <w:r w:rsidR="005713AA" w:rsidRPr="002879E2">
        <w:rPr>
          <w:rFonts w:ascii="Sylfaen" w:hAnsi="Sylfaen" w:cs="Sylfaen"/>
          <w:b/>
          <w:iCs/>
          <w:sz w:val="16"/>
          <w:szCs w:val="16"/>
          <w:lang w:val="ka-GE"/>
        </w:rPr>
        <w:t>ქვეპროგრამის მიზანია:</w:t>
      </w:r>
    </w:p>
    <w:p w14:paraId="5CCCC3DE" w14:textId="77777777" w:rsidR="005713AA" w:rsidRPr="002879E2" w:rsidRDefault="005713AA" w:rsidP="00AC1D34">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3682F3C4" w14:textId="77777777" w:rsidR="005713AA" w:rsidRPr="002879E2" w:rsidRDefault="005713AA" w:rsidP="00AC1D34">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58CE710E" w14:textId="77777777" w:rsidR="005713AA" w:rsidRDefault="005713AA" w:rsidP="005713AA">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tbl>
      <w:tblPr>
        <w:tblW w:w="0" w:type="auto"/>
        <w:tblInd w:w="-5" w:type="dxa"/>
        <w:tblLook w:val="04A0" w:firstRow="1" w:lastRow="0" w:firstColumn="1" w:lastColumn="0" w:noHBand="0" w:noVBand="1"/>
      </w:tblPr>
      <w:tblGrid>
        <w:gridCol w:w="347"/>
        <w:gridCol w:w="2539"/>
        <w:gridCol w:w="2748"/>
        <w:gridCol w:w="2249"/>
        <w:gridCol w:w="1420"/>
        <w:gridCol w:w="1672"/>
      </w:tblGrid>
      <w:tr w:rsidR="001153FB" w:rsidRPr="00901CD0" w14:paraId="3DD7C4E5" w14:textId="77777777" w:rsidTr="001153FB">
        <w:trPr>
          <w:trHeight w:val="57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36A9F6"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18231DC8" w14:textId="713ACBAD" w:rsidR="001153FB" w:rsidRPr="00B37FD5" w:rsidRDefault="001153FB" w:rsidP="00D22141">
            <w:pPr>
              <w:widowControl w:val="0"/>
              <w:autoSpaceDE w:val="0"/>
              <w:autoSpaceDN w:val="0"/>
              <w:adjustRightInd w:val="0"/>
              <w:spacing w:after="40"/>
              <w:rPr>
                <w:rFonts w:ascii="Sylfaen" w:hAnsi="Sylfaen" w:cs="Sylfaen"/>
                <w:iCs/>
                <w:sz w:val="14"/>
                <w:szCs w:val="14"/>
                <w:lang w:val="ka-GE"/>
              </w:rPr>
            </w:pPr>
            <w:r w:rsidRPr="00E5272E">
              <w:rPr>
                <w:rFonts w:ascii="Sylfaen" w:hAnsi="Sylfaen" w:cs="Sylfaen"/>
                <w:iCs/>
                <w:sz w:val="14"/>
                <w:szCs w:val="14"/>
                <w:lang w:val="ka-GE"/>
              </w:rPr>
              <w:t xml:space="preserve">სპორტული წრეებით სარგებლობის მაქსიმალური ხელმისაწვდომობა;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163A4C36"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558A8331"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სპორტული წრეებით მაქსიმალური ხელმისაწყდომობა</w:t>
            </w:r>
          </w:p>
        </w:tc>
      </w:tr>
      <w:tr w:rsidR="001153FB" w:rsidRPr="00901CD0" w14:paraId="6A4F0823"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A953B8"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0FFD7B1C"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0A689CA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25F9EEA8"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F8138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6C11588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707E78C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3EEC519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0B0406D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348679C3"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5F9A0B4B" w14:textId="77777777" w:rsidTr="001153FB">
        <w:trPr>
          <w:trHeight w:val="323"/>
        </w:trPr>
        <w:tc>
          <w:tcPr>
            <w:tcW w:w="0" w:type="auto"/>
            <w:tcBorders>
              <w:top w:val="nil"/>
              <w:left w:val="single" w:sz="4" w:space="0" w:color="auto"/>
              <w:bottom w:val="single" w:sz="4" w:space="0" w:color="auto"/>
              <w:right w:val="single" w:sz="4" w:space="0" w:color="auto"/>
            </w:tcBorders>
            <w:shd w:val="clear" w:color="auto" w:fill="auto"/>
            <w:vAlign w:val="center"/>
          </w:tcPr>
          <w:p w14:paraId="00455B15"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lastRenderedPageBreak/>
              <w:t>1</w:t>
            </w:r>
          </w:p>
        </w:tc>
        <w:tc>
          <w:tcPr>
            <w:tcW w:w="2714" w:type="dxa"/>
            <w:tcBorders>
              <w:top w:val="nil"/>
              <w:left w:val="nil"/>
              <w:bottom w:val="single" w:sz="4" w:space="0" w:color="auto"/>
              <w:right w:val="single" w:sz="4" w:space="0" w:color="auto"/>
            </w:tcBorders>
            <w:shd w:val="clear" w:color="auto" w:fill="auto"/>
            <w:vAlign w:val="center"/>
          </w:tcPr>
          <w:p w14:paraId="7FC3E302" w14:textId="77777777" w:rsidR="001153FB" w:rsidRPr="00880C91"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2</w:t>
            </w:r>
            <w:r w:rsidRPr="00880C91">
              <w:rPr>
                <w:rFonts w:ascii="Sylfaen" w:hAnsi="Sylfaen" w:cs="Calibri"/>
                <w:sz w:val="14"/>
                <w:szCs w:val="14"/>
              </w:rPr>
              <w:t xml:space="preserve"> სახეობა</w:t>
            </w:r>
          </w:p>
        </w:tc>
        <w:tc>
          <w:tcPr>
            <w:tcW w:w="2970" w:type="dxa"/>
            <w:tcBorders>
              <w:top w:val="nil"/>
              <w:left w:val="nil"/>
              <w:bottom w:val="single" w:sz="4" w:space="0" w:color="auto"/>
              <w:right w:val="single" w:sz="4" w:space="0" w:color="auto"/>
            </w:tcBorders>
            <w:shd w:val="clear" w:color="auto" w:fill="auto"/>
            <w:vAlign w:val="center"/>
          </w:tcPr>
          <w:p w14:paraId="18E8AE47" w14:textId="41931739" w:rsidR="001153FB" w:rsidRPr="00880C91" w:rsidRDefault="00A600D7"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5</w:t>
            </w:r>
            <w:r w:rsidR="001153FB" w:rsidRPr="00880C91">
              <w:rPr>
                <w:rFonts w:ascii="Sylfaen" w:hAnsi="Sylfaen" w:cs="Calibri"/>
                <w:sz w:val="14"/>
                <w:szCs w:val="14"/>
              </w:rPr>
              <w:t xml:space="preserve"> სახეობა</w:t>
            </w:r>
          </w:p>
        </w:tc>
        <w:tc>
          <w:tcPr>
            <w:tcW w:w="2406" w:type="dxa"/>
            <w:tcBorders>
              <w:top w:val="nil"/>
              <w:left w:val="nil"/>
              <w:bottom w:val="single" w:sz="4" w:space="0" w:color="auto"/>
              <w:right w:val="single" w:sz="4" w:space="0" w:color="auto"/>
            </w:tcBorders>
            <w:shd w:val="clear" w:color="auto" w:fill="auto"/>
            <w:vAlign w:val="center"/>
          </w:tcPr>
          <w:p w14:paraId="3172A6E5" w14:textId="5DF9A514" w:rsidR="001153FB" w:rsidRPr="003E53FE" w:rsidRDefault="00A600D7"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5</w:t>
            </w:r>
            <w:r w:rsidR="001153FB">
              <w:rPr>
                <w:rFonts w:ascii="Sylfaen" w:hAnsi="Sylfaen" w:cs="Calibri"/>
                <w:sz w:val="14"/>
                <w:szCs w:val="14"/>
                <w:lang w:val="ka-GE"/>
              </w:rPr>
              <w:t xml:space="preserve"> სახეობა</w:t>
            </w:r>
          </w:p>
        </w:tc>
        <w:tc>
          <w:tcPr>
            <w:tcW w:w="1464" w:type="dxa"/>
            <w:tcBorders>
              <w:top w:val="nil"/>
              <w:left w:val="nil"/>
              <w:bottom w:val="single" w:sz="4" w:space="0" w:color="auto"/>
              <w:right w:val="single" w:sz="4" w:space="0" w:color="auto"/>
            </w:tcBorders>
            <w:shd w:val="clear" w:color="auto" w:fill="auto"/>
            <w:vAlign w:val="center"/>
          </w:tcPr>
          <w:p w14:paraId="16797583" w14:textId="77777777" w:rsidR="001153FB" w:rsidRPr="00880C91"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Pr="00880C91">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4C9DDFA8"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348A33C" w14:textId="77777777" w:rsidTr="001153FB">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33B01F3A"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06AACBE4" w14:textId="77777777" w:rsidR="001153FB" w:rsidRPr="00880C91" w:rsidRDefault="001153FB" w:rsidP="001153FB">
            <w:pPr>
              <w:spacing w:after="0" w:line="240" w:lineRule="auto"/>
              <w:jc w:val="center"/>
              <w:rPr>
                <w:rFonts w:ascii="Sylfaen" w:hAnsi="Sylfaen" w:cs="Calibri"/>
                <w:sz w:val="14"/>
                <w:szCs w:val="14"/>
                <w:lang w:val="ka-GE"/>
              </w:rPr>
            </w:pPr>
            <w:r>
              <w:rPr>
                <w:rFonts w:ascii="Sylfaen" w:hAnsi="Sylfaen" w:cs="Calibri"/>
                <w:sz w:val="14"/>
                <w:szCs w:val="14"/>
              </w:rPr>
              <w:t>120</w:t>
            </w:r>
            <w:r w:rsidRPr="00880C91">
              <w:rPr>
                <w:rFonts w:ascii="Sylfaen" w:hAnsi="Sylfaen" w:cs="Calibri"/>
                <w:sz w:val="14"/>
                <w:szCs w:val="14"/>
              </w:rPr>
              <w:t xml:space="preserve"> ბავ</w:t>
            </w:r>
            <w:r w:rsidRPr="00880C91">
              <w:rPr>
                <w:rFonts w:ascii="Sylfaen" w:hAnsi="Sylfaen" w:cs="Calibri"/>
                <w:sz w:val="14"/>
                <w:szCs w:val="14"/>
                <w:lang w:val="ka-GE"/>
              </w:rPr>
              <w:t>შვი</w:t>
            </w:r>
          </w:p>
        </w:tc>
        <w:tc>
          <w:tcPr>
            <w:tcW w:w="2970" w:type="dxa"/>
            <w:tcBorders>
              <w:top w:val="nil"/>
              <w:left w:val="nil"/>
              <w:bottom w:val="single" w:sz="4" w:space="0" w:color="auto"/>
              <w:right w:val="single" w:sz="4" w:space="0" w:color="auto"/>
            </w:tcBorders>
            <w:shd w:val="clear" w:color="auto" w:fill="auto"/>
            <w:vAlign w:val="center"/>
          </w:tcPr>
          <w:p w14:paraId="615C98CE" w14:textId="09EE2D5F" w:rsidR="001153FB" w:rsidRPr="00880C91" w:rsidRDefault="00A600D7" w:rsidP="001153FB">
            <w:pPr>
              <w:spacing w:after="0" w:line="240" w:lineRule="auto"/>
              <w:jc w:val="center"/>
              <w:rPr>
                <w:rFonts w:ascii="Sylfaen" w:hAnsi="Sylfaen" w:cs="Calibri"/>
                <w:sz w:val="14"/>
                <w:szCs w:val="14"/>
                <w:lang w:val="ka-GE"/>
              </w:rPr>
            </w:pPr>
            <w:r>
              <w:rPr>
                <w:rFonts w:ascii="Sylfaen" w:hAnsi="Sylfaen" w:cs="Calibri"/>
                <w:sz w:val="14"/>
                <w:szCs w:val="14"/>
                <w:lang w:val="ka-GE"/>
              </w:rPr>
              <w:t>120</w:t>
            </w:r>
            <w:r w:rsidR="001153FB" w:rsidRPr="00880C91">
              <w:rPr>
                <w:rFonts w:ascii="Sylfaen" w:hAnsi="Sylfaen" w:cs="Calibri"/>
                <w:sz w:val="14"/>
                <w:szCs w:val="14"/>
              </w:rPr>
              <w:t xml:space="preserve"> ბავ</w:t>
            </w:r>
            <w:r w:rsidR="001153FB" w:rsidRPr="00880C91">
              <w:rPr>
                <w:rFonts w:ascii="Sylfaen" w:hAnsi="Sylfaen" w:cs="Calibri"/>
                <w:sz w:val="14"/>
                <w:szCs w:val="14"/>
                <w:lang w:val="ka-GE"/>
              </w:rPr>
              <w:t>შვი</w:t>
            </w:r>
          </w:p>
        </w:tc>
        <w:tc>
          <w:tcPr>
            <w:tcW w:w="2406" w:type="dxa"/>
            <w:tcBorders>
              <w:top w:val="nil"/>
              <w:left w:val="nil"/>
              <w:bottom w:val="single" w:sz="4" w:space="0" w:color="auto"/>
              <w:right w:val="single" w:sz="4" w:space="0" w:color="auto"/>
            </w:tcBorders>
            <w:shd w:val="clear" w:color="auto" w:fill="auto"/>
            <w:vAlign w:val="center"/>
          </w:tcPr>
          <w:p w14:paraId="385F12C5" w14:textId="03DB256B" w:rsidR="001153FB" w:rsidRPr="00880C91" w:rsidRDefault="00A600D7" w:rsidP="00A600D7">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114</w:t>
            </w:r>
            <w:r w:rsidR="001153FB" w:rsidRPr="00880C91">
              <w:rPr>
                <w:rFonts w:ascii="Sylfaen" w:hAnsi="Sylfaen" w:cs="Calibri"/>
                <w:sz w:val="14"/>
                <w:szCs w:val="14"/>
              </w:rPr>
              <w:t xml:space="preserve"> ბავ</w:t>
            </w:r>
            <w:r w:rsidR="001153FB" w:rsidRPr="00880C91">
              <w:rPr>
                <w:rFonts w:ascii="Sylfaen" w:hAnsi="Sylfaen" w:cs="Calibri"/>
                <w:sz w:val="14"/>
                <w:szCs w:val="14"/>
                <w:lang w:val="ka-GE"/>
              </w:rPr>
              <w:t>შვი</w:t>
            </w:r>
          </w:p>
        </w:tc>
        <w:tc>
          <w:tcPr>
            <w:tcW w:w="1464" w:type="dxa"/>
            <w:tcBorders>
              <w:top w:val="nil"/>
              <w:left w:val="nil"/>
              <w:bottom w:val="single" w:sz="4" w:space="0" w:color="auto"/>
              <w:right w:val="single" w:sz="4" w:space="0" w:color="auto"/>
            </w:tcBorders>
            <w:shd w:val="clear" w:color="auto" w:fill="auto"/>
          </w:tcPr>
          <w:p w14:paraId="325FD3AD" w14:textId="2F4101F7" w:rsidR="001153FB" w:rsidRPr="00880C91" w:rsidRDefault="00A600D7" w:rsidP="001153FB">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lang w:val="ka-GE"/>
              </w:rPr>
              <w:t>5</w:t>
            </w:r>
            <w:r w:rsidR="001153FB" w:rsidRPr="00880C91">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214871F6"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5DAEFAD8" w14:textId="77777777" w:rsidTr="001153FB">
        <w:trPr>
          <w:trHeight w:val="350"/>
        </w:trPr>
        <w:tc>
          <w:tcPr>
            <w:tcW w:w="0" w:type="auto"/>
            <w:tcBorders>
              <w:top w:val="nil"/>
              <w:left w:val="single" w:sz="4" w:space="0" w:color="auto"/>
              <w:bottom w:val="single" w:sz="4" w:space="0" w:color="auto"/>
              <w:right w:val="single" w:sz="4" w:space="0" w:color="auto"/>
            </w:tcBorders>
            <w:shd w:val="clear" w:color="auto" w:fill="auto"/>
            <w:vAlign w:val="center"/>
          </w:tcPr>
          <w:p w14:paraId="44AB2FD4"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3</w:t>
            </w:r>
          </w:p>
        </w:tc>
        <w:tc>
          <w:tcPr>
            <w:tcW w:w="2714" w:type="dxa"/>
            <w:tcBorders>
              <w:top w:val="nil"/>
              <w:left w:val="nil"/>
              <w:bottom w:val="single" w:sz="4" w:space="0" w:color="auto"/>
              <w:right w:val="single" w:sz="4" w:space="0" w:color="auto"/>
            </w:tcBorders>
            <w:shd w:val="clear" w:color="auto" w:fill="auto"/>
            <w:vAlign w:val="center"/>
          </w:tcPr>
          <w:p w14:paraId="7656BBBE" w14:textId="77777777" w:rsidR="001153FB" w:rsidRPr="00880C91"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30</w:t>
            </w:r>
            <w:r w:rsidRPr="00880C91">
              <w:rPr>
                <w:rFonts w:ascii="Sylfaen" w:hAnsi="Sylfaen" w:cs="Calibri"/>
                <w:sz w:val="14"/>
                <w:szCs w:val="14"/>
              </w:rPr>
              <w:t xml:space="preserve"> ღონისძიება</w:t>
            </w:r>
          </w:p>
        </w:tc>
        <w:tc>
          <w:tcPr>
            <w:tcW w:w="2970" w:type="dxa"/>
            <w:tcBorders>
              <w:top w:val="nil"/>
              <w:left w:val="nil"/>
              <w:bottom w:val="single" w:sz="4" w:space="0" w:color="auto"/>
              <w:right w:val="single" w:sz="4" w:space="0" w:color="auto"/>
            </w:tcBorders>
            <w:shd w:val="clear" w:color="auto" w:fill="auto"/>
            <w:vAlign w:val="center"/>
          </w:tcPr>
          <w:p w14:paraId="786D5F28" w14:textId="403CCEF0" w:rsidR="001153FB" w:rsidRPr="00880C91" w:rsidRDefault="00F364EA"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28</w:t>
            </w:r>
            <w:r w:rsidR="001153FB" w:rsidRPr="00880C91">
              <w:rPr>
                <w:rFonts w:ascii="Sylfaen" w:hAnsi="Sylfaen" w:cs="Calibri"/>
                <w:sz w:val="14"/>
                <w:szCs w:val="14"/>
              </w:rPr>
              <w:t xml:space="preserve"> სპორტულ</w:t>
            </w:r>
            <w:r w:rsidR="001153FB" w:rsidRPr="00880C91">
              <w:rPr>
                <w:rFonts w:ascii="Sylfaen" w:hAnsi="Sylfaen" w:cs="Calibri"/>
                <w:sz w:val="14"/>
                <w:szCs w:val="14"/>
                <w:lang w:val="ka-GE"/>
              </w:rPr>
              <w:t>ი</w:t>
            </w:r>
            <w:r w:rsidR="001153FB" w:rsidRPr="00880C91">
              <w:rPr>
                <w:rFonts w:ascii="Sylfaen" w:hAnsi="Sylfaen" w:cs="Calibri"/>
                <w:sz w:val="14"/>
                <w:szCs w:val="14"/>
              </w:rPr>
              <w:t xml:space="preserve"> ღონისძი</w:t>
            </w:r>
            <w:r w:rsidR="001153FB" w:rsidRPr="00880C91">
              <w:rPr>
                <w:rFonts w:ascii="Sylfaen" w:hAnsi="Sylfaen" w:cs="Calibri"/>
                <w:sz w:val="14"/>
                <w:szCs w:val="14"/>
                <w:lang w:val="ka-GE"/>
              </w:rPr>
              <w:t>ე</w:t>
            </w:r>
            <w:r w:rsidR="001153FB" w:rsidRPr="00880C91">
              <w:rPr>
                <w:rFonts w:ascii="Sylfaen" w:hAnsi="Sylfaen" w:cs="Calibri"/>
                <w:sz w:val="14"/>
                <w:szCs w:val="14"/>
              </w:rPr>
              <w:t>ბა</w:t>
            </w:r>
          </w:p>
        </w:tc>
        <w:tc>
          <w:tcPr>
            <w:tcW w:w="2406" w:type="dxa"/>
            <w:tcBorders>
              <w:top w:val="nil"/>
              <w:left w:val="nil"/>
              <w:bottom w:val="single" w:sz="4" w:space="0" w:color="auto"/>
              <w:right w:val="single" w:sz="4" w:space="0" w:color="auto"/>
            </w:tcBorders>
            <w:shd w:val="clear" w:color="auto" w:fill="auto"/>
            <w:vAlign w:val="center"/>
          </w:tcPr>
          <w:p w14:paraId="16E87A8B" w14:textId="77777777" w:rsidR="001153FB" w:rsidRPr="00880C91"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28</w:t>
            </w:r>
            <w:r w:rsidRPr="00880C91">
              <w:rPr>
                <w:rFonts w:ascii="Sylfaen" w:hAnsi="Sylfaen" w:cs="Calibri"/>
                <w:sz w:val="14"/>
                <w:szCs w:val="14"/>
              </w:rPr>
              <w:t xml:space="preserve"> სპორტულ</w:t>
            </w:r>
            <w:r w:rsidRPr="00880C91">
              <w:rPr>
                <w:rFonts w:ascii="Sylfaen" w:hAnsi="Sylfaen" w:cs="Calibri"/>
                <w:sz w:val="14"/>
                <w:szCs w:val="14"/>
                <w:lang w:val="ka-GE"/>
              </w:rPr>
              <w:t>ი</w:t>
            </w:r>
            <w:r w:rsidRPr="00880C91">
              <w:rPr>
                <w:rFonts w:ascii="Sylfaen" w:hAnsi="Sylfaen" w:cs="Calibri"/>
                <w:sz w:val="14"/>
                <w:szCs w:val="14"/>
              </w:rPr>
              <w:t xml:space="preserve"> ღონისძი</w:t>
            </w:r>
            <w:r w:rsidRPr="00880C91">
              <w:rPr>
                <w:rFonts w:ascii="Sylfaen" w:hAnsi="Sylfaen" w:cs="Calibri"/>
                <w:sz w:val="14"/>
                <w:szCs w:val="14"/>
                <w:lang w:val="ka-GE"/>
              </w:rPr>
              <w:t>ე</w:t>
            </w:r>
            <w:r w:rsidRPr="00880C91">
              <w:rPr>
                <w:rFonts w:ascii="Sylfaen" w:hAnsi="Sylfaen" w:cs="Calibri"/>
                <w:sz w:val="14"/>
                <w:szCs w:val="14"/>
              </w:rPr>
              <w:t>ბა</w:t>
            </w:r>
          </w:p>
        </w:tc>
        <w:tc>
          <w:tcPr>
            <w:tcW w:w="1464" w:type="dxa"/>
            <w:tcBorders>
              <w:top w:val="nil"/>
              <w:left w:val="nil"/>
              <w:bottom w:val="single" w:sz="4" w:space="0" w:color="auto"/>
              <w:right w:val="single" w:sz="4" w:space="0" w:color="auto"/>
            </w:tcBorders>
            <w:shd w:val="clear" w:color="auto" w:fill="auto"/>
          </w:tcPr>
          <w:p w14:paraId="6FB1E775" w14:textId="119A4407" w:rsidR="001153FB" w:rsidRPr="00880C91" w:rsidRDefault="00F364EA" w:rsidP="001153FB">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lang w:val="ka-GE"/>
              </w:rPr>
              <w:t>0</w:t>
            </w:r>
            <w:r w:rsidR="001153FB" w:rsidRPr="00880C91">
              <w:rPr>
                <w:rFonts w:ascii="Sylfaen" w:eastAsia="Times New Roman" w:hAnsi="Sylfaen" w:cs="Arial CYR"/>
                <w:bCs/>
                <w:sz w:val="14"/>
                <w:szCs w:val="14"/>
                <w:lang w:val="ka-GE"/>
              </w:rPr>
              <w:t>%</w:t>
            </w:r>
          </w:p>
        </w:tc>
        <w:tc>
          <w:tcPr>
            <w:tcW w:w="1705" w:type="dxa"/>
            <w:tcBorders>
              <w:top w:val="nil"/>
              <w:left w:val="single" w:sz="4" w:space="0" w:color="auto"/>
              <w:bottom w:val="single" w:sz="4" w:space="0" w:color="auto"/>
              <w:right w:val="single" w:sz="4" w:space="0" w:color="auto"/>
            </w:tcBorders>
            <w:vAlign w:val="center"/>
          </w:tcPr>
          <w:p w14:paraId="17095FDA"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1CDA29B5" w14:textId="77777777" w:rsidR="001153FB" w:rsidRDefault="001153FB" w:rsidP="001153FB">
      <w:pPr>
        <w:widowControl w:val="0"/>
        <w:autoSpaceDE w:val="0"/>
        <w:autoSpaceDN w:val="0"/>
        <w:adjustRightInd w:val="0"/>
        <w:spacing w:after="40"/>
        <w:rPr>
          <w:rFonts w:ascii="Sylfaen" w:hAnsi="Sylfaen" w:cs="Sylfaen"/>
          <w:b/>
          <w:bCs/>
          <w:iCs/>
          <w:color w:val="385623"/>
          <w:sz w:val="16"/>
          <w:szCs w:val="16"/>
        </w:rPr>
      </w:pPr>
    </w:p>
    <w:p w14:paraId="787EB42E"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4.2.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საფეხბურთო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02</w:t>
      </w:r>
      <w:r w:rsidRPr="00341ABC">
        <w:rPr>
          <w:rFonts w:ascii="Sylfaen" w:hAnsi="Sylfaen"/>
          <w:b/>
          <w:bCs/>
          <w:sz w:val="16"/>
          <w:szCs w:val="16"/>
          <w:lang w:val="ka-GE"/>
        </w:rPr>
        <w:t>)</w:t>
      </w:r>
    </w:p>
    <w:p w14:paraId="2FD34817" w14:textId="77777777" w:rsidR="001153FB" w:rsidRPr="00752C03"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341ABC">
        <w:rPr>
          <w:rFonts w:ascii="Sylfaen" w:hAnsi="Sylfaen"/>
          <w:b/>
          <w:bCs/>
          <w:sz w:val="16"/>
          <w:szCs w:val="16"/>
          <w:lang w:val="ka-GE"/>
        </w:rPr>
        <w:t>ა(ა)იპ ონის მუნიციპალიტეტის საფეხბურთო სკოლა მამისონი</w:t>
      </w:r>
    </w:p>
    <w:p w14:paraId="57816C1A" w14:textId="1218F96F" w:rsidR="001153FB" w:rsidRPr="0019121A"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ფინანსდება საფეხბურთო </w:t>
      </w:r>
      <w:r>
        <w:rPr>
          <w:rFonts w:ascii="Sylfaen" w:hAnsi="Sylfaen" w:cs="Sylfaen"/>
          <w:iCs/>
          <w:sz w:val="16"/>
          <w:szCs w:val="16"/>
        </w:rPr>
        <w:t>სკოლა</w:t>
      </w:r>
      <w:r w:rsidRPr="00341ABC">
        <w:rPr>
          <w:rFonts w:ascii="Sylfaen" w:hAnsi="Sylfaen" w:cs="Sylfaen"/>
          <w:iCs/>
          <w:sz w:val="16"/>
          <w:szCs w:val="16"/>
          <w:lang w:val="ka-GE"/>
        </w:rPr>
        <w:t xml:space="preserve"> მამისონი,  სადაც სხვადასხვა ასაკ</w:t>
      </w:r>
      <w:r>
        <w:rPr>
          <w:rFonts w:ascii="Sylfaen" w:hAnsi="Sylfaen" w:cs="Sylfaen"/>
          <w:iCs/>
          <w:sz w:val="16"/>
          <w:szCs w:val="16"/>
          <w:lang w:val="ka-GE"/>
        </w:rPr>
        <w:t>ობრივ ჯგუფში ფეხბურთს ეუფლება</w:t>
      </w:r>
      <w:r w:rsidR="005713AA">
        <w:rPr>
          <w:rFonts w:ascii="Sylfaen" w:hAnsi="Sylfaen" w:cs="Sylfaen"/>
          <w:iCs/>
          <w:sz w:val="16"/>
          <w:szCs w:val="16"/>
          <w:lang w:val="ka-GE"/>
        </w:rPr>
        <w:t xml:space="preserve"> 80</w:t>
      </w:r>
      <w:r w:rsidRPr="00341ABC">
        <w:rPr>
          <w:rFonts w:ascii="Sylfaen" w:hAnsi="Sylfaen" w:cs="Sylfaen"/>
          <w:iCs/>
          <w:sz w:val="16"/>
          <w:szCs w:val="16"/>
          <w:lang w:val="ka-GE"/>
        </w:rPr>
        <w:t xml:space="preserve"> ბავშვი,  რომელთაც სამწვრთნელო პროცესი უტარდებათ კვირაში</w:t>
      </w:r>
      <w:r>
        <w:rPr>
          <w:rFonts w:ascii="Sylfaen" w:hAnsi="Sylfaen" w:cs="Sylfaen"/>
          <w:iCs/>
          <w:sz w:val="16"/>
          <w:szCs w:val="16"/>
          <w:lang w:val="ka-GE"/>
        </w:rPr>
        <w:t xml:space="preserve"> 3</w:t>
      </w:r>
      <w:r w:rsidRPr="00341ABC">
        <w:rPr>
          <w:rFonts w:ascii="Sylfaen" w:hAnsi="Sylfaen" w:cs="Sylfaen"/>
          <w:iCs/>
          <w:sz w:val="16"/>
          <w:szCs w:val="16"/>
          <w:lang w:val="ka-GE"/>
        </w:rPr>
        <w:t>-ჯერ.  კომპლექსში დასაქმებულია ჯამში</w:t>
      </w:r>
      <w:r>
        <w:rPr>
          <w:rFonts w:ascii="Sylfaen" w:hAnsi="Sylfaen" w:cs="Sylfaen"/>
          <w:iCs/>
          <w:sz w:val="16"/>
          <w:szCs w:val="16"/>
          <w:lang w:val="ka-GE"/>
        </w:rPr>
        <w:t xml:space="preserve">  14</w:t>
      </w:r>
      <w:r w:rsidRPr="00341ABC">
        <w:rPr>
          <w:rFonts w:ascii="Sylfaen" w:hAnsi="Sylfaen" w:cs="Sylfaen"/>
          <w:iCs/>
          <w:sz w:val="16"/>
          <w:szCs w:val="16"/>
          <w:lang w:val="ka-GE"/>
        </w:rPr>
        <w:t xml:space="preserve"> ადამიანი. კლუბის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რეგიონებში საქართველოს მთელი  მასშტაბით.</w:t>
      </w:r>
      <w:r>
        <w:rPr>
          <w:rFonts w:ascii="Sylfaen" w:hAnsi="Sylfaen" w:cs="Sylfaen"/>
          <w:iCs/>
          <w:sz w:val="16"/>
          <w:szCs w:val="16"/>
          <w:lang w:val="ka-GE"/>
        </w:rPr>
        <w:t xml:space="preserve"> </w:t>
      </w:r>
      <w:r>
        <w:rPr>
          <w:rFonts w:ascii="Sylfaen" w:hAnsi="Sylfaen" w:cs="Calibri"/>
          <w:sz w:val="14"/>
          <w:szCs w:val="14"/>
          <w:lang w:val="ka-GE"/>
        </w:rPr>
        <w:t xml:space="preserve"> </w:t>
      </w:r>
      <w:r w:rsidRPr="00341ABC">
        <w:rPr>
          <w:rFonts w:ascii="Sylfaen" w:hAnsi="Sylfaen" w:cs="Sylfaen"/>
          <w:b/>
          <w:iCs/>
          <w:sz w:val="16"/>
          <w:szCs w:val="16"/>
          <w:lang w:val="ka-GE"/>
        </w:rPr>
        <w:t>ქვეპროგრამის მიზანია:</w:t>
      </w:r>
    </w:p>
    <w:p w14:paraId="1B1D01CE" w14:textId="77777777" w:rsidR="001153FB" w:rsidRPr="00341ABC" w:rsidRDefault="001153FB" w:rsidP="001153FB">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42DB05F1" w14:textId="77777777" w:rsidR="001153FB" w:rsidRPr="00341ABC" w:rsidRDefault="001153FB" w:rsidP="001153FB">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მეტი მოზარდის ჩართვა ფეხბურთში, ბავშვებისა და მოზარდების მეთოდური აღზრდა/დაოსტატება;</w:t>
      </w:r>
    </w:p>
    <w:p w14:paraId="677FBAAD" w14:textId="77777777" w:rsidR="001153FB" w:rsidRPr="00215A1F" w:rsidRDefault="001153FB" w:rsidP="001153FB">
      <w:pPr>
        <w:widowControl w:val="0"/>
        <w:autoSpaceDE w:val="0"/>
        <w:autoSpaceDN w:val="0"/>
        <w:adjustRightInd w:val="0"/>
        <w:spacing w:after="40"/>
        <w:ind w:firstLine="540"/>
        <w:jc w:val="both"/>
        <w:rPr>
          <w:rFonts w:ascii="Sylfaen" w:hAnsi="Sylfaen" w:cs="Sylfaen"/>
          <w:iCs/>
          <w:sz w:val="16"/>
          <w:szCs w:val="16"/>
          <w:lang w:val="ka-GE"/>
        </w:rPr>
      </w:pPr>
      <w:r w:rsidRPr="00341ABC">
        <w:rPr>
          <w:rFonts w:ascii="Sylfaen" w:hAnsi="Sylfaen" w:cs="Sylfaen"/>
          <w:iCs/>
          <w:sz w:val="16"/>
          <w:szCs w:val="16"/>
          <w:lang w:val="ka-GE"/>
        </w:rPr>
        <w:t xml:space="preserve"> - მუნიციპალიტეტ</w:t>
      </w:r>
      <w:r>
        <w:rPr>
          <w:rFonts w:ascii="Sylfaen" w:hAnsi="Sylfaen" w:cs="Sylfaen"/>
          <w:iCs/>
          <w:sz w:val="16"/>
          <w:szCs w:val="16"/>
          <w:lang w:val="ka-GE"/>
        </w:rPr>
        <w:t xml:space="preserve">ის სპორტული შედეგების წარმოჩენა, </w:t>
      </w:r>
      <w:r w:rsidRPr="00341ABC">
        <w:rPr>
          <w:rFonts w:ascii="Sylfaen" w:hAnsi="Sylfaen" w:cs="Sylfaen"/>
          <w:iCs/>
          <w:sz w:val="16"/>
          <w:szCs w:val="16"/>
          <w:lang w:val="ka-GE"/>
        </w:rPr>
        <w:t>საფეხბურთო შეჯიბრებების მაღალ დონეზე ჩატარება.</w:t>
      </w:r>
    </w:p>
    <w:tbl>
      <w:tblPr>
        <w:tblW w:w="0" w:type="auto"/>
        <w:tblInd w:w="-5" w:type="dxa"/>
        <w:tblLook w:val="04A0" w:firstRow="1" w:lastRow="0" w:firstColumn="1" w:lastColumn="0" w:noHBand="0" w:noVBand="1"/>
      </w:tblPr>
      <w:tblGrid>
        <w:gridCol w:w="346"/>
        <w:gridCol w:w="2539"/>
        <w:gridCol w:w="2748"/>
        <w:gridCol w:w="2249"/>
        <w:gridCol w:w="1420"/>
        <w:gridCol w:w="1673"/>
      </w:tblGrid>
      <w:tr w:rsidR="001153FB" w:rsidRPr="00901CD0" w14:paraId="5CB015B4"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296DAB"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12610567" w14:textId="67F9B251" w:rsidR="001153FB" w:rsidRPr="00834BBC" w:rsidRDefault="001153FB" w:rsidP="00D22141">
            <w:pPr>
              <w:widowControl w:val="0"/>
              <w:autoSpaceDE w:val="0"/>
              <w:autoSpaceDN w:val="0"/>
              <w:adjustRightInd w:val="0"/>
              <w:spacing w:after="40"/>
              <w:rPr>
                <w:rFonts w:ascii="Sylfaen" w:hAnsi="Sylfaen" w:cs="Sylfaen"/>
                <w:iCs/>
                <w:sz w:val="14"/>
                <w:szCs w:val="14"/>
                <w:lang w:val="ka-GE"/>
              </w:rPr>
            </w:pPr>
            <w:r w:rsidRPr="00834BBC">
              <w:rPr>
                <w:rFonts w:ascii="Sylfaen" w:hAnsi="Sylfaen" w:cs="Sylfaen"/>
                <w:iCs/>
                <w:sz w:val="14"/>
                <w:szCs w:val="14"/>
                <w:lang w:val="ka-GE"/>
              </w:rPr>
              <w:t xml:space="preserve">ფეხბურთის წრით სარგებლობის მაქსიმალური ხელმისაწვდომობა;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2F18F073"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6ACD2FCF"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hAnsi="Sylfaen" w:cs="Sylfaen"/>
                <w:iCs/>
                <w:sz w:val="14"/>
                <w:szCs w:val="14"/>
                <w:lang w:val="ka-GE"/>
              </w:rPr>
              <w:t>ფეხბურთის წრით</w:t>
            </w:r>
            <w:r w:rsidRPr="0032729D">
              <w:rPr>
                <w:rFonts w:ascii="Sylfaen" w:hAnsi="Sylfaen" w:cs="Sylfaen"/>
                <w:iCs/>
                <w:sz w:val="14"/>
                <w:szCs w:val="14"/>
                <w:lang w:val="ka-GE"/>
              </w:rPr>
              <w:t xml:space="preserve"> სარგებლობის მაქსიმალური ხელმისაწვდომობა</w:t>
            </w:r>
          </w:p>
        </w:tc>
      </w:tr>
      <w:tr w:rsidR="001153FB" w:rsidRPr="00901CD0" w14:paraId="22F7B2B5"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3D7DD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5410BC8D"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211E503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0EE078D3"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F9F1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07D757A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6B4A65C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202F616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54B88BA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46D25A56"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0AF3589" w14:textId="77777777" w:rsidTr="001153FB">
        <w:trPr>
          <w:trHeight w:val="314"/>
        </w:trPr>
        <w:tc>
          <w:tcPr>
            <w:tcW w:w="0" w:type="auto"/>
            <w:tcBorders>
              <w:top w:val="nil"/>
              <w:left w:val="single" w:sz="4" w:space="0" w:color="auto"/>
              <w:bottom w:val="single" w:sz="4" w:space="0" w:color="auto"/>
              <w:right w:val="single" w:sz="4" w:space="0" w:color="auto"/>
            </w:tcBorders>
            <w:shd w:val="clear" w:color="auto" w:fill="auto"/>
            <w:vAlign w:val="center"/>
          </w:tcPr>
          <w:p w14:paraId="5487F97D"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7F7B0B25" w14:textId="77777777" w:rsidR="001153FB" w:rsidRPr="00B66DF6" w:rsidRDefault="001153FB" w:rsidP="001153FB">
            <w:pPr>
              <w:spacing w:after="0" w:line="240" w:lineRule="auto"/>
              <w:jc w:val="center"/>
              <w:rPr>
                <w:rFonts w:ascii="Sylfaen" w:eastAsia="Times New Roman" w:hAnsi="Sylfaen" w:cs="Arial CYR"/>
                <w:bCs/>
                <w:sz w:val="14"/>
                <w:szCs w:val="14"/>
              </w:rPr>
            </w:pPr>
            <w:r w:rsidRPr="00B66DF6">
              <w:rPr>
                <w:rFonts w:ascii="Sylfaen" w:hAnsi="Sylfaen" w:cs="Calibri"/>
                <w:sz w:val="14"/>
                <w:szCs w:val="14"/>
              </w:rPr>
              <w:t xml:space="preserve"> სპორტის 1 სახეობა</w:t>
            </w:r>
          </w:p>
        </w:tc>
        <w:tc>
          <w:tcPr>
            <w:tcW w:w="2970" w:type="dxa"/>
            <w:tcBorders>
              <w:top w:val="nil"/>
              <w:left w:val="nil"/>
              <w:bottom w:val="single" w:sz="4" w:space="0" w:color="auto"/>
              <w:right w:val="single" w:sz="4" w:space="0" w:color="auto"/>
            </w:tcBorders>
            <w:shd w:val="clear" w:color="auto" w:fill="auto"/>
            <w:vAlign w:val="center"/>
          </w:tcPr>
          <w:p w14:paraId="2E67895F" w14:textId="77777777" w:rsidR="001153FB" w:rsidRPr="00B66DF6" w:rsidRDefault="001153FB" w:rsidP="001153FB">
            <w:pPr>
              <w:spacing w:after="0" w:line="240" w:lineRule="auto"/>
              <w:jc w:val="center"/>
              <w:rPr>
                <w:rFonts w:ascii="Sylfaen" w:eastAsia="Times New Roman" w:hAnsi="Sylfaen" w:cs="Arial CYR"/>
                <w:bCs/>
                <w:sz w:val="14"/>
                <w:szCs w:val="14"/>
              </w:rPr>
            </w:pPr>
            <w:r w:rsidRPr="00B66DF6">
              <w:rPr>
                <w:rFonts w:ascii="Sylfaen" w:hAnsi="Sylfaen" w:cs="Calibri"/>
                <w:sz w:val="14"/>
                <w:szCs w:val="14"/>
              </w:rPr>
              <w:t>სპორტის 1 სახეობა</w:t>
            </w:r>
          </w:p>
        </w:tc>
        <w:tc>
          <w:tcPr>
            <w:tcW w:w="2406" w:type="dxa"/>
            <w:tcBorders>
              <w:top w:val="nil"/>
              <w:left w:val="nil"/>
              <w:bottom w:val="single" w:sz="4" w:space="0" w:color="auto"/>
              <w:right w:val="single" w:sz="4" w:space="0" w:color="auto"/>
            </w:tcBorders>
            <w:shd w:val="clear" w:color="auto" w:fill="auto"/>
            <w:vAlign w:val="center"/>
          </w:tcPr>
          <w:p w14:paraId="550DCFF6" w14:textId="77777777" w:rsidR="001153FB" w:rsidRPr="00B66DF6" w:rsidRDefault="001153FB" w:rsidP="001153FB">
            <w:pPr>
              <w:spacing w:after="0" w:line="240" w:lineRule="auto"/>
              <w:jc w:val="center"/>
              <w:rPr>
                <w:rFonts w:ascii="Sylfaen" w:eastAsia="Times New Roman" w:hAnsi="Sylfaen" w:cs="Arial CYR"/>
                <w:bCs/>
                <w:sz w:val="14"/>
                <w:szCs w:val="14"/>
                <w:lang w:val="ka-GE"/>
              </w:rPr>
            </w:pPr>
            <w:r w:rsidRPr="00B66DF6">
              <w:rPr>
                <w:rFonts w:ascii="Sylfaen" w:eastAsia="Times New Roman" w:hAnsi="Sylfaen" w:cs="Arial CYR"/>
                <w:bCs/>
                <w:sz w:val="14"/>
                <w:szCs w:val="14"/>
                <w:lang w:val="ka-GE"/>
              </w:rPr>
              <w:t>სპორტის 1 სახეობა</w:t>
            </w:r>
          </w:p>
        </w:tc>
        <w:tc>
          <w:tcPr>
            <w:tcW w:w="1464" w:type="dxa"/>
            <w:tcBorders>
              <w:top w:val="nil"/>
              <w:left w:val="nil"/>
              <w:bottom w:val="single" w:sz="4" w:space="0" w:color="auto"/>
              <w:right w:val="single" w:sz="4" w:space="0" w:color="auto"/>
            </w:tcBorders>
            <w:shd w:val="clear" w:color="auto" w:fill="auto"/>
            <w:vAlign w:val="center"/>
          </w:tcPr>
          <w:p w14:paraId="0DEFF107" w14:textId="77777777" w:rsidR="001153FB" w:rsidRPr="00B66DF6" w:rsidRDefault="001153FB" w:rsidP="001153FB">
            <w:pPr>
              <w:spacing w:after="0" w:line="240" w:lineRule="auto"/>
              <w:jc w:val="center"/>
              <w:rPr>
                <w:rFonts w:ascii="Sylfaen" w:eastAsia="Times New Roman" w:hAnsi="Sylfaen" w:cs="Arial CYR"/>
                <w:bCs/>
                <w:sz w:val="14"/>
                <w:szCs w:val="14"/>
              </w:rPr>
            </w:pPr>
            <w:r w:rsidRPr="00B66DF6">
              <w:rPr>
                <w:rFonts w:ascii="Sylfaen" w:eastAsia="Times New Roman" w:hAnsi="Sylfaen" w:cs="Arial CYR"/>
                <w:bCs/>
                <w:sz w:val="14"/>
                <w:szCs w:val="14"/>
              </w:rPr>
              <w:t>0%</w:t>
            </w:r>
          </w:p>
        </w:tc>
        <w:tc>
          <w:tcPr>
            <w:tcW w:w="1705" w:type="dxa"/>
            <w:tcBorders>
              <w:top w:val="nil"/>
              <w:left w:val="single" w:sz="4" w:space="0" w:color="auto"/>
              <w:bottom w:val="single" w:sz="4" w:space="0" w:color="000000"/>
              <w:right w:val="single" w:sz="4" w:space="0" w:color="auto"/>
            </w:tcBorders>
            <w:vAlign w:val="center"/>
          </w:tcPr>
          <w:p w14:paraId="48FE5928"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337BD7D1" w14:textId="77777777" w:rsidTr="001153FB">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3CA5B916"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3CBA658C" w14:textId="77777777" w:rsidR="001153FB" w:rsidRPr="00B66DF6"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50</w:t>
            </w:r>
            <w:r w:rsidRPr="00B66DF6">
              <w:rPr>
                <w:rFonts w:ascii="Sylfaen" w:hAnsi="Sylfaen" w:cs="Calibri"/>
                <w:sz w:val="14"/>
                <w:szCs w:val="14"/>
                <w:lang w:val="ka-GE"/>
              </w:rPr>
              <w:t xml:space="preserve"> ბავშვი</w:t>
            </w:r>
          </w:p>
        </w:tc>
        <w:tc>
          <w:tcPr>
            <w:tcW w:w="2970" w:type="dxa"/>
            <w:tcBorders>
              <w:top w:val="nil"/>
              <w:left w:val="nil"/>
              <w:bottom w:val="single" w:sz="4" w:space="0" w:color="auto"/>
              <w:right w:val="single" w:sz="4" w:space="0" w:color="auto"/>
            </w:tcBorders>
            <w:shd w:val="clear" w:color="auto" w:fill="auto"/>
            <w:vAlign w:val="center"/>
          </w:tcPr>
          <w:p w14:paraId="55D67C8E" w14:textId="468A4CD3" w:rsidR="001153FB" w:rsidRPr="00B66DF6" w:rsidRDefault="00101ADF" w:rsidP="001153FB">
            <w:pPr>
              <w:spacing w:after="0" w:line="240" w:lineRule="auto"/>
              <w:jc w:val="center"/>
              <w:rPr>
                <w:rFonts w:ascii="Sylfaen" w:hAnsi="Sylfaen" w:cs="Calibri"/>
                <w:sz w:val="14"/>
                <w:szCs w:val="14"/>
                <w:lang w:val="ka-GE"/>
              </w:rPr>
            </w:pPr>
            <w:r>
              <w:rPr>
                <w:rFonts w:ascii="Sylfaen" w:hAnsi="Sylfaen" w:cs="Calibri"/>
                <w:sz w:val="14"/>
                <w:szCs w:val="14"/>
              </w:rPr>
              <w:t>80</w:t>
            </w:r>
            <w:r w:rsidR="001153FB" w:rsidRPr="00B66DF6">
              <w:rPr>
                <w:rFonts w:ascii="Sylfaen" w:hAnsi="Sylfaen" w:cs="Calibri"/>
                <w:sz w:val="14"/>
                <w:szCs w:val="14"/>
                <w:lang w:val="ka-GE"/>
              </w:rPr>
              <w:t xml:space="preserve"> ბავშვი</w:t>
            </w:r>
          </w:p>
        </w:tc>
        <w:tc>
          <w:tcPr>
            <w:tcW w:w="2406" w:type="dxa"/>
            <w:tcBorders>
              <w:top w:val="nil"/>
              <w:left w:val="nil"/>
              <w:bottom w:val="single" w:sz="4" w:space="0" w:color="auto"/>
              <w:right w:val="single" w:sz="4" w:space="0" w:color="auto"/>
            </w:tcBorders>
            <w:shd w:val="clear" w:color="auto" w:fill="auto"/>
            <w:vAlign w:val="center"/>
          </w:tcPr>
          <w:p w14:paraId="2075457B" w14:textId="0BD37C5D" w:rsidR="001153FB" w:rsidRPr="00B66DF6" w:rsidRDefault="00101ADF"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8</w:t>
            </w:r>
            <w:r w:rsidR="001153FB">
              <w:rPr>
                <w:rFonts w:ascii="Sylfaen" w:eastAsia="Times New Roman" w:hAnsi="Sylfaen" w:cs="Arial CYR"/>
                <w:bCs/>
                <w:sz w:val="14"/>
                <w:szCs w:val="14"/>
                <w:lang w:val="ka-GE"/>
              </w:rPr>
              <w:t>4</w:t>
            </w:r>
            <w:r w:rsidR="001153FB" w:rsidRPr="00B66DF6">
              <w:rPr>
                <w:rFonts w:ascii="Sylfaen" w:eastAsia="Times New Roman" w:hAnsi="Sylfaen" w:cs="Arial CYR"/>
                <w:bCs/>
                <w:sz w:val="14"/>
                <w:szCs w:val="14"/>
                <w:lang w:val="ka-GE"/>
              </w:rPr>
              <w:t xml:space="preserve"> ბავშვი</w:t>
            </w:r>
          </w:p>
        </w:tc>
        <w:tc>
          <w:tcPr>
            <w:tcW w:w="1464" w:type="dxa"/>
            <w:tcBorders>
              <w:top w:val="nil"/>
              <w:left w:val="nil"/>
              <w:bottom w:val="single" w:sz="4" w:space="0" w:color="auto"/>
              <w:right w:val="single" w:sz="4" w:space="0" w:color="auto"/>
            </w:tcBorders>
            <w:shd w:val="clear" w:color="auto" w:fill="auto"/>
            <w:vAlign w:val="center"/>
          </w:tcPr>
          <w:p w14:paraId="4DF736C1" w14:textId="4B2D0F2B" w:rsidR="001153FB" w:rsidRPr="00B66DF6" w:rsidRDefault="00101ADF" w:rsidP="001153FB">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rPr>
              <w:t>3</w:t>
            </w:r>
            <w:r w:rsidR="001153FB" w:rsidRPr="00B66DF6">
              <w:rPr>
                <w:rFonts w:ascii="Sylfaen" w:eastAsia="Times New Roman" w:hAnsi="Sylfaen" w:cs="Arial CYR"/>
                <w:bCs/>
                <w:sz w:val="14"/>
                <w:szCs w:val="14"/>
              </w:rPr>
              <w:t>%</w:t>
            </w:r>
          </w:p>
        </w:tc>
        <w:tc>
          <w:tcPr>
            <w:tcW w:w="1705" w:type="dxa"/>
            <w:tcBorders>
              <w:top w:val="nil"/>
              <w:left w:val="single" w:sz="4" w:space="0" w:color="auto"/>
              <w:bottom w:val="single" w:sz="4" w:space="0" w:color="000000"/>
              <w:right w:val="single" w:sz="4" w:space="0" w:color="auto"/>
            </w:tcBorders>
            <w:vAlign w:val="center"/>
          </w:tcPr>
          <w:p w14:paraId="1FFC775C"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1EBFE83" w14:textId="77777777" w:rsidTr="001153FB">
        <w:trPr>
          <w:trHeight w:val="260"/>
        </w:trPr>
        <w:tc>
          <w:tcPr>
            <w:tcW w:w="0" w:type="auto"/>
            <w:tcBorders>
              <w:top w:val="nil"/>
              <w:left w:val="single" w:sz="4" w:space="0" w:color="auto"/>
              <w:bottom w:val="single" w:sz="4" w:space="0" w:color="auto"/>
              <w:right w:val="single" w:sz="4" w:space="0" w:color="auto"/>
            </w:tcBorders>
            <w:shd w:val="clear" w:color="auto" w:fill="auto"/>
            <w:vAlign w:val="center"/>
          </w:tcPr>
          <w:p w14:paraId="31134D23"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3</w:t>
            </w:r>
          </w:p>
        </w:tc>
        <w:tc>
          <w:tcPr>
            <w:tcW w:w="2714" w:type="dxa"/>
            <w:tcBorders>
              <w:top w:val="nil"/>
              <w:left w:val="nil"/>
              <w:bottom w:val="single" w:sz="4" w:space="0" w:color="auto"/>
              <w:right w:val="single" w:sz="4" w:space="0" w:color="auto"/>
            </w:tcBorders>
            <w:shd w:val="clear" w:color="auto" w:fill="auto"/>
            <w:vAlign w:val="center"/>
          </w:tcPr>
          <w:p w14:paraId="4C82F3E2" w14:textId="77777777" w:rsidR="001153FB" w:rsidRPr="00B66DF6"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15</w:t>
            </w:r>
            <w:r w:rsidRPr="00B66DF6">
              <w:rPr>
                <w:rFonts w:ascii="Sylfaen" w:hAnsi="Sylfaen" w:cs="Calibri"/>
                <w:sz w:val="14"/>
                <w:szCs w:val="14"/>
              </w:rPr>
              <w:t xml:space="preserve"> სპორტულ</w:t>
            </w:r>
            <w:r w:rsidRPr="00B66DF6">
              <w:rPr>
                <w:rFonts w:ascii="Sylfaen" w:hAnsi="Sylfaen" w:cs="Calibri"/>
                <w:sz w:val="14"/>
                <w:szCs w:val="14"/>
                <w:lang w:val="ka-GE"/>
              </w:rPr>
              <w:t>ი</w:t>
            </w:r>
            <w:r w:rsidRPr="00B66DF6">
              <w:rPr>
                <w:rFonts w:ascii="Sylfaen" w:hAnsi="Sylfaen" w:cs="Calibri"/>
                <w:sz w:val="14"/>
                <w:szCs w:val="14"/>
              </w:rPr>
              <w:t xml:space="preserve"> ღონისძიება</w:t>
            </w:r>
          </w:p>
        </w:tc>
        <w:tc>
          <w:tcPr>
            <w:tcW w:w="2970" w:type="dxa"/>
            <w:tcBorders>
              <w:top w:val="nil"/>
              <w:left w:val="nil"/>
              <w:bottom w:val="single" w:sz="4" w:space="0" w:color="auto"/>
              <w:right w:val="single" w:sz="4" w:space="0" w:color="auto"/>
            </w:tcBorders>
            <w:shd w:val="clear" w:color="auto" w:fill="auto"/>
            <w:vAlign w:val="center"/>
          </w:tcPr>
          <w:p w14:paraId="56D2F978" w14:textId="663746EB" w:rsidR="001153FB" w:rsidRPr="00B66DF6" w:rsidRDefault="00101ADF"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14</w:t>
            </w:r>
            <w:r w:rsidR="001153FB">
              <w:rPr>
                <w:rFonts w:ascii="Sylfaen" w:hAnsi="Sylfaen" w:cs="Calibri"/>
                <w:sz w:val="14"/>
                <w:szCs w:val="14"/>
                <w:lang w:val="ka-GE"/>
              </w:rPr>
              <w:t xml:space="preserve"> ღონისძიება</w:t>
            </w:r>
          </w:p>
        </w:tc>
        <w:tc>
          <w:tcPr>
            <w:tcW w:w="2406" w:type="dxa"/>
            <w:tcBorders>
              <w:top w:val="nil"/>
              <w:left w:val="nil"/>
              <w:bottom w:val="single" w:sz="4" w:space="0" w:color="auto"/>
              <w:right w:val="single" w:sz="4" w:space="0" w:color="auto"/>
            </w:tcBorders>
            <w:shd w:val="clear" w:color="auto" w:fill="auto"/>
            <w:vAlign w:val="center"/>
          </w:tcPr>
          <w:p w14:paraId="76B95EA9" w14:textId="6D49910E" w:rsidR="001153FB" w:rsidRPr="00B66DF6" w:rsidRDefault="001153FB" w:rsidP="00101ADF">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w:t>
            </w:r>
            <w:r w:rsidR="00101ADF">
              <w:rPr>
                <w:rFonts w:ascii="Sylfaen" w:eastAsia="Times New Roman" w:hAnsi="Sylfaen" w:cs="Arial CYR"/>
                <w:bCs/>
                <w:sz w:val="14"/>
                <w:szCs w:val="14"/>
              </w:rPr>
              <w:t>6</w:t>
            </w:r>
            <w:r>
              <w:rPr>
                <w:rFonts w:ascii="Sylfaen" w:eastAsia="Times New Roman" w:hAnsi="Sylfaen" w:cs="Arial CYR"/>
                <w:bCs/>
                <w:sz w:val="14"/>
                <w:szCs w:val="14"/>
                <w:lang w:val="ka-GE"/>
              </w:rPr>
              <w:t xml:space="preserve"> ღონისძიება</w:t>
            </w:r>
          </w:p>
        </w:tc>
        <w:tc>
          <w:tcPr>
            <w:tcW w:w="1464" w:type="dxa"/>
            <w:tcBorders>
              <w:top w:val="nil"/>
              <w:left w:val="nil"/>
              <w:bottom w:val="single" w:sz="4" w:space="0" w:color="auto"/>
              <w:right w:val="single" w:sz="4" w:space="0" w:color="auto"/>
            </w:tcBorders>
            <w:shd w:val="clear" w:color="auto" w:fill="auto"/>
            <w:vAlign w:val="center"/>
          </w:tcPr>
          <w:p w14:paraId="40717314" w14:textId="239712A8" w:rsidR="001153FB" w:rsidRPr="00B66DF6" w:rsidRDefault="00101ADF" w:rsidP="001153FB">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rPr>
              <w:t>12</w:t>
            </w:r>
            <w:r w:rsidR="001153FB" w:rsidRPr="00B66DF6">
              <w:rPr>
                <w:rFonts w:ascii="Sylfaen" w:eastAsia="Times New Roman" w:hAnsi="Sylfaen" w:cs="Arial CYR"/>
                <w:bCs/>
                <w:sz w:val="14"/>
                <w:szCs w:val="14"/>
              </w:rPr>
              <w:t>%</w:t>
            </w:r>
          </w:p>
        </w:tc>
        <w:tc>
          <w:tcPr>
            <w:tcW w:w="1705" w:type="dxa"/>
            <w:tcBorders>
              <w:top w:val="nil"/>
              <w:left w:val="single" w:sz="4" w:space="0" w:color="auto"/>
              <w:bottom w:val="single" w:sz="4" w:space="0" w:color="auto"/>
              <w:right w:val="single" w:sz="4" w:space="0" w:color="auto"/>
            </w:tcBorders>
            <w:vAlign w:val="center"/>
          </w:tcPr>
          <w:p w14:paraId="5B589F81"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058FE1F4" w14:textId="77777777" w:rsidR="001153FB" w:rsidRPr="00752C03" w:rsidRDefault="001153FB" w:rsidP="001153FB">
      <w:pPr>
        <w:widowControl w:val="0"/>
        <w:autoSpaceDE w:val="0"/>
        <w:autoSpaceDN w:val="0"/>
        <w:adjustRightInd w:val="0"/>
        <w:spacing w:after="40"/>
        <w:ind w:firstLine="540"/>
        <w:rPr>
          <w:rFonts w:ascii="Sylfaen" w:hAnsi="Sylfaen" w:cs="Sylfaen"/>
          <w:b/>
          <w:color w:val="385623"/>
          <w:sz w:val="16"/>
          <w:szCs w:val="16"/>
          <w:lang w:val="ka-GE"/>
        </w:rPr>
      </w:pPr>
    </w:p>
    <w:p w14:paraId="7BDBF294" w14:textId="77777777" w:rsidR="001153FB" w:rsidRPr="00341ABC" w:rsidRDefault="001153FB" w:rsidP="001153F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სარაგბო კლუბის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03</w:t>
      </w:r>
      <w:r w:rsidRPr="00341ABC">
        <w:rPr>
          <w:rFonts w:ascii="Sylfaen" w:hAnsi="Sylfaen"/>
          <w:b/>
          <w:bCs/>
          <w:sz w:val="16"/>
          <w:szCs w:val="16"/>
          <w:lang w:val="ka-GE"/>
        </w:rPr>
        <w:t>)</w:t>
      </w:r>
    </w:p>
    <w:p w14:paraId="3FF606A9" w14:textId="77777777" w:rsidR="001153FB" w:rsidRPr="00752C03" w:rsidRDefault="001153FB" w:rsidP="001153F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„რაჭა-ლეჩხუმისა და ქვემო სვანეთის სარაგბო კლუბი</w:t>
      </w:r>
      <w:r>
        <w:rPr>
          <w:rFonts w:ascii="Sylfaen" w:hAnsi="Sylfaen"/>
          <w:b/>
          <w:bCs/>
          <w:sz w:val="16"/>
          <w:szCs w:val="16"/>
        </w:rPr>
        <w:t xml:space="preserve">  </w:t>
      </w:r>
      <w:r>
        <w:rPr>
          <w:rFonts w:ascii="Sylfaen" w:hAnsi="Sylfaen"/>
          <w:b/>
          <w:bCs/>
          <w:sz w:val="16"/>
          <w:szCs w:val="16"/>
          <w:lang w:val="ka-GE"/>
        </w:rPr>
        <w:t>ამარანტები“</w:t>
      </w:r>
    </w:p>
    <w:p w14:paraId="5C6A54A3" w14:textId="77777777" w:rsidR="001153FB" w:rsidRDefault="001153FB" w:rsidP="001153FB">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w:t>
      </w:r>
      <w:r>
        <w:rPr>
          <w:rFonts w:ascii="Sylfaen" w:hAnsi="Sylfaen" w:cs="Sylfaen"/>
          <w:iCs/>
          <w:sz w:val="16"/>
          <w:szCs w:val="16"/>
          <w:lang w:val="ka-GE"/>
        </w:rPr>
        <w:t>და</w:t>
      </w:r>
      <w:r w:rsidRPr="00341ABC">
        <w:rPr>
          <w:rFonts w:ascii="Sylfaen" w:hAnsi="Sylfaen" w:cs="Sylfaen"/>
          <w:iCs/>
          <w:sz w:val="16"/>
          <w:szCs w:val="16"/>
          <w:lang w:val="ka-GE"/>
        </w:rPr>
        <w:t>ფინანსდება</w:t>
      </w:r>
      <w:r>
        <w:rPr>
          <w:rFonts w:ascii="Sylfaen" w:hAnsi="Sylfaen" w:cs="Sylfaen"/>
          <w:iCs/>
          <w:sz w:val="16"/>
          <w:szCs w:val="16"/>
          <w:lang w:val="ka-GE"/>
        </w:rPr>
        <w:t xml:space="preserve"> რაჭა, ლეჩხუმი, ქვემო სვანეთის რეგიონში რეგოინალური</w:t>
      </w:r>
      <w:r w:rsidRPr="00341ABC">
        <w:rPr>
          <w:rFonts w:ascii="Sylfaen" w:hAnsi="Sylfaen" w:cs="Sylfaen"/>
          <w:iCs/>
          <w:sz w:val="16"/>
          <w:szCs w:val="16"/>
          <w:lang w:val="ka-GE"/>
        </w:rPr>
        <w:t xml:space="preserve"> </w:t>
      </w:r>
      <w:r>
        <w:rPr>
          <w:rFonts w:ascii="Sylfaen" w:hAnsi="Sylfaen" w:cs="Sylfaen"/>
          <w:iCs/>
          <w:sz w:val="16"/>
          <w:szCs w:val="16"/>
          <w:lang w:val="ka-GE"/>
        </w:rPr>
        <w:t>რაგბის კლუბი,</w:t>
      </w:r>
      <w:r w:rsidRPr="00341ABC">
        <w:rPr>
          <w:rFonts w:ascii="Sylfaen" w:hAnsi="Sylfaen" w:cs="Sylfaen"/>
          <w:iCs/>
          <w:sz w:val="16"/>
          <w:szCs w:val="16"/>
          <w:lang w:val="ka-GE"/>
        </w:rPr>
        <w:t xml:space="preserve">  სადაც სხვადასხვა ასაკობრივ ჯგუფში </w:t>
      </w:r>
      <w:r>
        <w:rPr>
          <w:rFonts w:ascii="Sylfaen" w:hAnsi="Sylfaen" w:cs="Sylfaen"/>
          <w:iCs/>
          <w:sz w:val="16"/>
          <w:szCs w:val="16"/>
          <w:lang w:val="ka-GE"/>
        </w:rPr>
        <w:t>რაგბის დაეუფლებიან ონის მუნიციპალიტეტში რეგისტრირებული ბავშვები</w:t>
      </w:r>
      <w:r w:rsidRPr="00341ABC">
        <w:rPr>
          <w:rFonts w:ascii="Sylfaen" w:hAnsi="Sylfaen" w:cs="Sylfaen"/>
          <w:iCs/>
          <w:sz w:val="16"/>
          <w:szCs w:val="16"/>
          <w:lang w:val="ka-GE"/>
        </w:rPr>
        <w:t xml:space="preserve">,  </w:t>
      </w:r>
      <w:r w:rsidRPr="009E1449">
        <w:rPr>
          <w:rFonts w:ascii="Sylfaen" w:hAnsi="Sylfaen" w:cs="Sylfaen"/>
          <w:iCs/>
          <w:sz w:val="16"/>
          <w:szCs w:val="16"/>
          <w:lang w:val="ka-GE"/>
        </w:rPr>
        <w:t xml:space="preserve">რომელთაც სამწვრთნელო პროცესი ჩაუტარდებათ კვირაში 2-ჯერ.  </w:t>
      </w:r>
      <w:r w:rsidRPr="00341ABC">
        <w:rPr>
          <w:rFonts w:ascii="Sylfaen" w:hAnsi="Sylfaen" w:cs="Sylfaen"/>
          <w:b/>
          <w:iCs/>
          <w:sz w:val="16"/>
          <w:szCs w:val="16"/>
          <w:lang w:val="ka-GE"/>
        </w:rPr>
        <w:t>ქვეპროგრამის მიზანია:</w:t>
      </w:r>
    </w:p>
    <w:p w14:paraId="763DE9D9" w14:textId="77777777" w:rsidR="001153FB" w:rsidRPr="0019121A"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647A70">
        <w:rPr>
          <w:rFonts w:ascii="Sylfaen" w:hAnsi="Sylfaen" w:cs="Sylfaen"/>
          <w:iCs/>
          <w:sz w:val="16"/>
          <w:szCs w:val="16"/>
          <w:lang w:val="ka-GE"/>
        </w:rPr>
        <w:t>- რაგბის განვითარება და პორულარიზაცია</w:t>
      </w:r>
      <w:r>
        <w:rPr>
          <w:rFonts w:ascii="Sylfaen" w:hAnsi="Sylfaen" w:cs="Sylfaen"/>
          <w:iCs/>
          <w:sz w:val="16"/>
          <w:szCs w:val="16"/>
          <w:lang w:val="ka-GE"/>
        </w:rPr>
        <w:t xml:space="preserve"> მუნიციპალიტეტში;</w:t>
      </w:r>
    </w:p>
    <w:p w14:paraId="4041149B" w14:textId="77777777" w:rsidR="001153FB" w:rsidRPr="00341ABC" w:rsidRDefault="001153FB" w:rsidP="001153FB">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1BC05202" w14:textId="77777777" w:rsidR="001153FB" w:rsidRPr="00341ABC" w:rsidRDefault="001153FB" w:rsidP="001153FB">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xml:space="preserve"> - მეტი მოზარდის ჩართვა რაგბში</w:t>
      </w:r>
      <w:r w:rsidRPr="00341ABC">
        <w:rPr>
          <w:rFonts w:ascii="Sylfaen" w:hAnsi="Sylfaen" w:cs="Sylfaen"/>
          <w:iCs/>
          <w:sz w:val="16"/>
          <w:szCs w:val="16"/>
          <w:lang w:val="ka-GE"/>
        </w:rPr>
        <w:t>, ბავშვებისა და მოზარდების მეთოდური აღზრდა/დაოსტატება;</w:t>
      </w:r>
    </w:p>
    <w:p w14:paraId="3C16C615" w14:textId="77777777" w:rsidR="001153FB" w:rsidRDefault="001153FB" w:rsidP="001153FB">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w:t>
      </w:r>
      <w:r>
        <w:rPr>
          <w:rFonts w:ascii="Sylfaen" w:hAnsi="Sylfaen" w:cs="Sylfaen"/>
          <w:iCs/>
          <w:sz w:val="16"/>
          <w:szCs w:val="16"/>
          <w:lang w:val="ka-GE"/>
        </w:rPr>
        <w:t>რეგიონალური</w:t>
      </w:r>
      <w:r w:rsidRPr="00341ABC">
        <w:rPr>
          <w:rFonts w:ascii="Sylfaen" w:hAnsi="Sylfaen" w:cs="Sylfaen"/>
          <w:iCs/>
          <w:sz w:val="16"/>
          <w:szCs w:val="16"/>
          <w:lang w:val="ka-GE"/>
        </w:rPr>
        <w:t xml:space="preserve"> სპორტული შედეგების წარმოჩენა</w:t>
      </w:r>
      <w:r>
        <w:rPr>
          <w:rFonts w:ascii="Sylfaen" w:hAnsi="Sylfaen" w:cs="Sylfaen"/>
          <w:iCs/>
          <w:sz w:val="16"/>
          <w:szCs w:val="16"/>
          <w:lang w:val="ka-GE"/>
        </w:rPr>
        <w:t>,</w:t>
      </w:r>
      <w:r w:rsidRPr="00341ABC">
        <w:rPr>
          <w:rFonts w:ascii="Sylfaen" w:hAnsi="Sylfaen" w:cs="Sylfaen"/>
          <w:iCs/>
          <w:sz w:val="16"/>
          <w:szCs w:val="16"/>
          <w:lang w:val="ka-GE"/>
        </w:rPr>
        <w:t xml:space="preserve"> შეჯიბრებების მაღალ დონეზე ჩატარება.</w:t>
      </w:r>
    </w:p>
    <w:p w14:paraId="50B9E5AD"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რაგბი</w:t>
      </w:r>
      <w:r w:rsidRPr="00341ABC">
        <w:rPr>
          <w:rFonts w:ascii="Sylfaen" w:hAnsi="Sylfaen" w:cs="Sylfaen"/>
          <w:iCs/>
          <w:sz w:val="16"/>
          <w:szCs w:val="16"/>
          <w:lang w:val="ka-GE"/>
        </w:rPr>
        <w:t>თ სარგებლობის მაქსი</w:t>
      </w:r>
      <w:r>
        <w:rPr>
          <w:rFonts w:ascii="Sylfaen" w:hAnsi="Sylfaen" w:cs="Sylfaen"/>
          <w:iCs/>
          <w:sz w:val="16"/>
          <w:szCs w:val="16"/>
          <w:lang w:val="ka-GE"/>
        </w:rPr>
        <w:t>მალური ხელმისაწვდომობა; რაგბი</w:t>
      </w:r>
      <w:r w:rsidRPr="00341ABC">
        <w:rPr>
          <w:rFonts w:ascii="Sylfaen" w:hAnsi="Sylfaen" w:cs="Sylfaen"/>
          <w:iCs/>
          <w:sz w:val="16"/>
          <w:szCs w:val="16"/>
          <w:lang w:val="ka-GE"/>
        </w:rPr>
        <w:t xml:space="preserve">თ დაკავებული მოზარდების გაზრდილი რაოდენობა;  ჯანსაღი ცხოვრების წესით დაკავებული ახალგაზრდობა; </w:t>
      </w:r>
    </w:p>
    <w:tbl>
      <w:tblPr>
        <w:tblW w:w="0" w:type="auto"/>
        <w:tblInd w:w="-5" w:type="dxa"/>
        <w:tblLook w:val="04A0" w:firstRow="1" w:lastRow="0" w:firstColumn="1" w:lastColumn="0" w:noHBand="0" w:noVBand="1"/>
      </w:tblPr>
      <w:tblGrid>
        <w:gridCol w:w="346"/>
        <w:gridCol w:w="2539"/>
        <w:gridCol w:w="2748"/>
        <w:gridCol w:w="2509"/>
        <w:gridCol w:w="1160"/>
        <w:gridCol w:w="1673"/>
      </w:tblGrid>
      <w:tr w:rsidR="001153FB" w:rsidRPr="00901CD0" w14:paraId="19E5BED5"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ACF3B8"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670" w:type="dxa"/>
            <w:gridSpan w:val="2"/>
            <w:tcBorders>
              <w:top w:val="single" w:sz="4" w:space="0" w:color="auto"/>
              <w:left w:val="nil"/>
              <w:bottom w:val="single" w:sz="4" w:space="0" w:color="auto"/>
              <w:right w:val="single" w:sz="4" w:space="0" w:color="000000"/>
            </w:tcBorders>
            <w:shd w:val="clear" w:color="auto" w:fill="auto"/>
            <w:vAlign w:val="center"/>
            <w:hideMark/>
          </w:tcPr>
          <w:p w14:paraId="340E9377" w14:textId="03C81C21" w:rsidR="001153FB" w:rsidRPr="00215A1F" w:rsidRDefault="001153FB" w:rsidP="00D22141">
            <w:pPr>
              <w:widowControl w:val="0"/>
              <w:autoSpaceDE w:val="0"/>
              <w:autoSpaceDN w:val="0"/>
              <w:adjustRightInd w:val="0"/>
              <w:spacing w:after="0"/>
              <w:rPr>
                <w:rFonts w:ascii="Sylfaen" w:hAnsi="Sylfaen" w:cs="Sylfaen"/>
                <w:iCs/>
                <w:sz w:val="14"/>
                <w:szCs w:val="14"/>
                <w:lang w:val="ka-GE"/>
              </w:rPr>
            </w:pPr>
            <w:r w:rsidRPr="00215A1F">
              <w:rPr>
                <w:rFonts w:ascii="Sylfaen" w:hAnsi="Sylfaen" w:cs="Sylfaen"/>
                <w:iCs/>
                <w:sz w:val="14"/>
                <w:szCs w:val="14"/>
                <w:lang w:val="ka-GE"/>
              </w:rPr>
              <w:t xml:space="preserve">რაგბით სარგებლობის მაქსიმალური ხელმისაწვდომობა;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E3C09DC"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5052F74A"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 xml:space="preserve">რაგბის წრით სარგებლობის </w:t>
            </w:r>
            <w:r w:rsidRPr="0032729D">
              <w:rPr>
                <w:rFonts w:ascii="Sylfaen" w:hAnsi="Sylfaen" w:cs="Sylfaen"/>
                <w:iCs/>
                <w:sz w:val="14"/>
                <w:szCs w:val="14"/>
                <w:lang w:val="ka-GE"/>
              </w:rPr>
              <w:t>მაქსიმალური ხელმისაწვდომობა</w:t>
            </w:r>
          </w:p>
        </w:tc>
      </w:tr>
      <w:tr w:rsidR="001153FB" w:rsidRPr="00901CD0" w14:paraId="72C376D3"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D6A8E7"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4F1A703F"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445101E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546BD2E6"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B2706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0B8F84C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1BE579D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700" w:type="dxa"/>
            <w:tcBorders>
              <w:top w:val="nil"/>
              <w:left w:val="nil"/>
              <w:bottom w:val="single" w:sz="4" w:space="0" w:color="auto"/>
              <w:right w:val="single" w:sz="4" w:space="0" w:color="auto"/>
            </w:tcBorders>
            <w:shd w:val="clear" w:color="auto" w:fill="auto"/>
            <w:vAlign w:val="center"/>
            <w:hideMark/>
          </w:tcPr>
          <w:p w14:paraId="4D802C1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70" w:type="dxa"/>
            <w:tcBorders>
              <w:top w:val="nil"/>
              <w:left w:val="nil"/>
              <w:bottom w:val="single" w:sz="4" w:space="0" w:color="auto"/>
              <w:right w:val="single" w:sz="4" w:space="0" w:color="auto"/>
            </w:tcBorders>
            <w:shd w:val="clear" w:color="auto" w:fill="auto"/>
            <w:vAlign w:val="center"/>
            <w:hideMark/>
          </w:tcPr>
          <w:p w14:paraId="4929037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4575D4A7"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3DEA4D24" w14:textId="77777777" w:rsidTr="001153FB">
        <w:trPr>
          <w:trHeight w:val="359"/>
        </w:trPr>
        <w:tc>
          <w:tcPr>
            <w:tcW w:w="0" w:type="auto"/>
            <w:tcBorders>
              <w:top w:val="nil"/>
              <w:left w:val="single" w:sz="4" w:space="0" w:color="auto"/>
              <w:bottom w:val="single" w:sz="4" w:space="0" w:color="auto"/>
              <w:right w:val="single" w:sz="4" w:space="0" w:color="auto"/>
            </w:tcBorders>
            <w:shd w:val="clear" w:color="auto" w:fill="auto"/>
            <w:vAlign w:val="center"/>
          </w:tcPr>
          <w:p w14:paraId="47869F4A" w14:textId="77777777" w:rsidR="001153FB" w:rsidRPr="00C27F66" w:rsidRDefault="001153FB" w:rsidP="001153FB">
            <w:pPr>
              <w:spacing w:after="0" w:line="240" w:lineRule="auto"/>
              <w:jc w:val="center"/>
              <w:rPr>
                <w:rFonts w:ascii="Sylfaen" w:hAnsi="Sylfaen" w:cs="Calibri"/>
                <w:sz w:val="14"/>
                <w:szCs w:val="14"/>
                <w:lang w:val="ka-GE"/>
              </w:rPr>
            </w:pPr>
            <w:r w:rsidRPr="00C27F66">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1299BCA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სპორტის 1 სახეობა</w:t>
            </w:r>
          </w:p>
        </w:tc>
        <w:tc>
          <w:tcPr>
            <w:tcW w:w="2970" w:type="dxa"/>
            <w:tcBorders>
              <w:top w:val="nil"/>
              <w:left w:val="nil"/>
              <w:bottom w:val="single" w:sz="4" w:space="0" w:color="auto"/>
              <w:right w:val="single" w:sz="4" w:space="0" w:color="auto"/>
            </w:tcBorders>
            <w:shd w:val="clear" w:color="auto" w:fill="auto"/>
            <w:vAlign w:val="center"/>
          </w:tcPr>
          <w:p w14:paraId="2EE6A27E"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სპორტის 1 სახეობა</w:t>
            </w:r>
          </w:p>
        </w:tc>
        <w:tc>
          <w:tcPr>
            <w:tcW w:w="2700" w:type="dxa"/>
            <w:tcBorders>
              <w:top w:val="nil"/>
              <w:left w:val="nil"/>
              <w:bottom w:val="single" w:sz="4" w:space="0" w:color="auto"/>
              <w:right w:val="single" w:sz="4" w:space="0" w:color="auto"/>
            </w:tcBorders>
            <w:shd w:val="clear" w:color="auto" w:fill="auto"/>
            <w:vAlign w:val="center"/>
          </w:tcPr>
          <w:p w14:paraId="60F4771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სპორტის 1 სახეობა</w:t>
            </w:r>
          </w:p>
        </w:tc>
        <w:tc>
          <w:tcPr>
            <w:tcW w:w="1170" w:type="dxa"/>
            <w:tcBorders>
              <w:top w:val="nil"/>
              <w:left w:val="nil"/>
              <w:bottom w:val="single" w:sz="4" w:space="0" w:color="auto"/>
              <w:right w:val="single" w:sz="4" w:space="0" w:color="auto"/>
            </w:tcBorders>
            <w:shd w:val="clear" w:color="auto" w:fill="auto"/>
            <w:vAlign w:val="center"/>
          </w:tcPr>
          <w:p w14:paraId="1D8A8E58" w14:textId="77777777" w:rsidR="001153FB" w:rsidRPr="00100FBC" w:rsidRDefault="001153FB" w:rsidP="001153FB">
            <w:pPr>
              <w:spacing w:after="0" w:line="240" w:lineRule="auto"/>
              <w:jc w:val="center"/>
              <w:rPr>
                <w:rFonts w:ascii="Sylfaen" w:eastAsia="Times New Roman" w:hAnsi="Sylfaen" w:cs="Arial CYR"/>
                <w:b/>
                <w:bCs/>
                <w:color w:val="385623" w:themeColor="accent6" w:themeShade="80"/>
                <w:sz w:val="14"/>
                <w:szCs w:val="14"/>
                <w:lang w:val="ka-GE"/>
              </w:rPr>
            </w:pPr>
            <w:r w:rsidRPr="00100FBC">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678394A4"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088E2DBC" w14:textId="77777777" w:rsidTr="001153FB">
        <w:trPr>
          <w:trHeight w:val="260"/>
        </w:trPr>
        <w:tc>
          <w:tcPr>
            <w:tcW w:w="0" w:type="auto"/>
            <w:tcBorders>
              <w:top w:val="nil"/>
              <w:left w:val="single" w:sz="4" w:space="0" w:color="auto"/>
              <w:bottom w:val="single" w:sz="4" w:space="0" w:color="auto"/>
              <w:right w:val="single" w:sz="4" w:space="0" w:color="auto"/>
            </w:tcBorders>
            <w:shd w:val="clear" w:color="auto" w:fill="auto"/>
            <w:vAlign w:val="center"/>
          </w:tcPr>
          <w:p w14:paraId="609E37B1" w14:textId="77777777" w:rsidR="001153FB" w:rsidRPr="00B37FD5"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30CB646F" w14:textId="77777777" w:rsidR="001153FB" w:rsidRPr="00100FBC" w:rsidRDefault="001153FB" w:rsidP="001153FB">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color w:val="000000"/>
                <w:sz w:val="14"/>
                <w:szCs w:val="14"/>
              </w:rPr>
              <w:t>ბავ</w:t>
            </w:r>
            <w:r>
              <w:rPr>
                <w:rFonts w:ascii="Sylfaen" w:hAnsi="Sylfaen" w:cs="Calibri"/>
                <w:color w:val="000000"/>
                <w:sz w:val="14"/>
                <w:szCs w:val="14"/>
                <w:lang w:val="ka-GE"/>
              </w:rPr>
              <w:t>შვების რაოდენობა</w:t>
            </w:r>
          </w:p>
        </w:tc>
        <w:tc>
          <w:tcPr>
            <w:tcW w:w="2970" w:type="dxa"/>
            <w:tcBorders>
              <w:top w:val="nil"/>
              <w:left w:val="nil"/>
              <w:bottom w:val="single" w:sz="4" w:space="0" w:color="auto"/>
              <w:right w:val="single" w:sz="4" w:space="0" w:color="auto"/>
            </w:tcBorders>
            <w:shd w:val="clear" w:color="auto" w:fill="auto"/>
            <w:vAlign w:val="center"/>
          </w:tcPr>
          <w:p w14:paraId="05D8B5B8" w14:textId="77777777" w:rsidR="001153FB" w:rsidRPr="00B66DF6" w:rsidRDefault="001153FB" w:rsidP="001153FB">
            <w:pPr>
              <w:spacing w:after="0" w:line="240" w:lineRule="auto"/>
              <w:jc w:val="center"/>
              <w:rPr>
                <w:rFonts w:ascii="Sylfaen" w:eastAsia="Times New Roman" w:hAnsi="Sylfaen" w:cs="Arial CYR"/>
                <w:b/>
                <w:bCs/>
                <w:color w:val="FF0000"/>
                <w:sz w:val="14"/>
                <w:szCs w:val="14"/>
                <w:lang w:val="ka-GE"/>
              </w:rPr>
            </w:pPr>
            <w:r>
              <w:rPr>
                <w:rFonts w:ascii="Sylfaen" w:hAnsi="Sylfaen" w:cs="Calibri"/>
                <w:color w:val="000000"/>
                <w:sz w:val="14"/>
                <w:szCs w:val="14"/>
                <w:lang w:val="ka-GE"/>
              </w:rPr>
              <w:t>8</w:t>
            </w:r>
          </w:p>
        </w:tc>
        <w:tc>
          <w:tcPr>
            <w:tcW w:w="2700" w:type="dxa"/>
            <w:tcBorders>
              <w:top w:val="nil"/>
              <w:left w:val="nil"/>
              <w:bottom w:val="single" w:sz="4" w:space="0" w:color="auto"/>
              <w:right w:val="single" w:sz="4" w:space="0" w:color="auto"/>
            </w:tcBorders>
            <w:shd w:val="clear" w:color="auto" w:fill="auto"/>
            <w:vAlign w:val="center"/>
          </w:tcPr>
          <w:p w14:paraId="65BFFA94" w14:textId="77777777" w:rsidR="001153FB" w:rsidRPr="00D51E3A" w:rsidRDefault="001153FB" w:rsidP="001153FB">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color w:val="000000"/>
                <w:sz w:val="14"/>
                <w:szCs w:val="14"/>
                <w:lang w:val="ka-GE"/>
              </w:rPr>
              <w:t>8</w:t>
            </w:r>
          </w:p>
        </w:tc>
        <w:tc>
          <w:tcPr>
            <w:tcW w:w="1170" w:type="dxa"/>
            <w:tcBorders>
              <w:top w:val="nil"/>
              <w:left w:val="nil"/>
              <w:bottom w:val="single" w:sz="4" w:space="0" w:color="auto"/>
              <w:right w:val="single" w:sz="4" w:space="0" w:color="auto"/>
            </w:tcBorders>
            <w:shd w:val="clear" w:color="auto" w:fill="auto"/>
            <w:vAlign w:val="center"/>
          </w:tcPr>
          <w:p w14:paraId="10FCFC73" w14:textId="77777777" w:rsidR="001153FB" w:rsidRPr="00B66DF6" w:rsidRDefault="001153FB" w:rsidP="001153FB">
            <w:pPr>
              <w:spacing w:after="0" w:line="240" w:lineRule="auto"/>
              <w:jc w:val="center"/>
              <w:rPr>
                <w:rFonts w:ascii="Sylfaen" w:eastAsia="Times New Roman" w:hAnsi="Sylfaen" w:cs="Arial CYR"/>
                <w:bCs/>
                <w:color w:val="385623" w:themeColor="accent6" w:themeShade="80"/>
                <w:sz w:val="14"/>
                <w:szCs w:val="14"/>
                <w:lang w:val="ka-GE"/>
              </w:rPr>
            </w:pPr>
            <w:r w:rsidRPr="00B66DF6">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546D84D8"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517D41EA" w14:textId="77777777" w:rsidR="001153FB" w:rsidRPr="00215A1F" w:rsidRDefault="001153FB" w:rsidP="001153FB">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w:t>
      </w:r>
    </w:p>
    <w:p w14:paraId="4D5685D3"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4.4.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წარმატებული სპორტსმენების დახმარება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04</w:t>
      </w:r>
      <w:r w:rsidRPr="00341ABC">
        <w:rPr>
          <w:rFonts w:ascii="Sylfaen" w:hAnsi="Sylfaen"/>
          <w:b/>
          <w:bCs/>
          <w:sz w:val="16"/>
          <w:szCs w:val="16"/>
          <w:lang w:val="ka-GE"/>
        </w:rPr>
        <w:t>)</w:t>
      </w:r>
    </w:p>
    <w:p w14:paraId="0B58C500" w14:textId="77777777" w:rsidR="001153FB"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678A4034" w14:textId="77777777" w:rsidR="001153FB" w:rsidRPr="0019121A"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ქვეპროგრამა ითვალისწინებს  ონის მუნიციაპლიტეტში რეგისტრირებული </w:t>
      </w:r>
      <w:r w:rsidRPr="009D34FF">
        <w:rPr>
          <w:rFonts w:ascii="Sylfaen" w:hAnsi="Sylfaen" w:cs="Sylfaen"/>
          <w:iCs/>
          <w:sz w:val="16"/>
          <w:szCs w:val="16"/>
          <w:lang w:val="ka-GE"/>
        </w:rPr>
        <w:t>საქართველოს ეროვნულ, ევროპისა და მსოფლიო ჩემპიონატებში გამარჯვებული სპორტსმენების</w:t>
      </w:r>
      <w:r>
        <w:rPr>
          <w:rFonts w:ascii="Sylfaen" w:hAnsi="Sylfaen" w:cs="Sylfaen"/>
          <w:iCs/>
          <w:sz w:val="16"/>
          <w:szCs w:val="16"/>
          <w:lang w:val="ka-GE"/>
        </w:rPr>
        <w:t>ა</w:t>
      </w:r>
      <w:r w:rsidRPr="009D34FF">
        <w:rPr>
          <w:rFonts w:ascii="Sylfaen" w:hAnsi="Sylfaen" w:cs="Sylfaen"/>
          <w:iCs/>
          <w:sz w:val="16"/>
          <w:szCs w:val="16"/>
          <w:lang w:val="ka-GE"/>
        </w:rPr>
        <w:t>თვის, ონის მუნიციპალიტეტის წლის საუკეთესო სპორტსმენის</w:t>
      </w:r>
      <w:r>
        <w:rPr>
          <w:rFonts w:ascii="Sylfaen" w:hAnsi="Sylfaen" w:cs="Sylfaen"/>
          <w:iCs/>
          <w:sz w:val="16"/>
          <w:szCs w:val="16"/>
          <w:lang w:val="ka-GE"/>
        </w:rPr>
        <w:t>ა</w:t>
      </w:r>
      <w:r w:rsidRPr="009D34FF">
        <w:rPr>
          <w:rFonts w:ascii="Sylfaen" w:hAnsi="Sylfaen" w:cs="Sylfaen"/>
          <w:iCs/>
          <w:sz w:val="16"/>
          <w:szCs w:val="16"/>
          <w:lang w:val="ka-GE"/>
        </w:rPr>
        <w:t>თვის (ერთჯერადად)</w:t>
      </w:r>
      <w:r>
        <w:rPr>
          <w:rFonts w:ascii="Sylfaen" w:hAnsi="Sylfaen" w:cs="Sylfaen"/>
          <w:iCs/>
          <w:sz w:val="16"/>
          <w:szCs w:val="16"/>
          <w:lang w:val="ka-GE"/>
        </w:rPr>
        <w:t xml:space="preserve"> </w:t>
      </w:r>
      <w:r w:rsidRPr="009D34FF">
        <w:rPr>
          <w:rFonts w:ascii="Sylfaen" w:hAnsi="Sylfaen" w:cs="Sylfaen"/>
          <w:iCs/>
          <w:sz w:val="16"/>
          <w:szCs w:val="16"/>
          <w:lang w:val="ka-GE"/>
        </w:rPr>
        <w:t>ჯილდოს სახით ფულადი დახმარების გაცემა.</w:t>
      </w:r>
      <w:r>
        <w:rPr>
          <w:rFonts w:ascii="Sylfaen" w:hAnsi="Sylfaen" w:cs="Sylfaen"/>
          <w:iCs/>
          <w:sz w:val="16"/>
          <w:szCs w:val="16"/>
          <w:lang w:val="ka-GE"/>
        </w:rPr>
        <w:t xml:space="preserve"> </w:t>
      </w:r>
      <w:r w:rsidRPr="00341ABC">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 xml:space="preserve"> </w:t>
      </w:r>
    </w:p>
    <w:p w14:paraId="3DCDF55D" w14:textId="77777777" w:rsidR="001153FB" w:rsidRPr="00341ABC" w:rsidRDefault="001153FB" w:rsidP="001153FB">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w:t>
      </w:r>
      <w:r>
        <w:rPr>
          <w:rFonts w:ascii="Sylfaen" w:hAnsi="Sylfaen" w:cs="Sylfaen"/>
          <w:iCs/>
          <w:sz w:val="16"/>
          <w:szCs w:val="16"/>
          <w:lang w:val="ka-GE"/>
        </w:rPr>
        <w:t>სპორტსმენებისა მოტივაციის ამაღლება მომავალი შედეგების გასაუმჯობესებლად;</w:t>
      </w:r>
    </w:p>
    <w:p w14:paraId="214ACEE6" w14:textId="77777777" w:rsidR="001153FB" w:rsidRDefault="001153FB" w:rsidP="001153FB">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მუნიციპალიტეტის სპორტული შედეგების წარმოჩენა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 </w:t>
      </w:r>
    </w:p>
    <w:p w14:paraId="4DF0066D" w14:textId="77777777" w:rsidR="001153FB" w:rsidRDefault="001153FB" w:rsidP="001153FB">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სპორტის სახეობების განვითარება და პოპულარიზაცია.</w:t>
      </w:r>
    </w:p>
    <w:tbl>
      <w:tblPr>
        <w:tblW w:w="0" w:type="auto"/>
        <w:tblInd w:w="-5" w:type="dxa"/>
        <w:tblLook w:val="04A0" w:firstRow="1" w:lastRow="0" w:firstColumn="1" w:lastColumn="0" w:noHBand="0" w:noVBand="1"/>
      </w:tblPr>
      <w:tblGrid>
        <w:gridCol w:w="346"/>
        <w:gridCol w:w="2545"/>
        <w:gridCol w:w="2756"/>
        <w:gridCol w:w="2255"/>
        <w:gridCol w:w="1422"/>
        <w:gridCol w:w="1651"/>
      </w:tblGrid>
      <w:tr w:rsidR="001153FB" w:rsidRPr="00901CD0" w14:paraId="5D819AAC"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335845"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28CE0C49" w14:textId="77777777" w:rsidR="001153FB" w:rsidRPr="00112448" w:rsidRDefault="001153FB" w:rsidP="001153FB">
            <w:pPr>
              <w:widowControl w:val="0"/>
              <w:autoSpaceDE w:val="0"/>
              <w:autoSpaceDN w:val="0"/>
              <w:adjustRightInd w:val="0"/>
              <w:spacing w:after="40"/>
              <w:rPr>
                <w:rFonts w:ascii="Sylfaen" w:hAnsi="Sylfaen" w:cs="Sylfaen"/>
                <w:iCs/>
                <w:sz w:val="14"/>
                <w:szCs w:val="14"/>
                <w:lang w:val="ka-GE"/>
              </w:rPr>
            </w:pPr>
            <w:r w:rsidRPr="00112448">
              <w:rPr>
                <w:rFonts w:ascii="Sylfaen" w:hAnsi="Sylfaen" w:cs="Sylfaen"/>
                <w:iCs/>
                <w:sz w:val="14"/>
                <w:szCs w:val="14"/>
                <w:lang w:val="ka-GE"/>
              </w:rPr>
              <w:t>სხვადასხვა ჩემპიონატებში გამარჯვებული სპორტსმენების გაზრდილი რაოდენობა</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03BA0F5C"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13EBF0CD" w14:textId="78297A94" w:rsidR="001153FB" w:rsidRPr="00115632" w:rsidRDefault="001153FB" w:rsidP="005713AA">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 xml:space="preserve">წარმატებული სპორტსმენების </w:t>
            </w:r>
            <w:r w:rsidR="005713AA">
              <w:rPr>
                <w:rFonts w:ascii="Sylfaen" w:eastAsia="Times New Roman" w:hAnsi="Sylfaen" w:cs="Arial CYR"/>
                <w:color w:val="000000"/>
                <w:sz w:val="14"/>
                <w:szCs w:val="14"/>
                <w:lang w:val="ka-GE"/>
              </w:rPr>
              <w:t>გაზრდილი რაოდენობა</w:t>
            </w:r>
          </w:p>
        </w:tc>
      </w:tr>
      <w:tr w:rsidR="001153FB" w:rsidRPr="00901CD0" w14:paraId="6C1517CF"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17AD26"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375A5D87"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20C2CBE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5AAA8056"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F5790"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lastRenderedPageBreak/>
              <w:t>№</w:t>
            </w:r>
          </w:p>
        </w:tc>
        <w:tc>
          <w:tcPr>
            <w:tcW w:w="2714" w:type="dxa"/>
            <w:tcBorders>
              <w:top w:val="nil"/>
              <w:left w:val="nil"/>
              <w:bottom w:val="single" w:sz="4" w:space="0" w:color="auto"/>
              <w:right w:val="single" w:sz="4" w:space="0" w:color="auto"/>
            </w:tcBorders>
            <w:shd w:val="clear" w:color="auto" w:fill="auto"/>
            <w:vAlign w:val="center"/>
            <w:hideMark/>
          </w:tcPr>
          <w:p w14:paraId="190EF06E"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6D2A598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0CB915F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338BADA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10926146"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1EE5F486" w14:textId="77777777" w:rsidTr="001153FB">
        <w:trPr>
          <w:trHeight w:val="287"/>
        </w:trPr>
        <w:tc>
          <w:tcPr>
            <w:tcW w:w="0" w:type="auto"/>
            <w:tcBorders>
              <w:top w:val="nil"/>
              <w:left w:val="single" w:sz="4" w:space="0" w:color="auto"/>
              <w:bottom w:val="single" w:sz="4" w:space="0" w:color="auto"/>
              <w:right w:val="single" w:sz="4" w:space="0" w:color="auto"/>
            </w:tcBorders>
            <w:shd w:val="clear" w:color="auto" w:fill="auto"/>
            <w:vAlign w:val="center"/>
          </w:tcPr>
          <w:p w14:paraId="5A0A4F23"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lastRenderedPageBreak/>
              <w:t>1</w:t>
            </w:r>
          </w:p>
        </w:tc>
        <w:tc>
          <w:tcPr>
            <w:tcW w:w="2714" w:type="dxa"/>
            <w:tcBorders>
              <w:top w:val="nil"/>
              <w:left w:val="nil"/>
              <w:bottom w:val="single" w:sz="4" w:space="0" w:color="auto"/>
              <w:right w:val="single" w:sz="4" w:space="0" w:color="auto"/>
            </w:tcBorders>
            <w:shd w:val="clear" w:color="auto" w:fill="auto"/>
            <w:vAlign w:val="center"/>
          </w:tcPr>
          <w:p w14:paraId="588AE122" w14:textId="77777777" w:rsidR="001153FB" w:rsidRPr="00B66DF6" w:rsidRDefault="001153FB" w:rsidP="001153FB">
            <w:pPr>
              <w:spacing w:after="0" w:line="240" w:lineRule="auto"/>
              <w:jc w:val="center"/>
              <w:rPr>
                <w:rFonts w:ascii="Sylfaen" w:eastAsia="Times New Roman" w:hAnsi="Sylfaen" w:cs="Arial CYR"/>
                <w:bCs/>
                <w:sz w:val="14"/>
                <w:szCs w:val="14"/>
              </w:rPr>
            </w:pPr>
            <w:r w:rsidRPr="00CF3850">
              <w:rPr>
                <w:rFonts w:ascii="Sylfaen" w:hAnsi="Sylfaen" w:cs="Calibri"/>
                <w:color w:val="000000"/>
                <w:sz w:val="14"/>
                <w:szCs w:val="14"/>
              </w:rPr>
              <w:t>საქართველოს ჩემპიონი და პრიზიორი</w:t>
            </w:r>
            <w:r>
              <w:rPr>
                <w:rFonts w:ascii="Sylfaen" w:hAnsi="Sylfaen" w:cs="Calibri"/>
                <w:color w:val="000000"/>
                <w:sz w:val="14"/>
                <w:szCs w:val="14"/>
                <w:lang w:val="ka-GE"/>
              </w:rPr>
              <w:t xml:space="preserve"> </w:t>
            </w:r>
            <w:r w:rsidRPr="00B66DF6">
              <w:rPr>
                <w:rFonts w:ascii="Sylfaen" w:hAnsi="Sylfaen" w:cs="Calibri"/>
                <w:sz w:val="14"/>
                <w:szCs w:val="14"/>
              </w:rPr>
              <w:t>7 სპორტსმენი</w:t>
            </w:r>
          </w:p>
        </w:tc>
        <w:tc>
          <w:tcPr>
            <w:tcW w:w="2970" w:type="dxa"/>
            <w:tcBorders>
              <w:top w:val="nil"/>
              <w:left w:val="nil"/>
              <w:bottom w:val="single" w:sz="4" w:space="0" w:color="auto"/>
              <w:right w:val="single" w:sz="4" w:space="0" w:color="auto"/>
            </w:tcBorders>
            <w:shd w:val="clear" w:color="auto" w:fill="auto"/>
            <w:vAlign w:val="center"/>
          </w:tcPr>
          <w:p w14:paraId="62EBB303" w14:textId="1A3D50EB" w:rsidR="001153FB" w:rsidRPr="00B66DF6" w:rsidRDefault="00101ADF"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7</w:t>
            </w:r>
            <w:r w:rsidR="001153FB" w:rsidRPr="00B66DF6">
              <w:rPr>
                <w:rFonts w:ascii="Sylfaen" w:hAnsi="Sylfaen" w:cs="Calibri"/>
                <w:sz w:val="14"/>
                <w:szCs w:val="14"/>
              </w:rPr>
              <w:t xml:space="preserve"> სპორ</w:t>
            </w:r>
            <w:r w:rsidR="001153FB" w:rsidRPr="00B66DF6">
              <w:rPr>
                <w:rFonts w:ascii="Sylfaen" w:hAnsi="Sylfaen" w:cs="Calibri"/>
                <w:sz w:val="14"/>
                <w:szCs w:val="14"/>
                <w:lang w:val="ka-GE"/>
              </w:rPr>
              <w:t>ტ</w:t>
            </w:r>
            <w:r w:rsidR="001153FB" w:rsidRPr="00B66DF6">
              <w:rPr>
                <w:rFonts w:ascii="Sylfaen" w:hAnsi="Sylfaen" w:cs="Calibri"/>
                <w:sz w:val="14"/>
                <w:szCs w:val="14"/>
              </w:rPr>
              <w:t>სმენი</w:t>
            </w:r>
          </w:p>
        </w:tc>
        <w:tc>
          <w:tcPr>
            <w:tcW w:w="2406" w:type="dxa"/>
            <w:tcBorders>
              <w:top w:val="nil"/>
              <w:left w:val="nil"/>
              <w:bottom w:val="single" w:sz="4" w:space="0" w:color="auto"/>
              <w:right w:val="single" w:sz="4" w:space="0" w:color="auto"/>
            </w:tcBorders>
            <w:shd w:val="clear" w:color="auto" w:fill="auto"/>
            <w:vAlign w:val="center"/>
          </w:tcPr>
          <w:p w14:paraId="073F55E1" w14:textId="2ADDAD76" w:rsidR="001153FB" w:rsidRPr="00B66DF6" w:rsidRDefault="00101ADF"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rPr>
              <w:t>7</w:t>
            </w:r>
            <w:r w:rsidR="001153FB" w:rsidRPr="00B66DF6">
              <w:rPr>
                <w:rFonts w:ascii="Sylfaen" w:hAnsi="Sylfaen" w:cs="Calibri"/>
                <w:sz w:val="14"/>
                <w:szCs w:val="14"/>
              </w:rPr>
              <w:t xml:space="preserve"> სპორ</w:t>
            </w:r>
            <w:r w:rsidR="001153FB" w:rsidRPr="00B66DF6">
              <w:rPr>
                <w:rFonts w:ascii="Sylfaen" w:hAnsi="Sylfaen" w:cs="Calibri"/>
                <w:sz w:val="14"/>
                <w:szCs w:val="14"/>
                <w:lang w:val="ka-GE"/>
              </w:rPr>
              <w:t>ტ</w:t>
            </w:r>
            <w:r w:rsidR="001153FB" w:rsidRPr="00B66DF6">
              <w:rPr>
                <w:rFonts w:ascii="Sylfaen" w:hAnsi="Sylfaen" w:cs="Calibri"/>
                <w:sz w:val="14"/>
                <w:szCs w:val="14"/>
              </w:rPr>
              <w:t>სმენი</w:t>
            </w:r>
          </w:p>
        </w:tc>
        <w:tc>
          <w:tcPr>
            <w:tcW w:w="1464" w:type="dxa"/>
            <w:tcBorders>
              <w:top w:val="nil"/>
              <w:left w:val="nil"/>
              <w:bottom w:val="single" w:sz="4" w:space="0" w:color="auto"/>
              <w:right w:val="single" w:sz="4" w:space="0" w:color="auto"/>
            </w:tcBorders>
            <w:shd w:val="clear" w:color="auto" w:fill="auto"/>
            <w:vAlign w:val="center"/>
          </w:tcPr>
          <w:p w14:paraId="23CE5FC6" w14:textId="77777777" w:rsidR="001153FB" w:rsidRPr="00B66DF6" w:rsidRDefault="001153FB" w:rsidP="001153FB">
            <w:pPr>
              <w:spacing w:after="0" w:line="240" w:lineRule="auto"/>
              <w:jc w:val="center"/>
              <w:rPr>
                <w:rFonts w:ascii="Sylfaen" w:eastAsia="Times New Roman" w:hAnsi="Sylfaen" w:cs="Arial CYR"/>
                <w:bCs/>
                <w:sz w:val="14"/>
                <w:szCs w:val="14"/>
                <w:lang w:val="ka-GE"/>
              </w:rPr>
            </w:pPr>
            <w:r w:rsidRPr="00B66DF6">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3F3CE9E6"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4CEAB9D" w14:textId="77777777" w:rsidTr="001153FB">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76E27598"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68C63BE8" w14:textId="77777777" w:rsidR="001153FB" w:rsidRPr="00B66DF6" w:rsidRDefault="001153FB" w:rsidP="001153FB">
            <w:pPr>
              <w:spacing w:after="0" w:line="240" w:lineRule="auto"/>
              <w:jc w:val="center"/>
              <w:rPr>
                <w:rFonts w:ascii="Sylfaen" w:hAnsi="Sylfaen" w:cs="Calibri"/>
                <w:sz w:val="14"/>
                <w:szCs w:val="14"/>
                <w:lang w:val="ka-GE"/>
              </w:rPr>
            </w:pPr>
            <w:r w:rsidRPr="00CF3850">
              <w:rPr>
                <w:rFonts w:ascii="Sylfaen" w:hAnsi="Sylfaen" w:cs="Calibri"/>
                <w:color w:val="000000"/>
                <w:sz w:val="14"/>
                <w:szCs w:val="14"/>
              </w:rPr>
              <w:t>ევროპოს ჩემპიონი და პრიზიორი</w:t>
            </w:r>
            <w:r>
              <w:rPr>
                <w:rFonts w:ascii="Sylfaen" w:hAnsi="Sylfaen" w:cs="Calibri"/>
                <w:color w:val="000000"/>
                <w:sz w:val="14"/>
                <w:szCs w:val="14"/>
                <w:lang w:val="ka-GE"/>
              </w:rPr>
              <w:t xml:space="preserve"> </w:t>
            </w:r>
            <w:r>
              <w:rPr>
                <w:rFonts w:ascii="Sylfaen" w:hAnsi="Sylfaen" w:cs="Calibri"/>
                <w:sz w:val="14"/>
                <w:szCs w:val="14"/>
              </w:rPr>
              <w:t xml:space="preserve">1 </w:t>
            </w:r>
            <w:r w:rsidRPr="00B66DF6">
              <w:rPr>
                <w:rFonts w:ascii="Sylfaen" w:hAnsi="Sylfaen" w:cs="Calibri"/>
                <w:sz w:val="14"/>
                <w:szCs w:val="14"/>
              </w:rPr>
              <w:t>სპორტსმენი</w:t>
            </w:r>
          </w:p>
        </w:tc>
        <w:tc>
          <w:tcPr>
            <w:tcW w:w="2970" w:type="dxa"/>
            <w:tcBorders>
              <w:top w:val="nil"/>
              <w:left w:val="nil"/>
              <w:bottom w:val="single" w:sz="4" w:space="0" w:color="auto"/>
              <w:right w:val="single" w:sz="4" w:space="0" w:color="auto"/>
            </w:tcBorders>
            <w:shd w:val="clear" w:color="auto" w:fill="auto"/>
            <w:vAlign w:val="center"/>
          </w:tcPr>
          <w:p w14:paraId="17F51E82" w14:textId="77777777" w:rsidR="001153FB" w:rsidRPr="00B66DF6"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1 სპორტსმენი</w:t>
            </w:r>
            <w:r w:rsidRPr="00B66DF6">
              <w:rPr>
                <w:rFonts w:ascii="Sylfaen" w:hAnsi="Sylfaen" w:cs="Calibri"/>
                <w:sz w:val="14"/>
                <w:szCs w:val="14"/>
              </w:rPr>
              <w:t xml:space="preserve"> </w:t>
            </w:r>
          </w:p>
        </w:tc>
        <w:tc>
          <w:tcPr>
            <w:tcW w:w="2406" w:type="dxa"/>
            <w:tcBorders>
              <w:top w:val="nil"/>
              <w:left w:val="nil"/>
              <w:bottom w:val="single" w:sz="4" w:space="0" w:color="auto"/>
              <w:right w:val="single" w:sz="4" w:space="0" w:color="auto"/>
            </w:tcBorders>
            <w:shd w:val="clear" w:color="auto" w:fill="auto"/>
            <w:vAlign w:val="center"/>
          </w:tcPr>
          <w:p w14:paraId="31A011EE" w14:textId="77777777" w:rsidR="001153FB" w:rsidRPr="00B66DF6"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 სპორტსმენი</w:t>
            </w:r>
          </w:p>
        </w:tc>
        <w:tc>
          <w:tcPr>
            <w:tcW w:w="1464" w:type="dxa"/>
            <w:tcBorders>
              <w:top w:val="nil"/>
              <w:left w:val="nil"/>
              <w:bottom w:val="single" w:sz="4" w:space="0" w:color="auto"/>
              <w:right w:val="single" w:sz="4" w:space="0" w:color="auto"/>
            </w:tcBorders>
            <w:shd w:val="clear" w:color="auto" w:fill="auto"/>
            <w:vAlign w:val="center"/>
          </w:tcPr>
          <w:p w14:paraId="64DCB3D8" w14:textId="77777777" w:rsidR="001153FB" w:rsidRPr="00B66DF6" w:rsidRDefault="001153FB" w:rsidP="001153FB">
            <w:pPr>
              <w:spacing w:after="0" w:line="240" w:lineRule="auto"/>
              <w:jc w:val="center"/>
              <w:rPr>
                <w:rFonts w:ascii="Sylfaen" w:eastAsia="Times New Roman" w:hAnsi="Sylfaen" w:cs="Arial CYR"/>
                <w:bCs/>
                <w:sz w:val="14"/>
                <w:szCs w:val="14"/>
                <w:lang w:val="ka-GE"/>
              </w:rPr>
            </w:pPr>
            <w:r w:rsidRPr="00B66DF6">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01EC6440"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4C30EAE2" w14:textId="77777777" w:rsidTr="001153FB">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679A8100" w14:textId="77777777" w:rsidR="001153FB" w:rsidRPr="00B37FD5"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3</w:t>
            </w:r>
          </w:p>
        </w:tc>
        <w:tc>
          <w:tcPr>
            <w:tcW w:w="2714" w:type="dxa"/>
            <w:tcBorders>
              <w:top w:val="nil"/>
              <w:left w:val="nil"/>
              <w:bottom w:val="single" w:sz="4" w:space="0" w:color="auto"/>
              <w:right w:val="single" w:sz="4" w:space="0" w:color="auto"/>
            </w:tcBorders>
            <w:shd w:val="clear" w:color="auto" w:fill="auto"/>
            <w:vAlign w:val="center"/>
          </w:tcPr>
          <w:p w14:paraId="2D53BB1D" w14:textId="77777777" w:rsidR="001153FB" w:rsidRPr="0014280E" w:rsidRDefault="001153FB" w:rsidP="001153FB">
            <w:pPr>
              <w:spacing w:after="0" w:line="240" w:lineRule="auto"/>
              <w:jc w:val="center"/>
              <w:rPr>
                <w:rFonts w:ascii="Sylfaen" w:hAnsi="Sylfaen" w:cs="Calibri"/>
                <w:sz w:val="14"/>
                <w:szCs w:val="14"/>
                <w:lang w:val="ka-GE"/>
              </w:rPr>
            </w:pPr>
            <w:r w:rsidRPr="00CF3850">
              <w:rPr>
                <w:rFonts w:ascii="Sylfaen" w:hAnsi="Sylfaen" w:cs="Calibri"/>
                <w:color w:val="000000"/>
                <w:sz w:val="14"/>
                <w:szCs w:val="14"/>
              </w:rPr>
              <w:t>მსოფლიო ჩემპიონი და პრიზიორი</w:t>
            </w:r>
            <w:r>
              <w:rPr>
                <w:rFonts w:ascii="Sylfaen" w:hAnsi="Sylfaen" w:cs="Calibri"/>
                <w:color w:val="000000"/>
                <w:sz w:val="14"/>
                <w:szCs w:val="14"/>
                <w:lang w:val="ka-GE"/>
              </w:rPr>
              <w:t xml:space="preserve"> 1 სპორტსმენი</w:t>
            </w:r>
          </w:p>
        </w:tc>
        <w:tc>
          <w:tcPr>
            <w:tcW w:w="2970" w:type="dxa"/>
            <w:tcBorders>
              <w:top w:val="nil"/>
              <w:left w:val="nil"/>
              <w:bottom w:val="single" w:sz="4" w:space="0" w:color="auto"/>
              <w:right w:val="single" w:sz="4" w:space="0" w:color="auto"/>
            </w:tcBorders>
            <w:shd w:val="clear" w:color="auto" w:fill="auto"/>
            <w:vAlign w:val="center"/>
          </w:tcPr>
          <w:p w14:paraId="003E0069" w14:textId="64BD2AE8" w:rsidR="001153FB" w:rsidRPr="0014280E" w:rsidRDefault="00101ADF" w:rsidP="001153FB">
            <w:pPr>
              <w:spacing w:after="0" w:line="240" w:lineRule="auto"/>
              <w:jc w:val="center"/>
              <w:rPr>
                <w:rFonts w:ascii="Sylfaen" w:hAnsi="Sylfaen" w:cs="Calibri"/>
                <w:sz w:val="14"/>
                <w:szCs w:val="14"/>
                <w:lang w:val="ka-GE"/>
              </w:rPr>
            </w:pPr>
            <w:r>
              <w:rPr>
                <w:rFonts w:ascii="Sylfaen" w:hAnsi="Sylfaen" w:cs="Calibri"/>
                <w:sz w:val="14"/>
                <w:szCs w:val="14"/>
                <w:lang w:val="ka-GE"/>
              </w:rPr>
              <w:t>1</w:t>
            </w:r>
            <w:r w:rsidR="001153FB">
              <w:rPr>
                <w:rFonts w:ascii="Sylfaen" w:hAnsi="Sylfaen" w:cs="Calibri"/>
                <w:sz w:val="14"/>
                <w:szCs w:val="14"/>
                <w:lang w:val="ka-GE"/>
              </w:rPr>
              <w:t xml:space="preserve"> სპორტსმენი</w:t>
            </w:r>
            <w:r w:rsidR="001153FB" w:rsidRPr="00B66DF6">
              <w:rPr>
                <w:rFonts w:ascii="Sylfaen" w:hAnsi="Sylfaen" w:cs="Calibri"/>
                <w:sz w:val="14"/>
                <w:szCs w:val="14"/>
              </w:rPr>
              <w:t xml:space="preserve"> </w:t>
            </w:r>
          </w:p>
        </w:tc>
        <w:tc>
          <w:tcPr>
            <w:tcW w:w="2406" w:type="dxa"/>
            <w:tcBorders>
              <w:top w:val="nil"/>
              <w:left w:val="nil"/>
              <w:bottom w:val="single" w:sz="4" w:space="0" w:color="auto"/>
              <w:right w:val="single" w:sz="4" w:space="0" w:color="auto"/>
            </w:tcBorders>
            <w:shd w:val="clear" w:color="auto" w:fill="auto"/>
            <w:vAlign w:val="center"/>
          </w:tcPr>
          <w:p w14:paraId="65A26A73" w14:textId="26C68F7E" w:rsidR="001153FB" w:rsidRPr="0014280E" w:rsidRDefault="00101ADF" w:rsidP="001153FB">
            <w:pPr>
              <w:spacing w:after="0" w:line="240" w:lineRule="auto"/>
              <w:jc w:val="center"/>
              <w:rPr>
                <w:rFonts w:ascii="Sylfaen" w:hAnsi="Sylfaen" w:cs="Calibri"/>
                <w:sz w:val="14"/>
                <w:szCs w:val="14"/>
                <w:lang w:val="ka-GE"/>
              </w:rPr>
            </w:pPr>
            <w:r>
              <w:rPr>
                <w:rFonts w:ascii="Sylfaen" w:hAnsi="Sylfaen" w:cs="Calibri"/>
                <w:sz w:val="14"/>
                <w:szCs w:val="14"/>
              </w:rPr>
              <w:t>1</w:t>
            </w:r>
            <w:r w:rsidR="001153FB">
              <w:rPr>
                <w:rFonts w:ascii="Sylfaen" w:hAnsi="Sylfaen" w:cs="Calibri"/>
                <w:sz w:val="14"/>
                <w:szCs w:val="14"/>
                <w:lang w:val="ka-GE"/>
              </w:rPr>
              <w:t xml:space="preserve"> სპორტსმენი</w:t>
            </w:r>
          </w:p>
        </w:tc>
        <w:tc>
          <w:tcPr>
            <w:tcW w:w="1464" w:type="dxa"/>
            <w:tcBorders>
              <w:top w:val="nil"/>
              <w:left w:val="nil"/>
              <w:bottom w:val="single" w:sz="4" w:space="0" w:color="auto"/>
              <w:right w:val="single" w:sz="4" w:space="0" w:color="auto"/>
            </w:tcBorders>
            <w:shd w:val="clear" w:color="auto" w:fill="auto"/>
            <w:vAlign w:val="center"/>
          </w:tcPr>
          <w:p w14:paraId="22DAA15C" w14:textId="77777777" w:rsidR="001153FB" w:rsidRPr="00B66DF6"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386D17A5"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0BAFC70E" w14:textId="77777777" w:rsidR="001153FB" w:rsidRDefault="001153FB" w:rsidP="001153FB">
      <w:pPr>
        <w:widowControl w:val="0"/>
        <w:autoSpaceDE w:val="0"/>
        <w:autoSpaceDN w:val="0"/>
        <w:adjustRightInd w:val="0"/>
        <w:spacing w:after="40"/>
        <w:rPr>
          <w:rFonts w:ascii="Sylfaen" w:hAnsi="Sylfaen" w:cs="Sylfaen"/>
          <w:b/>
          <w:bCs/>
          <w:iCs/>
          <w:color w:val="385623"/>
          <w:sz w:val="16"/>
          <w:szCs w:val="16"/>
          <w:lang w:val="ka-GE"/>
        </w:rPr>
      </w:pPr>
    </w:p>
    <w:p w14:paraId="71742D97" w14:textId="77777777" w:rsidR="001153FB" w:rsidRPr="00000834" w:rsidRDefault="001153FB" w:rsidP="001153F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4.5. </w:t>
      </w:r>
      <w:r>
        <w:rPr>
          <w:rFonts w:ascii="Sylfaen" w:hAnsi="Sylfaen" w:cs="Sylfaen"/>
          <w:b/>
          <w:bCs/>
          <w:color w:val="385623"/>
          <w:sz w:val="16"/>
          <w:szCs w:val="16"/>
          <w:lang w:val="ka-GE"/>
        </w:rPr>
        <w:t>ქვე</w:t>
      </w:r>
      <w:r w:rsidRPr="00000834">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კაპიტალური დაბანდებები სპორტის სფეროში</w:t>
      </w:r>
      <w:r w:rsidRPr="00000834">
        <w:rPr>
          <w:rFonts w:ascii="Sylfaen" w:hAnsi="Sylfaen"/>
          <w:b/>
          <w:bCs/>
          <w:sz w:val="16"/>
          <w:szCs w:val="16"/>
          <w:lang w:val="ka-GE"/>
        </w:rPr>
        <w:t xml:space="preserve"> (</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05 01 05</w:t>
      </w:r>
      <w:r w:rsidRPr="00000834">
        <w:rPr>
          <w:rFonts w:ascii="Sylfaen" w:hAnsi="Sylfaen"/>
          <w:b/>
          <w:bCs/>
          <w:sz w:val="16"/>
          <w:szCs w:val="16"/>
          <w:lang w:val="ka-GE"/>
        </w:rPr>
        <w:t>)</w:t>
      </w:r>
    </w:p>
    <w:p w14:paraId="1105DAF7" w14:textId="77777777" w:rsidR="001153FB" w:rsidRPr="00752C03" w:rsidRDefault="001153FB" w:rsidP="001153FB">
      <w:pPr>
        <w:widowControl w:val="0"/>
        <w:autoSpaceDE w:val="0"/>
        <w:autoSpaceDN w:val="0"/>
        <w:adjustRightInd w:val="0"/>
        <w:spacing w:after="0"/>
        <w:ind w:left="54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E25E768" w14:textId="6D0668E3" w:rsidR="006C6E55" w:rsidRDefault="001153FB" w:rsidP="00AC1D34">
      <w:pPr>
        <w:autoSpaceDE w:val="0"/>
        <w:autoSpaceDN w:val="0"/>
        <w:adjustRightInd w:val="0"/>
        <w:spacing w:after="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6C6E55">
        <w:rPr>
          <w:rFonts w:ascii="Sylfaen" w:hAnsi="Sylfaen" w:cs="Sylfaen"/>
          <w:iCs/>
          <w:sz w:val="16"/>
          <w:szCs w:val="16"/>
          <w:lang w:val="ka-GE"/>
        </w:rPr>
        <w:t>ქვე</w:t>
      </w:r>
      <w:r w:rsidR="006C6E55" w:rsidRPr="00DA120F">
        <w:rPr>
          <w:rFonts w:ascii="Sylfaen" w:hAnsi="Sylfaen" w:cs="Sylfaen"/>
          <w:iCs/>
          <w:sz w:val="16"/>
          <w:szCs w:val="16"/>
          <w:lang w:val="ka-GE"/>
        </w:rPr>
        <w:t xml:space="preserve">პროგრამით გათვალისწინებულია </w:t>
      </w:r>
      <w:r w:rsidR="006C6E55">
        <w:rPr>
          <w:rFonts w:ascii="Sylfaen" w:hAnsi="Sylfaen" w:cs="Sylfaen"/>
          <w:iCs/>
          <w:sz w:val="16"/>
          <w:szCs w:val="16"/>
          <w:lang w:val="ka-GE"/>
        </w:rPr>
        <w:t xml:space="preserve">მუნიციპალიტეტის ტერიტორიაზე არსებული სპორტული ინფრასტრუქტურის რეაბილიტაცია, მოწესრიგება და ახალი ობიექტების მშენებლობა. </w:t>
      </w:r>
      <w:r w:rsidR="006C6E55" w:rsidRPr="00E82D40">
        <w:rPr>
          <w:rFonts w:ascii="Sylfaen" w:eastAsia="Times New Roman" w:hAnsi="Sylfaen" w:cs="Sylfaen"/>
          <w:iCs/>
          <w:sz w:val="16"/>
          <w:szCs w:val="16"/>
          <w:lang w:val="ka-GE" w:eastAsia="ru-RU"/>
        </w:rPr>
        <w:t>მიმდინ</w:t>
      </w:r>
      <w:r w:rsidR="006C6E55">
        <w:rPr>
          <w:rFonts w:ascii="Sylfaen" w:eastAsia="Times New Roman" w:hAnsi="Sylfaen" w:cs="Sylfaen"/>
          <w:iCs/>
          <w:sz w:val="16"/>
          <w:szCs w:val="16"/>
          <w:lang w:val="ka-GE" w:eastAsia="ru-RU"/>
        </w:rPr>
        <w:t xml:space="preserve">არე წელს </w:t>
      </w:r>
      <w:r w:rsidR="00DA0D1B">
        <w:rPr>
          <w:rFonts w:ascii="Sylfaen" w:eastAsia="Times New Roman" w:hAnsi="Sylfaen" w:cs="Sylfaen"/>
          <w:iCs/>
          <w:sz w:val="16"/>
          <w:szCs w:val="16"/>
          <w:lang w:val="ka-GE" w:eastAsia="ru-RU"/>
        </w:rPr>
        <w:t>დაიგეგმა</w:t>
      </w:r>
      <w:r w:rsidR="006C6E55">
        <w:rPr>
          <w:rFonts w:ascii="Sylfaen" w:eastAsia="Times New Roman" w:hAnsi="Sylfaen" w:cs="Sylfaen"/>
          <w:iCs/>
          <w:sz w:val="16"/>
          <w:szCs w:val="16"/>
          <w:lang w:val="ka-GE" w:eastAsia="ru-RU"/>
        </w:rPr>
        <w:t xml:space="preserve"> სოფელ უწერაში,</w:t>
      </w:r>
      <w:r w:rsidR="006C6E55" w:rsidRPr="003567E7">
        <w:rPr>
          <w:rFonts w:ascii="Sylfaen" w:hAnsi="Sylfaen" w:cs="Sylfaen"/>
          <w:iCs/>
          <w:sz w:val="16"/>
          <w:szCs w:val="16"/>
          <w:lang w:val="ka-GE"/>
        </w:rPr>
        <w:t xml:space="preserve"> </w:t>
      </w:r>
      <w:r w:rsidR="006C6E55">
        <w:rPr>
          <w:rFonts w:ascii="Sylfaen" w:hAnsi="Sylfaen" w:cs="Sylfaen"/>
          <w:iCs/>
          <w:sz w:val="16"/>
          <w:szCs w:val="16"/>
        </w:rPr>
        <w:t xml:space="preserve">ქალაქ </w:t>
      </w:r>
      <w:r w:rsidR="006C6E55" w:rsidRPr="003567E7">
        <w:rPr>
          <w:rFonts w:ascii="Sylfaen" w:hAnsi="Sylfaen" w:cs="Sylfaen"/>
          <w:iCs/>
          <w:sz w:val="16"/>
          <w:szCs w:val="16"/>
          <w:lang w:val="ka-GE"/>
        </w:rPr>
        <w:t>ონში დგვარელის</w:t>
      </w:r>
      <w:r w:rsidR="006C6E55">
        <w:rPr>
          <w:rFonts w:ascii="Sylfaen" w:hAnsi="Sylfaen" w:cs="Sylfaen"/>
          <w:iCs/>
          <w:sz w:val="16"/>
          <w:szCs w:val="16"/>
          <w:lang w:val="ka-GE"/>
        </w:rPr>
        <w:t xml:space="preserve">ა და ვახტანგ </w:t>
      </w:r>
      <w:r w:rsidR="006C6E55">
        <w:rPr>
          <w:rFonts w:ascii="Sylfaen" w:hAnsi="Sylfaen" w:cs="Sylfaen"/>
          <w:iCs/>
          <w:sz w:val="16"/>
          <w:szCs w:val="16"/>
        </w:rPr>
        <w:t>VI</w:t>
      </w:r>
      <w:r w:rsidR="006C6E55">
        <w:rPr>
          <w:rFonts w:ascii="Sylfaen" w:hAnsi="Sylfaen" w:cs="Sylfaen"/>
          <w:iCs/>
          <w:sz w:val="16"/>
          <w:szCs w:val="16"/>
          <w:lang w:val="ka-GE"/>
        </w:rPr>
        <w:t>-ის</w:t>
      </w:r>
      <w:r w:rsidR="006C6E55" w:rsidRPr="003567E7">
        <w:rPr>
          <w:rFonts w:ascii="Sylfaen" w:hAnsi="Sylfaen" w:cs="Sylfaen"/>
          <w:iCs/>
          <w:sz w:val="16"/>
          <w:szCs w:val="16"/>
          <w:lang w:val="ka-GE"/>
        </w:rPr>
        <w:t xml:space="preserve"> </w:t>
      </w:r>
      <w:r w:rsidR="006C6E55">
        <w:rPr>
          <w:rFonts w:ascii="Sylfaen" w:hAnsi="Sylfaen" w:cs="Sylfaen"/>
          <w:iCs/>
          <w:sz w:val="16"/>
          <w:szCs w:val="16"/>
          <w:lang w:val="ka-GE"/>
        </w:rPr>
        <w:t>ქუჩებზე</w:t>
      </w:r>
      <w:r w:rsidR="006C6E55" w:rsidRPr="003567E7">
        <w:rPr>
          <w:rFonts w:ascii="Sylfaen" w:hAnsi="Sylfaen" w:cs="Sylfaen"/>
          <w:iCs/>
          <w:sz w:val="16"/>
          <w:szCs w:val="16"/>
          <w:lang w:val="ka-GE"/>
        </w:rPr>
        <w:t xml:space="preserve"> </w:t>
      </w:r>
      <w:r w:rsidR="006C6E55">
        <w:rPr>
          <w:rFonts w:ascii="Sylfaen" w:hAnsi="Sylfaen" w:cs="Sylfaen"/>
          <w:iCs/>
          <w:sz w:val="16"/>
          <w:szCs w:val="16"/>
          <w:lang w:val="ka-GE"/>
        </w:rPr>
        <w:t>მინი სტადიონის მშენებლობა, ასევე სოფელ სევაში არსებული მინი სტადიონის დასრულების სამუშაო</w:t>
      </w:r>
      <w:r w:rsidR="006C6E55" w:rsidRPr="00E82D40">
        <w:rPr>
          <w:rFonts w:ascii="Sylfaen" w:eastAsia="Times New Roman" w:hAnsi="Sylfaen" w:cs="Sylfaen"/>
          <w:iCs/>
          <w:sz w:val="16"/>
          <w:szCs w:val="16"/>
          <w:lang w:val="ka-GE" w:eastAsia="ru-RU"/>
        </w:rPr>
        <w:t>.</w:t>
      </w:r>
      <w:r w:rsidR="006C6E55">
        <w:rPr>
          <w:rFonts w:ascii="Sylfaen" w:hAnsi="Sylfaen" w:cs="Sylfaen"/>
          <w:iCs/>
          <w:sz w:val="16"/>
          <w:szCs w:val="16"/>
          <w:lang w:val="ka-GE"/>
        </w:rPr>
        <w:t xml:space="preserve"> </w:t>
      </w:r>
      <w:r w:rsidR="006C6E55" w:rsidRPr="005361DE">
        <w:rPr>
          <w:rFonts w:ascii="Sylfaen" w:hAnsi="Sylfaen" w:cs="Sylfaen"/>
          <w:b/>
          <w:iCs/>
          <w:sz w:val="16"/>
          <w:szCs w:val="16"/>
          <w:lang w:val="ka-GE"/>
        </w:rPr>
        <w:t>ქვე</w:t>
      </w:r>
      <w:r w:rsidR="006C6E55" w:rsidRPr="00DA120F">
        <w:rPr>
          <w:rFonts w:ascii="Sylfaen" w:hAnsi="Sylfaen" w:cs="Sylfaen"/>
          <w:b/>
          <w:iCs/>
          <w:sz w:val="16"/>
          <w:szCs w:val="16"/>
          <w:lang w:val="ka-GE"/>
        </w:rPr>
        <w:t>პროგრამის მიზანია:</w:t>
      </w:r>
      <w:r w:rsidR="006C6E55" w:rsidRPr="00DA120F">
        <w:rPr>
          <w:rFonts w:ascii="Sylfaen" w:hAnsi="Sylfaen" w:cs="Sylfaen"/>
          <w:iCs/>
          <w:sz w:val="16"/>
          <w:szCs w:val="16"/>
          <w:lang w:val="ka-GE"/>
        </w:rPr>
        <w:t xml:space="preserve"> </w:t>
      </w:r>
    </w:p>
    <w:p w14:paraId="0F2B875B" w14:textId="77777777" w:rsidR="006C6E55" w:rsidRDefault="006C6E55" w:rsidP="00AC1D34">
      <w:pPr>
        <w:pStyle w:val="ListParagraph"/>
        <w:numPr>
          <w:ilvl w:val="0"/>
          <w:numId w:val="2"/>
        </w:numPr>
        <w:autoSpaceDE w:val="0"/>
        <w:autoSpaceDN w:val="0"/>
        <w:adjustRightInd w:val="0"/>
        <w:spacing w:after="0"/>
        <w:ind w:left="0" w:firstLine="540"/>
        <w:jc w:val="both"/>
        <w:rPr>
          <w:rFonts w:ascii="Sylfaen" w:hAnsi="Sylfaen" w:cs="Sylfaen"/>
          <w:iCs/>
          <w:sz w:val="16"/>
          <w:szCs w:val="16"/>
          <w:lang w:val="ka-GE"/>
        </w:rPr>
      </w:pPr>
      <w:r w:rsidRPr="005361DE">
        <w:rPr>
          <w:rFonts w:ascii="Sylfaen" w:hAnsi="Sylfaen" w:cs="Sylfaen"/>
          <w:iCs/>
          <w:sz w:val="16"/>
          <w:szCs w:val="16"/>
          <w:lang w:val="ka-GE"/>
        </w:rPr>
        <w:t xml:space="preserve">მოწესრიგებილი სპორტული ობიექტები; </w:t>
      </w:r>
    </w:p>
    <w:p w14:paraId="13F46A3B" w14:textId="77777777" w:rsidR="006C6E55" w:rsidRPr="005361DE" w:rsidRDefault="006C6E55" w:rsidP="006C6E55">
      <w:pPr>
        <w:autoSpaceDE w:val="0"/>
        <w:autoSpaceDN w:val="0"/>
        <w:adjustRightInd w:val="0"/>
        <w:spacing w:after="0"/>
        <w:ind w:left="540"/>
        <w:jc w:val="both"/>
        <w:rPr>
          <w:rFonts w:ascii="Sylfaen" w:hAnsi="Sylfaen" w:cs="Sylfaen"/>
          <w:iCs/>
          <w:sz w:val="16"/>
          <w:szCs w:val="16"/>
          <w:lang w:val="ka-GE"/>
        </w:rPr>
      </w:pPr>
      <w:r>
        <w:rPr>
          <w:rFonts w:ascii="Sylfaen" w:hAnsi="Sylfaen" w:cs="Sylfaen"/>
          <w:iCs/>
          <w:sz w:val="16"/>
          <w:szCs w:val="16"/>
          <w:lang w:val="ka-GE"/>
        </w:rPr>
        <w:t xml:space="preserve">-  </w:t>
      </w:r>
      <w:r w:rsidRPr="005361DE">
        <w:rPr>
          <w:rFonts w:ascii="Sylfaen" w:hAnsi="Sylfaen" w:cs="Sylfaen"/>
          <w:iCs/>
          <w:sz w:val="16"/>
          <w:szCs w:val="16"/>
          <w:lang w:val="ka-GE"/>
        </w:rPr>
        <w:t>მომავალი თაობისთვის მოტივაციის ამაღლება დაკავდნენ სპორტის სხვადასხვა სახეობებით;</w:t>
      </w:r>
    </w:p>
    <w:tbl>
      <w:tblPr>
        <w:tblW w:w="0" w:type="auto"/>
        <w:tblInd w:w="-5" w:type="dxa"/>
        <w:tblLook w:val="04A0" w:firstRow="1" w:lastRow="0" w:firstColumn="1" w:lastColumn="0" w:noHBand="0" w:noVBand="1"/>
      </w:tblPr>
      <w:tblGrid>
        <w:gridCol w:w="346"/>
        <w:gridCol w:w="2531"/>
        <w:gridCol w:w="2758"/>
        <w:gridCol w:w="2303"/>
        <w:gridCol w:w="1419"/>
        <w:gridCol w:w="1618"/>
      </w:tblGrid>
      <w:tr w:rsidR="001153FB" w:rsidRPr="00901CD0" w14:paraId="6F6DE97F"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745BCF"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6AF302B7" w14:textId="77777777" w:rsidR="001153FB" w:rsidRPr="00351EF2" w:rsidRDefault="001153FB" w:rsidP="001153FB">
            <w:pPr>
              <w:widowControl w:val="0"/>
              <w:autoSpaceDE w:val="0"/>
              <w:autoSpaceDN w:val="0"/>
              <w:adjustRightInd w:val="0"/>
              <w:spacing w:after="40"/>
              <w:rPr>
                <w:rFonts w:ascii="Sylfaen" w:hAnsi="Sylfaen" w:cs="Sylfaen"/>
                <w:iCs/>
                <w:sz w:val="14"/>
                <w:szCs w:val="14"/>
                <w:lang w:val="ka-GE"/>
              </w:rPr>
            </w:pPr>
            <w:r w:rsidRPr="00351EF2">
              <w:rPr>
                <w:rFonts w:ascii="Sylfaen" w:hAnsi="Sylfaen" w:cs="Sylfaen"/>
                <w:iCs/>
                <w:sz w:val="14"/>
                <w:szCs w:val="14"/>
                <w:lang w:val="ka-GE"/>
              </w:rPr>
              <w:t>აშენებული ახალი სპორტული მოედანი</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07BC239D"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57AEFEB2" w14:textId="59346D96" w:rsidR="001153FB" w:rsidRPr="00115632" w:rsidRDefault="003B0B5F" w:rsidP="001153FB">
            <w:pPr>
              <w:spacing w:after="0" w:line="240" w:lineRule="auto"/>
              <w:jc w:val="center"/>
              <w:rPr>
                <w:rFonts w:ascii="Sylfaen" w:eastAsia="Times New Roman" w:hAnsi="Sylfaen" w:cs="Arial CYR"/>
                <w:color w:val="000000"/>
                <w:sz w:val="14"/>
                <w:szCs w:val="14"/>
                <w:lang w:val="ka-GE"/>
              </w:rPr>
            </w:pPr>
            <w:r w:rsidRPr="003B0B5F">
              <w:rPr>
                <w:rFonts w:ascii="Sylfaen" w:eastAsia="Times New Roman" w:hAnsi="Sylfaen" w:cs="Arial CYR"/>
                <w:color w:val="000000"/>
                <w:sz w:val="14"/>
                <w:szCs w:val="14"/>
                <w:lang w:val="ka-GE"/>
              </w:rPr>
              <w:t>აშენებული ახალი სპორტული მოედანი</w:t>
            </w:r>
          </w:p>
        </w:tc>
      </w:tr>
      <w:tr w:rsidR="001153FB" w:rsidRPr="00901CD0" w14:paraId="224C28B5"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A3B07C"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30B66EEC"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61CA207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023F5F42"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2796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65B923F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0AA66F2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2E025D7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2BC8909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485F11EC"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0F361B36" w14:textId="77777777" w:rsidTr="001153FB">
        <w:trPr>
          <w:trHeight w:val="287"/>
        </w:trPr>
        <w:tc>
          <w:tcPr>
            <w:tcW w:w="0" w:type="auto"/>
            <w:tcBorders>
              <w:top w:val="nil"/>
              <w:left w:val="single" w:sz="4" w:space="0" w:color="auto"/>
              <w:bottom w:val="single" w:sz="4" w:space="0" w:color="auto"/>
              <w:right w:val="single" w:sz="4" w:space="0" w:color="auto"/>
            </w:tcBorders>
            <w:shd w:val="clear" w:color="auto" w:fill="auto"/>
            <w:vAlign w:val="center"/>
          </w:tcPr>
          <w:p w14:paraId="54361641"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3A00AD0F" w14:textId="77777777" w:rsidR="001153FB" w:rsidRPr="00351EF2" w:rsidRDefault="001153FB" w:rsidP="001153FB">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0 სპორტული მოედნი</w:t>
            </w:r>
          </w:p>
        </w:tc>
        <w:tc>
          <w:tcPr>
            <w:tcW w:w="2970" w:type="dxa"/>
            <w:tcBorders>
              <w:top w:val="nil"/>
              <w:left w:val="nil"/>
              <w:bottom w:val="single" w:sz="4" w:space="0" w:color="auto"/>
              <w:right w:val="single" w:sz="4" w:space="0" w:color="auto"/>
            </w:tcBorders>
            <w:shd w:val="clear" w:color="auto" w:fill="auto"/>
            <w:vAlign w:val="center"/>
          </w:tcPr>
          <w:p w14:paraId="46FBE314" w14:textId="0D360741" w:rsidR="001153FB" w:rsidRPr="002C12C2" w:rsidRDefault="007B6170"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4</w:t>
            </w:r>
            <w:r w:rsidR="001153FB">
              <w:rPr>
                <w:rFonts w:ascii="Sylfaen" w:hAnsi="Sylfaen" w:cs="Calibri"/>
                <w:sz w:val="14"/>
                <w:szCs w:val="14"/>
                <w:lang w:val="ka-GE"/>
              </w:rPr>
              <w:t xml:space="preserve"> სპორტული მოედნის რეაბილიტაცია</w:t>
            </w:r>
          </w:p>
        </w:tc>
        <w:tc>
          <w:tcPr>
            <w:tcW w:w="2406" w:type="dxa"/>
            <w:tcBorders>
              <w:top w:val="nil"/>
              <w:left w:val="nil"/>
              <w:bottom w:val="single" w:sz="4" w:space="0" w:color="auto"/>
              <w:right w:val="single" w:sz="4" w:space="0" w:color="auto"/>
            </w:tcBorders>
            <w:shd w:val="clear" w:color="auto" w:fill="auto"/>
            <w:vAlign w:val="center"/>
          </w:tcPr>
          <w:p w14:paraId="48434CCF" w14:textId="60DB692E" w:rsidR="001153FB" w:rsidRPr="002F4AEB" w:rsidRDefault="007B6170"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 xml:space="preserve">რეაბილიტირებული </w:t>
            </w:r>
            <w:r>
              <w:rPr>
                <w:rFonts w:ascii="Sylfaen" w:hAnsi="Sylfaen" w:cs="Calibri"/>
                <w:sz w:val="14"/>
                <w:szCs w:val="14"/>
                <w:lang w:val="ka-GE"/>
              </w:rPr>
              <w:t>4</w:t>
            </w:r>
            <w:r w:rsidR="001153FB">
              <w:rPr>
                <w:rFonts w:ascii="Sylfaen" w:hAnsi="Sylfaen" w:cs="Calibri"/>
                <w:sz w:val="14"/>
                <w:szCs w:val="14"/>
                <w:lang w:val="ka-GE"/>
              </w:rPr>
              <w:t xml:space="preserve"> სპორტული მოედანი</w:t>
            </w:r>
          </w:p>
        </w:tc>
        <w:tc>
          <w:tcPr>
            <w:tcW w:w="1464" w:type="dxa"/>
            <w:tcBorders>
              <w:top w:val="nil"/>
              <w:left w:val="nil"/>
              <w:bottom w:val="single" w:sz="4" w:space="0" w:color="auto"/>
              <w:right w:val="single" w:sz="4" w:space="0" w:color="auto"/>
            </w:tcBorders>
            <w:shd w:val="clear" w:color="auto" w:fill="auto"/>
            <w:vAlign w:val="center"/>
          </w:tcPr>
          <w:p w14:paraId="58E6732B" w14:textId="77777777" w:rsidR="001153FB" w:rsidRPr="00B66DF6" w:rsidRDefault="001153FB" w:rsidP="001153FB">
            <w:pPr>
              <w:spacing w:after="0" w:line="240" w:lineRule="auto"/>
              <w:jc w:val="center"/>
              <w:rPr>
                <w:rFonts w:ascii="Sylfaen" w:eastAsia="Times New Roman" w:hAnsi="Sylfaen" w:cs="Arial CYR"/>
                <w:bCs/>
                <w:sz w:val="14"/>
                <w:szCs w:val="14"/>
                <w:lang w:val="ka-GE"/>
              </w:rPr>
            </w:pPr>
            <w:r w:rsidRPr="00B66DF6">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1BDD2DE3"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29BE8D82" w14:textId="77777777" w:rsidR="001153FB" w:rsidRDefault="001153FB" w:rsidP="001153FB">
      <w:pPr>
        <w:widowControl w:val="0"/>
        <w:autoSpaceDE w:val="0"/>
        <w:autoSpaceDN w:val="0"/>
        <w:adjustRightInd w:val="0"/>
        <w:spacing w:after="40"/>
        <w:rPr>
          <w:rFonts w:ascii="Sylfaen" w:hAnsi="Sylfaen" w:cs="Sylfaen"/>
          <w:b/>
          <w:bCs/>
          <w:iCs/>
          <w:color w:val="385623"/>
          <w:sz w:val="16"/>
          <w:szCs w:val="16"/>
          <w:lang w:val="ka-GE"/>
        </w:rPr>
      </w:pPr>
    </w:p>
    <w:p w14:paraId="0E47721F"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4.6.</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სამუსიკო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01</w:t>
      </w:r>
      <w:r w:rsidRPr="00341ABC">
        <w:rPr>
          <w:rFonts w:ascii="Sylfaen" w:hAnsi="Sylfaen"/>
          <w:b/>
          <w:bCs/>
          <w:sz w:val="16"/>
          <w:szCs w:val="16"/>
          <w:lang w:val="ka-GE"/>
        </w:rPr>
        <w:t>)</w:t>
      </w:r>
    </w:p>
    <w:p w14:paraId="65F1C416" w14:textId="77777777" w:rsidR="001153FB" w:rsidRPr="00752C03"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F71CE">
        <w:rPr>
          <w:rFonts w:ascii="Sylfaen" w:hAnsi="Sylfaen"/>
          <w:b/>
          <w:bCs/>
          <w:sz w:val="16"/>
          <w:szCs w:val="16"/>
          <w:lang w:val="ka-GE"/>
        </w:rPr>
        <w:t>ა(ა)იპ - ონის მუნიციპალიტეტის</w:t>
      </w:r>
      <w:r>
        <w:rPr>
          <w:rFonts w:ascii="Sylfaen" w:hAnsi="Sylfaen"/>
          <w:b/>
          <w:bCs/>
          <w:sz w:val="16"/>
          <w:szCs w:val="16"/>
          <w:lang w:val="ka-GE"/>
        </w:rPr>
        <w:t xml:space="preserve"> ზურა ბაკურაძის სახელობის </w:t>
      </w:r>
      <w:r w:rsidRPr="00DF71CE">
        <w:rPr>
          <w:rFonts w:ascii="Sylfaen" w:hAnsi="Sylfaen"/>
          <w:b/>
          <w:bCs/>
          <w:sz w:val="16"/>
          <w:szCs w:val="16"/>
          <w:lang w:val="ka-GE"/>
        </w:rPr>
        <w:t xml:space="preserve"> სამუსიკო სკოლა</w:t>
      </w:r>
    </w:p>
    <w:p w14:paraId="06FC5C02" w14:textId="77777777" w:rsidR="001153FB" w:rsidRPr="002B43CF"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სამუსიკო სკოლა სადაც  დაწყებით სამუსიკო განათლებას იღებს  ო</w:t>
      </w:r>
      <w:r>
        <w:rPr>
          <w:rFonts w:ascii="Sylfaen" w:hAnsi="Sylfaen" w:cs="Sylfaen"/>
          <w:iCs/>
          <w:sz w:val="16"/>
          <w:szCs w:val="16"/>
          <w:lang w:val="ka-GE"/>
        </w:rPr>
        <w:t>ნის მუნიციპალიტეტში მცხოვრები 30</w:t>
      </w:r>
      <w:r w:rsidRPr="002B43CF">
        <w:rPr>
          <w:rFonts w:ascii="Sylfaen" w:hAnsi="Sylfaen" w:cs="Sylfaen"/>
          <w:iCs/>
          <w:sz w:val="16"/>
          <w:szCs w:val="16"/>
          <w:lang w:val="ka-GE"/>
        </w:rPr>
        <w:t xml:space="preserve"> ბავშვი.</w:t>
      </w:r>
      <w:r>
        <w:rPr>
          <w:rFonts w:ascii="Sylfaen" w:hAnsi="Sylfaen" w:cs="Sylfaen"/>
          <w:iCs/>
          <w:sz w:val="16"/>
          <w:szCs w:val="16"/>
          <w:lang w:val="ka-GE"/>
        </w:rPr>
        <w:t xml:space="preserve"> </w:t>
      </w:r>
      <w:r w:rsidRPr="002B43CF">
        <w:rPr>
          <w:rFonts w:ascii="Sylfaen" w:hAnsi="Sylfaen" w:cs="Sylfaen"/>
          <w:iCs/>
          <w:sz w:val="16"/>
          <w:szCs w:val="16"/>
          <w:lang w:val="ka-GE"/>
        </w:rPr>
        <w:t>ბავშვები ეუფლებიან ფორტეპიანოზე დაკვრას, ასევე სწავლობენ თეორიულ საგნებს. სამუსიკო სკოლაში დასაქმებულია</w:t>
      </w:r>
      <w:r>
        <w:rPr>
          <w:rFonts w:ascii="Sylfaen" w:hAnsi="Sylfaen" w:cs="Sylfaen"/>
          <w:iCs/>
          <w:sz w:val="16"/>
          <w:szCs w:val="16"/>
          <w:lang w:val="ka-GE"/>
        </w:rPr>
        <w:t xml:space="preserve"> 9</w:t>
      </w:r>
      <w:r w:rsidRPr="002B43CF">
        <w:rPr>
          <w:rFonts w:ascii="Sylfaen" w:hAnsi="Sylfaen" w:cs="Sylfaen"/>
          <w:iCs/>
          <w:sz w:val="16"/>
          <w:szCs w:val="16"/>
          <w:lang w:val="ka-GE"/>
        </w:rPr>
        <w:t xml:space="preserve"> თანამშრომელი. </w:t>
      </w:r>
    </w:p>
    <w:p w14:paraId="1A626E4E"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2B43CF">
        <w:rPr>
          <w:rFonts w:ascii="Sylfaen" w:hAnsi="Sylfaen" w:cs="Sylfaen"/>
          <w:iCs/>
          <w:sz w:val="16"/>
          <w:szCs w:val="16"/>
          <w:lang w:val="ka-GE"/>
        </w:rPr>
        <w:t xml:space="preserve">სახელოვნებო განათლების ხელშეწყობის </w:t>
      </w:r>
      <w:r w:rsidRPr="002B43CF">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w:t>
      </w:r>
      <w:r>
        <w:rPr>
          <w:rFonts w:ascii="Sylfaen" w:hAnsi="Sylfaen" w:cs="Sylfaen"/>
          <w:iCs/>
          <w:sz w:val="16"/>
          <w:szCs w:val="16"/>
          <w:lang w:val="ka-GE"/>
        </w:rPr>
        <w:t>ვის შესაბამისი პირობების შექმნა.</w:t>
      </w:r>
      <w:r w:rsidRPr="002B43CF">
        <w:rPr>
          <w:rFonts w:ascii="Sylfaen" w:hAnsi="Sylfaen" w:cs="Sylfaen"/>
          <w:iCs/>
          <w:sz w:val="16"/>
          <w:szCs w:val="16"/>
          <w:lang w:val="ka-GE"/>
        </w:rPr>
        <w:t xml:space="preserve"> განსაკუთრებული მუსიკალური ნიჭით დაჯილ</w:t>
      </w:r>
      <w:r>
        <w:rPr>
          <w:rFonts w:ascii="Sylfaen" w:hAnsi="Sylfaen" w:cs="Sylfaen"/>
          <w:iCs/>
          <w:sz w:val="16"/>
          <w:szCs w:val="16"/>
          <w:lang w:val="ka-GE"/>
        </w:rPr>
        <w:t>დოვებული მოსწავლეების გამოვლენა.</w:t>
      </w:r>
      <w:r w:rsidRPr="002B43CF">
        <w:rPr>
          <w:rFonts w:ascii="Sylfaen" w:hAnsi="Sylfaen" w:cs="Sylfaen"/>
          <w:iCs/>
          <w:sz w:val="16"/>
          <w:szCs w:val="16"/>
          <w:lang w:val="ka-GE"/>
        </w:rPr>
        <w:t xml:space="preserve"> კულტურული ღონისძიებების ჩატარება მუნიციპალიტეტის მთელს ტერიტორიაზე.  მონაწილეობის მიღებ</w:t>
      </w:r>
      <w:r>
        <w:rPr>
          <w:rFonts w:ascii="Sylfaen" w:hAnsi="Sylfaen" w:cs="Sylfaen"/>
          <w:iCs/>
          <w:sz w:val="16"/>
          <w:szCs w:val="16"/>
          <w:lang w:val="ka-GE"/>
        </w:rPr>
        <w:t>ა ფესტივალებში, კონკურსებში.</w:t>
      </w:r>
    </w:p>
    <w:tbl>
      <w:tblPr>
        <w:tblW w:w="0" w:type="auto"/>
        <w:tblInd w:w="-5" w:type="dxa"/>
        <w:tblLook w:val="04A0" w:firstRow="1" w:lastRow="0" w:firstColumn="1" w:lastColumn="0" w:noHBand="0" w:noVBand="1"/>
      </w:tblPr>
      <w:tblGrid>
        <w:gridCol w:w="346"/>
        <w:gridCol w:w="2539"/>
        <w:gridCol w:w="2748"/>
        <w:gridCol w:w="2249"/>
        <w:gridCol w:w="1420"/>
        <w:gridCol w:w="1673"/>
      </w:tblGrid>
      <w:tr w:rsidR="001153FB" w:rsidRPr="00901CD0" w14:paraId="3C77A287"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2E54F1"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057D7AA5" w14:textId="2EEBE28D" w:rsidR="001153FB" w:rsidRPr="00B7205D" w:rsidRDefault="001153FB" w:rsidP="00D22141">
            <w:pPr>
              <w:widowControl w:val="0"/>
              <w:autoSpaceDE w:val="0"/>
              <w:autoSpaceDN w:val="0"/>
              <w:adjustRightInd w:val="0"/>
              <w:spacing w:after="0"/>
              <w:rPr>
                <w:rFonts w:ascii="Sylfaen" w:hAnsi="Sylfaen" w:cs="Sylfaen"/>
                <w:iCs/>
                <w:sz w:val="14"/>
                <w:szCs w:val="14"/>
                <w:lang w:val="ka-GE"/>
              </w:rPr>
            </w:pPr>
            <w:r w:rsidRPr="00B7205D">
              <w:rPr>
                <w:rFonts w:ascii="Sylfaen" w:hAnsi="Sylfaen" w:cs="Sylfaen"/>
                <w:iCs/>
                <w:sz w:val="14"/>
                <w:szCs w:val="14"/>
                <w:lang w:val="ka-GE"/>
              </w:rPr>
              <w:t xml:space="preserve">სამუსიკო დაწყებით განათლებაზე მუნიციპალიტეტში მცხოვრები ბავშვებისა და მოზარდების მოთხოვნა;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39D6BE4B"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7E4F1F7B"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სამუსიკო განათლებაზე მაქსიმალური ხელმისაწვდომობა</w:t>
            </w:r>
          </w:p>
        </w:tc>
      </w:tr>
      <w:tr w:rsidR="001153FB" w:rsidRPr="00901CD0" w14:paraId="544B07C8"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A2DDCC"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0723C343"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0206A74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094EC26A"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76731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2429949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6A35516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1A807DE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4E6B34E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01D952EB"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2D8F439" w14:textId="77777777" w:rsidTr="001153FB">
        <w:trPr>
          <w:trHeight w:val="323"/>
        </w:trPr>
        <w:tc>
          <w:tcPr>
            <w:tcW w:w="0" w:type="auto"/>
            <w:tcBorders>
              <w:top w:val="nil"/>
              <w:left w:val="single" w:sz="4" w:space="0" w:color="auto"/>
              <w:bottom w:val="single" w:sz="4" w:space="0" w:color="auto"/>
              <w:right w:val="single" w:sz="4" w:space="0" w:color="auto"/>
            </w:tcBorders>
            <w:shd w:val="clear" w:color="auto" w:fill="auto"/>
            <w:vAlign w:val="center"/>
          </w:tcPr>
          <w:p w14:paraId="2D85031A"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62D4B574" w14:textId="77777777" w:rsidR="001153FB" w:rsidRPr="005E7169" w:rsidRDefault="001153FB" w:rsidP="001153FB">
            <w:pPr>
              <w:spacing w:after="0" w:line="240" w:lineRule="auto"/>
              <w:jc w:val="center"/>
              <w:rPr>
                <w:rFonts w:ascii="Sylfaen" w:eastAsia="Times New Roman" w:hAnsi="Sylfaen" w:cs="Arial CYR"/>
                <w:bCs/>
                <w:sz w:val="14"/>
                <w:szCs w:val="14"/>
              </w:rPr>
            </w:pPr>
            <w:r w:rsidRPr="005E7169">
              <w:rPr>
                <w:rFonts w:ascii="Sylfaen" w:hAnsi="Sylfaen" w:cs="Calibri"/>
                <w:sz w:val="14"/>
                <w:szCs w:val="14"/>
              </w:rPr>
              <w:t xml:space="preserve"> 32 მოსწავლე</w:t>
            </w:r>
          </w:p>
        </w:tc>
        <w:tc>
          <w:tcPr>
            <w:tcW w:w="2970" w:type="dxa"/>
            <w:tcBorders>
              <w:top w:val="nil"/>
              <w:left w:val="nil"/>
              <w:bottom w:val="single" w:sz="4" w:space="0" w:color="auto"/>
              <w:right w:val="single" w:sz="4" w:space="0" w:color="auto"/>
            </w:tcBorders>
            <w:shd w:val="clear" w:color="auto" w:fill="auto"/>
            <w:vAlign w:val="center"/>
          </w:tcPr>
          <w:p w14:paraId="15421CDD" w14:textId="77777777" w:rsidR="001153FB" w:rsidRPr="005E7169" w:rsidRDefault="001153FB" w:rsidP="001153FB">
            <w:pPr>
              <w:spacing w:after="0" w:line="240" w:lineRule="auto"/>
              <w:jc w:val="center"/>
              <w:rPr>
                <w:rFonts w:ascii="Sylfaen" w:eastAsia="Times New Roman" w:hAnsi="Sylfaen" w:cs="Arial CYR"/>
                <w:bCs/>
                <w:sz w:val="14"/>
                <w:szCs w:val="14"/>
              </w:rPr>
            </w:pPr>
            <w:r w:rsidRPr="005E7169">
              <w:rPr>
                <w:rFonts w:ascii="Sylfaen" w:hAnsi="Sylfaen" w:cs="Calibri"/>
                <w:sz w:val="14"/>
                <w:szCs w:val="14"/>
              </w:rPr>
              <w:t xml:space="preserve"> 3</w:t>
            </w:r>
            <w:r>
              <w:rPr>
                <w:rFonts w:ascii="Sylfaen" w:hAnsi="Sylfaen" w:cs="Calibri"/>
                <w:sz w:val="14"/>
                <w:szCs w:val="14"/>
                <w:lang w:val="ka-GE"/>
              </w:rPr>
              <w:t>0</w:t>
            </w:r>
            <w:r w:rsidRPr="005E7169">
              <w:rPr>
                <w:rFonts w:ascii="Sylfaen" w:hAnsi="Sylfaen" w:cs="Calibri"/>
                <w:sz w:val="14"/>
                <w:szCs w:val="14"/>
              </w:rPr>
              <w:t xml:space="preserve"> მოსწავლე</w:t>
            </w:r>
          </w:p>
        </w:tc>
        <w:tc>
          <w:tcPr>
            <w:tcW w:w="2406" w:type="dxa"/>
            <w:tcBorders>
              <w:top w:val="nil"/>
              <w:left w:val="nil"/>
              <w:bottom w:val="single" w:sz="4" w:space="0" w:color="auto"/>
              <w:right w:val="single" w:sz="4" w:space="0" w:color="auto"/>
            </w:tcBorders>
            <w:shd w:val="clear" w:color="auto" w:fill="auto"/>
            <w:vAlign w:val="center"/>
          </w:tcPr>
          <w:p w14:paraId="245A13DE" w14:textId="77777777" w:rsidR="001153FB" w:rsidRPr="005E7169" w:rsidRDefault="001153FB"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rPr>
              <w:t xml:space="preserve"> 30</w:t>
            </w:r>
            <w:r w:rsidRPr="005E7169">
              <w:rPr>
                <w:rFonts w:ascii="Sylfaen" w:hAnsi="Sylfaen" w:cs="Calibri"/>
                <w:sz w:val="14"/>
                <w:szCs w:val="14"/>
              </w:rPr>
              <w:t xml:space="preserve"> მოსწავლე</w:t>
            </w:r>
          </w:p>
        </w:tc>
        <w:tc>
          <w:tcPr>
            <w:tcW w:w="1464" w:type="dxa"/>
            <w:tcBorders>
              <w:top w:val="nil"/>
              <w:left w:val="nil"/>
              <w:bottom w:val="single" w:sz="4" w:space="0" w:color="auto"/>
              <w:right w:val="single" w:sz="4" w:space="0" w:color="auto"/>
            </w:tcBorders>
            <w:shd w:val="clear" w:color="auto" w:fill="auto"/>
            <w:vAlign w:val="center"/>
          </w:tcPr>
          <w:p w14:paraId="2EB8ED5D" w14:textId="77777777" w:rsidR="001153FB" w:rsidRPr="005E7169" w:rsidRDefault="001153FB" w:rsidP="001153FB">
            <w:pPr>
              <w:spacing w:after="0" w:line="240" w:lineRule="auto"/>
              <w:jc w:val="center"/>
              <w:rPr>
                <w:rFonts w:ascii="Sylfaen" w:eastAsia="Times New Roman" w:hAnsi="Sylfaen" w:cs="Arial CYR"/>
                <w:bCs/>
                <w:sz w:val="14"/>
                <w:szCs w:val="14"/>
                <w:lang w:val="ka-GE"/>
              </w:rPr>
            </w:pPr>
            <w:r w:rsidRPr="005E7169">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0776C7BB"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F2C8F70" w14:textId="77777777" w:rsidTr="001153FB">
        <w:trPr>
          <w:trHeight w:val="350"/>
        </w:trPr>
        <w:tc>
          <w:tcPr>
            <w:tcW w:w="0" w:type="auto"/>
            <w:tcBorders>
              <w:top w:val="nil"/>
              <w:left w:val="single" w:sz="4" w:space="0" w:color="auto"/>
              <w:bottom w:val="single" w:sz="4" w:space="0" w:color="auto"/>
              <w:right w:val="single" w:sz="4" w:space="0" w:color="auto"/>
            </w:tcBorders>
            <w:shd w:val="clear" w:color="auto" w:fill="auto"/>
            <w:vAlign w:val="center"/>
          </w:tcPr>
          <w:p w14:paraId="081E1DC1"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06683016" w14:textId="77777777" w:rsidR="001153FB" w:rsidRPr="005E7169"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3</w:t>
            </w:r>
            <w:r w:rsidRPr="005E7169">
              <w:rPr>
                <w:rFonts w:ascii="Sylfaen" w:hAnsi="Sylfaen" w:cs="Calibri"/>
                <w:sz w:val="14"/>
                <w:szCs w:val="14"/>
              </w:rPr>
              <w:t xml:space="preserve"> </w:t>
            </w:r>
            <w:r>
              <w:rPr>
                <w:rFonts w:ascii="Sylfaen" w:hAnsi="Sylfaen" w:cs="Calibri"/>
                <w:sz w:val="14"/>
                <w:szCs w:val="14"/>
              </w:rPr>
              <w:t>ღონისძიება</w:t>
            </w:r>
          </w:p>
        </w:tc>
        <w:tc>
          <w:tcPr>
            <w:tcW w:w="2970" w:type="dxa"/>
            <w:tcBorders>
              <w:top w:val="nil"/>
              <w:left w:val="nil"/>
              <w:bottom w:val="single" w:sz="4" w:space="0" w:color="auto"/>
              <w:right w:val="single" w:sz="4" w:space="0" w:color="auto"/>
            </w:tcBorders>
            <w:shd w:val="clear" w:color="auto" w:fill="auto"/>
            <w:vAlign w:val="center"/>
          </w:tcPr>
          <w:p w14:paraId="66096D98" w14:textId="7A9A54C9" w:rsidR="001153FB" w:rsidRPr="005E7169" w:rsidRDefault="009F0318" w:rsidP="001153FB">
            <w:pPr>
              <w:spacing w:after="0" w:line="240" w:lineRule="auto"/>
              <w:jc w:val="center"/>
              <w:rPr>
                <w:rFonts w:ascii="Sylfaen" w:hAnsi="Sylfaen" w:cs="Calibri"/>
                <w:sz w:val="14"/>
                <w:szCs w:val="14"/>
                <w:lang w:val="ka-GE"/>
              </w:rPr>
            </w:pPr>
            <w:r>
              <w:rPr>
                <w:rFonts w:ascii="Sylfaen" w:hAnsi="Sylfaen" w:cs="Calibri"/>
                <w:sz w:val="14"/>
                <w:szCs w:val="14"/>
                <w:lang w:val="ka-GE"/>
              </w:rPr>
              <w:t>14</w:t>
            </w:r>
            <w:r w:rsidR="001153FB" w:rsidRPr="005E7169">
              <w:rPr>
                <w:rFonts w:ascii="Sylfaen" w:hAnsi="Sylfaen" w:cs="Calibri"/>
                <w:sz w:val="14"/>
                <w:szCs w:val="14"/>
              </w:rPr>
              <w:t xml:space="preserve"> </w:t>
            </w:r>
            <w:r w:rsidR="001153FB">
              <w:rPr>
                <w:rFonts w:ascii="Sylfaen" w:hAnsi="Sylfaen" w:cs="Calibri"/>
                <w:sz w:val="14"/>
                <w:szCs w:val="14"/>
              </w:rPr>
              <w:t>ღონისძიება</w:t>
            </w:r>
            <w:r w:rsidR="001153FB" w:rsidRPr="005E7169">
              <w:rPr>
                <w:rFonts w:ascii="Sylfaen" w:hAnsi="Sylfaen" w:cs="Calibri"/>
                <w:sz w:val="14"/>
                <w:szCs w:val="14"/>
              </w:rPr>
              <w:t xml:space="preserve"> </w:t>
            </w:r>
          </w:p>
        </w:tc>
        <w:tc>
          <w:tcPr>
            <w:tcW w:w="2406" w:type="dxa"/>
            <w:tcBorders>
              <w:top w:val="nil"/>
              <w:left w:val="nil"/>
              <w:bottom w:val="single" w:sz="4" w:space="0" w:color="auto"/>
              <w:right w:val="single" w:sz="4" w:space="0" w:color="auto"/>
            </w:tcBorders>
            <w:shd w:val="clear" w:color="auto" w:fill="auto"/>
            <w:vAlign w:val="center"/>
          </w:tcPr>
          <w:p w14:paraId="12BE4380" w14:textId="68F5130F" w:rsidR="001153FB" w:rsidRPr="005E7169" w:rsidRDefault="009F0318"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16</w:t>
            </w:r>
            <w:r w:rsidR="001153FB" w:rsidRPr="005E7169">
              <w:rPr>
                <w:rFonts w:ascii="Sylfaen" w:hAnsi="Sylfaen" w:cs="Calibri"/>
                <w:sz w:val="14"/>
                <w:szCs w:val="14"/>
              </w:rPr>
              <w:t xml:space="preserve"> </w:t>
            </w:r>
            <w:r w:rsidR="001153FB">
              <w:rPr>
                <w:rFonts w:ascii="Sylfaen" w:hAnsi="Sylfaen" w:cs="Calibri"/>
                <w:sz w:val="14"/>
                <w:szCs w:val="14"/>
              </w:rPr>
              <w:t>ღონისძიება</w:t>
            </w:r>
          </w:p>
        </w:tc>
        <w:tc>
          <w:tcPr>
            <w:tcW w:w="1464" w:type="dxa"/>
            <w:tcBorders>
              <w:top w:val="nil"/>
              <w:left w:val="nil"/>
              <w:bottom w:val="single" w:sz="4" w:space="0" w:color="auto"/>
              <w:right w:val="single" w:sz="4" w:space="0" w:color="auto"/>
            </w:tcBorders>
            <w:shd w:val="clear" w:color="auto" w:fill="auto"/>
            <w:vAlign w:val="center"/>
          </w:tcPr>
          <w:p w14:paraId="283052D4" w14:textId="167B3A61" w:rsidR="001153FB" w:rsidRPr="005E7169" w:rsidRDefault="00C76270"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14</w:t>
            </w:r>
            <w:r w:rsidR="001153FB" w:rsidRPr="005E7169">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60E653DF"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6B87BE6F" w14:textId="77777777" w:rsidR="001153FB" w:rsidRDefault="001153FB" w:rsidP="001153FB">
      <w:pPr>
        <w:widowControl w:val="0"/>
        <w:autoSpaceDE w:val="0"/>
        <w:autoSpaceDN w:val="0"/>
        <w:adjustRightInd w:val="0"/>
        <w:spacing w:after="40"/>
      </w:pPr>
    </w:p>
    <w:p w14:paraId="51A1A72D"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4.7.</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სამხატვრო  სკოლის ხელშეწყობა</w:t>
      </w:r>
      <w:r w:rsidRPr="002B43CF">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02</w:t>
      </w:r>
      <w:r w:rsidRPr="00341ABC">
        <w:rPr>
          <w:rFonts w:ascii="Sylfaen" w:hAnsi="Sylfaen"/>
          <w:b/>
          <w:bCs/>
          <w:sz w:val="16"/>
          <w:szCs w:val="16"/>
          <w:lang w:val="ka-GE"/>
        </w:rPr>
        <w:t>)</w:t>
      </w:r>
    </w:p>
    <w:p w14:paraId="4197571E" w14:textId="77777777" w:rsidR="001153FB" w:rsidRPr="00752C03"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B43CF">
        <w:rPr>
          <w:rFonts w:ascii="Sylfaen" w:hAnsi="Sylfaen"/>
          <w:b/>
          <w:bCs/>
          <w:sz w:val="16"/>
          <w:szCs w:val="16"/>
          <w:lang w:val="ka-GE"/>
        </w:rPr>
        <w:t>ა(ა)იპ - ონის მუნიციპალიტეტის უჩა ჯაფარიძის სახელობის სამხატვრო  სკოლა</w:t>
      </w:r>
    </w:p>
    <w:p w14:paraId="65F5F7B5" w14:textId="445B3A29" w:rsidR="001153FB" w:rsidRPr="002B43CF"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სამხატვრო  სკოლა სადაც განათლებას იღებს ო</w:t>
      </w:r>
      <w:r>
        <w:rPr>
          <w:rFonts w:ascii="Sylfaen" w:hAnsi="Sylfaen" w:cs="Sylfaen"/>
          <w:iCs/>
          <w:sz w:val="16"/>
          <w:szCs w:val="16"/>
          <w:lang w:val="ka-GE"/>
        </w:rPr>
        <w:t>ნის მუნიციპალიტეტში მცხოვრები</w:t>
      </w:r>
      <w:r w:rsidR="005713AA">
        <w:rPr>
          <w:rFonts w:ascii="Sylfaen" w:hAnsi="Sylfaen" w:cs="Sylfaen"/>
          <w:iCs/>
          <w:sz w:val="16"/>
          <w:szCs w:val="16"/>
          <w:lang w:val="ka-GE"/>
        </w:rPr>
        <w:t xml:space="preserve"> 80</w:t>
      </w:r>
      <w:r w:rsidRPr="002B43CF">
        <w:rPr>
          <w:rFonts w:ascii="Sylfaen" w:hAnsi="Sylfaen" w:cs="Sylfaen"/>
          <w:iCs/>
          <w:sz w:val="16"/>
          <w:szCs w:val="16"/>
          <w:lang w:val="ka-GE"/>
        </w:rPr>
        <w:t xml:space="preserve"> ბავშვი. სამხატვრო სკოლაში ბავშვები ეუფლებიან ხატვას, ფერწერას, კომპოზიციას, ძერწვას, თექას, ბატიკას, ხის მხატვრულ დამუშავებას, ქს</w:t>
      </w:r>
      <w:r>
        <w:rPr>
          <w:rFonts w:ascii="Sylfaen" w:hAnsi="Sylfaen" w:cs="Sylfaen"/>
          <w:iCs/>
          <w:sz w:val="16"/>
          <w:szCs w:val="16"/>
          <w:lang w:val="ka-GE"/>
        </w:rPr>
        <w:t>ოვას. სკოლაში სულ დასაქმებულია 9</w:t>
      </w:r>
      <w:r w:rsidRPr="002B43CF">
        <w:rPr>
          <w:rFonts w:ascii="Sylfaen" w:hAnsi="Sylfaen" w:cs="Sylfaen"/>
          <w:iCs/>
          <w:sz w:val="16"/>
          <w:szCs w:val="16"/>
          <w:lang w:val="ka-GE"/>
        </w:rPr>
        <w:t xml:space="preserve"> თანამშრომელი. </w:t>
      </w:r>
    </w:p>
    <w:p w14:paraId="282CC47B" w14:textId="77777777" w:rsidR="001153FB" w:rsidRPr="00B7205D"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სამხატვრო ნიჭით დაჯილდოვებული მოსწავლეების გამოვლენა;  კულტურული ღონისძიებების ჩატარება მუნიციპალიტეტის მთელს ტერიტორიაზე; მონაწილეობის მიღება ფესტივალე</w:t>
      </w:r>
      <w:r>
        <w:rPr>
          <w:rFonts w:ascii="Sylfaen" w:hAnsi="Sylfaen" w:cs="Sylfaen"/>
          <w:iCs/>
          <w:sz w:val="16"/>
          <w:szCs w:val="16"/>
          <w:lang w:val="ka-GE"/>
        </w:rPr>
        <w:t>ბში, კონკურსებში, ფორუმებში.</w:t>
      </w:r>
    </w:p>
    <w:tbl>
      <w:tblPr>
        <w:tblW w:w="0" w:type="auto"/>
        <w:tblInd w:w="-5" w:type="dxa"/>
        <w:tblLook w:val="04A0" w:firstRow="1" w:lastRow="0" w:firstColumn="1" w:lastColumn="0" w:noHBand="0" w:noVBand="1"/>
      </w:tblPr>
      <w:tblGrid>
        <w:gridCol w:w="346"/>
        <w:gridCol w:w="2539"/>
        <w:gridCol w:w="2748"/>
        <w:gridCol w:w="2249"/>
        <w:gridCol w:w="1420"/>
        <w:gridCol w:w="1673"/>
      </w:tblGrid>
      <w:tr w:rsidR="001153FB" w:rsidRPr="00901CD0" w14:paraId="2F5E2DE4"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7A6179"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69FA4109" w14:textId="2A5EF66B" w:rsidR="001153FB" w:rsidRPr="00B7205D" w:rsidRDefault="001153FB" w:rsidP="00D22141">
            <w:pPr>
              <w:widowControl w:val="0"/>
              <w:autoSpaceDE w:val="0"/>
              <w:autoSpaceDN w:val="0"/>
              <w:adjustRightInd w:val="0"/>
              <w:spacing w:after="0"/>
              <w:rPr>
                <w:rFonts w:ascii="Sylfaen" w:hAnsi="Sylfaen" w:cs="Sylfaen"/>
                <w:iCs/>
                <w:sz w:val="14"/>
                <w:szCs w:val="14"/>
                <w:lang w:val="ka-GE"/>
              </w:rPr>
            </w:pPr>
            <w:r w:rsidRPr="00B7205D">
              <w:rPr>
                <w:rFonts w:ascii="Sylfaen" w:hAnsi="Sylfaen" w:cs="Sylfaen"/>
                <w:iCs/>
                <w:sz w:val="14"/>
                <w:szCs w:val="14"/>
                <w:lang w:val="ka-GE"/>
              </w:rPr>
              <w:t xml:space="preserve">სამხატვრო განათლებაზე  ბავშვებისა და მოზარდების გაზრდილი მოთხოვნა;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409DED8E"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05AF4106"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სამხატვრო განათლებაზე მაქსიმალური ხელმისაწვდომობა</w:t>
            </w:r>
          </w:p>
        </w:tc>
      </w:tr>
      <w:tr w:rsidR="001153FB" w:rsidRPr="00901CD0" w14:paraId="15BA17AF"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134BD5"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3E511993"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484EE52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724C2761"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B5A7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5D3B0C9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3D5E792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6C5BDDB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1B56511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59718019"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5DB78533" w14:textId="77777777" w:rsidTr="001153FB">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6E8FAE72"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19242F25" w14:textId="77777777" w:rsidR="001153FB" w:rsidRPr="005E7169"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 xml:space="preserve"> 87</w:t>
            </w:r>
            <w:r w:rsidRPr="005E7169">
              <w:rPr>
                <w:rFonts w:ascii="Sylfaen" w:hAnsi="Sylfaen" w:cs="Calibri"/>
                <w:sz w:val="14"/>
                <w:szCs w:val="14"/>
              </w:rPr>
              <w:t xml:space="preserve"> მოსწავლე</w:t>
            </w:r>
          </w:p>
        </w:tc>
        <w:tc>
          <w:tcPr>
            <w:tcW w:w="2970" w:type="dxa"/>
            <w:tcBorders>
              <w:top w:val="nil"/>
              <w:left w:val="nil"/>
              <w:bottom w:val="single" w:sz="4" w:space="0" w:color="auto"/>
              <w:right w:val="single" w:sz="4" w:space="0" w:color="auto"/>
            </w:tcBorders>
            <w:shd w:val="clear" w:color="auto" w:fill="auto"/>
            <w:vAlign w:val="center"/>
          </w:tcPr>
          <w:p w14:paraId="1C316F4B" w14:textId="3450BB63" w:rsidR="001153FB" w:rsidRPr="005E7169" w:rsidRDefault="001153FB" w:rsidP="00C76270">
            <w:pPr>
              <w:spacing w:after="0" w:line="240" w:lineRule="auto"/>
              <w:jc w:val="center"/>
              <w:rPr>
                <w:rFonts w:ascii="Sylfaen" w:eastAsia="Times New Roman" w:hAnsi="Sylfaen" w:cs="Arial CYR"/>
                <w:bCs/>
                <w:sz w:val="14"/>
                <w:szCs w:val="14"/>
              </w:rPr>
            </w:pPr>
            <w:r>
              <w:rPr>
                <w:rFonts w:ascii="Sylfaen" w:hAnsi="Sylfaen" w:cs="Calibri"/>
                <w:sz w:val="14"/>
                <w:szCs w:val="14"/>
              </w:rPr>
              <w:t xml:space="preserve"> 8</w:t>
            </w:r>
            <w:r w:rsidR="00C76270">
              <w:rPr>
                <w:rFonts w:ascii="Sylfaen" w:hAnsi="Sylfaen" w:cs="Calibri"/>
                <w:sz w:val="14"/>
                <w:szCs w:val="14"/>
                <w:lang w:val="ka-GE"/>
              </w:rPr>
              <w:t>0</w:t>
            </w:r>
            <w:r w:rsidRPr="005E7169">
              <w:rPr>
                <w:rFonts w:ascii="Sylfaen" w:hAnsi="Sylfaen" w:cs="Calibri"/>
                <w:sz w:val="14"/>
                <w:szCs w:val="14"/>
              </w:rPr>
              <w:t xml:space="preserve"> მოსწავლე</w:t>
            </w:r>
          </w:p>
        </w:tc>
        <w:tc>
          <w:tcPr>
            <w:tcW w:w="2406" w:type="dxa"/>
            <w:tcBorders>
              <w:top w:val="nil"/>
              <w:left w:val="nil"/>
              <w:bottom w:val="single" w:sz="4" w:space="0" w:color="auto"/>
              <w:right w:val="single" w:sz="4" w:space="0" w:color="auto"/>
            </w:tcBorders>
            <w:shd w:val="clear" w:color="auto" w:fill="auto"/>
            <w:vAlign w:val="center"/>
          </w:tcPr>
          <w:p w14:paraId="2F874359" w14:textId="438EF789" w:rsidR="001153FB" w:rsidRPr="005E7169" w:rsidRDefault="001153FB" w:rsidP="00C76270">
            <w:pPr>
              <w:spacing w:after="0" w:line="240" w:lineRule="auto"/>
              <w:jc w:val="center"/>
              <w:rPr>
                <w:rFonts w:ascii="Sylfaen" w:eastAsia="Times New Roman" w:hAnsi="Sylfaen" w:cs="Arial CYR"/>
                <w:bCs/>
                <w:sz w:val="14"/>
                <w:szCs w:val="14"/>
              </w:rPr>
            </w:pPr>
            <w:r w:rsidRPr="005E7169">
              <w:rPr>
                <w:rFonts w:ascii="Sylfaen" w:hAnsi="Sylfaen" w:cs="Calibri"/>
                <w:sz w:val="14"/>
                <w:szCs w:val="14"/>
              </w:rPr>
              <w:t xml:space="preserve"> </w:t>
            </w:r>
            <w:r>
              <w:rPr>
                <w:rFonts w:ascii="Sylfaen" w:hAnsi="Sylfaen" w:cs="Calibri"/>
                <w:sz w:val="14"/>
                <w:szCs w:val="14"/>
                <w:lang w:val="ka-GE"/>
              </w:rPr>
              <w:t>8</w:t>
            </w:r>
            <w:r w:rsidR="00C76270">
              <w:rPr>
                <w:rFonts w:ascii="Sylfaen" w:hAnsi="Sylfaen" w:cs="Calibri"/>
                <w:sz w:val="14"/>
                <w:szCs w:val="14"/>
                <w:lang w:val="ka-GE"/>
              </w:rPr>
              <w:t>0</w:t>
            </w:r>
            <w:r w:rsidRPr="005E7169">
              <w:rPr>
                <w:rFonts w:ascii="Sylfaen" w:hAnsi="Sylfaen" w:cs="Calibri"/>
                <w:sz w:val="14"/>
                <w:szCs w:val="14"/>
              </w:rPr>
              <w:t xml:space="preserve"> მოსწავლე</w:t>
            </w:r>
          </w:p>
        </w:tc>
        <w:tc>
          <w:tcPr>
            <w:tcW w:w="1464" w:type="dxa"/>
            <w:tcBorders>
              <w:top w:val="nil"/>
              <w:left w:val="nil"/>
              <w:bottom w:val="single" w:sz="4" w:space="0" w:color="auto"/>
              <w:right w:val="single" w:sz="4" w:space="0" w:color="auto"/>
            </w:tcBorders>
            <w:shd w:val="clear" w:color="auto" w:fill="auto"/>
            <w:vAlign w:val="center"/>
          </w:tcPr>
          <w:p w14:paraId="732F8286" w14:textId="77777777" w:rsidR="001153FB" w:rsidRPr="005E7169" w:rsidRDefault="001153FB" w:rsidP="001153FB">
            <w:pPr>
              <w:spacing w:after="0" w:line="240" w:lineRule="auto"/>
              <w:jc w:val="center"/>
              <w:rPr>
                <w:rFonts w:ascii="Sylfaen" w:eastAsia="Times New Roman" w:hAnsi="Sylfaen" w:cs="Arial CYR"/>
                <w:bCs/>
                <w:sz w:val="14"/>
                <w:szCs w:val="14"/>
                <w:lang w:val="ka-GE"/>
              </w:rPr>
            </w:pPr>
            <w:r w:rsidRPr="005E7169">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00AF3CAE"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365ECC3E" w14:textId="77777777" w:rsidTr="001153FB">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647DD2E3"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4A104035" w14:textId="77777777" w:rsidR="001153FB" w:rsidRPr="005E7169" w:rsidRDefault="001153FB" w:rsidP="001153FB">
            <w:pPr>
              <w:spacing w:after="0" w:line="240" w:lineRule="auto"/>
              <w:jc w:val="center"/>
              <w:rPr>
                <w:rFonts w:ascii="Sylfaen" w:hAnsi="Sylfaen" w:cs="Calibri"/>
                <w:sz w:val="14"/>
                <w:szCs w:val="14"/>
                <w:lang w:val="ka-GE"/>
              </w:rPr>
            </w:pPr>
            <w:r w:rsidRPr="005E7169">
              <w:rPr>
                <w:rFonts w:ascii="Sylfaen" w:hAnsi="Sylfaen" w:cs="Calibri"/>
                <w:sz w:val="14"/>
                <w:szCs w:val="14"/>
              </w:rPr>
              <w:t xml:space="preserve"> 11 ღონისძიება</w:t>
            </w:r>
          </w:p>
        </w:tc>
        <w:tc>
          <w:tcPr>
            <w:tcW w:w="2970" w:type="dxa"/>
            <w:tcBorders>
              <w:top w:val="nil"/>
              <w:left w:val="nil"/>
              <w:bottom w:val="single" w:sz="4" w:space="0" w:color="auto"/>
              <w:right w:val="single" w:sz="4" w:space="0" w:color="auto"/>
            </w:tcBorders>
            <w:shd w:val="clear" w:color="auto" w:fill="auto"/>
            <w:vAlign w:val="center"/>
          </w:tcPr>
          <w:p w14:paraId="6C7C00C0" w14:textId="654B36DE" w:rsidR="001153FB" w:rsidRPr="005E7169" w:rsidRDefault="001153FB" w:rsidP="00C76270">
            <w:pPr>
              <w:spacing w:after="0" w:line="240" w:lineRule="auto"/>
              <w:jc w:val="center"/>
              <w:rPr>
                <w:rFonts w:ascii="Sylfaen" w:hAnsi="Sylfaen" w:cs="Calibri"/>
                <w:sz w:val="14"/>
                <w:szCs w:val="14"/>
                <w:lang w:val="ka-GE"/>
              </w:rPr>
            </w:pPr>
            <w:r>
              <w:rPr>
                <w:rFonts w:ascii="Sylfaen" w:hAnsi="Sylfaen" w:cs="Calibri"/>
                <w:sz w:val="14"/>
                <w:szCs w:val="14"/>
                <w:lang w:val="ka-GE"/>
              </w:rPr>
              <w:t>1</w:t>
            </w:r>
            <w:r w:rsidR="00C76270">
              <w:rPr>
                <w:rFonts w:ascii="Sylfaen" w:hAnsi="Sylfaen" w:cs="Calibri"/>
                <w:sz w:val="14"/>
                <w:szCs w:val="14"/>
                <w:lang w:val="ka-GE"/>
              </w:rPr>
              <w:t>2</w:t>
            </w:r>
            <w:r w:rsidRPr="005E7169">
              <w:rPr>
                <w:rFonts w:ascii="Sylfaen" w:hAnsi="Sylfaen" w:cs="Calibri"/>
                <w:sz w:val="14"/>
                <w:szCs w:val="14"/>
              </w:rPr>
              <w:t xml:space="preserve"> ღონისძიება</w:t>
            </w:r>
          </w:p>
        </w:tc>
        <w:tc>
          <w:tcPr>
            <w:tcW w:w="2406" w:type="dxa"/>
            <w:tcBorders>
              <w:top w:val="nil"/>
              <w:left w:val="nil"/>
              <w:bottom w:val="single" w:sz="4" w:space="0" w:color="auto"/>
              <w:right w:val="single" w:sz="4" w:space="0" w:color="auto"/>
            </w:tcBorders>
            <w:shd w:val="clear" w:color="auto" w:fill="auto"/>
            <w:vAlign w:val="center"/>
          </w:tcPr>
          <w:p w14:paraId="6C35BB3C" w14:textId="2DA728EB" w:rsidR="001153FB" w:rsidRPr="005E7169" w:rsidRDefault="001153FB" w:rsidP="00C76270">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w:t>
            </w:r>
            <w:r w:rsidR="00C76270">
              <w:rPr>
                <w:rFonts w:ascii="Sylfaen" w:hAnsi="Sylfaen" w:cs="Calibri"/>
                <w:sz w:val="14"/>
                <w:szCs w:val="14"/>
                <w:lang w:val="ka-GE"/>
              </w:rPr>
              <w:t>2</w:t>
            </w:r>
            <w:r w:rsidRPr="005E7169">
              <w:rPr>
                <w:rFonts w:ascii="Sylfaen" w:hAnsi="Sylfaen" w:cs="Calibri"/>
                <w:sz w:val="14"/>
                <w:szCs w:val="14"/>
              </w:rPr>
              <w:t xml:space="preserve"> ღონისძიება</w:t>
            </w:r>
          </w:p>
        </w:tc>
        <w:tc>
          <w:tcPr>
            <w:tcW w:w="1464" w:type="dxa"/>
            <w:tcBorders>
              <w:top w:val="nil"/>
              <w:left w:val="nil"/>
              <w:bottom w:val="single" w:sz="4" w:space="0" w:color="auto"/>
              <w:right w:val="single" w:sz="4" w:space="0" w:color="auto"/>
            </w:tcBorders>
            <w:shd w:val="clear" w:color="auto" w:fill="auto"/>
            <w:vAlign w:val="center"/>
          </w:tcPr>
          <w:p w14:paraId="645CE5CE" w14:textId="77777777" w:rsidR="001153FB" w:rsidRPr="005E7169"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Pr="005E7169">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5AE8F729"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6DCE3306" w14:textId="77777777" w:rsidR="001153FB" w:rsidRDefault="001153FB" w:rsidP="001153FB">
      <w:pPr>
        <w:widowControl w:val="0"/>
        <w:autoSpaceDE w:val="0"/>
        <w:autoSpaceDN w:val="0"/>
        <w:adjustRightInd w:val="0"/>
        <w:spacing w:after="40"/>
      </w:pPr>
    </w:p>
    <w:p w14:paraId="1A88587B"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lastRenderedPageBreak/>
        <w:t>4.8</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კულტურის ცენტრის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02 02</w:t>
      </w:r>
      <w:r w:rsidRPr="00341ABC">
        <w:rPr>
          <w:rFonts w:ascii="Sylfaen" w:hAnsi="Sylfaen"/>
          <w:b/>
          <w:bCs/>
          <w:sz w:val="16"/>
          <w:szCs w:val="16"/>
          <w:lang w:val="ka-GE"/>
        </w:rPr>
        <w:t>)</w:t>
      </w:r>
    </w:p>
    <w:p w14:paraId="7BB71E5A" w14:textId="77777777" w:rsidR="001153FB" w:rsidRPr="00752C03"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გიგა ჯაფარიძის სახელობის კულტურის სახლი</w:t>
      </w:r>
    </w:p>
    <w:p w14:paraId="3B146153" w14:textId="76A68524" w:rsidR="001153FB" w:rsidRPr="00EB0BFA" w:rsidRDefault="001153FB" w:rsidP="001153FB">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 xml:space="preserve">კულტურის სახლში მოქმედებს სასკოლო ასაკის ბავშვებისათვის </w:t>
      </w:r>
      <w:r>
        <w:rPr>
          <w:rFonts w:ascii="Sylfaen" w:hAnsi="Sylfaen" w:cs="Sylfaen"/>
          <w:iCs/>
          <w:sz w:val="16"/>
          <w:szCs w:val="16"/>
        </w:rPr>
        <w:t>6</w:t>
      </w:r>
      <w:r w:rsidRPr="00EB0BFA">
        <w:rPr>
          <w:rFonts w:ascii="Sylfaen" w:hAnsi="Sylfaen" w:cs="Sylfaen"/>
          <w:iCs/>
          <w:sz w:val="16"/>
          <w:szCs w:val="16"/>
          <w:lang w:val="ka-GE"/>
        </w:rPr>
        <w:t xml:space="preserve"> შემოქმედებითი წრე: ქორეოგრაფიული,  საესტრადო, ქართული ხალხური სიმღერის შემსწავლელი, ქართული ხალხური ინსტრუმენტების - ფანდურის შემსწავლელი და ქართული ხალხური ინსტრუმენტების - სტვირის შემსწავლელი, ს</w:t>
      </w:r>
      <w:r>
        <w:rPr>
          <w:rFonts w:ascii="Sylfaen" w:hAnsi="Sylfaen" w:cs="Sylfaen"/>
          <w:iCs/>
          <w:sz w:val="16"/>
          <w:szCs w:val="16"/>
          <w:lang w:val="ka-GE"/>
        </w:rPr>
        <w:t>ასცენო მეტყველების შემსწავლელი წრეები, სულ წრეებში გაწევრიანებულია</w:t>
      </w:r>
      <w:r w:rsidR="005713AA">
        <w:rPr>
          <w:rFonts w:ascii="Sylfaen" w:hAnsi="Sylfaen" w:cs="Sylfaen"/>
          <w:iCs/>
          <w:sz w:val="16"/>
          <w:szCs w:val="16"/>
          <w:lang w:val="ka-GE"/>
        </w:rPr>
        <w:t xml:space="preserve"> 220</w:t>
      </w:r>
      <w:r>
        <w:rPr>
          <w:rFonts w:ascii="Sylfaen" w:hAnsi="Sylfaen" w:cs="Sylfaen"/>
          <w:iCs/>
          <w:sz w:val="16"/>
          <w:szCs w:val="16"/>
          <w:lang w:val="ka-GE"/>
        </w:rPr>
        <w:t xml:space="preserve"> ბავშვი. </w:t>
      </w:r>
      <w:r w:rsidRPr="00EB0BFA">
        <w:rPr>
          <w:rFonts w:ascii="Sylfaen" w:hAnsi="Sylfaen" w:cs="Sylfaen"/>
          <w:iCs/>
          <w:sz w:val="16"/>
          <w:szCs w:val="16"/>
          <w:lang w:val="ka-GE"/>
        </w:rPr>
        <w:t>კულტური</w:t>
      </w:r>
      <w:r>
        <w:rPr>
          <w:rFonts w:ascii="Sylfaen" w:hAnsi="Sylfaen" w:cs="Sylfaen"/>
          <w:iCs/>
          <w:sz w:val="16"/>
          <w:szCs w:val="16"/>
          <w:lang w:val="ka-GE"/>
        </w:rPr>
        <w:t>ს სახლში დასაქმებულია 45 თანამშრომელი</w:t>
      </w:r>
      <w:r w:rsidRPr="00EB0BFA">
        <w:rPr>
          <w:rFonts w:ascii="Sylfaen" w:hAnsi="Sylfaen" w:cs="Sylfaen"/>
          <w:iCs/>
          <w:sz w:val="16"/>
          <w:szCs w:val="16"/>
          <w:lang w:val="ka-GE"/>
        </w:rPr>
        <w:t>. ანსამბლები მონაწილეობას იღებენ  საქართველოს მასშტაბით გამართულ სხვადასხვა  ღონისძიებასა და ფესტივალებში.</w:t>
      </w:r>
      <w:r w:rsidRPr="00EB0BFA">
        <w:rPr>
          <w:rFonts w:ascii="Sylfaen" w:hAnsi="Sylfaen" w:cs="Sylfaen"/>
          <w:b/>
          <w:iCs/>
          <w:sz w:val="16"/>
          <w:szCs w:val="16"/>
          <w:lang w:val="ka-GE"/>
        </w:rPr>
        <w:t xml:space="preserve">  ქვეპროგრამის მიზანია:</w:t>
      </w:r>
    </w:p>
    <w:p w14:paraId="17E68618" w14:textId="77777777" w:rsidR="001153FB" w:rsidRPr="00EB0BFA"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განახორციელოს მუნიციპალიტეტში ადრე გავრცელებული ტრადიციების, წეს-ჩვეულებების შესწავლა და აღორძინება.</w:t>
      </w:r>
    </w:p>
    <w:p w14:paraId="01B31180" w14:textId="77777777" w:rsidR="001153FB" w:rsidRPr="00EB0BFA"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შეიმუშაოს სხვადასხვა კულტურული პროგრამა და უზრუნველყოს მისი  განხორციელება.</w:t>
      </w:r>
    </w:p>
    <w:p w14:paraId="4DB3199D" w14:textId="77777777" w:rsidR="001153FB" w:rsidRPr="00EB0BFA"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დაგეგმოს მასობრივი ღონისძიებები და უზრუნველყოს  ფართო საზოგადოების ჩართულობა.</w:t>
      </w:r>
    </w:p>
    <w:p w14:paraId="6AEA8C21"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მოაწყოს  ექსპედიციები სხვადასხვა ფოლკლორული და ეთნოგრაფიული მასალის მოძიებისა და პოპულარიზაციის მიზნით</w:t>
      </w:r>
      <w:r w:rsidRPr="002B43CF">
        <w:rPr>
          <w:rFonts w:ascii="Sylfaen" w:hAnsi="Sylfaen" w:cs="Sylfaen"/>
          <w:iCs/>
          <w:sz w:val="16"/>
          <w:szCs w:val="16"/>
          <w:lang w:val="ka-GE"/>
        </w:rPr>
        <w:t>.</w:t>
      </w:r>
    </w:p>
    <w:tbl>
      <w:tblPr>
        <w:tblW w:w="0" w:type="auto"/>
        <w:tblInd w:w="-5" w:type="dxa"/>
        <w:tblLook w:val="04A0" w:firstRow="1" w:lastRow="0" w:firstColumn="1" w:lastColumn="0" w:noHBand="0" w:noVBand="1"/>
      </w:tblPr>
      <w:tblGrid>
        <w:gridCol w:w="346"/>
        <w:gridCol w:w="2539"/>
        <w:gridCol w:w="2748"/>
        <w:gridCol w:w="2249"/>
        <w:gridCol w:w="1420"/>
        <w:gridCol w:w="1673"/>
      </w:tblGrid>
      <w:tr w:rsidR="001153FB" w:rsidRPr="00901CD0" w14:paraId="7D5A1B47"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0EB4A4"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2634CBB9" w14:textId="18202D62" w:rsidR="001153FB" w:rsidRPr="00B7205D" w:rsidRDefault="001153FB" w:rsidP="00D22141">
            <w:pPr>
              <w:widowControl w:val="0"/>
              <w:autoSpaceDE w:val="0"/>
              <w:autoSpaceDN w:val="0"/>
              <w:adjustRightInd w:val="0"/>
              <w:spacing w:after="40"/>
              <w:rPr>
                <w:rFonts w:ascii="Sylfaen" w:hAnsi="Sylfaen" w:cs="Sylfaen"/>
                <w:iCs/>
                <w:sz w:val="14"/>
                <w:szCs w:val="14"/>
                <w:lang w:val="ka-GE"/>
              </w:rPr>
            </w:pPr>
            <w:r w:rsidRPr="00B7205D">
              <w:rPr>
                <w:rFonts w:ascii="Sylfaen" w:hAnsi="Sylfaen" w:cs="Sylfaen"/>
                <w:iCs/>
                <w:sz w:val="14"/>
                <w:szCs w:val="14"/>
                <w:lang w:val="ka-GE"/>
              </w:rPr>
              <w:t xml:space="preserve">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5278515F"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6CD68931"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კულტურის სხვადასხვა სფეროს მაქსიმალური ხელმისაწვდომობა</w:t>
            </w:r>
          </w:p>
        </w:tc>
      </w:tr>
      <w:tr w:rsidR="001153FB" w:rsidRPr="00901CD0" w14:paraId="470473EB"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D56403"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096A8C4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57933FD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0F166615"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FD84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76794128"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24C5972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4B44F50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2F7823E5"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2F05DDB0"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F337B20" w14:textId="77777777" w:rsidTr="001153FB">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6956EF7F"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472EB9FF" w14:textId="77777777" w:rsidR="001153FB" w:rsidRPr="005E7169"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120</w:t>
            </w:r>
            <w:r w:rsidRPr="005E7169">
              <w:rPr>
                <w:rFonts w:ascii="Sylfaen" w:hAnsi="Sylfaen" w:cs="Calibri"/>
                <w:sz w:val="14"/>
                <w:szCs w:val="14"/>
              </w:rPr>
              <w:t xml:space="preserve"> ბავშვი</w:t>
            </w:r>
            <w:r w:rsidRPr="005E7169">
              <w:rPr>
                <w:rFonts w:ascii="Sylfaen" w:hAnsi="Sylfaen" w:cs="Calibri"/>
                <w:sz w:val="14"/>
                <w:szCs w:val="14"/>
                <w:lang w:val="ka-GE"/>
              </w:rPr>
              <w:t xml:space="preserve"> </w:t>
            </w:r>
          </w:p>
        </w:tc>
        <w:tc>
          <w:tcPr>
            <w:tcW w:w="2970" w:type="dxa"/>
            <w:tcBorders>
              <w:top w:val="nil"/>
              <w:left w:val="nil"/>
              <w:bottom w:val="single" w:sz="4" w:space="0" w:color="auto"/>
              <w:right w:val="single" w:sz="4" w:space="0" w:color="auto"/>
            </w:tcBorders>
            <w:shd w:val="clear" w:color="auto" w:fill="auto"/>
            <w:vAlign w:val="center"/>
          </w:tcPr>
          <w:p w14:paraId="66A243D3" w14:textId="7DF337D8" w:rsidR="001153FB" w:rsidRPr="005E7169" w:rsidRDefault="00C76270" w:rsidP="00C76270">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220</w:t>
            </w:r>
            <w:r w:rsidR="001153FB" w:rsidRPr="005E7169">
              <w:rPr>
                <w:rFonts w:ascii="Sylfaen" w:hAnsi="Sylfaen" w:cs="Calibri"/>
                <w:sz w:val="14"/>
                <w:szCs w:val="14"/>
              </w:rPr>
              <w:t xml:space="preserve"> ბავშვი</w:t>
            </w:r>
            <w:r w:rsidR="001153FB" w:rsidRPr="005E7169">
              <w:rPr>
                <w:rFonts w:ascii="Sylfaen" w:hAnsi="Sylfaen" w:cs="Calibri"/>
                <w:sz w:val="14"/>
                <w:szCs w:val="14"/>
                <w:lang w:val="ka-GE"/>
              </w:rPr>
              <w:t xml:space="preserve"> </w:t>
            </w:r>
          </w:p>
        </w:tc>
        <w:tc>
          <w:tcPr>
            <w:tcW w:w="2406" w:type="dxa"/>
            <w:tcBorders>
              <w:top w:val="nil"/>
              <w:left w:val="nil"/>
              <w:bottom w:val="single" w:sz="4" w:space="0" w:color="auto"/>
              <w:right w:val="single" w:sz="4" w:space="0" w:color="auto"/>
            </w:tcBorders>
            <w:shd w:val="clear" w:color="auto" w:fill="auto"/>
            <w:vAlign w:val="center"/>
          </w:tcPr>
          <w:p w14:paraId="7A10EDD6" w14:textId="02547623" w:rsidR="001153FB" w:rsidRPr="005E7169" w:rsidRDefault="00C76270"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222</w:t>
            </w:r>
            <w:r w:rsidR="001153FB" w:rsidRPr="005E7169">
              <w:rPr>
                <w:rFonts w:ascii="Sylfaen" w:hAnsi="Sylfaen" w:cs="Calibri"/>
                <w:sz w:val="14"/>
                <w:szCs w:val="14"/>
              </w:rPr>
              <w:t xml:space="preserve"> ბავშვი</w:t>
            </w:r>
            <w:r w:rsidR="001153FB" w:rsidRPr="005E7169">
              <w:rPr>
                <w:rFonts w:ascii="Sylfaen" w:hAnsi="Sylfaen" w:cs="Calibri"/>
                <w:sz w:val="14"/>
                <w:szCs w:val="14"/>
                <w:lang w:val="ka-GE"/>
              </w:rPr>
              <w:t xml:space="preserve"> </w:t>
            </w:r>
          </w:p>
        </w:tc>
        <w:tc>
          <w:tcPr>
            <w:tcW w:w="1464" w:type="dxa"/>
            <w:tcBorders>
              <w:top w:val="nil"/>
              <w:left w:val="nil"/>
              <w:bottom w:val="single" w:sz="4" w:space="0" w:color="auto"/>
              <w:right w:val="single" w:sz="4" w:space="0" w:color="auto"/>
            </w:tcBorders>
            <w:shd w:val="clear" w:color="auto" w:fill="auto"/>
            <w:vAlign w:val="center"/>
          </w:tcPr>
          <w:p w14:paraId="76811211" w14:textId="35EF37F2" w:rsidR="001153FB" w:rsidRPr="005E7169" w:rsidRDefault="00C76270"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001153FB" w:rsidRPr="005E7169">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509F0299"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2662BEE9" w14:textId="77777777" w:rsidTr="001153FB">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750768C4"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384B2801" w14:textId="77777777" w:rsidR="001153FB" w:rsidRPr="005E7169" w:rsidRDefault="001153FB" w:rsidP="001153FB">
            <w:pPr>
              <w:spacing w:after="0" w:line="240" w:lineRule="auto"/>
              <w:jc w:val="center"/>
              <w:rPr>
                <w:rFonts w:ascii="Sylfaen" w:hAnsi="Sylfaen" w:cs="Calibri"/>
                <w:sz w:val="14"/>
                <w:szCs w:val="14"/>
                <w:lang w:val="ka-GE"/>
              </w:rPr>
            </w:pPr>
            <w:r>
              <w:rPr>
                <w:rFonts w:ascii="Sylfaen" w:hAnsi="Sylfaen" w:cs="Calibri"/>
                <w:sz w:val="14"/>
                <w:szCs w:val="14"/>
              </w:rPr>
              <w:t>18</w:t>
            </w:r>
            <w:r w:rsidRPr="005E7169">
              <w:rPr>
                <w:rFonts w:ascii="Sylfaen" w:hAnsi="Sylfaen" w:cs="Calibri"/>
                <w:sz w:val="14"/>
                <w:szCs w:val="14"/>
              </w:rPr>
              <w:t xml:space="preserve"> ღონისძიება  </w:t>
            </w:r>
          </w:p>
        </w:tc>
        <w:tc>
          <w:tcPr>
            <w:tcW w:w="2970" w:type="dxa"/>
            <w:tcBorders>
              <w:top w:val="nil"/>
              <w:left w:val="nil"/>
              <w:bottom w:val="single" w:sz="4" w:space="0" w:color="auto"/>
              <w:right w:val="single" w:sz="4" w:space="0" w:color="auto"/>
            </w:tcBorders>
            <w:shd w:val="clear" w:color="auto" w:fill="auto"/>
            <w:vAlign w:val="center"/>
          </w:tcPr>
          <w:p w14:paraId="364A917F" w14:textId="43CAD523" w:rsidR="001153FB" w:rsidRPr="005E7169" w:rsidRDefault="001153FB" w:rsidP="00C76270">
            <w:pPr>
              <w:spacing w:after="0" w:line="240" w:lineRule="auto"/>
              <w:jc w:val="center"/>
              <w:rPr>
                <w:rFonts w:ascii="Sylfaen" w:hAnsi="Sylfaen" w:cs="Calibri"/>
                <w:sz w:val="14"/>
                <w:szCs w:val="14"/>
                <w:lang w:val="ka-GE"/>
              </w:rPr>
            </w:pPr>
            <w:r>
              <w:rPr>
                <w:rFonts w:ascii="Sylfaen" w:hAnsi="Sylfaen" w:cs="Calibri"/>
                <w:sz w:val="14"/>
                <w:szCs w:val="14"/>
              </w:rPr>
              <w:t xml:space="preserve"> </w:t>
            </w:r>
            <w:r>
              <w:rPr>
                <w:rFonts w:ascii="Sylfaen" w:hAnsi="Sylfaen" w:cs="Calibri"/>
                <w:sz w:val="14"/>
                <w:szCs w:val="14"/>
                <w:lang w:val="ka-GE"/>
              </w:rPr>
              <w:t>2</w:t>
            </w:r>
            <w:r w:rsidR="00C76270">
              <w:rPr>
                <w:rFonts w:ascii="Sylfaen" w:hAnsi="Sylfaen" w:cs="Calibri"/>
                <w:sz w:val="14"/>
                <w:szCs w:val="14"/>
                <w:lang w:val="ka-GE"/>
              </w:rPr>
              <w:t>3</w:t>
            </w:r>
            <w:r w:rsidRPr="005E7169">
              <w:rPr>
                <w:rFonts w:ascii="Sylfaen" w:hAnsi="Sylfaen" w:cs="Calibri"/>
                <w:sz w:val="14"/>
                <w:szCs w:val="14"/>
              </w:rPr>
              <w:t xml:space="preserve"> ღონისძიება</w:t>
            </w:r>
          </w:p>
        </w:tc>
        <w:tc>
          <w:tcPr>
            <w:tcW w:w="2406" w:type="dxa"/>
            <w:tcBorders>
              <w:top w:val="nil"/>
              <w:left w:val="nil"/>
              <w:bottom w:val="single" w:sz="4" w:space="0" w:color="auto"/>
              <w:right w:val="single" w:sz="4" w:space="0" w:color="auto"/>
            </w:tcBorders>
            <w:shd w:val="clear" w:color="auto" w:fill="auto"/>
            <w:vAlign w:val="center"/>
          </w:tcPr>
          <w:p w14:paraId="65BC7486" w14:textId="231103DE" w:rsidR="001153FB" w:rsidRPr="005E7169"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 xml:space="preserve"> </w:t>
            </w:r>
            <w:r w:rsidR="00C76270">
              <w:rPr>
                <w:rFonts w:ascii="Sylfaen" w:hAnsi="Sylfaen" w:cs="Calibri"/>
                <w:sz w:val="14"/>
                <w:szCs w:val="14"/>
                <w:lang w:val="ka-GE"/>
              </w:rPr>
              <w:t>21</w:t>
            </w:r>
            <w:r w:rsidRPr="005E7169">
              <w:rPr>
                <w:rFonts w:ascii="Sylfaen" w:hAnsi="Sylfaen" w:cs="Calibri"/>
                <w:sz w:val="14"/>
                <w:szCs w:val="14"/>
              </w:rPr>
              <w:t xml:space="preserve"> ღონისძიება</w:t>
            </w:r>
          </w:p>
        </w:tc>
        <w:tc>
          <w:tcPr>
            <w:tcW w:w="1464" w:type="dxa"/>
            <w:tcBorders>
              <w:top w:val="nil"/>
              <w:left w:val="nil"/>
              <w:bottom w:val="single" w:sz="4" w:space="0" w:color="auto"/>
              <w:right w:val="single" w:sz="4" w:space="0" w:color="auto"/>
            </w:tcBorders>
            <w:shd w:val="clear" w:color="auto" w:fill="auto"/>
            <w:vAlign w:val="center"/>
          </w:tcPr>
          <w:p w14:paraId="09CF2C26" w14:textId="6670026E" w:rsidR="001153FB" w:rsidRPr="005E7169" w:rsidRDefault="00C76270"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8</w:t>
            </w:r>
            <w:r w:rsidR="001153FB" w:rsidRPr="005E7169">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6BDD5DC2"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3542A59F" w14:textId="77777777" w:rsidR="001153FB" w:rsidRDefault="001153FB" w:rsidP="001153FB">
      <w:pPr>
        <w:widowControl w:val="0"/>
        <w:autoSpaceDE w:val="0"/>
        <w:autoSpaceDN w:val="0"/>
        <w:adjustRightInd w:val="0"/>
        <w:spacing w:after="40"/>
      </w:pPr>
    </w:p>
    <w:p w14:paraId="58D88859"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4.9.</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მუზეუმის ფუნქციონირების ხელშეწყობის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02 03</w:t>
      </w:r>
      <w:r w:rsidRPr="00341ABC">
        <w:rPr>
          <w:rFonts w:ascii="Sylfaen" w:hAnsi="Sylfaen"/>
          <w:b/>
          <w:bCs/>
          <w:sz w:val="16"/>
          <w:szCs w:val="16"/>
          <w:lang w:val="ka-GE"/>
        </w:rPr>
        <w:t>)</w:t>
      </w:r>
    </w:p>
    <w:p w14:paraId="05F39208" w14:textId="77777777" w:rsidR="001153FB"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მხარეთმცოდნეობის მუზეუმი</w:t>
      </w:r>
    </w:p>
    <w:p w14:paraId="6C35EC42" w14:textId="77777777" w:rsidR="001153FB" w:rsidRPr="00EB0BFA"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ქვეპროგრამის ფარგლებში ფინანსდება  ონის მუნიციპალიტეტის მხარეთმცოდნეობის მუზეუმი, რომელიც წარმოადგენს კულტურის, განათლების, მეცნიერების კერას. სადაც დაცულია 14 000-ზე მეტი ძირითადი და დამხმარე ექსპონატები მათ შორის არქეოლოგიური, ეთნოგრაფიული, სახვითი ხელოვნების ნიმუშები, შუასაუკუნეების რელიეფები, ნუმიზმატიკური, ხელნაწერი და ძველბეჭდური წიგნები, ხელნაწერი ისტორიული დოკუმენტები და სხვადასხვა პატარა კოლექციები. მუზეუმში დასაქმებულია 13 თანამშრომელი.  მუზეუმი მასპინძლობს როგორც უცხოელ ასევე ადგილობრივ ვიზიტორებს, აწყობს არქეოლოგიურ, ეთნოგრაფიულ, პალეონტოლოგიურ, ფოლკლორულ ექსპედიციებს რაჭის სხვადასხვა სოფლებში. მიმდინარეობს სამეცნიერო საგანმანათლებლო საქმიანობა და მჭიდრო თანამშრომლობა სხვადასხვა კვლევით დაწესებულებებთან. მეცნიერთანამშრომლები მონაწილეობას ღებულობენ სხვადასხვა პროექტის ფარგლებში დაფინანსებულ ბუკლეტებისა და კატალოგების გამოცემებში. მუზეუმში ეწყობა სხვადასხვა მხატვრების სახვითი ხელოვნების ნიმუშების გამოფენა,  პრეზენტაცია ხდება სხვადასხვა წიგნების, ალბომებისა და კატალოგების. დეზინფეცია-დეზინექცია უტარდება მუზეუმის ფონდებში დაცულ ხისა და ტექსტილის ნიმუშებს.</w:t>
      </w:r>
    </w:p>
    <w:p w14:paraId="6BB59862" w14:textId="77777777" w:rsidR="001153F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D449DA">
        <w:rPr>
          <w:rFonts w:ascii="Sylfaen" w:hAnsi="Sylfaen" w:cs="Sylfaen"/>
          <w:b/>
          <w:iCs/>
          <w:sz w:val="16"/>
          <w:szCs w:val="16"/>
          <w:lang w:val="ka-GE"/>
        </w:rPr>
        <w:t>ქვეპროგრამის მიზანია:</w:t>
      </w:r>
      <w:r w:rsidRPr="00EB0BFA">
        <w:rPr>
          <w:rFonts w:ascii="Sylfaen" w:hAnsi="Sylfaen" w:cs="Sylfaen"/>
          <w:iCs/>
          <w:sz w:val="16"/>
          <w:szCs w:val="16"/>
          <w:lang w:val="ka-GE"/>
        </w:rPr>
        <w:t xml:space="preserve"> სახვადასხვა სამეცნირო-საგანმანათლებლო პროექტების განხორციელება, ექსპონატების შეგროვება დაცვა პოპულარიზაცია,  მჭიდრო თანამშრომლობა მოსწავლე ახალგაზრდობასთან, ვოლონტერებთან, საზოგადოების ფართო მასების აქტიური ჩართულობა ჩვენი კუთხის კულტურული მემკვიდრეობის დაცვისა და შესწავლის საქმეში. </w:t>
      </w:r>
    </w:p>
    <w:tbl>
      <w:tblPr>
        <w:tblW w:w="0" w:type="auto"/>
        <w:tblInd w:w="-5" w:type="dxa"/>
        <w:tblLook w:val="04A0" w:firstRow="1" w:lastRow="0" w:firstColumn="1" w:lastColumn="0" w:noHBand="0" w:noVBand="1"/>
      </w:tblPr>
      <w:tblGrid>
        <w:gridCol w:w="346"/>
        <w:gridCol w:w="2487"/>
        <w:gridCol w:w="2684"/>
        <w:gridCol w:w="2203"/>
        <w:gridCol w:w="1083"/>
        <w:gridCol w:w="2172"/>
      </w:tblGrid>
      <w:tr w:rsidR="001153FB" w:rsidRPr="00901CD0" w14:paraId="23C900E5"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A3E3E9"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1A6B224F" w14:textId="77777777" w:rsidR="001153FB" w:rsidRPr="00B7205D" w:rsidRDefault="001153FB" w:rsidP="001153FB">
            <w:pPr>
              <w:widowControl w:val="0"/>
              <w:autoSpaceDE w:val="0"/>
              <w:autoSpaceDN w:val="0"/>
              <w:adjustRightInd w:val="0"/>
              <w:spacing w:after="0"/>
              <w:rPr>
                <w:rFonts w:ascii="Sylfaen" w:hAnsi="Sylfaen" w:cs="Sylfaen"/>
                <w:iCs/>
                <w:sz w:val="14"/>
                <w:szCs w:val="14"/>
                <w:lang w:val="ka-GE"/>
              </w:rPr>
            </w:pPr>
            <w:r w:rsidRPr="00B7205D">
              <w:rPr>
                <w:rFonts w:ascii="Sylfaen" w:hAnsi="Sylfaen" w:cs="Sylfaen"/>
                <w:iCs/>
                <w:sz w:val="14"/>
                <w:szCs w:val="14"/>
                <w:lang w:val="ka-GE"/>
              </w:rPr>
              <w:t>დაცული და შესწავლილი კულტურული მემკვიდრეობის ექსპონატები; ვიზიტორთა რაოდენობის მატება;</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1B10012D"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14:paraId="5009D1F8"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sidRPr="00B7205D">
              <w:rPr>
                <w:rFonts w:ascii="Sylfaen" w:hAnsi="Sylfaen" w:cs="Sylfaen"/>
                <w:iCs/>
                <w:sz w:val="14"/>
                <w:szCs w:val="14"/>
                <w:lang w:val="ka-GE"/>
              </w:rPr>
              <w:t>დაცული და შესწავლილი კულტურული მემკვიდრეობის ექსპონატები</w:t>
            </w:r>
          </w:p>
        </w:tc>
      </w:tr>
      <w:tr w:rsidR="001153FB" w:rsidRPr="00901CD0" w14:paraId="318A1C3C"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3416F2"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240" w:type="dxa"/>
            <w:gridSpan w:val="2"/>
            <w:tcBorders>
              <w:top w:val="single" w:sz="4" w:space="0" w:color="auto"/>
              <w:left w:val="nil"/>
              <w:bottom w:val="single" w:sz="4" w:space="0" w:color="auto"/>
              <w:right w:val="single" w:sz="4" w:space="0" w:color="000000"/>
            </w:tcBorders>
            <w:shd w:val="clear" w:color="auto" w:fill="auto"/>
            <w:vAlign w:val="center"/>
            <w:hideMark/>
          </w:tcPr>
          <w:p w14:paraId="7661463C"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335" w:type="dxa"/>
            <w:vMerge w:val="restart"/>
            <w:tcBorders>
              <w:top w:val="nil"/>
              <w:left w:val="single" w:sz="4" w:space="0" w:color="auto"/>
              <w:bottom w:val="single" w:sz="4" w:space="0" w:color="000000"/>
              <w:right w:val="single" w:sz="4" w:space="0" w:color="auto"/>
            </w:tcBorders>
            <w:shd w:val="clear" w:color="auto" w:fill="auto"/>
            <w:vAlign w:val="center"/>
            <w:hideMark/>
          </w:tcPr>
          <w:p w14:paraId="0CD0639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06A9D3FF"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9E4FE"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6B82AAC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0EDE919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0B8382D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834" w:type="dxa"/>
            <w:tcBorders>
              <w:top w:val="nil"/>
              <w:left w:val="nil"/>
              <w:bottom w:val="single" w:sz="4" w:space="0" w:color="auto"/>
              <w:right w:val="single" w:sz="4" w:space="0" w:color="auto"/>
            </w:tcBorders>
            <w:shd w:val="clear" w:color="auto" w:fill="auto"/>
            <w:vAlign w:val="center"/>
            <w:hideMark/>
          </w:tcPr>
          <w:p w14:paraId="4F3FC5D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335" w:type="dxa"/>
            <w:vMerge/>
            <w:tcBorders>
              <w:top w:val="nil"/>
              <w:left w:val="single" w:sz="4" w:space="0" w:color="auto"/>
              <w:bottom w:val="single" w:sz="4" w:space="0" w:color="000000"/>
              <w:right w:val="single" w:sz="4" w:space="0" w:color="auto"/>
            </w:tcBorders>
            <w:vAlign w:val="center"/>
            <w:hideMark/>
          </w:tcPr>
          <w:p w14:paraId="5C96222C"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5F0A354" w14:textId="77777777" w:rsidTr="001153FB">
        <w:trPr>
          <w:trHeight w:val="332"/>
        </w:trPr>
        <w:tc>
          <w:tcPr>
            <w:tcW w:w="0" w:type="auto"/>
            <w:tcBorders>
              <w:top w:val="nil"/>
              <w:left w:val="single" w:sz="4" w:space="0" w:color="auto"/>
              <w:bottom w:val="single" w:sz="4" w:space="0" w:color="auto"/>
              <w:right w:val="single" w:sz="4" w:space="0" w:color="auto"/>
            </w:tcBorders>
            <w:shd w:val="clear" w:color="auto" w:fill="auto"/>
            <w:vAlign w:val="center"/>
          </w:tcPr>
          <w:p w14:paraId="3C36813A"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120872A1" w14:textId="77777777" w:rsidR="001153FB" w:rsidRPr="005E7169"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20</w:t>
            </w:r>
            <w:r w:rsidRPr="005E7169">
              <w:rPr>
                <w:rFonts w:ascii="Sylfaen" w:hAnsi="Sylfaen" w:cs="Calibri"/>
                <w:sz w:val="14"/>
                <w:szCs w:val="14"/>
              </w:rPr>
              <w:t>00 ვიზიტორი</w:t>
            </w:r>
          </w:p>
        </w:tc>
        <w:tc>
          <w:tcPr>
            <w:tcW w:w="2970" w:type="dxa"/>
            <w:tcBorders>
              <w:top w:val="nil"/>
              <w:left w:val="nil"/>
              <w:bottom w:val="single" w:sz="4" w:space="0" w:color="auto"/>
              <w:right w:val="single" w:sz="4" w:space="0" w:color="auto"/>
            </w:tcBorders>
            <w:shd w:val="clear" w:color="auto" w:fill="auto"/>
            <w:vAlign w:val="center"/>
          </w:tcPr>
          <w:p w14:paraId="692234D2" w14:textId="47CE62E6" w:rsidR="001153FB" w:rsidRPr="005E7169" w:rsidRDefault="00AD7411"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3</w:t>
            </w:r>
            <w:r w:rsidR="006C6E55">
              <w:rPr>
                <w:rFonts w:ascii="Sylfaen" w:hAnsi="Sylfaen" w:cs="Calibri"/>
                <w:sz w:val="14"/>
                <w:szCs w:val="14"/>
                <w:lang w:val="ka-GE"/>
              </w:rPr>
              <w:t>0</w:t>
            </w:r>
            <w:r w:rsidR="001153FB">
              <w:rPr>
                <w:rFonts w:ascii="Sylfaen" w:hAnsi="Sylfaen" w:cs="Calibri"/>
                <w:sz w:val="14"/>
                <w:szCs w:val="14"/>
              </w:rPr>
              <w:t>0</w:t>
            </w:r>
            <w:r w:rsidR="001153FB" w:rsidRPr="005E7169">
              <w:rPr>
                <w:rFonts w:ascii="Sylfaen" w:hAnsi="Sylfaen" w:cs="Calibri"/>
                <w:sz w:val="14"/>
                <w:szCs w:val="14"/>
              </w:rPr>
              <w:t>0 ვიზიტორი</w:t>
            </w:r>
          </w:p>
        </w:tc>
        <w:tc>
          <w:tcPr>
            <w:tcW w:w="2406" w:type="dxa"/>
            <w:tcBorders>
              <w:top w:val="nil"/>
              <w:left w:val="nil"/>
              <w:bottom w:val="single" w:sz="4" w:space="0" w:color="auto"/>
              <w:right w:val="single" w:sz="4" w:space="0" w:color="auto"/>
            </w:tcBorders>
            <w:shd w:val="clear" w:color="auto" w:fill="auto"/>
            <w:vAlign w:val="center"/>
          </w:tcPr>
          <w:p w14:paraId="60514E2E" w14:textId="3FE31975" w:rsidR="001153FB" w:rsidRPr="005E7169" w:rsidRDefault="00AD7411" w:rsidP="006C6E55">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22</w:t>
            </w:r>
            <w:r w:rsidR="00C76270">
              <w:rPr>
                <w:rFonts w:ascii="Sylfaen" w:hAnsi="Sylfaen" w:cs="Calibri"/>
                <w:sz w:val="14"/>
                <w:szCs w:val="14"/>
                <w:lang w:val="ka-GE"/>
              </w:rPr>
              <w:t xml:space="preserve">46 </w:t>
            </w:r>
            <w:r w:rsidR="001153FB" w:rsidRPr="005E7169">
              <w:rPr>
                <w:rFonts w:ascii="Sylfaen" w:hAnsi="Sylfaen" w:cs="Calibri"/>
                <w:sz w:val="14"/>
                <w:szCs w:val="14"/>
              </w:rPr>
              <w:t>ვიზიტორი</w:t>
            </w:r>
          </w:p>
        </w:tc>
        <w:tc>
          <w:tcPr>
            <w:tcW w:w="834" w:type="dxa"/>
            <w:tcBorders>
              <w:top w:val="nil"/>
              <w:left w:val="nil"/>
              <w:bottom w:val="single" w:sz="4" w:space="0" w:color="auto"/>
              <w:right w:val="single" w:sz="4" w:space="0" w:color="auto"/>
            </w:tcBorders>
            <w:shd w:val="clear" w:color="auto" w:fill="auto"/>
            <w:vAlign w:val="center"/>
          </w:tcPr>
          <w:p w14:paraId="2A311826" w14:textId="35C366B6" w:rsidR="001153FB" w:rsidRPr="005E7169" w:rsidRDefault="00AD7411"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25</w:t>
            </w:r>
            <w:r w:rsidR="001153FB" w:rsidRPr="005E7169">
              <w:rPr>
                <w:rFonts w:ascii="Sylfaen" w:eastAsia="Times New Roman" w:hAnsi="Sylfaen" w:cs="Arial CYR"/>
                <w:bCs/>
                <w:sz w:val="14"/>
                <w:szCs w:val="14"/>
                <w:lang w:val="ka-GE"/>
              </w:rPr>
              <w:t>%</w:t>
            </w:r>
          </w:p>
        </w:tc>
        <w:tc>
          <w:tcPr>
            <w:tcW w:w="2335" w:type="dxa"/>
            <w:tcBorders>
              <w:top w:val="nil"/>
              <w:left w:val="single" w:sz="4" w:space="0" w:color="auto"/>
              <w:bottom w:val="single" w:sz="4" w:space="0" w:color="000000"/>
              <w:right w:val="single" w:sz="4" w:space="0" w:color="auto"/>
            </w:tcBorders>
            <w:vAlign w:val="center"/>
          </w:tcPr>
          <w:p w14:paraId="387830B0" w14:textId="77777777" w:rsidR="001153FB" w:rsidRPr="00FA3553" w:rsidRDefault="001153FB" w:rsidP="001153FB">
            <w:pPr>
              <w:spacing w:after="0" w:line="240" w:lineRule="auto"/>
              <w:rPr>
                <w:rFonts w:ascii="Sylfaen" w:eastAsia="Times New Roman" w:hAnsi="Sylfaen" w:cs="Arial CYR"/>
                <w:b/>
                <w:bCs/>
                <w:color w:val="385623" w:themeColor="accent6" w:themeShade="80"/>
                <w:sz w:val="16"/>
                <w:szCs w:val="16"/>
                <w:lang w:val="ka-GE"/>
              </w:rPr>
            </w:pPr>
          </w:p>
        </w:tc>
      </w:tr>
      <w:tr w:rsidR="001153FB" w:rsidRPr="00901CD0" w14:paraId="564E6C58" w14:textId="77777777" w:rsidTr="001153FB">
        <w:trPr>
          <w:trHeight w:val="350"/>
        </w:trPr>
        <w:tc>
          <w:tcPr>
            <w:tcW w:w="0" w:type="auto"/>
            <w:tcBorders>
              <w:top w:val="nil"/>
              <w:left w:val="single" w:sz="4" w:space="0" w:color="auto"/>
              <w:bottom w:val="single" w:sz="4" w:space="0" w:color="auto"/>
              <w:right w:val="single" w:sz="4" w:space="0" w:color="auto"/>
            </w:tcBorders>
            <w:shd w:val="clear" w:color="auto" w:fill="auto"/>
            <w:vAlign w:val="center"/>
          </w:tcPr>
          <w:p w14:paraId="2BB6D417"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1FF33286" w14:textId="77777777" w:rsidR="001153FB" w:rsidRPr="005E7169"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20</w:t>
            </w:r>
            <w:r w:rsidRPr="005E7169">
              <w:rPr>
                <w:rFonts w:ascii="Sylfaen" w:hAnsi="Sylfaen" w:cs="Calibri"/>
                <w:sz w:val="14"/>
                <w:szCs w:val="14"/>
              </w:rPr>
              <w:t xml:space="preserve">  </w:t>
            </w:r>
            <w:r w:rsidRPr="005E7169">
              <w:rPr>
                <w:rFonts w:ascii="Sylfaen" w:hAnsi="Sylfaen" w:cs="Calibri"/>
                <w:sz w:val="14"/>
                <w:szCs w:val="14"/>
                <w:lang w:val="ka-GE"/>
              </w:rPr>
              <w:t>ექსპედიცია</w:t>
            </w:r>
          </w:p>
        </w:tc>
        <w:tc>
          <w:tcPr>
            <w:tcW w:w="2970" w:type="dxa"/>
            <w:tcBorders>
              <w:top w:val="nil"/>
              <w:left w:val="nil"/>
              <w:bottom w:val="single" w:sz="4" w:space="0" w:color="auto"/>
              <w:right w:val="single" w:sz="4" w:space="0" w:color="auto"/>
            </w:tcBorders>
            <w:shd w:val="clear" w:color="auto" w:fill="auto"/>
            <w:vAlign w:val="center"/>
          </w:tcPr>
          <w:p w14:paraId="4FE6130C" w14:textId="2A26A9EF" w:rsidR="001153FB" w:rsidRPr="005E7169" w:rsidRDefault="00C76270" w:rsidP="001153FB">
            <w:pPr>
              <w:spacing w:after="0" w:line="240" w:lineRule="auto"/>
              <w:jc w:val="center"/>
              <w:rPr>
                <w:rFonts w:ascii="Sylfaen" w:hAnsi="Sylfaen" w:cs="Calibri"/>
                <w:sz w:val="14"/>
                <w:szCs w:val="14"/>
                <w:lang w:val="ka-GE"/>
              </w:rPr>
            </w:pPr>
            <w:r>
              <w:rPr>
                <w:rFonts w:ascii="Sylfaen" w:hAnsi="Sylfaen" w:cs="Calibri"/>
                <w:sz w:val="14"/>
                <w:szCs w:val="14"/>
                <w:lang w:val="ka-GE"/>
              </w:rPr>
              <w:t>21</w:t>
            </w:r>
            <w:r w:rsidR="001153FB" w:rsidRPr="005E7169">
              <w:rPr>
                <w:rFonts w:ascii="Sylfaen" w:hAnsi="Sylfaen" w:cs="Calibri"/>
                <w:sz w:val="14"/>
                <w:szCs w:val="14"/>
                <w:lang w:val="ka-GE"/>
              </w:rPr>
              <w:t xml:space="preserve"> ექსპედიცია</w:t>
            </w:r>
            <w:r w:rsidR="001153FB">
              <w:rPr>
                <w:rFonts w:ascii="Sylfaen" w:hAnsi="Sylfaen" w:cs="Calibri"/>
                <w:sz w:val="14"/>
                <w:szCs w:val="14"/>
                <w:lang w:val="ka-GE"/>
              </w:rPr>
              <w:t xml:space="preserve"> </w:t>
            </w:r>
          </w:p>
        </w:tc>
        <w:tc>
          <w:tcPr>
            <w:tcW w:w="2406" w:type="dxa"/>
            <w:tcBorders>
              <w:top w:val="nil"/>
              <w:left w:val="nil"/>
              <w:bottom w:val="single" w:sz="4" w:space="0" w:color="auto"/>
              <w:right w:val="single" w:sz="4" w:space="0" w:color="auto"/>
            </w:tcBorders>
            <w:shd w:val="clear" w:color="auto" w:fill="auto"/>
            <w:vAlign w:val="center"/>
          </w:tcPr>
          <w:p w14:paraId="4875A16E" w14:textId="65AE08DC" w:rsidR="001153FB" w:rsidRPr="005E7169" w:rsidRDefault="00C76270"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19</w:t>
            </w:r>
            <w:r w:rsidR="001153FB">
              <w:rPr>
                <w:rFonts w:ascii="Sylfaen" w:hAnsi="Sylfaen" w:cs="Calibri"/>
                <w:sz w:val="14"/>
                <w:szCs w:val="14"/>
                <w:lang w:val="ka-GE"/>
              </w:rPr>
              <w:t xml:space="preserve"> </w:t>
            </w:r>
            <w:r w:rsidR="001153FB" w:rsidRPr="005E7169">
              <w:rPr>
                <w:rFonts w:ascii="Sylfaen" w:hAnsi="Sylfaen" w:cs="Calibri"/>
                <w:sz w:val="14"/>
                <w:szCs w:val="14"/>
                <w:lang w:val="ka-GE"/>
              </w:rPr>
              <w:t>ექსპედიცია</w:t>
            </w:r>
            <w:r w:rsidR="001153FB">
              <w:rPr>
                <w:rFonts w:ascii="Sylfaen" w:hAnsi="Sylfaen" w:cs="Calibri"/>
                <w:sz w:val="14"/>
                <w:szCs w:val="14"/>
                <w:lang w:val="ka-GE"/>
              </w:rPr>
              <w:t xml:space="preserve"> </w:t>
            </w:r>
          </w:p>
        </w:tc>
        <w:tc>
          <w:tcPr>
            <w:tcW w:w="834" w:type="dxa"/>
            <w:tcBorders>
              <w:top w:val="nil"/>
              <w:left w:val="nil"/>
              <w:bottom w:val="single" w:sz="4" w:space="0" w:color="auto"/>
              <w:right w:val="single" w:sz="4" w:space="0" w:color="auto"/>
            </w:tcBorders>
            <w:shd w:val="clear" w:color="auto" w:fill="auto"/>
            <w:vAlign w:val="center"/>
          </w:tcPr>
          <w:p w14:paraId="63BECC48" w14:textId="7F5B4C06" w:rsidR="001153FB" w:rsidRPr="005E7169" w:rsidRDefault="00C76270"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9</w:t>
            </w:r>
            <w:r w:rsidR="001153FB" w:rsidRPr="005E7169">
              <w:rPr>
                <w:rFonts w:ascii="Sylfaen" w:eastAsia="Times New Roman" w:hAnsi="Sylfaen" w:cs="Arial CYR"/>
                <w:bCs/>
                <w:sz w:val="14"/>
                <w:szCs w:val="14"/>
                <w:lang w:val="ka-GE"/>
              </w:rPr>
              <w:t>%</w:t>
            </w:r>
          </w:p>
        </w:tc>
        <w:tc>
          <w:tcPr>
            <w:tcW w:w="2335" w:type="dxa"/>
            <w:tcBorders>
              <w:top w:val="nil"/>
              <w:left w:val="single" w:sz="4" w:space="0" w:color="auto"/>
              <w:bottom w:val="single" w:sz="4" w:space="0" w:color="000000"/>
              <w:right w:val="single" w:sz="4" w:space="0" w:color="auto"/>
            </w:tcBorders>
            <w:vAlign w:val="center"/>
          </w:tcPr>
          <w:p w14:paraId="29AFBF66"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199F3FF7" w14:textId="77777777" w:rsidR="001153FB" w:rsidRDefault="001153FB" w:rsidP="001153FB">
      <w:pPr>
        <w:widowControl w:val="0"/>
        <w:autoSpaceDE w:val="0"/>
        <w:autoSpaceDN w:val="0"/>
        <w:adjustRightInd w:val="0"/>
        <w:spacing w:after="40"/>
      </w:pPr>
    </w:p>
    <w:p w14:paraId="0D65B1F6"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4.10.</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449DA">
        <w:rPr>
          <w:rFonts w:ascii="Sylfaen" w:hAnsi="Sylfaen"/>
          <w:b/>
          <w:bCs/>
          <w:sz w:val="16"/>
          <w:szCs w:val="16"/>
          <w:lang w:val="ka-GE"/>
        </w:rPr>
        <w:t xml:space="preserve">ბიბლიოთეკის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02 04</w:t>
      </w:r>
      <w:r w:rsidRPr="00341ABC">
        <w:rPr>
          <w:rFonts w:ascii="Sylfaen" w:hAnsi="Sylfaen"/>
          <w:b/>
          <w:bCs/>
          <w:sz w:val="16"/>
          <w:szCs w:val="16"/>
          <w:lang w:val="ka-GE"/>
        </w:rPr>
        <w:t>)</w:t>
      </w:r>
    </w:p>
    <w:p w14:paraId="1168EBEF" w14:textId="77777777" w:rsidR="001153FB"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449DA">
        <w:rPr>
          <w:rFonts w:ascii="Sylfaen" w:hAnsi="Sylfaen"/>
          <w:b/>
          <w:bCs/>
          <w:sz w:val="16"/>
          <w:szCs w:val="16"/>
          <w:lang w:val="ka-GE"/>
        </w:rPr>
        <w:t>ა(ა)იპ  ონის მუნიციპალიტეტის ბიბლიოთეკა</w:t>
      </w:r>
    </w:p>
    <w:p w14:paraId="012FE0D5" w14:textId="77777777" w:rsidR="001153FB" w:rsidRPr="008F42C5"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D449DA">
        <w:rPr>
          <w:rFonts w:ascii="Sylfaen" w:hAnsi="Sylfaen" w:cs="Sylfaen"/>
          <w:iCs/>
          <w:sz w:val="16"/>
          <w:szCs w:val="16"/>
          <w:lang w:val="ka-GE"/>
        </w:rPr>
        <w:t>ა(ა)იპ  ონის მუნიციპალიტეტის ბიბლიოთეკა შედგება  1- ქალაქის და 17 სასოფლო ბიბლიოთეკისაგან. წიგნადი ფონდი შ</w:t>
      </w:r>
      <w:r>
        <w:rPr>
          <w:rFonts w:ascii="Sylfaen" w:hAnsi="Sylfaen" w:cs="Sylfaen"/>
          <w:iCs/>
          <w:sz w:val="16"/>
          <w:szCs w:val="16"/>
          <w:lang w:val="ka-GE"/>
        </w:rPr>
        <w:t>ეადგენს სოფლად და ქალაქად -63766</w:t>
      </w:r>
      <w:r w:rsidRPr="00D449DA">
        <w:rPr>
          <w:rFonts w:ascii="Sylfaen" w:hAnsi="Sylfaen" w:cs="Sylfaen"/>
          <w:iCs/>
          <w:sz w:val="16"/>
          <w:szCs w:val="16"/>
          <w:lang w:val="ka-GE"/>
        </w:rPr>
        <w:t xml:space="preserve"> ეგზემპლარს.</w:t>
      </w:r>
      <w:r>
        <w:rPr>
          <w:rFonts w:ascii="Sylfaen" w:hAnsi="Sylfaen" w:cs="Sylfaen"/>
          <w:iCs/>
          <w:sz w:val="16"/>
          <w:szCs w:val="16"/>
        </w:rPr>
        <w:t xml:space="preserve"> </w:t>
      </w:r>
      <w:r>
        <w:rPr>
          <w:rFonts w:ascii="Sylfaen" w:hAnsi="Sylfaen" w:cs="Sylfaen"/>
          <w:iCs/>
          <w:sz w:val="16"/>
          <w:szCs w:val="16"/>
          <w:lang w:val="ka-GE"/>
        </w:rPr>
        <w:t>ბიბლიოთეკაში დასაქმებულია 25</w:t>
      </w:r>
      <w:r w:rsidRPr="00D449DA">
        <w:rPr>
          <w:rFonts w:ascii="Sylfaen" w:hAnsi="Sylfaen" w:cs="Sylfaen"/>
          <w:iCs/>
          <w:sz w:val="16"/>
          <w:szCs w:val="16"/>
          <w:lang w:val="ka-GE"/>
        </w:rPr>
        <w:t xml:space="preserve"> თანამშრომელი, რომელიც ემსახურება ყველა ას</w:t>
      </w:r>
      <w:r>
        <w:rPr>
          <w:rFonts w:ascii="Sylfaen" w:hAnsi="Sylfaen" w:cs="Sylfaen"/>
          <w:iCs/>
          <w:sz w:val="16"/>
          <w:szCs w:val="16"/>
          <w:lang w:val="ka-GE"/>
        </w:rPr>
        <w:t>აკის მკითხველს. წლის განმავლობაშ</w:t>
      </w:r>
      <w:r w:rsidRPr="00D449DA">
        <w:rPr>
          <w:rFonts w:ascii="Sylfaen" w:hAnsi="Sylfaen" w:cs="Sylfaen"/>
          <w:iCs/>
          <w:sz w:val="16"/>
          <w:szCs w:val="16"/>
          <w:lang w:val="ka-GE"/>
        </w:rPr>
        <w:t xml:space="preserve">ი ხორციელდება სხვადასხვა პროექტები. კითხვის საღამოები ლიტერატურულ-თეატრალური წარმოდგენები. დაგეგმილია წიგნადი ფონდების განახლება, შემეცნებითი შეხვედრების ჩატარება სკოლებში.      </w:t>
      </w:r>
    </w:p>
    <w:tbl>
      <w:tblPr>
        <w:tblW w:w="0" w:type="auto"/>
        <w:tblInd w:w="-5" w:type="dxa"/>
        <w:tblLook w:val="04A0" w:firstRow="1" w:lastRow="0" w:firstColumn="1" w:lastColumn="0" w:noHBand="0" w:noVBand="1"/>
      </w:tblPr>
      <w:tblGrid>
        <w:gridCol w:w="346"/>
        <w:gridCol w:w="2513"/>
        <w:gridCol w:w="2803"/>
        <w:gridCol w:w="2569"/>
        <w:gridCol w:w="1231"/>
        <w:gridCol w:w="1513"/>
      </w:tblGrid>
      <w:tr w:rsidR="001153FB" w:rsidRPr="00901CD0" w14:paraId="77021D66" w14:textId="77777777" w:rsidTr="001153FB">
        <w:trPr>
          <w:trHeight w:val="395"/>
        </w:trPr>
        <w:tc>
          <w:tcPr>
            <w:tcW w:w="30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D0F6EA"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793" w:type="dxa"/>
            <w:gridSpan w:val="2"/>
            <w:tcBorders>
              <w:top w:val="single" w:sz="4" w:space="0" w:color="auto"/>
              <w:left w:val="nil"/>
              <w:bottom w:val="single" w:sz="4" w:space="0" w:color="auto"/>
              <w:right w:val="single" w:sz="4" w:space="0" w:color="000000"/>
            </w:tcBorders>
            <w:shd w:val="clear" w:color="auto" w:fill="auto"/>
            <w:vAlign w:val="center"/>
            <w:hideMark/>
          </w:tcPr>
          <w:p w14:paraId="7F9D36F0" w14:textId="77777777" w:rsidR="001153FB" w:rsidRPr="00B7205D" w:rsidRDefault="001153FB" w:rsidP="001153FB">
            <w:pPr>
              <w:widowControl w:val="0"/>
              <w:autoSpaceDE w:val="0"/>
              <w:autoSpaceDN w:val="0"/>
              <w:adjustRightInd w:val="0"/>
              <w:spacing w:after="0"/>
              <w:rPr>
                <w:rFonts w:ascii="Sylfaen" w:hAnsi="Sylfaen" w:cs="Sylfaen"/>
                <w:iCs/>
                <w:sz w:val="14"/>
                <w:szCs w:val="14"/>
                <w:lang w:val="ka-GE"/>
              </w:rPr>
            </w:pPr>
            <w:r w:rsidRPr="00B7205D">
              <w:rPr>
                <w:rFonts w:ascii="Sylfaen" w:hAnsi="Sylfaen" w:cs="Sylfaen"/>
                <w:iCs/>
                <w:sz w:val="14"/>
                <w:szCs w:val="14"/>
                <w:lang w:val="ka-GE"/>
              </w:rPr>
              <w:t>მოსახლეობისათვის მიმზიდველი გარემოს შექმნა, ჩართულობისა და დაინტერესების ზრდა.</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4D5188EA"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BFE54A5"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წიგნადი ფონდის მაქსიმალური ხელმისაწვდომობა</w:t>
            </w:r>
          </w:p>
        </w:tc>
      </w:tr>
      <w:tr w:rsidR="001153FB" w:rsidRPr="00901CD0" w14:paraId="1D00B38C" w14:textId="77777777" w:rsidTr="001153FB">
        <w:trPr>
          <w:trHeight w:val="300"/>
        </w:trPr>
        <w:tc>
          <w:tcPr>
            <w:tcW w:w="60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2EBBA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4015" w:type="dxa"/>
            <w:gridSpan w:val="2"/>
            <w:tcBorders>
              <w:top w:val="single" w:sz="4" w:space="0" w:color="auto"/>
              <w:left w:val="nil"/>
              <w:bottom w:val="single" w:sz="4" w:space="0" w:color="auto"/>
              <w:right w:val="single" w:sz="4" w:space="0" w:color="000000"/>
            </w:tcBorders>
            <w:shd w:val="clear" w:color="auto" w:fill="auto"/>
            <w:vAlign w:val="center"/>
            <w:hideMark/>
          </w:tcPr>
          <w:p w14:paraId="46E0E6C8"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14:paraId="3D02519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392B646B"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4C35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690" w:type="dxa"/>
            <w:tcBorders>
              <w:top w:val="nil"/>
              <w:left w:val="nil"/>
              <w:bottom w:val="single" w:sz="4" w:space="0" w:color="auto"/>
              <w:right w:val="single" w:sz="4" w:space="0" w:color="auto"/>
            </w:tcBorders>
            <w:shd w:val="clear" w:color="auto" w:fill="auto"/>
            <w:vAlign w:val="center"/>
            <w:hideMark/>
          </w:tcPr>
          <w:p w14:paraId="4EF6FDB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3029" w:type="dxa"/>
            <w:tcBorders>
              <w:top w:val="nil"/>
              <w:left w:val="nil"/>
              <w:bottom w:val="single" w:sz="4" w:space="0" w:color="auto"/>
              <w:right w:val="single" w:sz="4" w:space="0" w:color="auto"/>
            </w:tcBorders>
            <w:shd w:val="clear" w:color="auto" w:fill="auto"/>
            <w:vAlign w:val="center"/>
            <w:hideMark/>
          </w:tcPr>
          <w:p w14:paraId="7470C4F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764" w:type="dxa"/>
            <w:tcBorders>
              <w:top w:val="nil"/>
              <w:left w:val="nil"/>
              <w:bottom w:val="single" w:sz="4" w:space="0" w:color="auto"/>
              <w:right w:val="single" w:sz="4" w:space="0" w:color="auto"/>
            </w:tcBorders>
            <w:shd w:val="clear" w:color="auto" w:fill="auto"/>
            <w:vAlign w:val="center"/>
            <w:hideMark/>
          </w:tcPr>
          <w:p w14:paraId="25408C33"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251" w:type="dxa"/>
            <w:tcBorders>
              <w:top w:val="nil"/>
              <w:left w:val="nil"/>
              <w:bottom w:val="single" w:sz="4" w:space="0" w:color="auto"/>
              <w:right w:val="single" w:sz="4" w:space="0" w:color="auto"/>
            </w:tcBorders>
            <w:shd w:val="clear" w:color="auto" w:fill="auto"/>
            <w:vAlign w:val="center"/>
            <w:hideMark/>
          </w:tcPr>
          <w:p w14:paraId="384F45F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525" w:type="dxa"/>
            <w:vMerge/>
            <w:tcBorders>
              <w:top w:val="nil"/>
              <w:left w:val="single" w:sz="4" w:space="0" w:color="auto"/>
              <w:bottom w:val="single" w:sz="4" w:space="0" w:color="000000"/>
              <w:right w:val="single" w:sz="4" w:space="0" w:color="auto"/>
            </w:tcBorders>
            <w:vAlign w:val="center"/>
            <w:hideMark/>
          </w:tcPr>
          <w:p w14:paraId="543CBCFF"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47860356" w14:textId="77777777" w:rsidTr="001153FB">
        <w:trPr>
          <w:trHeight w:val="341"/>
        </w:trPr>
        <w:tc>
          <w:tcPr>
            <w:tcW w:w="0" w:type="auto"/>
            <w:tcBorders>
              <w:top w:val="nil"/>
              <w:left w:val="single" w:sz="4" w:space="0" w:color="auto"/>
              <w:bottom w:val="single" w:sz="4" w:space="0" w:color="auto"/>
              <w:right w:val="single" w:sz="4" w:space="0" w:color="auto"/>
            </w:tcBorders>
            <w:shd w:val="clear" w:color="auto" w:fill="auto"/>
            <w:vAlign w:val="center"/>
          </w:tcPr>
          <w:p w14:paraId="50B83848"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690" w:type="dxa"/>
            <w:tcBorders>
              <w:top w:val="nil"/>
              <w:left w:val="nil"/>
              <w:bottom w:val="single" w:sz="4" w:space="0" w:color="auto"/>
              <w:right w:val="single" w:sz="4" w:space="0" w:color="auto"/>
            </w:tcBorders>
            <w:shd w:val="clear" w:color="auto" w:fill="auto"/>
            <w:vAlign w:val="center"/>
          </w:tcPr>
          <w:p w14:paraId="46541313" w14:textId="77777777" w:rsidR="001153FB" w:rsidRPr="00B7205D" w:rsidRDefault="001153FB" w:rsidP="001153FB">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color w:val="000000"/>
                <w:sz w:val="14"/>
                <w:szCs w:val="14"/>
              </w:rPr>
              <w:t>წიგნით სარგებლობის რაოდენობა</w:t>
            </w:r>
            <w:r>
              <w:rPr>
                <w:rFonts w:ascii="Sylfaen" w:hAnsi="Sylfaen" w:cs="Calibri"/>
                <w:color w:val="000000"/>
                <w:sz w:val="14"/>
                <w:szCs w:val="14"/>
                <w:lang w:val="ka-GE"/>
              </w:rPr>
              <w:t xml:space="preserve"> 3000 წიგნი</w:t>
            </w:r>
          </w:p>
        </w:tc>
        <w:tc>
          <w:tcPr>
            <w:tcW w:w="3029" w:type="dxa"/>
            <w:tcBorders>
              <w:top w:val="nil"/>
              <w:left w:val="nil"/>
              <w:bottom w:val="single" w:sz="4" w:space="0" w:color="auto"/>
              <w:right w:val="single" w:sz="4" w:space="0" w:color="auto"/>
            </w:tcBorders>
            <w:shd w:val="clear" w:color="auto" w:fill="auto"/>
            <w:vAlign w:val="center"/>
          </w:tcPr>
          <w:p w14:paraId="226C8F7A" w14:textId="1351AA65" w:rsidR="001153FB" w:rsidRPr="005E7169" w:rsidRDefault="001153FB" w:rsidP="001153FB">
            <w:pPr>
              <w:spacing w:after="0" w:line="240" w:lineRule="auto"/>
              <w:jc w:val="center"/>
              <w:rPr>
                <w:rFonts w:ascii="Sylfaen" w:eastAsia="Times New Roman" w:hAnsi="Sylfaen" w:cs="Arial CYR"/>
                <w:bCs/>
                <w:sz w:val="14"/>
                <w:szCs w:val="14"/>
              </w:rPr>
            </w:pPr>
            <w:r w:rsidRPr="005E7169">
              <w:rPr>
                <w:rFonts w:ascii="Sylfaen" w:hAnsi="Sylfaen" w:cs="Calibri"/>
                <w:sz w:val="14"/>
                <w:szCs w:val="14"/>
              </w:rPr>
              <w:t>წიგნით სარგებლობის რაოდენობა</w:t>
            </w:r>
            <w:r w:rsidR="006068B4">
              <w:rPr>
                <w:rFonts w:ascii="Sylfaen" w:hAnsi="Sylfaen" w:cs="Calibri"/>
                <w:sz w:val="14"/>
                <w:szCs w:val="14"/>
                <w:lang w:val="ka-GE"/>
              </w:rPr>
              <w:t xml:space="preserve"> 30</w:t>
            </w:r>
            <w:r>
              <w:rPr>
                <w:rFonts w:ascii="Sylfaen" w:hAnsi="Sylfaen" w:cs="Calibri"/>
                <w:sz w:val="14"/>
                <w:szCs w:val="14"/>
                <w:lang w:val="ka-GE"/>
              </w:rPr>
              <w:t>00</w:t>
            </w:r>
            <w:r w:rsidRPr="005E7169">
              <w:rPr>
                <w:rFonts w:ascii="Sylfaen" w:hAnsi="Sylfaen" w:cs="Calibri"/>
                <w:sz w:val="14"/>
                <w:szCs w:val="14"/>
                <w:lang w:val="ka-GE"/>
              </w:rPr>
              <w:t xml:space="preserve"> წიგნი</w:t>
            </w:r>
          </w:p>
        </w:tc>
        <w:tc>
          <w:tcPr>
            <w:tcW w:w="2764" w:type="dxa"/>
            <w:tcBorders>
              <w:top w:val="nil"/>
              <w:left w:val="nil"/>
              <w:bottom w:val="single" w:sz="4" w:space="0" w:color="auto"/>
              <w:right w:val="single" w:sz="4" w:space="0" w:color="auto"/>
            </w:tcBorders>
            <w:shd w:val="clear" w:color="auto" w:fill="auto"/>
            <w:vAlign w:val="center"/>
          </w:tcPr>
          <w:p w14:paraId="39C9116A" w14:textId="68035DD5" w:rsidR="001153FB" w:rsidRPr="005E7169" w:rsidRDefault="001153FB" w:rsidP="006068B4">
            <w:pPr>
              <w:spacing w:after="0" w:line="240" w:lineRule="auto"/>
              <w:jc w:val="center"/>
              <w:rPr>
                <w:rFonts w:ascii="Sylfaen" w:eastAsia="Times New Roman" w:hAnsi="Sylfaen" w:cs="Arial CYR"/>
                <w:bCs/>
                <w:sz w:val="14"/>
                <w:szCs w:val="14"/>
              </w:rPr>
            </w:pPr>
            <w:r w:rsidRPr="005E7169">
              <w:rPr>
                <w:rFonts w:ascii="Sylfaen" w:hAnsi="Sylfaen" w:cs="Calibri"/>
                <w:sz w:val="14"/>
                <w:szCs w:val="14"/>
              </w:rPr>
              <w:t>წიგნით სარგებლობის რაოდენობა</w:t>
            </w:r>
            <w:r w:rsidR="009D685C">
              <w:rPr>
                <w:rFonts w:ascii="Sylfaen" w:hAnsi="Sylfaen" w:cs="Calibri"/>
                <w:sz w:val="14"/>
                <w:szCs w:val="14"/>
                <w:lang w:val="ka-GE"/>
              </w:rPr>
              <w:t xml:space="preserve"> 3</w:t>
            </w:r>
            <w:r w:rsidR="006068B4">
              <w:rPr>
                <w:rFonts w:ascii="Sylfaen" w:hAnsi="Sylfaen" w:cs="Calibri"/>
                <w:sz w:val="14"/>
                <w:szCs w:val="14"/>
                <w:lang w:val="ka-GE"/>
              </w:rPr>
              <w:t>400</w:t>
            </w:r>
            <w:r>
              <w:rPr>
                <w:rFonts w:ascii="Sylfaen" w:hAnsi="Sylfaen" w:cs="Calibri"/>
                <w:sz w:val="14"/>
                <w:szCs w:val="14"/>
                <w:lang w:val="ka-GE"/>
              </w:rPr>
              <w:t xml:space="preserve"> </w:t>
            </w:r>
            <w:r w:rsidRPr="005E7169">
              <w:rPr>
                <w:rFonts w:ascii="Sylfaen" w:hAnsi="Sylfaen" w:cs="Calibri"/>
                <w:sz w:val="14"/>
                <w:szCs w:val="14"/>
                <w:lang w:val="ka-GE"/>
              </w:rPr>
              <w:t>წიგნი</w:t>
            </w:r>
          </w:p>
        </w:tc>
        <w:tc>
          <w:tcPr>
            <w:tcW w:w="1251" w:type="dxa"/>
            <w:tcBorders>
              <w:top w:val="nil"/>
              <w:left w:val="nil"/>
              <w:bottom w:val="single" w:sz="4" w:space="0" w:color="auto"/>
              <w:right w:val="single" w:sz="4" w:space="0" w:color="auto"/>
            </w:tcBorders>
            <w:shd w:val="clear" w:color="auto" w:fill="auto"/>
            <w:vAlign w:val="center"/>
          </w:tcPr>
          <w:p w14:paraId="71ADDE08" w14:textId="54E1DA12" w:rsidR="001153FB" w:rsidRPr="00962E84" w:rsidRDefault="009D685C"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14</w:t>
            </w:r>
            <w:r w:rsidR="001153FB">
              <w:rPr>
                <w:rFonts w:ascii="Sylfaen" w:eastAsia="Times New Roman" w:hAnsi="Sylfaen" w:cs="Arial CYR"/>
                <w:bCs/>
                <w:sz w:val="14"/>
                <w:szCs w:val="14"/>
                <w:lang w:val="ka-GE"/>
              </w:rPr>
              <w:t>%</w:t>
            </w:r>
          </w:p>
        </w:tc>
        <w:tc>
          <w:tcPr>
            <w:tcW w:w="1525" w:type="dxa"/>
            <w:tcBorders>
              <w:top w:val="nil"/>
              <w:left w:val="single" w:sz="4" w:space="0" w:color="auto"/>
              <w:bottom w:val="single" w:sz="4" w:space="0" w:color="000000"/>
              <w:right w:val="single" w:sz="4" w:space="0" w:color="auto"/>
            </w:tcBorders>
            <w:vAlign w:val="center"/>
          </w:tcPr>
          <w:p w14:paraId="362BC088"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83405A3" w14:textId="77777777" w:rsidTr="001153FB">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7B3AE397"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690" w:type="dxa"/>
            <w:tcBorders>
              <w:top w:val="nil"/>
              <w:left w:val="nil"/>
              <w:bottom w:val="single" w:sz="4" w:space="0" w:color="auto"/>
              <w:right w:val="single" w:sz="4" w:space="0" w:color="auto"/>
            </w:tcBorders>
            <w:shd w:val="clear" w:color="auto" w:fill="auto"/>
            <w:vAlign w:val="center"/>
          </w:tcPr>
          <w:p w14:paraId="1D3A0088" w14:textId="77777777" w:rsidR="001153FB" w:rsidRPr="00B7205D" w:rsidRDefault="001153FB" w:rsidP="001153FB">
            <w:pPr>
              <w:spacing w:after="0" w:line="240" w:lineRule="auto"/>
              <w:jc w:val="center"/>
              <w:rPr>
                <w:rFonts w:ascii="Sylfaen" w:hAnsi="Sylfaen" w:cs="Calibri"/>
                <w:sz w:val="14"/>
                <w:szCs w:val="14"/>
                <w:lang w:val="ka-GE"/>
              </w:rPr>
            </w:pPr>
            <w:r>
              <w:rPr>
                <w:rFonts w:ascii="Sylfaen" w:hAnsi="Sylfaen" w:cs="Calibri"/>
                <w:color w:val="000000"/>
                <w:sz w:val="14"/>
                <w:szCs w:val="14"/>
                <w:lang w:val="ka-GE"/>
              </w:rPr>
              <w:t>1200</w:t>
            </w:r>
            <w:r>
              <w:rPr>
                <w:rFonts w:ascii="Sylfaen" w:hAnsi="Sylfaen" w:cs="Calibri"/>
                <w:color w:val="000000"/>
                <w:sz w:val="14"/>
                <w:szCs w:val="14"/>
              </w:rPr>
              <w:t xml:space="preserve"> მკითხველ</w:t>
            </w:r>
            <w:r>
              <w:rPr>
                <w:rFonts w:ascii="Sylfaen" w:hAnsi="Sylfaen" w:cs="Calibri"/>
                <w:color w:val="000000"/>
                <w:sz w:val="14"/>
                <w:szCs w:val="14"/>
                <w:lang w:val="ka-GE"/>
              </w:rPr>
              <w:t>ი</w:t>
            </w:r>
          </w:p>
        </w:tc>
        <w:tc>
          <w:tcPr>
            <w:tcW w:w="3029" w:type="dxa"/>
            <w:tcBorders>
              <w:top w:val="nil"/>
              <w:left w:val="nil"/>
              <w:bottom w:val="single" w:sz="4" w:space="0" w:color="auto"/>
              <w:right w:val="single" w:sz="4" w:space="0" w:color="auto"/>
            </w:tcBorders>
            <w:shd w:val="clear" w:color="auto" w:fill="auto"/>
            <w:vAlign w:val="center"/>
          </w:tcPr>
          <w:p w14:paraId="553331CE" w14:textId="6E3AB95A" w:rsidR="001153FB" w:rsidRPr="005E7169" w:rsidRDefault="006068B4" w:rsidP="001153FB">
            <w:pPr>
              <w:spacing w:after="0" w:line="240" w:lineRule="auto"/>
              <w:jc w:val="center"/>
              <w:rPr>
                <w:rFonts w:ascii="Sylfaen" w:hAnsi="Sylfaen" w:cs="Calibri"/>
                <w:sz w:val="14"/>
                <w:szCs w:val="14"/>
                <w:lang w:val="ka-GE"/>
              </w:rPr>
            </w:pPr>
            <w:r>
              <w:rPr>
                <w:rFonts w:ascii="Sylfaen" w:hAnsi="Sylfaen" w:cs="Calibri"/>
                <w:sz w:val="14"/>
                <w:szCs w:val="14"/>
                <w:lang w:val="ka-GE"/>
              </w:rPr>
              <w:t>1200</w:t>
            </w:r>
            <w:r w:rsidR="001153FB" w:rsidRPr="005E7169">
              <w:rPr>
                <w:rFonts w:ascii="Sylfaen" w:hAnsi="Sylfaen" w:cs="Calibri"/>
                <w:sz w:val="14"/>
                <w:szCs w:val="14"/>
              </w:rPr>
              <w:t xml:space="preserve"> მკითხველ</w:t>
            </w:r>
            <w:r w:rsidR="001153FB" w:rsidRPr="005E7169">
              <w:rPr>
                <w:rFonts w:ascii="Sylfaen" w:hAnsi="Sylfaen" w:cs="Calibri"/>
                <w:sz w:val="14"/>
                <w:szCs w:val="14"/>
                <w:lang w:val="ka-GE"/>
              </w:rPr>
              <w:t>ი</w:t>
            </w:r>
          </w:p>
        </w:tc>
        <w:tc>
          <w:tcPr>
            <w:tcW w:w="2764" w:type="dxa"/>
            <w:tcBorders>
              <w:top w:val="nil"/>
              <w:left w:val="nil"/>
              <w:bottom w:val="single" w:sz="4" w:space="0" w:color="auto"/>
              <w:right w:val="single" w:sz="4" w:space="0" w:color="auto"/>
            </w:tcBorders>
            <w:shd w:val="clear" w:color="auto" w:fill="auto"/>
            <w:vAlign w:val="center"/>
          </w:tcPr>
          <w:p w14:paraId="280A81DB" w14:textId="22B46610" w:rsidR="001153FB" w:rsidRPr="005E7169" w:rsidRDefault="009D685C"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1232</w:t>
            </w:r>
            <w:r w:rsidR="001153FB" w:rsidRPr="005E7169">
              <w:rPr>
                <w:rFonts w:ascii="Sylfaen" w:hAnsi="Sylfaen" w:cs="Calibri"/>
                <w:sz w:val="14"/>
                <w:szCs w:val="14"/>
              </w:rPr>
              <w:t xml:space="preserve"> მკითხველ</w:t>
            </w:r>
            <w:r w:rsidR="001153FB" w:rsidRPr="005E7169">
              <w:rPr>
                <w:rFonts w:ascii="Sylfaen" w:hAnsi="Sylfaen" w:cs="Calibri"/>
                <w:sz w:val="14"/>
                <w:szCs w:val="14"/>
                <w:lang w:val="ka-GE"/>
              </w:rPr>
              <w:t>ი</w:t>
            </w:r>
          </w:p>
        </w:tc>
        <w:tc>
          <w:tcPr>
            <w:tcW w:w="1251" w:type="dxa"/>
            <w:tcBorders>
              <w:top w:val="nil"/>
              <w:left w:val="nil"/>
              <w:bottom w:val="single" w:sz="4" w:space="0" w:color="auto"/>
              <w:right w:val="single" w:sz="4" w:space="0" w:color="auto"/>
            </w:tcBorders>
            <w:shd w:val="clear" w:color="auto" w:fill="auto"/>
            <w:vAlign w:val="center"/>
          </w:tcPr>
          <w:p w14:paraId="3624761E" w14:textId="07DF68E2" w:rsidR="001153FB" w:rsidRPr="00962E84" w:rsidRDefault="009D685C"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3</w:t>
            </w:r>
            <w:r w:rsidR="001153FB">
              <w:rPr>
                <w:rFonts w:ascii="Sylfaen" w:eastAsia="Times New Roman" w:hAnsi="Sylfaen" w:cs="Arial CYR"/>
                <w:bCs/>
                <w:sz w:val="14"/>
                <w:szCs w:val="14"/>
                <w:lang w:val="ka-GE"/>
              </w:rPr>
              <w:t>%</w:t>
            </w:r>
          </w:p>
        </w:tc>
        <w:tc>
          <w:tcPr>
            <w:tcW w:w="1525" w:type="dxa"/>
            <w:tcBorders>
              <w:top w:val="nil"/>
              <w:left w:val="single" w:sz="4" w:space="0" w:color="auto"/>
              <w:bottom w:val="single" w:sz="4" w:space="0" w:color="auto"/>
              <w:right w:val="single" w:sz="4" w:space="0" w:color="auto"/>
            </w:tcBorders>
            <w:vAlign w:val="center"/>
          </w:tcPr>
          <w:p w14:paraId="2FD42249"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63852593" w14:textId="77777777" w:rsidTr="001153FB">
        <w:trPr>
          <w:trHeight w:val="26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C9241D" w14:textId="77777777" w:rsidR="001153FB" w:rsidRPr="00B37FD5"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lastRenderedPageBreak/>
              <w:t>3</w:t>
            </w:r>
          </w:p>
        </w:tc>
        <w:tc>
          <w:tcPr>
            <w:tcW w:w="2690" w:type="dxa"/>
            <w:tcBorders>
              <w:top w:val="single" w:sz="4" w:space="0" w:color="auto"/>
              <w:left w:val="nil"/>
              <w:bottom w:val="single" w:sz="4" w:space="0" w:color="auto"/>
              <w:right w:val="single" w:sz="4" w:space="0" w:color="auto"/>
            </w:tcBorders>
            <w:shd w:val="clear" w:color="auto" w:fill="auto"/>
            <w:vAlign w:val="center"/>
          </w:tcPr>
          <w:p w14:paraId="057B6DF1" w14:textId="77777777" w:rsidR="001153FB" w:rsidRDefault="001153FB" w:rsidP="001153FB">
            <w:pPr>
              <w:spacing w:after="0" w:line="240" w:lineRule="auto"/>
              <w:jc w:val="center"/>
              <w:rPr>
                <w:rFonts w:ascii="Sylfaen" w:hAnsi="Sylfaen" w:cs="Calibri"/>
                <w:color w:val="000000"/>
                <w:sz w:val="14"/>
                <w:szCs w:val="14"/>
                <w:lang w:val="ka-GE"/>
              </w:rPr>
            </w:pPr>
            <w:r>
              <w:rPr>
                <w:rFonts w:ascii="Sylfaen" w:hAnsi="Sylfaen" w:cs="Calibri"/>
                <w:color w:val="000000"/>
                <w:sz w:val="14"/>
                <w:szCs w:val="14"/>
              </w:rPr>
              <w:t>გაზრდილი მატერიალური რესურსები  (წიგნადი ფონდი)</w:t>
            </w:r>
          </w:p>
        </w:tc>
        <w:tc>
          <w:tcPr>
            <w:tcW w:w="3029" w:type="dxa"/>
            <w:tcBorders>
              <w:top w:val="single" w:sz="4" w:space="0" w:color="auto"/>
              <w:left w:val="nil"/>
              <w:bottom w:val="single" w:sz="4" w:space="0" w:color="auto"/>
              <w:right w:val="single" w:sz="4" w:space="0" w:color="auto"/>
            </w:tcBorders>
            <w:shd w:val="clear" w:color="auto" w:fill="auto"/>
            <w:vAlign w:val="center"/>
          </w:tcPr>
          <w:p w14:paraId="6B355E56" w14:textId="2ED7742D" w:rsidR="001153FB" w:rsidRDefault="006068B4" w:rsidP="001153FB">
            <w:pPr>
              <w:spacing w:after="0" w:line="240" w:lineRule="auto"/>
              <w:jc w:val="center"/>
              <w:rPr>
                <w:rFonts w:ascii="Sylfaen" w:hAnsi="Sylfaen" w:cs="Calibri"/>
                <w:sz w:val="14"/>
                <w:szCs w:val="14"/>
                <w:lang w:val="ka-GE"/>
              </w:rPr>
            </w:pPr>
            <w:r>
              <w:rPr>
                <w:rFonts w:ascii="Sylfaen" w:hAnsi="Sylfaen" w:cs="Calibri"/>
                <w:color w:val="000000"/>
                <w:sz w:val="14"/>
                <w:szCs w:val="14"/>
              </w:rPr>
              <w:t>200</w:t>
            </w:r>
          </w:p>
        </w:tc>
        <w:tc>
          <w:tcPr>
            <w:tcW w:w="2764" w:type="dxa"/>
            <w:tcBorders>
              <w:top w:val="single" w:sz="4" w:space="0" w:color="auto"/>
              <w:left w:val="nil"/>
              <w:bottom w:val="single" w:sz="4" w:space="0" w:color="auto"/>
              <w:right w:val="single" w:sz="4" w:space="0" w:color="auto"/>
            </w:tcBorders>
            <w:shd w:val="clear" w:color="auto" w:fill="auto"/>
            <w:vAlign w:val="center"/>
          </w:tcPr>
          <w:p w14:paraId="7970F463" w14:textId="2033A779" w:rsidR="001153FB" w:rsidRDefault="009D685C" w:rsidP="001153FB">
            <w:pPr>
              <w:spacing w:after="0" w:line="240" w:lineRule="auto"/>
              <w:jc w:val="center"/>
              <w:rPr>
                <w:rFonts w:ascii="Sylfaen" w:hAnsi="Sylfaen" w:cs="Calibri"/>
                <w:sz w:val="14"/>
                <w:szCs w:val="14"/>
                <w:lang w:val="ka-GE"/>
              </w:rPr>
            </w:pPr>
            <w:r>
              <w:rPr>
                <w:rFonts w:ascii="Sylfaen" w:hAnsi="Sylfaen" w:cs="Calibri"/>
                <w:color w:val="000000"/>
                <w:sz w:val="14"/>
                <w:szCs w:val="14"/>
              </w:rPr>
              <w:t>24</w:t>
            </w:r>
            <w:r w:rsidR="006068B4">
              <w:rPr>
                <w:rFonts w:ascii="Sylfaen" w:hAnsi="Sylfaen" w:cs="Calibri"/>
                <w:color w:val="000000"/>
                <w:sz w:val="14"/>
                <w:szCs w:val="14"/>
              </w:rPr>
              <w:t>0</w:t>
            </w:r>
          </w:p>
        </w:tc>
        <w:tc>
          <w:tcPr>
            <w:tcW w:w="1251" w:type="dxa"/>
            <w:tcBorders>
              <w:top w:val="single" w:sz="4" w:space="0" w:color="auto"/>
              <w:left w:val="nil"/>
              <w:bottom w:val="single" w:sz="4" w:space="0" w:color="auto"/>
              <w:right w:val="single" w:sz="4" w:space="0" w:color="auto"/>
            </w:tcBorders>
            <w:shd w:val="clear" w:color="auto" w:fill="auto"/>
            <w:vAlign w:val="center"/>
          </w:tcPr>
          <w:p w14:paraId="7D5C7093" w14:textId="6E1B5331" w:rsidR="001153FB" w:rsidRPr="006C775D" w:rsidRDefault="009D685C"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20</w:t>
            </w:r>
            <w:r w:rsidR="001153FB">
              <w:rPr>
                <w:rFonts w:ascii="Sylfaen" w:eastAsia="Times New Roman" w:hAnsi="Sylfaen" w:cs="Arial CYR"/>
                <w:bCs/>
                <w:sz w:val="14"/>
                <w:szCs w:val="14"/>
                <w:lang w:val="ka-GE"/>
              </w:rPr>
              <w:t>%</w:t>
            </w:r>
          </w:p>
        </w:tc>
        <w:tc>
          <w:tcPr>
            <w:tcW w:w="1525" w:type="dxa"/>
            <w:tcBorders>
              <w:top w:val="single" w:sz="4" w:space="0" w:color="auto"/>
              <w:left w:val="single" w:sz="4" w:space="0" w:color="auto"/>
              <w:bottom w:val="single" w:sz="4" w:space="0" w:color="000000"/>
              <w:right w:val="single" w:sz="4" w:space="0" w:color="auto"/>
            </w:tcBorders>
            <w:vAlign w:val="center"/>
          </w:tcPr>
          <w:p w14:paraId="5E57A5EC"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05FF6640" w14:textId="77777777" w:rsidR="001153FB" w:rsidRDefault="001153FB" w:rsidP="001153FB">
      <w:pPr>
        <w:widowControl w:val="0"/>
        <w:autoSpaceDE w:val="0"/>
        <w:autoSpaceDN w:val="0"/>
        <w:adjustRightInd w:val="0"/>
        <w:spacing w:after="40"/>
      </w:pPr>
    </w:p>
    <w:p w14:paraId="320263AB"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4.11.</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6322E7">
        <w:rPr>
          <w:rFonts w:ascii="Sylfaen" w:hAnsi="Sylfaen"/>
          <w:b/>
          <w:bCs/>
          <w:sz w:val="16"/>
          <w:szCs w:val="16"/>
          <w:lang w:val="ka-GE"/>
        </w:rPr>
        <w:t>ტურისტული საინფორმაციო ცენტრი</w:t>
      </w:r>
      <w:r>
        <w:rPr>
          <w:rFonts w:ascii="Sylfaen" w:hAnsi="Sylfaen"/>
          <w:b/>
          <w:bCs/>
          <w:sz w:val="16"/>
          <w:szCs w:val="16"/>
          <w:lang w:val="ka-GE"/>
        </w:rPr>
        <w:t>ს ხელშეწყობა</w:t>
      </w:r>
      <w:r w:rsidRPr="006322E7">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02 05</w:t>
      </w:r>
      <w:r w:rsidRPr="00341ABC">
        <w:rPr>
          <w:rFonts w:ascii="Sylfaen" w:hAnsi="Sylfaen"/>
          <w:b/>
          <w:bCs/>
          <w:sz w:val="16"/>
          <w:szCs w:val="16"/>
          <w:lang w:val="ka-GE"/>
        </w:rPr>
        <w:t>)</w:t>
      </w:r>
    </w:p>
    <w:p w14:paraId="20B6565D" w14:textId="77777777" w:rsidR="001153FB" w:rsidRDefault="001153FB" w:rsidP="001153FB">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6322E7">
        <w:rPr>
          <w:rFonts w:ascii="Sylfaen" w:hAnsi="Sylfaen"/>
          <w:b/>
          <w:bCs/>
          <w:sz w:val="16"/>
          <w:szCs w:val="16"/>
          <w:lang w:val="ka-GE"/>
        </w:rPr>
        <w:t>ა(ა)იპ - ონის მუნიციპალიტეტის ტურისტული ცენტრი</w:t>
      </w:r>
    </w:p>
    <w:p w14:paraId="0E1BECF4" w14:textId="77777777" w:rsidR="001153FB" w:rsidRPr="00FC193D" w:rsidRDefault="001153FB" w:rsidP="001153FB">
      <w:pPr>
        <w:widowControl w:val="0"/>
        <w:autoSpaceDE w:val="0"/>
        <w:autoSpaceDN w:val="0"/>
        <w:adjustRightInd w:val="0"/>
        <w:spacing w:after="4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 xml:space="preserve">ქვეპროგრამა ითვალისწინებს ონის მუნიციპალიტეტის ტერიტორიაზე ტურიზმის განვითარების ხელშეწყობას; წინადადებების შემუშავება ტურიზმის პოტენციალის გაზრდის მიზნით; ტურიზმის სფეროში სტატისტიკური ინფორმაციის მოპოვება შეგროვება; ტურიზმის სფეროში მომუშავე სხვადასხვა ორგანიზაციიდან თანამშრომლობის გზით წინადადებების შემუშავება, ტურისტული მომსახურების სფეროში არსებული </w:t>
      </w:r>
      <w:r>
        <w:rPr>
          <w:rFonts w:ascii="Sylfaen" w:hAnsi="Sylfaen" w:cs="Sylfaen"/>
          <w:iCs/>
          <w:sz w:val="16"/>
          <w:szCs w:val="16"/>
          <w:lang w:val="ka-GE"/>
        </w:rPr>
        <w:t>გამო</w:t>
      </w:r>
      <w:r w:rsidRPr="006322E7">
        <w:rPr>
          <w:rFonts w:ascii="Sylfaen" w:hAnsi="Sylfaen" w:cs="Sylfaen"/>
          <w:iCs/>
          <w:sz w:val="16"/>
          <w:szCs w:val="16"/>
          <w:lang w:val="ka-GE"/>
        </w:rPr>
        <w:t>ცდილების გაზიარებისა და პრაქტიკაში დანერგვის მიზნით შესაბამისი პროექტების მომზადება.</w:t>
      </w:r>
    </w:p>
    <w:tbl>
      <w:tblPr>
        <w:tblW w:w="0" w:type="auto"/>
        <w:tblInd w:w="-5" w:type="dxa"/>
        <w:tblLook w:val="04A0" w:firstRow="1" w:lastRow="0" w:firstColumn="1" w:lastColumn="0" w:noHBand="0" w:noVBand="1"/>
      </w:tblPr>
      <w:tblGrid>
        <w:gridCol w:w="346"/>
        <w:gridCol w:w="2543"/>
        <w:gridCol w:w="2755"/>
        <w:gridCol w:w="2254"/>
        <w:gridCol w:w="1422"/>
        <w:gridCol w:w="1655"/>
      </w:tblGrid>
      <w:tr w:rsidR="001153FB" w:rsidRPr="00901CD0" w14:paraId="23737970" w14:textId="77777777" w:rsidTr="001153FB">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E04D6"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11EC686D" w14:textId="77777777" w:rsidR="001153FB" w:rsidRPr="008F42C5" w:rsidRDefault="001153FB" w:rsidP="001153FB">
            <w:pPr>
              <w:widowControl w:val="0"/>
              <w:autoSpaceDE w:val="0"/>
              <w:autoSpaceDN w:val="0"/>
              <w:adjustRightInd w:val="0"/>
              <w:spacing w:after="0"/>
              <w:rPr>
                <w:rFonts w:ascii="Sylfaen" w:hAnsi="Sylfaen" w:cs="Sylfaen"/>
                <w:iCs/>
                <w:sz w:val="14"/>
                <w:szCs w:val="14"/>
                <w:lang w:val="ka-GE"/>
              </w:rPr>
            </w:pPr>
            <w:r w:rsidRPr="008F42C5">
              <w:rPr>
                <w:rFonts w:ascii="Sylfaen" w:hAnsi="Sylfaen" w:cs="Sylfaen"/>
                <w:iCs/>
                <w:sz w:val="14"/>
                <w:szCs w:val="14"/>
                <w:lang w:val="ka-GE"/>
              </w:rPr>
              <w:t>გაზრდილი ტურისტული პოტენციალი და შემოსული ტურისტების გაზრდილი რაოდენობა.</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356ED98B"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789C68F5"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 xml:space="preserve">ინფომაციის მიწოდება ტურიზმისთვის მიმზიდველი გარემოზე </w:t>
            </w:r>
          </w:p>
        </w:tc>
      </w:tr>
      <w:tr w:rsidR="001153FB" w:rsidRPr="00901CD0" w14:paraId="0B2554F7"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069009"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36D074A6"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7617D3CD"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6A45D197"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39340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578D3E5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609D74F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139DB82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24AF348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707F9A0D"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40A6659F" w14:textId="77777777" w:rsidTr="001153FB">
        <w:trPr>
          <w:trHeight w:val="341"/>
        </w:trPr>
        <w:tc>
          <w:tcPr>
            <w:tcW w:w="0" w:type="auto"/>
            <w:tcBorders>
              <w:top w:val="nil"/>
              <w:left w:val="single" w:sz="4" w:space="0" w:color="auto"/>
              <w:bottom w:val="single" w:sz="4" w:space="0" w:color="auto"/>
              <w:right w:val="single" w:sz="4" w:space="0" w:color="auto"/>
            </w:tcBorders>
            <w:shd w:val="clear" w:color="auto" w:fill="auto"/>
            <w:vAlign w:val="center"/>
          </w:tcPr>
          <w:p w14:paraId="13868B37" w14:textId="77777777" w:rsidR="001153FB" w:rsidRPr="00B37FD5"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2B976C09" w14:textId="77777777" w:rsidR="001153FB" w:rsidRPr="00962E84"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1</w:t>
            </w:r>
            <w:r w:rsidRPr="00962E84">
              <w:rPr>
                <w:rFonts w:ascii="Sylfaen" w:hAnsi="Sylfaen" w:cs="Calibri"/>
                <w:sz w:val="14"/>
                <w:szCs w:val="14"/>
                <w:lang w:val="ka-GE"/>
              </w:rPr>
              <w:t xml:space="preserve"> ღონისძიება </w:t>
            </w:r>
          </w:p>
        </w:tc>
        <w:tc>
          <w:tcPr>
            <w:tcW w:w="2970" w:type="dxa"/>
            <w:tcBorders>
              <w:top w:val="nil"/>
              <w:left w:val="nil"/>
              <w:bottom w:val="single" w:sz="4" w:space="0" w:color="auto"/>
              <w:right w:val="single" w:sz="4" w:space="0" w:color="auto"/>
            </w:tcBorders>
            <w:shd w:val="clear" w:color="auto" w:fill="auto"/>
            <w:vAlign w:val="center"/>
          </w:tcPr>
          <w:p w14:paraId="6B1871CE" w14:textId="77777777" w:rsidR="001153FB" w:rsidRPr="00962E84" w:rsidRDefault="001153FB" w:rsidP="001153FB">
            <w:pPr>
              <w:spacing w:after="0" w:line="240" w:lineRule="auto"/>
              <w:jc w:val="center"/>
              <w:rPr>
                <w:rFonts w:ascii="Sylfaen" w:hAnsi="Sylfaen" w:cs="Calibri"/>
                <w:sz w:val="14"/>
                <w:szCs w:val="14"/>
                <w:lang w:val="ka-GE"/>
              </w:rPr>
            </w:pPr>
            <w:r>
              <w:rPr>
                <w:rFonts w:ascii="Sylfaen" w:hAnsi="Sylfaen" w:cs="Calibri"/>
                <w:sz w:val="14"/>
                <w:szCs w:val="14"/>
                <w:lang w:val="ka-GE"/>
              </w:rPr>
              <w:t xml:space="preserve">4 </w:t>
            </w:r>
            <w:r w:rsidRPr="00962E84">
              <w:rPr>
                <w:rFonts w:ascii="Sylfaen" w:hAnsi="Sylfaen" w:cs="Calibri"/>
                <w:sz w:val="14"/>
                <w:szCs w:val="14"/>
                <w:lang w:val="ka-GE"/>
              </w:rPr>
              <w:t>ღონისძიება</w:t>
            </w:r>
          </w:p>
        </w:tc>
        <w:tc>
          <w:tcPr>
            <w:tcW w:w="2406" w:type="dxa"/>
            <w:tcBorders>
              <w:top w:val="nil"/>
              <w:left w:val="nil"/>
              <w:bottom w:val="single" w:sz="4" w:space="0" w:color="auto"/>
              <w:right w:val="single" w:sz="4" w:space="0" w:color="auto"/>
            </w:tcBorders>
            <w:shd w:val="clear" w:color="auto" w:fill="auto"/>
            <w:vAlign w:val="center"/>
          </w:tcPr>
          <w:p w14:paraId="23D2D231" w14:textId="67CD4732" w:rsidR="001153FB" w:rsidRPr="00962E84" w:rsidRDefault="00636D61"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5</w:t>
            </w:r>
            <w:r w:rsidR="001153FB" w:rsidRPr="00962E84">
              <w:rPr>
                <w:rFonts w:ascii="Sylfaen" w:hAnsi="Sylfaen" w:cs="Calibri"/>
                <w:sz w:val="14"/>
                <w:szCs w:val="14"/>
                <w:lang w:val="ka-GE"/>
              </w:rPr>
              <w:t xml:space="preserve"> ღონისძიება</w:t>
            </w:r>
          </w:p>
        </w:tc>
        <w:tc>
          <w:tcPr>
            <w:tcW w:w="1464" w:type="dxa"/>
            <w:tcBorders>
              <w:top w:val="nil"/>
              <w:left w:val="nil"/>
              <w:bottom w:val="single" w:sz="4" w:space="0" w:color="auto"/>
              <w:right w:val="single" w:sz="4" w:space="0" w:color="auto"/>
            </w:tcBorders>
            <w:shd w:val="clear" w:color="auto" w:fill="auto"/>
            <w:vAlign w:val="center"/>
          </w:tcPr>
          <w:p w14:paraId="69D65A12" w14:textId="5FE963DB" w:rsidR="001153FB" w:rsidRPr="00962E84" w:rsidRDefault="00636D61"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25</w:t>
            </w:r>
            <w:r w:rsidR="001153FB" w:rsidRPr="005977B0">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5F4A4E30"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4A956AF7" w14:textId="77777777" w:rsidR="001153FB" w:rsidRDefault="001153FB" w:rsidP="001153FB">
      <w:pPr>
        <w:widowControl w:val="0"/>
        <w:autoSpaceDE w:val="0"/>
        <w:autoSpaceDN w:val="0"/>
        <w:adjustRightInd w:val="0"/>
        <w:spacing w:after="40"/>
      </w:pPr>
    </w:p>
    <w:p w14:paraId="61355647"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4.12.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322E7">
        <w:rPr>
          <w:rFonts w:ascii="Sylfaen" w:hAnsi="Sylfaen"/>
          <w:b/>
          <w:bCs/>
          <w:sz w:val="16"/>
          <w:szCs w:val="16"/>
          <w:lang w:val="ka-GE"/>
        </w:rPr>
        <w:t xml:space="preserve">კულტურული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02 06</w:t>
      </w:r>
      <w:r w:rsidRPr="00341ABC">
        <w:rPr>
          <w:rFonts w:ascii="Sylfaen" w:hAnsi="Sylfaen"/>
          <w:b/>
          <w:bCs/>
          <w:sz w:val="16"/>
          <w:szCs w:val="16"/>
          <w:lang w:val="ka-GE"/>
        </w:rPr>
        <w:t>)</w:t>
      </w:r>
    </w:p>
    <w:p w14:paraId="563BC5BF" w14:textId="77777777" w:rsidR="001153FB" w:rsidRPr="00CA459C" w:rsidRDefault="001153FB" w:rsidP="001153FB">
      <w:pPr>
        <w:widowControl w:val="0"/>
        <w:autoSpaceDE w:val="0"/>
        <w:autoSpaceDN w:val="0"/>
        <w:adjustRightInd w:val="0"/>
        <w:spacing w:after="40"/>
        <w:ind w:firstLine="540"/>
        <w:rPr>
          <w:rFonts w:ascii="Sylfaen" w:hAnsi="Sylfaen"/>
          <w:b/>
          <w:bCs/>
          <w:sz w:val="16"/>
          <w:szCs w:val="16"/>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4E1E1610" w14:textId="77777777" w:rsidR="001153FB" w:rsidRDefault="001153FB" w:rsidP="001153FB">
      <w:pPr>
        <w:autoSpaceDE w:val="0"/>
        <w:autoSpaceDN w:val="0"/>
        <w:adjustRightInd w:val="0"/>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ქვეპროგრამების განხორციელება ითვალისწინებს ონის მ</w:t>
      </w:r>
      <w:r>
        <w:rPr>
          <w:rFonts w:ascii="Sylfaen" w:hAnsi="Sylfaen" w:cs="Sylfaen"/>
          <w:iCs/>
          <w:sz w:val="16"/>
          <w:szCs w:val="16"/>
          <w:lang w:val="ka-GE"/>
        </w:rPr>
        <w:t>უნიციპალიტეტში საერო-სადღესასწა</w:t>
      </w:r>
      <w:r w:rsidRPr="006322E7">
        <w:rPr>
          <w:rFonts w:ascii="Sylfaen" w:hAnsi="Sylfaen" w:cs="Sylfaen"/>
          <w:iCs/>
          <w:sz w:val="16"/>
          <w:szCs w:val="16"/>
          <w:lang w:val="ka-GE"/>
        </w:rPr>
        <w:t>ულო დღეების</w:t>
      </w:r>
      <w:r>
        <w:rPr>
          <w:rFonts w:ascii="Sylfaen" w:hAnsi="Sylfaen" w:cs="Sylfaen"/>
          <w:iCs/>
          <w:sz w:val="16"/>
          <w:szCs w:val="16"/>
        </w:rPr>
        <w:t xml:space="preserve">ა და სხვა </w:t>
      </w:r>
      <w:r>
        <w:rPr>
          <w:rFonts w:ascii="Sylfaen" w:hAnsi="Sylfaen" w:cs="Sylfaen"/>
          <w:iCs/>
          <w:sz w:val="16"/>
          <w:szCs w:val="16"/>
          <w:lang w:val="ka-GE"/>
        </w:rPr>
        <w:t xml:space="preserve">ღონისძებების აღნიშვნას - ონელობა; ახალი წელი; </w:t>
      </w:r>
      <w:r w:rsidRPr="006322E7">
        <w:rPr>
          <w:rFonts w:ascii="Sylfaen" w:hAnsi="Sylfaen" w:cs="Sylfaen"/>
          <w:iCs/>
          <w:sz w:val="16"/>
          <w:szCs w:val="16"/>
          <w:lang w:val="ka-GE"/>
        </w:rPr>
        <w:t>ინტ</w:t>
      </w:r>
      <w:r>
        <w:rPr>
          <w:rFonts w:ascii="Sylfaen" w:hAnsi="Sylfaen" w:cs="Sylfaen"/>
          <w:iCs/>
          <w:sz w:val="16"/>
          <w:szCs w:val="16"/>
          <w:lang w:val="ka-GE"/>
        </w:rPr>
        <w:t>ელექტუალური კონკურსი "ეტალონი"; მემორიალის ესკიზის მომზადება; მემორიალური დაფის დამზადება, სალოტბარო სკოლის მოსწავლეთა ტრანსპორტირება, ველომარათონის გამართვასთან დაკავშირებული ღონისძიება და ფეინთბოლის ჩემპიონატის ჩატარება.</w:t>
      </w:r>
      <w:r>
        <w:rPr>
          <w:rFonts w:ascii="Sylfaen" w:hAnsi="Sylfaen" w:cs="Sylfaen"/>
          <w:iCs/>
          <w:sz w:val="16"/>
          <w:szCs w:val="16"/>
        </w:rPr>
        <w:t xml:space="preserve"> </w:t>
      </w:r>
      <w:r>
        <w:rPr>
          <w:rFonts w:ascii="Sylfaen" w:hAnsi="Sylfaen" w:cs="Sylfaen"/>
          <w:iCs/>
          <w:sz w:val="16"/>
          <w:szCs w:val="16"/>
          <w:lang w:val="ka-GE"/>
        </w:rPr>
        <w:t xml:space="preserve">ასევე გამოყოფილი გრანტის ფარგლებში დაფინანსდება </w:t>
      </w:r>
      <w:r w:rsidRPr="006716BF">
        <w:rPr>
          <w:rFonts w:ascii="Sylfaen" w:hAnsi="Sylfaen" w:cs="Sylfaen"/>
          <w:iCs/>
          <w:sz w:val="16"/>
          <w:szCs w:val="16"/>
          <w:lang w:val="ka-GE"/>
        </w:rPr>
        <w:t>მუნიციპალიტეტის კულტურის,  შემოქმედებითი  თუ  სხვა  დანიშნ</w:t>
      </w:r>
      <w:r>
        <w:rPr>
          <w:rFonts w:ascii="Sylfaen" w:hAnsi="Sylfaen" w:cs="Sylfaen"/>
          <w:iCs/>
          <w:sz w:val="16"/>
          <w:szCs w:val="16"/>
          <w:lang w:val="ka-GE"/>
        </w:rPr>
        <w:t>ულების ფიზიკური ინფრასტრუქტურის</w:t>
      </w:r>
      <w:r w:rsidRPr="006716BF">
        <w:rPr>
          <w:rFonts w:ascii="Sylfaen" w:hAnsi="Sylfaen" w:cs="Sylfaen"/>
          <w:iCs/>
          <w:sz w:val="16"/>
          <w:szCs w:val="16"/>
          <w:lang w:val="ka-GE"/>
        </w:rPr>
        <w:t xml:space="preserve"> </w:t>
      </w:r>
      <w:r>
        <w:rPr>
          <w:rFonts w:ascii="Sylfaen" w:hAnsi="Sylfaen" w:cs="Sylfaen"/>
          <w:iCs/>
          <w:sz w:val="16"/>
          <w:szCs w:val="16"/>
          <w:lang w:val="ka-GE"/>
        </w:rPr>
        <w:t>აღნუსხვისათვის საჭირო ტექნიკის შეძენა</w:t>
      </w:r>
      <w:r w:rsidRPr="006716BF">
        <w:rPr>
          <w:rFonts w:ascii="Sylfaen" w:hAnsi="Sylfaen" w:cs="Sylfaen"/>
          <w:iCs/>
          <w:sz w:val="16"/>
          <w:szCs w:val="16"/>
          <w:lang w:val="ka-GE"/>
        </w:rPr>
        <w:t>.</w:t>
      </w:r>
    </w:p>
    <w:p w14:paraId="7341504E" w14:textId="77777777" w:rsidR="001153FB" w:rsidRDefault="001153FB" w:rsidP="001153FB">
      <w:pPr>
        <w:autoSpaceDE w:val="0"/>
        <w:autoSpaceDN w:val="0"/>
        <w:adjustRightInd w:val="0"/>
        <w:spacing w:after="0"/>
        <w:jc w:val="both"/>
        <w:rPr>
          <w:rFonts w:ascii="Sylfaen" w:hAnsi="Sylfaen" w:cs="Sylfaen"/>
          <w:iCs/>
          <w:sz w:val="16"/>
          <w:szCs w:val="16"/>
          <w:lang w:val="ka-GE"/>
        </w:rPr>
      </w:pPr>
      <w:r w:rsidRPr="000A410C">
        <w:rPr>
          <w:rFonts w:ascii="Sylfaen" w:hAnsi="Sylfaen" w:cs="Sylfaen"/>
          <w:b/>
          <w:iCs/>
          <w:sz w:val="16"/>
          <w:szCs w:val="16"/>
          <w:lang w:val="ka-GE"/>
        </w:rPr>
        <w:t>ქვეპროგარმის მიზანია:</w:t>
      </w:r>
      <w:r w:rsidRPr="006322E7">
        <w:rPr>
          <w:rFonts w:ascii="Sylfaen" w:hAnsi="Sylfaen" w:cs="Sylfaen"/>
          <w:iCs/>
          <w:sz w:val="16"/>
          <w:szCs w:val="16"/>
          <w:lang w:val="ka-GE"/>
        </w:rPr>
        <w:t xml:space="preserve"> </w:t>
      </w:r>
      <w:r>
        <w:rPr>
          <w:rFonts w:ascii="Sylfaen" w:hAnsi="Sylfaen" w:cs="Sylfaen"/>
          <w:iCs/>
          <w:sz w:val="16"/>
          <w:szCs w:val="16"/>
          <w:lang w:val="ka-GE"/>
        </w:rPr>
        <w:t xml:space="preserve"> </w:t>
      </w:r>
      <w:r w:rsidRPr="009D5A40">
        <w:rPr>
          <w:rFonts w:ascii="Sylfaen" w:hAnsi="Sylfaen" w:cs="Sylfaen" w:hint="eastAsia"/>
          <w:iCs/>
          <w:sz w:val="16"/>
          <w:szCs w:val="16"/>
          <w:lang w:val="ka-GE"/>
        </w:rPr>
        <w:t>მუნიციპალიტეტის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გამრავალფეროვნება</w:t>
      </w:r>
      <w:r w:rsidRPr="009D5A40">
        <w:rPr>
          <w:rFonts w:ascii="Sylfaen" w:hAnsi="Sylfaen" w:cs="Sylfaen"/>
          <w:iCs/>
          <w:sz w:val="16"/>
          <w:szCs w:val="16"/>
          <w:lang w:val="ka-GE"/>
        </w:rPr>
        <w:t>;</w:t>
      </w:r>
      <w:r>
        <w:rPr>
          <w:rFonts w:ascii="Sylfaen" w:hAnsi="Sylfaen" w:cs="Sylfaen"/>
          <w:iCs/>
          <w:sz w:val="16"/>
          <w:szCs w:val="16"/>
          <w:lang w:val="ka-GE"/>
        </w:rPr>
        <w:t xml:space="preserve"> </w:t>
      </w:r>
      <w:r w:rsidRPr="00EB4EB4">
        <w:rPr>
          <w:rFonts w:ascii="Sylfaen" w:hAnsi="Sylfaen" w:cs="Sylfaen"/>
          <w:iCs/>
          <w:sz w:val="16"/>
          <w:szCs w:val="16"/>
          <w:lang w:val="ka-GE"/>
        </w:rPr>
        <w:t>არსებული კულტურისა და შემოქმედებითი სივრცეების ინფრასტრუქტურის აღნუსხვისთვის საჭირო უნარების განვითარება.</w:t>
      </w:r>
    </w:p>
    <w:tbl>
      <w:tblPr>
        <w:tblW w:w="0" w:type="auto"/>
        <w:tblInd w:w="-5" w:type="dxa"/>
        <w:tblLook w:val="04A0" w:firstRow="1" w:lastRow="0" w:firstColumn="1" w:lastColumn="0" w:noHBand="0" w:noVBand="1"/>
      </w:tblPr>
      <w:tblGrid>
        <w:gridCol w:w="346"/>
        <w:gridCol w:w="2529"/>
        <w:gridCol w:w="2737"/>
        <w:gridCol w:w="1858"/>
        <w:gridCol w:w="1530"/>
        <w:gridCol w:w="1885"/>
      </w:tblGrid>
      <w:tr w:rsidR="001153FB" w:rsidRPr="00901CD0" w14:paraId="374E1084" w14:textId="77777777" w:rsidTr="00AD7411">
        <w:trPr>
          <w:trHeight w:val="395"/>
        </w:trPr>
        <w:tc>
          <w:tcPr>
            <w:tcW w:w="28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B2C124"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595" w:type="dxa"/>
            <w:gridSpan w:val="2"/>
            <w:tcBorders>
              <w:top w:val="single" w:sz="4" w:space="0" w:color="auto"/>
              <w:left w:val="nil"/>
              <w:bottom w:val="single" w:sz="4" w:space="0" w:color="auto"/>
              <w:right w:val="single" w:sz="4" w:space="0" w:color="000000"/>
            </w:tcBorders>
            <w:shd w:val="clear" w:color="auto" w:fill="auto"/>
            <w:vAlign w:val="center"/>
            <w:hideMark/>
          </w:tcPr>
          <w:p w14:paraId="03A83ED9" w14:textId="77777777" w:rsidR="001153FB" w:rsidRPr="00FC193D" w:rsidRDefault="001153FB" w:rsidP="001153FB">
            <w:pPr>
              <w:widowControl w:val="0"/>
              <w:autoSpaceDE w:val="0"/>
              <w:autoSpaceDN w:val="0"/>
              <w:adjustRightInd w:val="0"/>
              <w:spacing w:after="0"/>
              <w:rPr>
                <w:rFonts w:ascii="Sylfaen" w:hAnsi="Sylfaen" w:cs="Sylfaen"/>
                <w:iCs/>
                <w:sz w:val="14"/>
                <w:szCs w:val="14"/>
                <w:lang w:val="ka-GE"/>
              </w:rPr>
            </w:pPr>
            <w:r w:rsidRPr="00FC193D">
              <w:rPr>
                <w:rFonts w:ascii="Sylfaen" w:hAnsi="Sylfaen" w:cs="Sylfaen" w:hint="eastAsia"/>
                <w:iCs/>
                <w:sz w:val="14"/>
                <w:szCs w:val="14"/>
                <w:lang w:val="ka-GE"/>
              </w:rPr>
              <w:t>კულტურულ</w:t>
            </w:r>
            <w:r w:rsidRPr="00FC193D">
              <w:rPr>
                <w:rFonts w:ascii="Sylfaen" w:hAnsi="Sylfaen" w:cs="Sylfaen"/>
                <w:iCs/>
                <w:sz w:val="14"/>
                <w:szCs w:val="14"/>
                <w:lang w:val="ka-GE"/>
              </w:rPr>
              <w:t xml:space="preserve"> </w:t>
            </w:r>
            <w:r w:rsidRPr="00FC193D">
              <w:rPr>
                <w:rFonts w:ascii="Sylfaen" w:hAnsi="Sylfaen" w:cs="Sylfaen" w:hint="eastAsia"/>
                <w:iCs/>
                <w:sz w:val="14"/>
                <w:szCs w:val="14"/>
                <w:lang w:val="ka-GE"/>
              </w:rPr>
              <w:t>ცხოვრებაში</w:t>
            </w:r>
            <w:r w:rsidRPr="00FC193D">
              <w:rPr>
                <w:rFonts w:ascii="Sylfaen" w:hAnsi="Sylfaen" w:cs="Sylfaen"/>
                <w:iCs/>
                <w:sz w:val="14"/>
                <w:szCs w:val="14"/>
                <w:lang w:val="ka-GE"/>
              </w:rPr>
              <w:t xml:space="preserve"> </w:t>
            </w:r>
            <w:r w:rsidRPr="00FC193D">
              <w:rPr>
                <w:rFonts w:ascii="Sylfaen" w:hAnsi="Sylfaen" w:cs="Sylfaen" w:hint="eastAsia"/>
                <w:iCs/>
                <w:sz w:val="14"/>
                <w:szCs w:val="14"/>
                <w:lang w:val="ka-GE"/>
              </w:rPr>
              <w:t>ფართო</w:t>
            </w:r>
            <w:r w:rsidRPr="00FC193D">
              <w:rPr>
                <w:rFonts w:ascii="Sylfaen" w:hAnsi="Sylfaen" w:cs="Sylfaen"/>
                <w:iCs/>
                <w:sz w:val="14"/>
                <w:szCs w:val="14"/>
                <w:lang w:val="ka-GE"/>
              </w:rPr>
              <w:t xml:space="preserve"> </w:t>
            </w:r>
            <w:r w:rsidRPr="00FC193D">
              <w:rPr>
                <w:rFonts w:ascii="Sylfaen" w:hAnsi="Sylfaen" w:cs="Sylfaen" w:hint="eastAsia"/>
                <w:iCs/>
                <w:sz w:val="14"/>
                <w:szCs w:val="14"/>
                <w:lang w:val="ka-GE"/>
              </w:rPr>
              <w:t>საზოგადოების</w:t>
            </w:r>
            <w:r w:rsidRPr="00FC193D">
              <w:rPr>
                <w:rFonts w:ascii="Sylfaen" w:hAnsi="Sylfaen" w:cs="Sylfaen"/>
                <w:iCs/>
                <w:sz w:val="14"/>
                <w:szCs w:val="14"/>
                <w:lang w:val="ka-GE"/>
              </w:rPr>
              <w:t xml:space="preserve"> გაზრდილი ჩართულობა;</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87FCA38"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097DB9D0" w14:textId="033D14CF" w:rsidR="001153FB" w:rsidRPr="00115632" w:rsidRDefault="00AD7411"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კულტურულ ცხოვრებაში ჩართული საზოგადოება</w:t>
            </w:r>
          </w:p>
        </w:tc>
      </w:tr>
      <w:tr w:rsidR="001153FB" w:rsidRPr="00901CD0" w14:paraId="6FDB2684" w14:textId="77777777" w:rsidTr="00AD7411">
        <w:trPr>
          <w:trHeight w:val="300"/>
        </w:trPr>
        <w:tc>
          <w:tcPr>
            <w:tcW w:w="56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DC7B62"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388" w:type="dxa"/>
            <w:gridSpan w:val="2"/>
            <w:tcBorders>
              <w:top w:val="single" w:sz="4" w:space="0" w:color="auto"/>
              <w:left w:val="nil"/>
              <w:bottom w:val="single" w:sz="4" w:space="0" w:color="auto"/>
              <w:right w:val="single" w:sz="4" w:space="0" w:color="000000"/>
            </w:tcBorders>
            <w:shd w:val="clear" w:color="auto" w:fill="auto"/>
            <w:vAlign w:val="center"/>
            <w:hideMark/>
          </w:tcPr>
          <w:p w14:paraId="4D7639DD"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885" w:type="dxa"/>
            <w:vMerge w:val="restart"/>
            <w:tcBorders>
              <w:top w:val="nil"/>
              <w:left w:val="single" w:sz="4" w:space="0" w:color="auto"/>
              <w:bottom w:val="single" w:sz="4" w:space="0" w:color="000000"/>
              <w:right w:val="single" w:sz="4" w:space="0" w:color="auto"/>
            </w:tcBorders>
            <w:shd w:val="clear" w:color="auto" w:fill="auto"/>
            <w:vAlign w:val="center"/>
            <w:hideMark/>
          </w:tcPr>
          <w:p w14:paraId="4B96B64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0EAC6BCB" w14:textId="77777777" w:rsidTr="00AD741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6191A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529" w:type="dxa"/>
            <w:tcBorders>
              <w:top w:val="nil"/>
              <w:left w:val="nil"/>
              <w:bottom w:val="single" w:sz="4" w:space="0" w:color="auto"/>
              <w:right w:val="single" w:sz="4" w:space="0" w:color="auto"/>
            </w:tcBorders>
            <w:shd w:val="clear" w:color="auto" w:fill="auto"/>
            <w:vAlign w:val="center"/>
            <w:hideMark/>
          </w:tcPr>
          <w:p w14:paraId="4B1DD60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737" w:type="dxa"/>
            <w:tcBorders>
              <w:top w:val="nil"/>
              <w:left w:val="nil"/>
              <w:bottom w:val="single" w:sz="4" w:space="0" w:color="auto"/>
              <w:right w:val="single" w:sz="4" w:space="0" w:color="auto"/>
            </w:tcBorders>
            <w:shd w:val="clear" w:color="auto" w:fill="auto"/>
            <w:vAlign w:val="center"/>
            <w:hideMark/>
          </w:tcPr>
          <w:p w14:paraId="52A908B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1858" w:type="dxa"/>
            <w:tcBorders>
              <w:top w:val="nil"/>
              <w:left w:val="nil"/>
              <w:bottom w:val="single" w:sz="4" w:space="0" w:color="auto"/>
              <w:right w:val="single" w:sz="4" w:space="0" w:color="auto"/>
            </w:tcBorders>
            <w:shd w:val="clear" w:color="auto" w:fill="auto"/>
            <w:vAlign w:val="center"/>
            <w:hideMark/>
          </w:tcPr>
          <w:p w14:paraId="39C0081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530" w:type="dxa"/>
            <w:tcBorders>
              <w:top w:val="nil"/>
              <w:left w:val="nil"/>
              <w:bottom w:val="single" w:sz="4" w:space="0" w:color="auto"/>
              <w:right w:val="single" w:sz="4" w:space="0" w:color="auto"/>
            </w:tcBorders>
            <w:shd w:val="clear" w:color="auto" w:fill="auto"/>
            <w:vAlign w:val="center"/>
            <w:hideMark/>
          </w:tcPr>
          <w:p w14:paraId="1703D36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885" w:type="dxa"/>
            <w:vMerge/>
            <w:tcBorders>
              <w:top w:val="nil"/>
              <w:left w:val="single" w:sz="4" w:space="0" w:color="auto"/>
              <w:bottom w:val="single" w:sz="4" w:space="0" w:color="000000"/>
              <w:right w:val="single" w:sz="4" w:space="0" w:color="auto"/>
            </w:tcBorders>
            <w:vAlign w:val="center"/>
            <w:hideMark/>
          </w:tcPr>
          <w:p w14:paraId="08D28106"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7ED2CF55" w14:textId="77777777" w:rsidTr="00AD7411">
        <w:trPr>
          <w:trHeight w:val="332"/>
        </w:trPr>
        <w:tc>
          <w:tcPr>
            <w:tcW w:w="0" w:type="auto"/>
            <w:tcBorders>
              <w:top w:val="nil"/>
              <w:left w:val="single" w:sz="4" w:space="0" w:color="auto"/>
              <w:bottom w:val="single" w:sz="4" w:space="0" w:color="auto"/>
              <w:right w:val="single" w:sz="4" w:space="0" w:color="auto"/>
            </w:tcBorders>
            <w:shd w:val="clear" w:color="auto" w:fill="auto"/>
            <w:vAlign w:val="center"/>
          </w:tcPr>
          <w:p w14:paraId="07B00F76"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529" w:type="dxa"/>
            <w:tcBorders>
              <w:top w:val="nil"/>
              <w:left w:val="nil"/>
              <w:bottom w:val="single" w:sz="4" w:space="0" w:color="auto"/>
              <w:right w:val="single" w:sz="4" w:space="0" w:color="auto"/>
            </w:tcBorders>
            <w:shd w:val="clear" w:color="auto" w:fill="auto"/>
            <w:vAlign w:val="center"/>
          </w:tcPr>
          <w:p w14:paraId="084DC4A3" w14:textId="77777777" w:rsidR="001153FB" w:rsidRPr="00FC193D" w:rsidRDefault="001153FB" w:rsidP="001153FB">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sz w:val="14"/>
                <w:szCs w:val="14"/>
                <w:lang w:val="ka-GE"/>
              </w:rPr>
              <w:t>4 ღონისძიება</w:t>
            </w:r>
          </w:p>
        </w:tc>
        <w:tc>
          <w:tcPr>
            <w:tcW w:w="2737" w:type="dxa"/>
            <w:tcBorders>
              <w:top w:val="nil"/>
              <w:left w:val="nil"/>
              <w:bottom w:val="single" w:sz="4" w:space="0" w:color="auto"/>
              <w:right w:val="single" w:sz="4" w:space="0" w:color="auto"/>
            </w:tcBorders>
            <w:shd w:val="clear" w:color="auto" w:fill="auto"/>
            <w:vAlign w:val="center"/>
          </w:tcPr>
          <w:p w14:paraId="2A7D5F7B" w14:textId="203792FC" w:rsidR="001153FB" w:rsidRPr="00962E84" w:rsidRDefault="00104B58"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8</w:t>
            </w:r>
            <w:r w:rsidR="001153FB" w:rsidRPr="00962E84">
              <w:rPr>
                <w:rFonts w:ascii="Sylfaen" w:hAnsi="Sylfaen" w:cs="Calibri"/>
                <w:sz w:val="14"/>
                <w:szCs w:val="14"/>
                <w:lang w:val="ka-GE"/>
              </w:rPr>
              <w:t xml:space="preserve"> ღონისძიება</w:t>
            </w:r>
          </w:p>
        </w:tc>
        <w:tc>
          <w:tcPr>
            <w:tcW w:w="1858" w:type="dxa"/>
            <w:tcBorders>
              <w:top w:val="nil"/>
              <w:left w:val="nil"/>
              <w:bottom w:val="single" w:sz="4" w:space="0" w:color="auto"/>
              <w:right w:val="single" w:sz="4" w:space="0" w:color="auto"/>
            </w:tcBorders>
            <w:shd w:val="clear" w:color="auto" w:fill="auto"/>
            <w:vAlign w:val="center"/>
          </w:tcPr>
          <w:p w14:paraId="26C4C95A" w14:textId="02D01476" w:rsidR="001153FB" w:rsidRPr="00962E84" w:rsidRDefault="00104B58"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7</w:t>
            </w:r>
            <w:r w:rsidR="001153FB" w:rsidRPr="00962E84">
              <w:rPr>
                <w:rFonts w:ascii="Sylfaen" w:eastAsia="Times New Roman" w:hAnsi="Sylfaen" w:cs="Arial CYR"/>
                <w:bCs/>
                <w:sz w:val="14"/>
                <w:szCs w:val="14"/>
                <w:lang w:val="ka-GE"/>
              </w:rPr>
              <w:t xml:space="preserve"> ღონისძიება</w:t>
            </w:r>
          </w:p>
        </w:tc>
        <w:tc>
          <w:tcPr>
            <w:tcW w:w="1530" w:type="dxa"/>
            <w:tcBorders>
              <w:top w:val="nil"/>
              <w:left w:val="nil"/>
              <w:bottom w:val="single" w:sz="4" w:space="0" w:color="auto"/>
              <w:right w:val="single" w:sz="4" w:space="0" w:color="auto"/>
            </w:tcBorders>
            <w:shd w:val="clear" w:color="auto" w:fill="auto"/>
            <w:vAlign w:val="center"/>
          </w:tcPr>
          <w:p w14:paraId="666D491A" w14:textId="03DAE462" w:rsidR="001153FB" w:rsidRPr="00962E84" w:rsidRDefault="00104B58"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12</w:t>
            </w:r>
            <w:r w:rsidR="001153FB" w:rsidRPr="00962E84">
              <w:rPr>
                <w:rFonts w:ascii="Sylfaen" w:eastAsia="Times New Roman" w:hAnsi="Sylfaen" w:cs="Arial CYR"/>
                <w:bCs/>
                <w:sz w:val="14"/>
                <w:szCs w:val="14"/>
                <w:lang w:val="ka-GE"/>
              </w:rPr>
              <w:t>%</w:t>
            </w:r>
          </w:p>
        </w:tc>
        <w:tc>
          <w:tcPr>
            <w:tcW w:w="1885" w:type="dxa"/>
            <w:tcBorders>
              <w:top w:val="nil"/>
              <w:left w:val="single" w:sz="4" w:space="0" w:color="auto"/>
              <w:bottom w:val="single" w:sz="4" w:space="0" w:color="auto"/>
              <w:right w:val="single" w:sz="4" w:space="0" w:color="auto"/>
            </w:tcBorders>
            <w:vAlign w:val="center"/>
          </w:tcPr>
          <w:p w14:paraId="099A4842"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4A49F8E5" w14:textId="77777777" w:rsidTr="00AD7411">
        <w:trPr>
          <w:trHeight w:val="3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68FB64" w14:textId="77777777" w:rsidR="001153FB" w:rsidRPr="0097597E" w:rsidRDefault="001153FB" w:rsidP="001153FB">
            <w:pPr>
              <w:spacing w:after="0" w:line="240" w:lineRule="auto"/>
              <w:jc w:val="center"/>
              <w:rPr>
                <w:rFonts w:ascii="Sylfaen" w:hAnsi="Sylfaen" w:cs="Calibri"/>
                <w:sz w:val="14"/>
                <w:szCs w:val="14"/>
              </w:rPr>
            </w:pPr>
            <w:r>
              <w:rPr>
                <w:rFonts w:ascii="Sylfaen" w:hAnsi="Sylfaen" w:cs="Calibri"/>
                <w:sz w:val="14"/>
                <w:szCs w:val="14"/>
              </w:rPr>
              <w:t>2</w:t>
            </w:r>
          </w:p>
        </w:tc>
        <w:tc>
          <w:tcPr>
            <w:tcW w:w="2529" w:type="dxa"/>
            <w:tcBorders>
              <w:top w:val="single" w:sz="4" w:space="0" w:color="auto"/>
              <w:left w:val="nil"/>
              <w:bottom w:val="single" w:sz="4" w:space="0" w:color="auto"/>
              <w:right w:val="single" w:sz="4" w:space="0" w:color="auto"/>
            </w:tcBorders>
            <w:shd w:val="clear" w:color="auto" w:fill="auto"/>
            <w:vAlign w:val="center"/>
          </w:tcPr>
          <w:p w14:paraId="6E8133EB" w14:textId="77777777" w:rsidR="001153FB" w:rsidRDefault="001153FB" w:rsidP="001153FB">
            <w:pPr>
              <w:spacing w:after="0" w:line="240" w:lineRule="auto"/>
              <w:jc w:val="center"/>
              <w:rPr>
                <w:rFonts w:ascii="Sylfaen" w:hAnsi="Sylfaen" w:cs="Calibri"/>
                <w:sz w:val="14"/>
                <w:szCs w:val="14"/>
                <w:lang w:val="ka-GE"/>
              </w:rPr>
            </w:pPr>
            <w:r w:rsidRPr="009467B6">
              <w:rPr>
                <w:rFonts w:ascii="Sylfaen" w:hAnsi="Sylfaen" w:cs="Calibri"/>
                <w:color w:val="000000"/>
                <w:sz w:val="14"/>
                <w:szCs w:val="14"/>
              </w:rPr>
              <w:t>კომპიუტერული</w:t>
            </w:r>
            <w:r>
              <w:rPr>
                <w:rFonts w:ascii="Sylfaen" w:hAnsi="Sylfaen" w:cs="Calibri"/>
                <w:color w:val="000000"/>
                <w:sz w:val="14"/>
                <w:szCs w:val="14"/>
              </w:rPr>
              <w:t xml:space="preserve"> და სხვა</w:t>
            </w:r>
            <w:r w:rsidRPr="009467B6">
              <w:rPr>
                <w:rFonts w:ascii="Sylfaen" w:hAnsi="Sylfaen" w:cs="Calibri"/>
                <w:color w:val="000000"/>
                <w:sz w:val="14"/>
                <w:szCs w:val="14"/>
              </w:rPr>
              <w:t xml:space="preserve"> </w:t>
            </w:r>
            <w:r>
              <w:rPr>
                <w:rFonts w:ascii="Sylfaen" w:hAnsi="Sylfaen" w:cs="Calibri"/>
                <w:color w:val="000000"/>
                <w:sz w:val="14"/>
                <w:szCs w:val="14"/>
                <w:lang w:val="ka-GE"/>
              </w:rPr>
              <w:t>ტექნიკის შეძენა</w:t>
            </w:r>
            <w:r w:rsidRPr="009467B6">
              <w:rPr>
                <w:rFonts w:ascii="Sylfaen" w:hAnsi="Sylfaen" w:cs="Calibri"/>
                <w:color w:val="000000"/>
                <w:sz w:val="14"/>
                <w:szCs w:val="14"/>
              </w:rPr>
              <w:t> </w:t>
            </w:r>
          </w:p>
        </w:tc>
        <w:tc>
          <w:tcPr>
            <w:tcW w:w="2737" w:type="dxa"/>
            <w:tcBorders>
              <w:top w:val="single" w:sz="4" w:space="0" w:color="auto"/>
              <w:left w:val="nil"/>
              <w:bottom w:val="single" w:sz="4" w:space="0" w:color="auto"/>
              <w:right w:val="single" w:sz="4" w:space="0" w:color="auto"/>
            </w:tcBorders>
            <w:shd w:val="clear" w:color="auto" w:fill="auto"/>
            <w:vAlign w:val="center"/>
          </w:tcPr>
          <w:p w14:paraId="6DB1C3AB" w14:textId="77777777" w:rsidR="001153FB" w:rsidRPr="00817989" w:rsidRDefault="001153FB" w:rsidP="001153FB">
            <w:pPr>
              <w:spacing w:after="0" w:line="240" w:lineRule="auto"/>
              <w:jc w:val="center"/>
              <w:rPr>
                <w:rFonts w:ascii="Sylfaen" w:hAnsi="Sylfaen" w:cs="Calibri"/>
                <w:sz w:val="14"/>
                <w:szCs w:val="14"/>
                <w:lang w:val="ka-GE"/>
              </w:rPr>
            </w:pPr>
            <w:r>
              <w:rPr>
                <w:rFonts w:ascii="Sylfaen" w:hAnsi="Sylfaen" w:cs="Calibri"/>
                <w:sz w:val="14"/>
                <w:szCs w:val="14"/>
              </w:rPr>
              <w:t>3 ერ</w:t>
            </w:r>
            <w:r>
              <w:rPr>
                <w:rFonts w:ascii="Sylfaen" w:hAnsi="Sylfaen" w:cs="Calibri"/>
                <w:sz w:val="14"/>
                <w:szCs w:val="14"/>
                <w:lang w:val="ka-GE"/>
              </w:rPr>
              <w:t>თეული ტექნიკა</w:t>
            </w:r>
          </w:p>
        </w:tc>
        <w:tc>
          <w:tcPr>
            <w:tcW w:w="1858" w:type="dxa"/>
            <w:tcBorders>
              <w:top w:val="single" w:sz="4" w:space="0" w:color="auto"/>
              <w:left w:val="nil"/>
              <w:bottom w:val="single" w:sz="4" w:space="0" w:color="auto"/>
              <w:right w:val="single" w:sz="4" w:space="0" w:color="auto"/>
            </w:tcBorders>
            <w:shd w:val="clear" w:color="auto" w:fill="auto"/>
            <w:vAlign w:val="center"/>
          </w:tcPr>
          <w:p w14:paraId="57AC565B" w14:textId="77777777" w:rsidR="001153FB" w:rsidRPr="00817989"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3 ერთეული ტექნიკა</w:t>
            </w:r>
          </w:p>
        </w:tc>
        <w:tc>
          <w:tcPr>
            <w:tcW w:w="1530" w:type="dxa"/>
            <w:tcBorders>
              <w:top w:val="single" w:sz="4" w:space="0" w:color="auto"/>
              <w:left w:val="nil"/>
              <w:bottom w:val="single" w:sz="4" w:space="0" w:color="auto"/>
              <w:right w:val="single" w:sz="4" w:space="0" w:color="auto"/>
            </w:tcBorders>
            <w:shd w:val="clear" w:color="auto" w:fill="auto"/>
            <w:vAlign w:val="center"/>
          </w:tcPr>
          <w:p w14:paraId="0979B5CE" w14:textId="77777777" w:rsidR="001153FB" w:rsidRPr="00962E84"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p>
        </w:tc>
        <w:tc>
          <w:tcPr>
            <w:tcW w:w="1885" w:type="dxa"/>
            <w:tcBorders>
              <w:top w:val="single" w:sz="4" w:space="0" w:color="auto"/>
              <w:left w:val="single" w:sz="4" w:space="0" w:color="auto"/>
              <w:bottom w:val="single" w:sz="4" w:space="0" w:color="000000"/>
              <w:right w:val="single" w:sz="4" w:space="0" w:color="auto"/>
            </w:tcBorders>
            <w:vAlign w:val="center"/>
          </w:tcPr>
          <w:p w14:paraId="1D406406"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12DE444F" w14:textId="77777777" w:rsidR="001153FB" w:rsidRDefault="001153FB" w:rsidP="001153FB">
      <w:pPr>
        <w:widowControl w:val="0"/>
        <w:autoSpaceDE w:val="0"/>
        <w:autoSpaceDN w:val="0"/>
        <w:adjustRightInd w:val="0"/>
        <w:spacing w:after="40"/>
      </w:pPr>
    </w:p>
    <w:p w14:paraId="73EF3960"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13</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312B88">
        <w:rPr>
          <w:rFonts w:ascii="Sylfaen" w:hAnsi="Sylfaen"/>
          <w:b/>
          <w:bCs/>
          <w:sz w:val="16"/>
          <w:szCs w:val="16"/>
          <w:lang w:val="ka-GE"/>
        </w:rPr>
        <w:t xml:space="preserve">რელიგიური ორგანიზაციების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03</w:t>
      </w:r>
      <w:r w:rsidRPr="00341ABC">
        <w:rPr>
          <w:rFonts w:ascii="Sylfaen" w:hAnsi="Sylfaen"/>
          <w:b/>
          <w:bCs/>
          <w:sz w:val="16"/>
          <w:szCs w:val="16"/>
          <w:lang w:val="ka-GE"/>
        </w:rPr>
        <w:t>)</w:t>
      </w:r>
    </w:p>
    <w:p w14:paraId="3B791E4C" w14:textId="77777777" w:rsidR="001153FB" w:rsidRPr="00CA459C" w:rsidRDefault="001153FB" w:rsidP="001153FB">
      <w:pPr>
        <w:widowControl w:val="0"/>
        <w:autoSpaceDE w:val="0"/>
        <w:autoSpaceDN w:val="0"/>
        <w:adjustRightInd w:val="0"/>
        <w:spacing w:after="40"/>
        <w:ind w:firstLine="540"/>
        <w:rPr>
          <w:rFonts w:ascii="Sylfaen" w:hAnsi="Sylfaen"/>
          <w:b/>
          <w:bCs/>
          <w:sz w:val="16"/>
          <w:szCs w:val="16"/>
        </w:rPr>
      </w:pP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08C1E5B" w14:textId="77777777" w:rsidR="001153FB" w:rsidRPr="00F0103B" w:rsidRDefault="001153FB" w:rsidP="001153F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სოფელ მრავალძალში წმინდა გიორგის სახელობის ტაძრის</w:t>
      </w:r>
      <w:r>
        <w:rPr>
          <w:rFonts w:ascii="Sylfaen" w:hAnsi="Sylfaen" w:cs="Sylfaen"/>
          <w:iCs/>
          <w:sz w:val="16"/>
          <w:szCs w:val="16"/>
          <w:lang w:val="ka-GE"/>
        </w:rPr>
        <w:t xml:space="preserve"> მიმდებარე ტერიტორიაზე არსებული დამხმარე შენობის რეაბილიტაცია</w:t>
      </w:r>
      <w:r w:rsidRPr="00312B88">
        <w:rPr>
          <w:rFonts w:ascii="Sylfaen" w:hAnsi="Sylfaen" w:cs="Sylfaen"/>
          <w:iCs/>
          <w:sz w:val="16"/>
          <w:szCs w:val="16"/>
          <w:lang w:val="ka-GE"/>
        </w:rPr>
        <w:t>.</w:t>
      </w:r>
      <w:r>
        <w:rPr>
          <w:rFonts w:ascii="Sylfaen" w:hAnsi="Sylfaen" w:cs="Sylfaen"/>
          <w:iCs/>
          <w:sz w:val="16"/>
          <w:szCs w:val="16"/>
          <w:lang w:val="ka-GE"/>
        </w:rPr>
        <w:t xml:space="preserve"> </w:t>
      </w:r>
      <w:r w:rsidRPr="00A14D6D">
        <w:rPr>
          <w:rFonts w:ascii="Sylfaen" w:hAnsi="Sylfaen" w:cs="Sylfaen"/>
          <w:b/>
          <w:iCs/>
          <w:sz w:val="16"/>
          <w:szCs w:val="16"/>
          <w:lang w:val="ka-GE"/>
        </w:rPr>
        <w:t>პროგრამის მიზანია:</w:t>
      </w:r>
      <w:r>
        <w:rPr>
          <w:rFonts w:ascii="Sylfaen" w:hAnsi="Sylfaen" w:cs="Sylfaen"/>
          <w:iCs/>
          <w:sz w:val="16"/>
          <w:szCs w:val="16"/>
          <w:lang w:val="ka-GE"/>
        </w:rPr>
        <w:t xml:space="preserve"> მოწესრიგებული იქნას რელიგიური ძეგლების მიმდებარედ არსებული დამხმარე შენობები და ტერიტორია.</w:t>
      </w:r>
    </w:p>
    <w:tbl>
      <w:tblPr>
        <w:tblW w:w="0" w:type="auto"/>
        <w:tblInd w:w="-5" w:type="dxa"/>
        <w:tblLook w:val="04A0" w:firstRow="1" w:lastRow="0" w:firstColumn="1" w:lastColumn="0" w:noHBand="0" w:noVBand="1"/>
      </w:tblPr>
      <w:tblGrid>
        <w:gridCol w:w="346"/>
        <w:gridCol w:w="2542"/>
        <w:gridCol w:w="2062"/>
        <w:gridCol w:w="2250"/>
        <w:gridCol w:w="1351"/>
        <w:gridCol w:w="2424"/>
      </w:tblGrid>
      <w:tr w:rsidR="001153FB" w:rsidRPr="00901CD0" w14:paraId="492174D5" w14:textId="77777777" w:rsidTr="00AD7411">
        <w:trPr>
          <w:trHeight w:val="395"/>
        </w:trPr>
        <w:tc>
          <w:tcPr>
            <w:tcW w:w="28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754D3F"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312" w:type="dxa"/>
            <w:gridSpan w:val="2"/>
            <w:tcBorders>
              <w:top w:val="single" w:sz="4" w:space="0" w:color="auto"/>
              <w:left w:val="nil"/>
              <w:bottom w:val="single" w:sz="4" w:space="0" w:color="auto"/>
              <w:right w:val="single" w:sz="4" w:space="0" w:color="000000"/>
            </w:tcBorders>
            <w:shd w:val="clear" w:color="auto" w:fill="auto"/>
            <w:vAlign w:val="center"/>
            <w:hideMark/>
          </w:tcPr>
          <w:p w14:paraId="5121289A" w14:textId="3FA9636E" w:rsidR="001153FB" w:rsidRPr="00FC193D" w:rsidRDefault="001153FB" w:rsidP="001153FB">
            <w:pPr>
              <w:widowControl w:val="0"/>
              <w:autoSpaceDE w:val="0"/>
              <w:autoSpaceDN w:val="0"/>
              <w:adjustRightInd w:val="0"/>
              <w:spacing w:after="0"/>
              <w:rPr>
                <w:rFonts w:ascii="Sylfaen" w:hAnsi="Sylfaen" w:cs="Sylfaen"/>
                <w:iCs/>
                <w:sz w:val="14"/>
                <w:szCs w:val="14"/>
                <w:lang w:val="ka-GE"/>
              </w:rPr>
            </w:pPr>
            <w:r w:rsidRPr="00FC193D">
              <w:rPr>
                <w:rFonts w:ascii="Sylfaen" w:hAnsi="Sylfaen" w:cs="Sylfaen"/>
                <w:iCs/>
                <w:sz w:val="14"/>
                <w:szCs w:val="14"/>
                <w:lang w:val="ka-GE"/>
              </w:rPr>
              <w:t>მოვლილი და განახლებული რელიგიური ძეგლები</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001F7710"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52274F7E" w14:textId="312EADB0" w:rsidR="001153FB" w:rsidRPr="00115632" w:rsidRDefault="00AD7411"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რელიგიური ძეგლის მომდებარედ მოწესრიგებული შენობა</w:t>
            </w:r>
          </w:p>
        </w:tc>
      </w:tr>
      <w:tr w:rsidR="001153FB" w:rsidRPr="00901CD0" w14:paraId="41A2C26E" w14:textId="77777777" w:rsidTr="00AD7411">
        <w:trPr>
          <w:trHeight w:val="300"/>
        </w:trPr>
        <w:tc>
          <w:tcPr>
            <w:tcW w:w="49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8BF25C"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01" w:type="dxa"/>
            <w:gridSpan w:val="2"/>
            <w:tcBorders>
              <w:top w:val="single" w:sz="4" w:space="0" w:color="auto"/>
              <w:left w:val="nil"/>
              <w:bottom w:val="single" w:sz="4" w:space="0" w:color="auto"/>
              <w:right w:val="single" w:sz="4" w:space="0" w:color="000000"/>
            </w:tcBorders>
            <w:shd w:val="clear" w:color="auto" w:fill="auto"/>
            <w:vAlign w:val="center"/>
            <w:hideMark/>
          </w:tcPr>
          <w:p w14:paraId="4ADD8B3D"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424" w:type="dxa"/>
            <w:vMerge w:val="restart"/>
            <w:tcBorders>
              <w:top w:val="nil"/>
              <w:left w:val="single" w:sz="4" w:space="0" w:color="auto"/>
              <w:bottom w:val="single" w:sz="4" w:space="0" w:color="000000"/>
              <w:right w:val="single" w:sz="4" w:space="0" w:color="auto"/>
            </w:tcBorders>
            <w:shd w:val="clear" w:color="auto" w:fill="auto"/>
            <w:vAlign w:val="center"/>
            <w:hideMark/>
          </w:tcPr>
          <w:p w14:paraId="3033788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6F1E858D" w14:textId="77777777" w:rsidTr="00AD741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09E070"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542" w:type="dxa"/>
            <w:tcBorders>
              <w:top w:val="nil"/>
              <w:left w:val="nil"/>
              <w:bottom w:val="single" w:sz="4" w:space="0" w:color="auto"/>
              <w:right w:val="single" w:sz="4" w:space="0" w:color="auto"/>
            </w:tcBorders>
            <w:shd w:val="clear" w:color="auto" w:fill="auto"/>
            <w:vAlign w:val="center"/>
            <w:hideMark/>
          </w:tcPr>
          <w:p w14:paraId="41F3E06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062" w:type="dxa"/>
            <w:tcBorders>
              <w:top w:val="nil"/>
              <w:left w:val="nil"/>
              <w:bottom w:val="single" w:sz="4" w:space="0" w:color="auto"/>
              <w:right w:val="single" w:sz="4" w:space="0" w:color="auto"/>
            </w:tcBorders>
            <w:shd w:val="clear" w:color="auto" w:fill="auto"/>
            <w:vAlign w:val="center"/>
            <w:hideMark/>
          </w:tcPr>
          <w:p w14:paraId="43F5E18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250" w:type="dxa"/>
            <w:tcBorders>
              <w:top w:val="nil"/>
              <w:left w:val="nil"/>
              <w:bottom w:val="single" w:sz="4" w:space="0" w:color="auto"/>
              <w:right w:val="single" w:sz="4" w:space="0" w:color="auto"/>
            </w:tcBorders>
            <w:shd w:val="clear" w:color="auto" w:fill="auto"/>
            <w:vAlign w:val="center"/>
            <w:hideMark/>
          </w:tcPr>
          <w:p w14:paraId="4ADAFF9E"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351" w:type="dxa"/>
            <w:tcBorders>
              <w:top w:val="nil"/>
              <w:left w:val="nil"/>
              <w:bottom w:val="single" w:sz="4" w:space="0" w:color="auto"/>
              <w:right w:val="single" w:sz="4" w:space="0" w:color="auto"/>
            </w:tcBorders>
            <w:shd w:val="clear" w:color="auto" w:fill="auto"/>
            <w:vAlign w:val="center"/>
            <w:hideMark/>
          </w:tcPr>
          <w:p w14:paraId="4E8D33FA"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424" w:type="dxa"/>
            <w:vMerge/>
            <w:tcBorders>
              <w:top w:val="nil"/>
              <w:left w:val="single" w:sz="4" w:space="0" w:color="auto"/>
              <w:bottom w:val="single" w:sz="4" w:space="0" w:color="000000"/>
              <w:right w:val="single" w:sz="4" w:space="0" w:color="auto"/>
            </w:tcBorders>
            <w:vAlign w:val="center"/>
            <w:hideMark/>
          </w:tcPr>
          <w:p w14:paraId="1A0FE706"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254ED426" w14:textId="77777777" w:rsidTr="00AD7411">
        <w:trPr>
          <w:trHeight w:val="359"/>
        </w:trPr>
        <w:tc>
          <w:tcPr>
            <w:tcW w:w="0" w:type="auto"/>
            <w:tcBorders>
              <w:top w:val="nil"/>
              <w:left w:val="single" w:sz="4" w:space="0" w:color="auto"/>
              <w:bottom w:val="single" w:sz="4" w:space="0" w:color="auto"/>
              <w:right w:val="single" w:sz="4" w:space="0" w:color="auto"/>
            </w:tcBorders>
            <w:shd w:val="clear" w:color="auto" w:fill="auto"/>
            <w:vAlign w:val="center"/>
          </w:tcPr>
          <w:p w14:paraId="00F67128"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542" w:type="dxa"/>
            <w:tcBorders>
              <w:top w:val="nil"/>
              <w:left w:val="nil"/>
              <w:bottom w:val="single" w:sz="4" w:space="0" w:color="auto"/>
              <w:right w:val="single" w:sz="4" w:space="0" w:color="auto"/>
            </w:tcBorders>
            <w:shd w:val="clear" w:color="auto" w:fill="auto"/>
            <w:vAlign w:val="center"/>
          </w:tcPr>
          <w:p w14:paraId="095FB39F" w14:textId="77777777" w:rsidR="001153FB" w:rsidRPr="001F35C7" w:rsidRDefault="001153FB" w:rsidP="001153FB">
            <w:pPr>
              <w:spacing w:after="0" w:line="240" w:lineRule="auto"/>
              <w:jc w:val="center"/>
              <w:rPr>
                <w:rFonts w:ascii="Sylfaen" w:eastAsia="Times New Roman" w:hAnsi="Sylfaen" w:cs="Arial CYR"/>
                <w:bCs/>
                <w:sz w:val="14"/>
                <w:szCs w:val="14"/>
                <w:lang w:val="ka-GE"/>
              </w:rPr>
            </w:pPr>
            <w:r w:rsidRPr="001F35C7">
              <w:rPr>
                <w:rFonts w:ascii="Sylfaen" w:hAnsi="Sylfaen" w:cs="Calibri"/>
                <w:sz w:val="14"/>
                <w:szCs w:val="14"/>
                <w:lang w:val="ka-GE"/>
              </w:rPr>
              <w:t>1 დამხმარე შენობის რეაბილიტაცია</w:t>
            </w:r>
          </w:p>
        </w:tc>
        <w:tc>
          <w:tcPr>
            <w:tcW w:w="2062" w:type="dxa"/>
            <w:tcBorders>
              <w:top w:val="nil"/>
              <w:left w:val="nil"/>
              <w:bottom w:val="single" w:sz="4" w:space="0" w:color="auto"/>
              <w:right w:val="single" w:sz="4" w:space="0" w:color="auto"/>
            </w:tcBorders>
            <w:shd w:val="clear" w:color="auto" w:fill="auto"/>
            <w:vAlign w:val="center"/>
          </w:tcPr>
          <w:p w14:paraId="377A950F" w14:textId="77777777" w:rsidR="001153FB" w:rsidRPr="001F35C7" w:rsidRDefault="001153FB" w:rsidP="001153FB">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1 დამხმარე შენობა</w:t>
            </w:r>
          </w:p>
        </w:tc>
        <w:tc>
          <w:tcPr>
            <w:tcW w:w="2250" w:type="dxa"/>
            <w:tcBorders>
              <w:top w:val="nil"/>
              <w:left w:val="nil"/>
              <w:bottom w:val="single" w:sz="4" w:space="0" w:color="auto"/>
              <w:right w:val="single" w:sz="4" w:space="0" w:color="auto"/>
            </w:tcBorders>
            <w:shd w:val="clear" w:color="auto" w:fill="auto"/>
            <w:vAlign w:val="center"/>
          </w:tcPr>
          <w:p w14:paraId="74B52B90" w14:textId="77777777" w:rsidR="001153FB" w:rsidRPr="000A7D29" w:rsidRDefault="001153FB" w:rsidP="001153FB">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 დამხმარე შენობა</w:t>
            </w:r>
          </w:p>
        </w:tc>
        <w:tc>
          <w:tcPr>
            <w:tcW w:w="1351" w:type="dxa"/>
            <w:tcBorders>
              <w:top w:val="nil"/>
              <w:left w:val="nil"/>
              <w:bottom w:val="single" w:sz="4" w:space="0" w:color="auto"/>
              <w:right w:val="single" w:sz="4" w:space="0" w:color="auto"/>
            </w:tcBorders>
            <w:shd w:val="clear" w:color="auto" w:fill="auto"/>
            <w:vAlign w:val="center"/>
          </w:tcPr>
          <w:p w14:paraId="65552401" w14:textId="77777777" w:rsidR="001153FB" w:rsidRPr="001F35C7"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Pr="001F35C7">
              <w:rPr>
                <w:rFonts w:ascii="Sylfaen" w:eastAsia="Times New Roman" w:hAnsi="Sylfaen" w:cs="Arial CYR"/>
                <w:bCs/>
                <w:sz w:val="14"/>
                <w:szCs w:val="14"/>
                <w:lang w:val="ka-GE"/>
              </w:rPr>
              <w:t>%</w:t>
            </w:r>
          </w:p>
        </w:tc>
        <w:tc>
          <w:tcPr>
            <w:tcW w:w="2424" w:type="dxa"/>
            <w:tcBorders>
              <w:top w:val="nil"/>
              <w:left w:val="single" w:sz="4" w:space="0" w:color="auto"/>
              <w:bottom w:val="single" w:sz="4" w:space="0" w:color="000000"/>
              <w:right w:val="single" w:sz="4" w:space="0" w:color="auto"/>
            </w:tcBorders>
            <w:vAlign w:val="center"/>
          </w:tcPr>
          <w:p w14:paraId="0E531B66" w14:textId="77777777" w:rsidR="001153FB" w:rsidRPr="001F35C7" w:rsidRDefault="001153FB" w:rsidP="001153FB">
            <w:pPr>
              <w:spacing w:after="0" w:line="240" w:lineRule="auto"/>
              <w:rPr>
                <w:rFonts w:ascii="Sylfaen" w:eastAsia="Times New Roman" w:hAnsi="Sylfaen" w:cs="Arial CYR"/>
                <w:bCs/>
                <w:sz w:val="16"/>
                <w:szCs w:val="16"/>
              </w:rPr>
            </w:pPr>
          </w:p>
        </w:tc>
      </w:tr>
    </w:tbl>
    <w:p w14:paraId="5C2D8334" w14:textId="77777777" w:rsidR="001153FB" w:rsidRDefault="001153FB" w:rsidP="001153FB">
      <w:pPr>
        <w:widowControl w:val="0"/>
        <w:autoSpaceDE w:val="0"/>
        <w:autoSpaceDN w:val="0"/>
        <w:adjustRightInd w:val="0"/>
        <w:spacing w:after="40"/>
        <w:rPr>
          <w:rFonts w:ascii="Sylfaen" w:hAnsi="Sylfaen" w:cs="Sylfaen"/>
          <w:b/>
          <w:bCs/>
          <w:iCs/>
          <w:color w:val="385623"/>
          <w:sz w:val="16"/>
          <w:szCs w:val="16"/>
        </w:rPr>
      </w:pPr>
    </w:p>
    <w:p w14:paraId="590F5415"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4.</w:t>
      </w:r>
      <w:r>
        <w:rPr>
          <w:rFonts w:ascii="Sylfaen" w:hAnsi="Sylfaen" w:cs="Sylfaen"/>
          <w:b/>
          <w:bCs/>
          <w:iCs/>
          <w:color w:val="385623"/>
          <w:sz w:val="16"/>
          <w:szCs w:val="16"/>
        </w:rPr>
        <w:t xml:space="preserve">14.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sidRPr="00312B88">
        <w:rPr>
          <w:rFonts w:ascii="Sylfaen" w:hAnsi="Sylfaen"/>
          <w:b/>
          <w:bCs/>
          <w:sz w:val="16"/>
          <w:szCs w:val="16"/>
          <w:lang w:val="ka-GE"/>
        </w:rPr>
        <w:t xml:space="preserve">მოსწავლე ახალგაზრდობის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04 01)</w:t>
      </w:r>
    </w:p>
    <w:p w14:paraId="3C197C93" w14:textId="77777777" w:rsidR="001153FB" w:rsidRDefault="001153FB" w:rsidP="001153FB">
      <w:pPr>
        <w:widowControl w:val="0"/>
        <w:autoSpaceDE w:val="0"/>
        <w:autoSpaceDN w:val="0"/>
        <w:adjustRightInd w:val="0"/>
        <w:spacing w:after="4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ა(ა)იპ - ონის მუნიციპალიტეტის მოსწავლე-ახალგაზრდობის სახლი</w:t>
      </w:r>
    </w:p>
    <w:p w14:paraId="38CCF02A" w14:textId="316FAF77" w:rsidR="001153FB" w:rsidRPr="001D3537" w:rsidRDefault="001153FB" w:rsidP="001153FB">
      <w:pPr>
        <w:widowControl w:val="0"/>
        <w:autoSpaceDE w:val="0"/>
        <w:autoSpaceDN w:val="0"/>
        <w:adjustRightInd w:val="0"/>
        <w:spacing w:after="4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 xml:space="preserve">ქვეპროგრამის ფარგლებში ფინანსდება მოსწავლე-ახალგაზრდობის </w:t>
      </w:r>
      <w:r>
        <w:rPr>
          <w:rFonts w:ascii="Sylfaen" w:hAnsi="Sylfaen" w:cs="Sylfaen"/>
          <w:iCs/>
          <w:sz w:val="16"/>
          <w:szCs w:val="16"/>
          <w:lang w:val="ka-GE"/>
        </w:rPr>
        <w:t>სახლი, სადაც მოქმედებს 8 წრე. აქედან 4 შემოქმედებითი, 2 შემეცნებითი და 2</w:t>
      </w:r>
      <w:r w:rsidRPr="00312B88">
        <w:rPr>
          <w:rFonts w:ascii="Sylfaen" w:hAnsi="Sylfaen" w:cs="Sylfaen"/>
          <w:iCs/>
          <w:sz w:val="16"/>
          <w:szCs w:val="16"/>
          <w:lang w:val="ka-GE"/>
        </w:rPr>
        <w:t xml:space="preserve"> საგნობრივი წრე.  განათლებას იღებს ონი</w:t>
      </w:r>
      <w:r>
        <w:rPr>
          <w:rFonts w:ascii="Sylfaen" w:hAnsi="Sylfaen" w:cs="Sylfaen"/>
          <w:iCs/>
          <w:sz w:val="16"/>
          <w:szCs w:val="16"/>
          <w:lang w:val="ka-GE"/>
        </w:rPr>
        <w:t>ს  მუნიციპალიტეტში მცხოვრები</w:t>
      </w:r>
      <w:r w:rsidR="00104B58">
        <w:rPr>
          <w:rFonts w:ascii="Sylfaen" w:hAnsi="Sylfaen" w:cs="Sylfaen"/>
          <w:iCs/>
          <w:sz w:val="16"/>
          <w:szCs w:val="16"/>
          <w:lang w:val="ka-GE"/>
        </w:rPr>
        <w:t xml:space="preserve"> 140</w:t>
      </w:r>
      <w:r w:rsidRPr="00312B88">
        <w:rPr>
          <w:rFonts w:ascii="Sylfaen" w:hAnsi="Sylfaen" w:cs="Sylfaen"/>
          <w:iCs/>
          <w:sz w:val="16"/>
          <w:szCs w:val="16"/>
          <w:lang w:val="ka-GE"/>
        </w:rPr>
        <w:t xml:space="preserve"> ბავშვი. მოსწავლე ახალგაზ</w:t>
      </w:r>
      <w:r>
        <w:rPr>
          <w:rFonts w:ascii="Sylfaen" w:hAnsi="Sylfaen" w:cs="Sylfaen"/>
          <w:iCs/>
          <w:sz w:val="16"/>
          <w:szCs w:val="16"/>
          <w:lang w:val="ka-GE"/>
        </w:rPr>
        <w:t>რდობის სახლში დასაქმებულია სულ 14</w:t>
      </w:r>
      <w:r w:rsidRPr="00312B88">
        <w:rPr>
          <w:rFonts w:ascii="Sylfaen" w:hAnsi="Sylfaen" w:cs="Sylfaen"/>
          <w:iCs/>
          <w:sz w:val="16"/>
          <w:szCs w:val="16"/>
          <w:lang w:val="ka-GE"/>
        </w:rPr>
        <w:t xml:space="preserve"> თანამშრომელი. მოსწავლე ახალგაზრდობის სახ</w:t>
      </w:r>
      <w:r>
        <w:rPr>
          <w:rFonts w:ascii="Sylfaen" w:hAnsi="Sylfaen" w:cs="Sylfaen"/>
          <w:iCs/>
          <w:sz w:val="16"/>
          <w:szCs w:val="16"/>
          <w:lang w:val="ka-GE"/>
        </w:rPr>
        <w:t>ლში  ბავშვები ეუფლებიან</w:t>
      </w:r>
      <w:r w:rsidRPr="00312B88">
        <w:rPr>
          <w:rFonts w:ascii="Sylfaen" w:hAnsi="Sylfaen" w:cs="Sylfaen"/>
          <w:iCs/>
          <w:sz w:val="16"/>
          <w:szCs w:val="16"/>
          <w:lang w:val="ka-GE"/>
        </w:rPr>
        <w:t xml:space="preserve"> ხალხურ საკრავებზე დაკვრის ხელოვნებას, საესტრადო სიმღერების შესწავლას, </w:t>
      </w:r>
      <w:r>
        <w:rPr>
          <w:rFonts w:ascii="Sylfaen" w:hAnsi="Sylfaen" w:cs="Sylfaen"/>
          <w:iCs/>
          <w:sz w:val="16"/>
          <w:szCs w:val="16"/>
          <w:lang w:val="ka-GE"/>
        </w:rPr>
        <w:t xml:space="preserve">ქორეოგრაფიას, </w:t>
      </w:r>
      <w:r w:rsidRPr="00312B88">
        <w:rPr>
          <w:rFonts w:ascii="Sylfaen" w:hAnsi="Sylfaen" w:cs="Sylfaen"/>
          <w:iCs/>
          <w:sz w:val="16"/>
          <w:szCs w:val="16"/>
          <w:lang w:val="ka-GE"/>
        </w:rPr>
        <w:t>სასცენო ხელოვნებას, მხატრვულ კითხვას, საქართველოს ისტორიის შესწავლას, ჭადრაკის</w:t>
      </w:r>
      <w:r>
        <w:rPr>
          <w:rFonts w:ascii="Sylfaen" w:hAnsi="Sylfaen" w:cs="Sylfaen"/>
          <w:iCs/>
          <w:sz w:val="16"/>
          <w:szCs w:val="16"/>
          <w:lang w:val="ka-GE"/>
        </w:rPr>
        <w:t xml:space="preserve"> და საგნობრივი წრეებში ცოდნის გაღრმავებას. </w:t>
      </w: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w:t>
      </w:r>
      <w:r w:rsidRPr="00312B88">
        <w:rPr>
          <w:rFonts w:ascii="Sylfaen" w:hAnsi="Sylfaen" w:cs="Sylfaen"/>
          <w:iCs/>
          <w:sz w:val="16"/>
          <w:szCs w:val="16"/>
          <w:lang w:val="ka-GE"/>
        </w:rPr>
        <w:lastRenderedPageBreak/>
        <w:t>შესწავლისათვის შესაბამისი პირობების შექმნა;  სიმღერის, სხვადასხვა ინსტრუმენტებზე შემსწავლელი წრეების ჩამოყალიბება; კულტურული ღონისძიებების ჩატარება მუნიციპალიტეტის  ტერიტორიაზე; ფასიანი და საერო  დღესასწაულების ღონისძიებების მოწყობა; მონაწილეობის მიღება ფესტივალებში, კონკურსებში,  საქართველოს ფარგლებში.</w:t>
      </w:r>
    </w:p>
    <w:tbl>
      <w:tblPr>
        <w:tblW w:w="0" w:type="auto"/>
        <w:tblInd w:w="-5" w:type="dxa"/>
        <w:tblLook w:val="04A0" w:firstRow="1" w:lastRow="0" w:firstColumn="1" w:lastColumn="0" w:noHBand="0" w:noVBand="1"/>
      </w:tblPr>
      <w:tblGrid>
        <w:gridCol w:w="346"/>
        <w:gridCol w:w="2539"/>
        <w:gridCol w:w="2748"/>
        <w:gridCol w:w="2249"/>
        <w:gridCol w:w="1420"/>
        <w:gridCol w:w="1673"/>
      </w:tblGrid>
      <w:tr w:rsidR="001153FB" w:rsidRPr="00901CD0" w14:paraId="770550E7" w14:textId="77777777" w:rsidTr="001153FB">
        <w:trPr>
          <w:trHeight w:val="75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265027"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3DDDBA4A" w14:textId="2579B928" w:rsidR="001153FB" w:rsidRPr="00F0103B" w:rsidRDefault="001153FB" w:rsidP="00D22141">
            <w:pPr>
              <w:widowControl w:val="0"/>
              <w:autoSpaceDE w:val="0"/>
              <w:autoSpaceDN w:val="0"/>
              <w:adjustRightInd w:val="0"/>
              <w:spacing w:after="40"/>
              <w:jc w:val="both"/>
              <w:rPr>
                <w:rFonts w:ascii="Sylfaen" w:hAnsi="Sylfaen" w:cs="Sylfaen"/>
                <w:iCs/>
                <w:sz w:val="14"/>
                <w:szCs w:val="14"/>
                <w:lang w:val="ka-GE"/>
              </w:rPr>
            </w:pPr>
            <w:r w:rsidRPr="00F0103B">
              <w:rPr>
                <w:rFonts w:ascii="Sylfaen" w:hAnsi="Sylfaen" w:cs="Sylfaen"/>
                <w:iCs/>
                <w:sz w:val="14"/>
                <w:szCs w:val="14"/>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w:t>
            </w:r>
            <w:r>
              <w:rPr>
                <w:rFonts w:ascii="Sylfaen" w:hAnsi="Sylfaen" w:cs="Sylfaen"/>
                <w:iCs/>
                <w:sz w:val="14"/>
                <w:szCs w:val="14"/>
                <w:lang w:val="ka-GE"/>
              </w:rPr>
              <w:t xml:space="preserve">;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7E4085B7"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0C56BFB6" w14:textId="77777777" w:rsidR="001153FB" w:rsidRPr="00115632" w:rsidRDefault="001153FB"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კულტურის სხვადასხვა სფეროს მაქსიმალური ხელმისაწვდომობა</w:t>
            </w:r>
          </w:p>
        </w:tc>
      </w:tr>
      <w:tr w:rsidR="001153FB" w:rsidRPr="00901CD0" w14:paraId="657FA502" w14:textId="77777777" w:rsidTr="001153FB">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FD9911"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18E5F16D"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486BAAAE"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6FA73058" w14:textId="77777777" w:rsidTr="001153FB">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A28B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6E2929BB"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3C32D3C2"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04F297D1"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69B6D456"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25FCD5EA"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041F90B5" w14:textId="77777777" w:rsidTr="001153FB">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7BF6A4F7"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40238174" w14:textId="77777777" w:rsidR="001153FB" w:rsidRPr="00B37FD5" w:rsidRDefault="001153FB" w:rsidP="001153FB">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 xml:space="preserve"> 1</w:t>
            </w:r>
            <w:r>
              <w:rPr>
                <w:rFonts w:ascii="Sylfaen" w:hAnsi="Sylfaen" w:cs="Calibri"/>
                <w:color w:val="000000"/>
                <w:sz w:val="14"/>
                <w:szCs w:val="14"/>
                <w:lang w:val="ka-GE"/>
              </w:rPr>
              <w:t>30</w:t>
            </w:r>
            <w:r>
              <w:rPr>
                <w:rFonts w:ascii="Sylfaen" w:hAnsi="Sylfaen" w:cs="Calibri"/>
                <w:color w:val="000000"/>
                <w:sz w:val="14"/>
                <w:szCs w:val="14"/>
              </w:rPr>
              <w:t xml:space="preserve">  მოსწავლე</w:t>
            </w:r>
          </w:p>
        </w:tc>
        <w:tc>
          <w:tcPr>
            <w:tcW w:w="2970" w:type="dxa"/>
            <w:tcBorders>
              <w:top w:val="nil"/>
              <w:left w:val="nil"/>
              <w:bottom w:val="single" w:sz="4" w:space="0" w:color="auto"/>
              <w:right w:val="single" w:sz="4" w:space="0" w:color="auto"/>
            </w:tcBorders>
            <w:shd w:val="clear" w:color="auto" w:fill="auto"/>
            <w:vAlign w:val="center"/>
          </w:tcPr>
          <w:p w14:paraId="2D2A245F" w14:textId="23A6EA95" w:rsidR="001153FB" w:rsidRPr="001F35C7" w:rsidRDefault="001153FB" w:rsidP="001153FB">
            <w:pPr>
              <w:spacing w:after="0" w:line="240" w:lineRule="auto"/>
              <w:jc w:val="center"/>
              <w:rPr>
                <w:rFonts w:ascii="Sylfaen" w:eastAsia="Times New Roman" w:hAnsi="Sylfaen" w:cs="Arial CYR"/>
                <w:bCs/>
                <w:sz w:val="14"/>
                <w:szCs w:val="14"/>
              </w:rPr>
            </w:pPr>
            <w:r w:rsidRPr="001F35C7">
              <w:rPr>
                <w:rFonts w:ascii="Sylfaen" w:hAnsi="Sylfaen" w:cs="Calibri"/>
                <w:sz w:val="14"/>
                <w:szCs w:val="14"/>
              </w:rPr>
              <w:t>1</w:t>
            </w:r>
            <w:r w:rsidR="00104B58">
              <w:rPr>
                <w:rFonts w:ascii="Sylfaen" w:hAnsi="Sylfaen" w:cs="Calibri"/>
                <w:sz w:val="14"/>
                <w:szCs w:val="14"/>
                <w:lang w:val="ka-GE"/>
              </w:rPr>
              <w:t>40</w:t>
            </w:r>
            <w:r w:rsidRPr="001F35C7">
              <w:rPr>
                <w:rFonts w:ascii="Sylfaen" w:hAnsi="Sylfaen" w:cs="Calibri"/>
                <w:sz w:val="14"/>
                <w:szCs w:val="14"/>
              </w:rPr>
              <w:t xml:space="preserve"> მოსწავლე</w:t>
            </w:r>
          </w:p>
        </w:tc>
        <w:tc>
          <w:tcPr>
            <w:tcW w:w="2406" w:type="dxa"/>
            <w:tcBorders>
              <w:top w:val="nil"/>
              <w:left w:val="nil"/>
              <w:bottom w:val="single" w:sz="4" w:space="0" w:color="auto"/>
              <w:right w:val="single" w:sz="4" w:space="0" w:color="auto"/>
            </w:tcBorders>
            <w:shd w:val="clear" w:color="auto" w:fill="auto"/>
            <w:vAlign w:val="center"/>
          </w:tcPr>
          <w:p w14:paraId="44C21333" w14:textId="619E8FD0" w:rsidR="001153FB" w:rsidRPr="001F35C7" w:rsidRDefault="00104B58" w:rsidP="001153FB">
            <w:pPr>
              <w:spacing w:after="0" w:line="240" w:lineRule="auto"/>
              <w:jc w:val="center"/>
              <w:rPr>
                <w:rFonts w:ascii="Sylfaen" w:eastAsia="Times New Roman" w:hAnsi="Sylfaen" w:cs="Arial CYR"/>
                <w:bCs/>
                <w:sz w:val="14"/>
                <w:szCs w:val="14"/>
              </w:rPr>
            </w:pPr>
            <w:r>
              <w:rPr>
                <w:rFonts w:ascii="Sylfaen" w:hAnsi="Sylfaen" w:cs="Calibri"/>
                <w:sz w:val="14"/>
                <w:szCs w:val="14"/>
              </w:rPr>
              <w:t>141</w:t>
            </w:r>
            <w:r w:rsidR="001153FB" w:rsidRPr="001F35C7">
              <w:rPr>
                <w:rFonts w:ascii="Sylfaen" w:hAnsi="Sylfaen" w:cs="Calibri"/>
                <w:sz w:val="14"/>
                <w:szCs w:val="14"/>
              </w:rPr>
              <w:t xml:space="preserve"> მოსწავლე</w:t>
            </w:r>
          </w:p>
        </w:tc>
        <w:tc>
          <w:tcPr>
            <w:tcW w:w="1464" w:type="dxa"/>
            <w:tcBorders>
              <w:top w:val="nil"/>
              <w:left w:val="nil"/>
              <w:bottom w:val="single" w:sz="4" w:space="0" w:color="auto"/>
              <w:right w:val="single" w:sz="4" w:space="0" w:color="auto"/>
            </w:tcBorders>
            <w:shd w:val="clear" w:color="auto" w:fill="auto"/>
            <w:vAlign w:val="center"/>
          </w:tcPr>
          <w:p w14:paraId="64675854" w14:textId="77777777" w:rsidR="001153FB" w:rsidRPr="001F35C7" w:rsidRDefault="001153FB" w:rsidP="001153FB">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Pr="001F35C7">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6BB46F52"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153FB" w:rsidRPr="00901CD0" w14:paraId="04046903" w14:textId="77777777" w:rsidTr="001153FB">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49FF233B" w14:textId="77777777" w:rsidR="001153FB" w:rsidRPr="00B37FD5" w:rsidRDefault="001153FB" w:rsidP="001153FB">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5BF7601B" w14:textId="77777777" w:rsidR="001153FB" w:rsidRPr="00B37FD5" w:rsidRDefault="001153FB" w:rsidP="001153FB">
            <w:pPr>
              <w:spacing w:after="0" w:line="240" w:lineRule="auto"/>
              <w:jc w:val="center"/>
              <w:rPr>
                <w:rFonts w:ascii="Sylfaen" w:hAnsi="Sylfaen" w:cs="Calibri"/>
                <w:sz w:val="14"/>
                <w:szCs w:val="14"/>
                <w:lang w:val="ka-GE"/>
              </w:rPr>
            </w:pPr>
            <w:r>
              <w:rPr>
                <w:rFonts w:ascii="Sylfaen" w:hAnsi="Sylfaen" w:cs="Calibri"/>
                <w:color w:val="000000"/>
                <w:sz w:val="14"/>
                <w:szCs w:val="14"/>
                <w:lang w:val="ka-GE"/>
              </w:rPr>
              <w:t>4</w:t>
            </w:r>
            <w:r>
              <w:rPr>
                <w:rFonts w:ascii="Sylfaen" w:hAnsi="Sylfaen" w:cs="Calibri"/>
                <w:color w:val="000000"/>
                <w:sz w:val="14"/>
                <w:szCs w:val="14"/>
              </w:rPr>
              <w:t xml:space="preserve"> ღონისძიება</w:t>
            </w:r>
          </w:p>
        </w:tc>
        <w:tc>
          <w:tcPr>
            <w:tcW w:w="2970" w:type="dxa"/>
            <w:tcBorders>
              <w:top w:val="nil"/>
              <w:left w:val="nil"/>
              <w:bottom w:val="single" w:sz="4" w:space="0" w:color="auto"/>
              <w:right w:val="single" w:sz="4" w:space="0" w:color="auto"/>
            </w:tcBorders>
            <w:shd w:val="clear" w:color="auto" w:fill="auto"/>
            <w:vAlign w:val="center"/>
          </w:tcPr>
          <w:p w14:paraId="3C2EC533" w14:textId="1D6337A6" w:rsidR="001153FB" w:rsidRPr="001F35C7" w:rsidRDefault="00104B58" w:rsidP="001153FB">
            <w:pPr>
              <w:spacing w:after="0" w:line="240" w:lineRule="auto"/>
              <w:jc w:val="center"/>
              <w:rPr>
                <w:rFonts w:ascii="Sylfaen" w:hAnsi="Sylfaen" w:cs="Calibri"/>
                <w:sz w:val="14"/>
                <w:szCs w:val="14"/>
                <w:lang w:val="ka-GE"/>
              </w:rPr>
            </w:pPr>
            <w:r>
              <w:rPr>
                <w:rFonts w:ascii="Sylfaen" w:hAnsi="Sylfaen" w:cs="Calibri"/>
                <w:sz w:val="14"/>
                <w:szCs w:val="14"/>
                <w:lang w:val="ka-GE"/>
              </w:rPr>
              <w:t>11</w:t>
            </w:r>
            <w:r w:rsidR="001153FB" w:rsidRPr="001F35C7">
              <w:rPr>
                <w:rFonts w:ascii="Sylfaen" w:hAnsi="Sylfaen" w:cs="Calibri"/>
                <w:sz w:val="14"/>
                <w:szCs w:val="14"/>
              </w:rPr>
              <w:t xml:space="preserve"> ღონისძიება</w:t>
            </w:r>
          </w:p>
        </w:tc>
        <w:tc>
          <w:tcPr>
            <w:tcW w:w="2406" w:type="dxa"/>
            <w:tcBorders>
              <w:top w:val="nil"/>
              <w:left w:val="nil"/>
              <w:bottom w:val="single" w:sz="4" w:space="0" w:color="auto"/>
              <w:right w:val="single" w:sz="4" w:space="0" w:color="auto"/>
            </w:tcBorders>
            <w:shd w:val="clear" w:color="auto" w:fill="auto"/>
            <w:vAlign w:val="center"/>
          </w:tcPr>
          <w:p w14:paraId="695003C0" w14:textId="0F9CD18B" w:rsidR="001153FB" w:rsidRPr="001F35C7" w:rsidRDefault="00104B58" w:rsidP="00104B58">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11</w:t>
            </w:r>
            <w:r w:rsidR="001153FB" w:rsidRPr="001F35C7">
              <w:rPr>
                <w:rFonts w:ascii="Sylfaen" w:hAnsi="Sylfaen" w:cs="Calibri"/>
                <w:sz w:val="14"/>
                <w:szCs w:val="14"/>
              </w:rPr>
              <w:t xml:space="preserve"> ღონისძიება</w:t>
            </w:r>
          </w:p>
        </w:tc>
        <w:tc>
          <w:tcPr>
            <w:tcW w:w="1464" w:type="dxa"/>
            <w:tcBorders>
              <w:top w:val="nil"/>
              <w:left w:val="nil"/>
              <w:bottom w:val="single" w:sz="4" w:space="0" w:color="auto"/>
              <w:right w:val="single" w:sz="4" w:space="0" w:color="auto"/>
            </w:tcBorders>
            <w:shd w:val="clear" w:color="auto" w:fill="auto"/>
            <w:vAlign w:val="center"/>
          </w:tcPr>
          <w:p w14:paraId="3DACCEDE" w14:textId="77777777" w:rsidR="001153FB" w:rsidRPr="001F35C7" w:rsidRDefault="001153FB" w:rsidP="001153FB">
            <w:pPr>
              <w:spacing w:after="0" w:line="240" w:lineRule="auto"/>
              <w:jc w:val="center"/>
              <w:rPr>
                <w:rFonts w:ascii="Sylfaen" w:eastAsia="Times New Roman" w:hAnsi="Sylfaen" w:cs="Arial CYR"/>
                <w:bCs/>
                <w:sz w:val="14"/>
                <w:szCs w:val="14"/>
                <w:lang w:val="ka-GE"/>
              </w:rPr>
            </w:pPr>
            <w:r w:rsidRPr="001F35C7">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2988E6A1"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bl>
    <w:p w14:paraId="383D463F" w14:textId="77777777" w:rsidR="001153FB" w:rsidRDefault="001153FB" w:rsidP="001153FB">
      <w:pPr>
        <w:widowControl w:val="0"/>
        <w:autoSpaceDE w:val="0"/>
        <w:autoSpaceDN w:val="0"/>
        <w:adjustRightInd w:val="0"/>
        <w:spacing w:after="40"/>
        <w:ind w:left="480"/>
        <w:rPr>
          <w:rFonts w:ascii="Sylfaen" w:hAnsi="Sylfaen" w:cs="Sylfaen"/>
          <w:b/>
          <w:bCs/>
          <w:iCs/>
          <w:color w:val="385623"/>
          <w:sz w:val="16"/>
          <w:szCs w:val="16"/>
          <w:lang w:val="ka-GE"/>
        </w:rPr>
      </w:pPr>
    </w:p>
    <w:p w14:paraId="21BCB488" w14:textId="77777777" w:rsidR="001153FB" w:rsidRPr="00341ABC" w:rsidRDefault="001153FB" w:rsidP="001153FB">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4.</w:t>
      </w:r>
      <w:r>
        <w:rPr>
          <w:rFonts w:ascii="Sylfaen" w:hAnsi="Sylfaen" w:cs="Sylfaen"/>
          <w:b/>
          <w:bCs/>
          <w:iCs/>
          <w:color w:val="385623"/>
          <w:sz w:val="16"/>
          <w:szCs w:val="16"/>
        </w:rPr>
        <w:t xml:space="preserve">15.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ახალგაზრდული პოლიტიკის დოკუმენტის განხორციელების მხარდაჭერა</w:t>
      </w:r>
      <w:r w:rsidRPr="00312B88">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04 02</w:t>
      </w:r>
      <w:r w:rsidRPr="00341ABC">
        <w:rPr>
          <w:rFonts w:ascii="Sylfaen" w:hAnsi="Sylfaen"/>
          <w:b/>
          <w:bCs/>
          <w:sz w:val="16"/>
          <w:szCs w:val="16"/>
          <w:lang w:val="ka-GE"/>
        </w:rPr>
        <w:t>)</w:t>
      </w:r>
    </w:p>
    <w:p w14:paraId="5F66907C" w14:textId="77777777" w:rsidR="001153FB" w:rsidRDefault="001153FB" w:rsidP="001153FB">
      <w:pPr>
        <w:widowControl w:val="0"/>
        <w:autoSpaceDE w:val="0"/>
        <w:autoSpaceDN w:val="0"/>
        <w:adjustRightInd w:val="0"/>
        <w:spacing w:after="4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EFAB3A0" w14:textId="64DC913F" w:rsidR="00826D07" w:rsidRDefault="001153FB" w:rsidP="00826D07">
      <w:pPr>
        <w:spacing w:after="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00826D07" w:rsidRPr="00567A39">
        <w:rPr>
          <w:rFonts w:ascii="Sylfaen" w:hAnsi="Sylfaen" w:cs="Sylfaen"/>
          <w:iCs/>
          <w:sz w:val="16"/>
          <w:szCs w:val="16"/>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ონის მუნიციპალიტეტში განხორციელდება შემდეგი ღონისძიებები:</w:t>
      </w:r>
      <w:r w:rsidR="00826D07">
        <w:rPr>
          <w:rFonts w:ascii="Sylfaen" w:hAnsi="Sylfaen" w:cs="Sylfaen"/>
          <w:iCs/>
          <w:sz w:val="16"/>
          <w:szCs w:val="16"/>
          <w:lang w:val="ka-GE"/>
        </w:rPr>
        <w:t xml:space="preserve"> </w:t>
      </w:r>
      <w:r w:rsidR="00826D07" w:rsidRPr="00567A39">
        <w:rPr>
          <w:rFonts w:ascii="Sylfaen" w:hAnsi="Sylfaen" w:cs="Sylfaen"/>
          <w:iCs/>
          <w:sz w:val="16"/>
          <w:szCs w:val="16"/>
          <w:lang w:val="ka-GE"/>
        </w:rPr>
        <w:t>საგანმანათლებლო მინიმუმ 3</w:t>
      </w:r>
      <w:r w:rsidR="00826D07">
        <w:rPr>
          <w:rFonts w:ascii="Sylfaen" w:hAnsi="Sylfaen" w:cs="Sylfaen"/>
          <w:iCs/>
          <w:sz w:val="16"/>
          <w:szCs w:val="16"/>
          <w:lang w:val="ka-GE"/>
        </w:rPr>
        <w:t xml:space="preserve"> პროგრამის</w:t>
      </w:r>
      <w:r w:rsidR="00826D07" w:rsidRPr="00567A39">
        <w:rPr>
          <w:rFonts w:ascii="Sylfaen" w:hAnsi="Sylfaen" w:cs="Sylfaen"/>
          <w:iCs/>
          <w:sz w:val="16"/>
          <w:szCs w:val="16"/>
          <w:lang w:val="ka-GE"/>
        </w:rPr>
        <w:t xml:space="preserve"> მხარდაჭერა, რომ</w:t>
      </w:r>
      <w:r w:rsidR="00826D07">
        <w:rPr>
          <w:rFonts w:ascii="Sylfaen" w:hAnsi="Sylfaen" w:cs="Sylfaen"/>
          <w:iCs/>
          <w:sz w:val="16"/>
          <w:szCs w:val="16"/>
          <w:lang w:val="ka-GE"/>
        </w:rPr>
        <w:t>ე</w:t>
      </w:r>
      <w:r w:rsidR="00826D07" w:rsidRPr="00567A39">
        <w:rPr>
          <w:rFonts w:ascii="Sylfaen" w:hAnsi="Sylfaen" w:cs="Sylfaen"/>
          <w:iCs/>
          <w:sz w:val="16"/>
          <w:szCs w:val="16"/>
          <w:lang w:val="ka-GE"/>
        </w:rPr>
        <w:t>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w:t>
      </w:r>
      <w:r w:rsidR="00826D07">
        <w:rPr>
          <w:rFonts w:ascii="Sylfaen" w:hAnsi="Sylfaen" w:cs="Sylfaen"/>
          <w:iCs/>
          <w:sz w:val="16"/>
          <w:szCs w:val="16"/>
          <w:lang w:val="ka-GE"/>
        </w:rPr>
        <w:t>ა</w:t>
      </w:r>
      <w:r w:rsidR="00826D07" w:rsidRPr="00567A39">
        <w:rPr>
          <w:rFonts w:ascii="Sylfaen" w:hAnsi="Sylfaen" w:cs="Sylfaen"/>
          <w:iCs/>
          <w:sz w:val="16"/>
          <w:szCs w:val="16"/>
          <w:lang w:val="ka-GE"/>
        </w:rPr>
        <w:t xml:space="preserve">თვის საჭირო კომპეტენციების განვითარებაში </w:t>
      </w:r>
      <w:r w:rsidR="00826D07">
        <w:rPr>
          <w:rFonts w:ascii="Sylfaen" w:hAnsi="Sylfaen" w:cs="Sylfaen"/>
          <w:iCs/>
          <w:sz w:val="16"/>
          <w:szCs w:val="16"/>
          <w:lang w:val="ka-GE"/>
        </w:rPr>
        <w:t xml:space="preserve">რისთვისაც ჩატარდება საგანმანათლებლო ტრენინგები და მომნაწილეობას მიიღებს </w:t>
      </w:r>
      <w:r w:rsidR="00826D07">
        <w:rPr>
          <w:rFonts w:ascii="Sylfaen" w:hAnsi="Sylfaen" w:cs="Sylfaen"/>
          <w:iCs/>
          <w:color w:val="7030A0"/>
          <w:sz w:val="16"/>
          <w:szCs w:val="16"/>
          <w:lang w:val="ka-GE"/>
        </w:rPr>
        <w:t>40 ახალგაზრდა</w:t>
      </w:r>
      <w:r w:rsidR="00826D07" w:rsidRPr="00C41B0A">
        <w:rPr>
          <w:rFonts w:ascii="Sylfaen" w:hAnsi="Sylfaen" w:cs="Sylfaen"/>
          <w:iCs/>
          <w:color w:val="7030A0"/>
          <w:sz w:val="16"/>
          <w:szCs w:val="16"/>
          <w:lang w:val="ka-GE"/>
        </w:rPr>
        <w:t xml:space="preserve"> მათ შორის 25 გოგო დ</w:t>
      </w:r>
      <w:r w:rsidR="00826D07">
        <w:rPr>
          <w:rFonts w:ascii="Sylfaen" w:hAnsi="Sylfaen" w:cs="Sylfaen"/>
          <w:iCs/>
          <w:color w:val="7030A0"/>
          <w:sz w:val="16"/>
          <w:szCs w:val="16"/>
          <w:lang w:val="ka-GE"/>
        </w:rPr>
        <w:t xml:space="preserve">ა 15 ბიჭი; </w:t>
      </w:r>
      <w:r w:rsidR="00826D07" w:rsidRPr="00567A39">
        <w:rPr>
          <w:rFonts w:ascii="Sylfaen" w:hAnsi="Sylfaen" w:cs="Sylfaen"/>
          <w:iCs/>
          <w:sz w:val="16"/>
          <w:szCs w:val="16"/>
          <w:lang w:val="ka-GE"/>
        </w:rPr>
        <w:t xml:space="preserve">ახალგაზრდების ჩართვა სოციალურ-საგანმანათლებლო პროექტებში მონაწილეობის </w:t>
      </w:r>
      <w:r w:rsidR="00826D07">
        <w:rPr>
          <w:rFonts w:ascii="Sylfaen" w:hAnsi="Sylfaen" w:cs="Sylfaen"/>
          <w:iCs/>
          <w:sz w:val="16"/>
          <w:szCs w:val="16"/>
          <w:lang w:val="ka-GE"/>
        </w:rPr>
        <w:t xml:space="preserve">მიზნით;  </w:t>
      </w:r>
      <w:r w:rsidR="00826D07" w:rsidRPr="00567A39">
        <w:rPr>
          <w:rFonts w:ascii="Sylfaen" w:hAnsi="Sylfaen" w:cs="Sylfaen"/>
          <w:iCs/>
          <w:sz w:val="16"/>
          <w:szCs w:val="16"/>
          <w:lang w:val="ka-GE"/>
        </w:rPr>
        <w:t>ქვეყნის მასშტაბით მერის ახალგაზრდული მრჩეველთა საბჭოს წევრების ტრანსპორტირება საბჭოს შეხვედრებზე და მათი გადაადგილება სხვადასხვა სოფელში წლის განმავლობაში ახალგაზრდებთან შესახვედრად, ასევე ქვეყნის მასშტაბით დაგეგმილ ფორუმებში მონაწილეობას, რომლებიც განკუთვნილი იქნება ახალგაზრდული საბჭოების</w:t>
      </w:r>
      <w:r w:rsidR="00826D07">
        <w:rPr>
          <w:rFonts w:ascii="Sylfaen" w:hAnsi="Sylfaen" w:cs="Sylfaen"/>
          <w:iCs/>
          <w:sz w:val="16"/>
          <w:szCs w:val="16"/>
          <w:lang w:val="ka-GE"/>
        </w:rPr>
        <w:t>ა</w:t>
      </w:r>
      <w:r w:rsidR="00826D07" w:rsidRPr="00567A39">
        <w:rPr>
          <w:rFonts w:ascii="Sylfaen" w:hAnsi="Sylfaen" w:cs="Sylfaen"/>
          <w:iCs/>
          <w:sz w:val="16"/>
          <w:szCs w:val="16"/>
          <w:lang w:val="ka-GE"/>
        </w:rPr>
        <w:t>თვის</w:t>
      </w:r>
      <w:r w:rsidR="00826D07">
        <w:rPr>
          <w:rFonts w:ascii="Sylfaen" w:hAnsi="Sylfaen" w:cs="Sylfaen"/>
          <w:iCs/>
          <w:sz w:val="16"/>
          <w:szCs w:val="16"/>
          <w:lang w:val="ka-GE"/>
        </w:rPr>
        <w:t xml:space="preserve">, </w:t>
      </w:r>
      <w:r w:rsidR="00826D07">
        <w:rPr>
          <w:rFonts w:ascii="Sylfaen" w:hAnsi="Sylfaen" w:cs="Sylfaen"/>
          <w:iCs/>
          <w:color w:val="7030A0"/>
          <w:sz w:val="16"/>
          <w:szCs w:val="16"/>
          <w:lang w:val="ka-GE"/>
        </w:rPr>
        <w:t xml:space="preserve">რომელის </w:t>
      </w:r>
      <w:r w:rsidR="00826D07" w:rsidRPr="00C30B2A">
        <w:rPr>
          <w:rFonts w:ascii="Sylfaen" w:hAnsi="Sylfaen" w:cs="Sylfaen"/>
          <w:iCs/>
          <w:color w:val="7030A0"/>
          <w:sz w:val="16"/>
          <w:szCs w:val="16"/>
          <w:lang w:val="ka-GE"/>
        </w:rPr>
        <w:t>შემადგენლობაში იქნება 8 გოგო და 2 ბიჭი</w:t>
      </w:r>
      <w:r w:rsidR="00826D07">
        <w:rPr>
          <w:rFonts w:ascii="Sylfaen" w:hAnsi="Sylfaen" w:cs="Sylfaen"/>
          <w:iCs/>
          <w:sz w:val="16"/>
          <w:szCs w:val="16"/>
          <w:lang w:val="ka-GE"/>
        </w:rPr>
        <w:t xml:space="preserve">; </w:t>
      </w:r>
      <w:r w:rsidR="00826D07" w:rsidRPr="00567A39">
        <w:rPr>
          <w:rFonts w:ascii="Sylfaen" w:hAnsi="Sylfaen" w:cs="Sylfaen"/>
          <w:iCs/>
          <w:sz w:val="16"/>
          <w:szCs w:val="16"/>
          <w:lang w:val="ka-GE"/>
        </w:rPr>
        <w:t>მასობრივი სპორტის პოპულარიზაციის მიზნით</w:t>
      </w:r>
      <w:r w:rsidR="00826D07">
        <w:rPr>
          <w:rFonts w:ascii="Sylfaen" w:hAnsi="Sylfaen" w:cs="Sylfaen"/>
          <w:iCs/>
          <w:sz w:val="16"/>
          <w:szCs w:val="16"/>
          <w:lang w:val="ka-GE"/>
        </w:rPr>
        <w:t xml:space="preserve"> და</w:t>
      </w:r>
      <w:r w:rsidR="00826D07" w:rsidRPr="00567A39">
        <w:rPr>
          <w:rFonts w:ascii="Sylfaen" w:hAnsi="Sylfaen" w:cs="Sylfaen"/>
          <w:iCs/>
          <w:sz w:val="16"/>
          <w:szCs w:val="16"/>
          <w:lang w:val="ka-GE"/>
        </w:rPr>
        <w:t xml:space="preserve"> სპორტული ღონისძიებების ხელშეწყობისათვის განხორციელდება მაგიდის</w:t>
      </w:r>
      <w:r w:rsidR="00826D07">
        <w:rPr>
          <w:rFonts w:ascii="Sylfaen" w:hAnsi="Sylfaen" w:cs="Sylfaen"/>
          <w:iCs/>
          <w:sz w:val="16"/>
          <w:szCs w:val="16"/>
          <w:lang w:val="ka-GE"/>
        </w:rPr>
        <w:t xml:space="preserve"> ტენისის სამოყვარულო ჩემპიონატის ჩატარება,</w:t>
      </w:r>
      <w:r w:rsidR="00826D07" w:rsidRPr="00567A39">
        <w:rPr>
          <w:rFonts w:ascii="Sylfaen" w:hAnsi="Sylfaen" w:cs="Sylfaen"/>
          <w:iCs/>
          <w:sz w:val="16"/>
          <w:szCs w:val="16"/>
          <w:lang w:val="ka-GE"/>
        </w:rPr>
        <w:t xml:space="preserve"> </w:t>
      </w:r>
      <w:r w:rsidR="00826D07" w:rsidRPr="00C41B0A">
        <w:rPr>
          <w:rFonts w:ascii="Sylfaen" w:hAnsi="Sylfaen" w:cs="Sylfaen"/>
          <w:iCs/>
          <w:color w:val="7030A0"/>
          <w:sz w:val="16"/>
          <w:szCs w:val="16"/>
          <w:lang w:val="ka-GE"/>
        </w:rPr>
        <w:t>მომანა</w:t>
      </w:r>
      <w:r w:rsidR="00826D07">
        <w:rPr>
          <w:rFonts w:ascii="Sylfaen" w:hAnsi="Sylfaen" w:cs="Sylfaen"/>
          <w:iCs/>
          <w:color w:val="7030A0"/>
          <w:sz w:val="16"/>
          <w:szCs w:val="16"/>
          <w:lang w:val="ka-GE"/>
        </w:rPr>
        <w:t xml:space="preserve">წილეთა შორის 25 ბიჭი და 5 გოგოა, </w:t>
      </w:r>
      <w:r w:rsidR="00826D07" w:rsidRPr="00524E17">
        <w:rPr>
          <w:rFonts w:ascii="Sylfaen" w:hAnsi="Sylfaen" w:cs="Sylfaen"/>
          <w:iCs/>
          <w:sz w:val="16"/>
          <w:szCs w:val="16"/>
          <w:lang w:val="ka-GE"/>
        </w:rPr>
        <w:t xml:space="preserve">ასევე </w:t>
      </w:r>
      <w:r w:rsidR="00826D07">
        <w:rPr>
          <w:rFonts w:ascii="Sylfaen" w:hAnsi="Sylfaen" w:cs="Sylfaen"/>
          <w:iCs/>
          <w:sz w:val="16"/>
          <w:szCs w:val="16"/>
          <w:lang w:val="ka-GE"/>
        </w:rPr>
        <w:t>ტენისის</w:t>
      </w:r>
      <w:r w:rsidR="00826D07" w:rsidRPr="00524E17">
        <w:rPr>
          <w:rFonts w:ascii="Sylfaen" w:hAnsi="Sylfaen" w:cs="Sylfaen"/>
          <w:iCs/>
          <w:sz w:val="16"/>
          <w:szCs w:val="16"/>
          <w:lang w:val="ka-GE"/>
        </w:rPr>
        <w:t xml:space="preserve"> ჩემპინატის ჩატარებისათვის საჭირო ინვენტარი (ტენისის მაგიდისა და ჩოგნები) შეძენა; </w:t>
      </w:r>
      <w:r w:rsidR="00826D07" w:rsidRPr="00567A39">
        <w:rPr>
          <w:rFonts w:ascii="Sylfaen" w:hAnsi="Sylfaen" w:cs="Sylfaen"/>
          <w:iCs/>
          <w:sz w:val="16"/>
          <w:szCs w:val="16"/>
          <w:lang w:val="ka-GE"/>
        </w:rPr>
        <w:t>მუნიციპალიტეტში</w:t>
      </w:r>
      <w:r w:rsidR="00826D07">
        <w:rPr>
          <w:rFonts w:ascii="Sylfaen" w:hAnsi="Sylfaen" w:cs="Sylfaen"/>
          <w:iCs/>
          <w:sz w:val="16"/>
          <w:szCs w:val="16"/>
          <w:lang w:val="ka-GE"/>
        </w:rPr>
        <w:t>,</w:t>
      </w:r>
      <w:r w:rsidR="00826D07" w:rsidRPr="00567A39">
        <w:rPr>
          <w:rFonts w:ascii="Sylfaen" w:hAnsi="Sylfaen" w:cs="Sylfaen"/>
          <w:iCs/>
          <w:sz w:val="16"/>
          <w:szCs w:val="16"/>
          <w:lang w:val="ka-GE"/>
        </w:rPr>
        <w:t xml:space="preserve"> </w:t>
      </w:r>
      <w:r w:rsidR="00826D07">
        <w:rPr>
          <w:rFonts w:ascii="Sylfaen" w:hAnsi="Sylfaen" w:cs="Sylfaen"/>
          <w:iCs/>
          <w:sz w:val="16"/>
          <w:szCs w:val="16"/>
          <w:lang w:val="ka-GE"/>
        </w:rPr>
        <w:t xml:space="preserve">როგორც ქალაქში ისე სოფლებში მოეწყობა კინოჩვენებები; </w:t>
      </w:r>
    </w:p>
    <w:p w14:paraId="2FCA9BE1" w14:textId="4BAB8ADA" w:rsidR="001153FB" w:rsidRPr="00567A39" w:rsidRDefault="001153FB" w:rsidP="001153FB">
      <w:pPr>
        <w:spacing w:after="0"/>
        <w:jc w:val="both"/>
        <w:rPr>
          <w:rFonts w:ascii="Sylfaen" w:hAnsi="Sylfaen" w:cs="Sylfaen"/>
          <w:iCs/>
          <w:sz w:val="16"/>
          <w:szCs w:val="16"/>
          <w:lang w:val="ka-GE"/>
        </w:rPr>
      </w:pP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w:t>
      </w:r>
      <w:r w:rsidRPr="00567A39">
        <w:rPr>
          <w:rFonts w:ascii="Sylfaen" w:hAnsi="Sylfaen" w:cs="Sylfaen"/>
          <w:iCs/>
          <w:sz w:val="16"/>
          <w:szCs w:val="16"/>
          <w:lang w:val="ka-GE"/>
        </w:rPr>
        <w:t>პროგრამა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tbl>
      <w:tblPr>
        <w:tblW w:w="0" w:type="auto"/>
        <w:tblInd w:w="-5" w:type="dxa"/>
        <w:tblLook w:val="04A0" w:firstRow="1" w:lastRow="0" w:firstColumn="1" w:lastColumn="0" w:noHBand="0" w:noVBand="1"/>
      </w:tblPr>
      <w:tblGrid>
        <w:gridCol w:w="346"/>
        <w:gridCol w:w="3230"/>
        <w:gridCol w:w="2432"/>
        <w:gridCol w:w="2025"/>
        <w:gridCol w:w="1083"/>
        <w:gridCol w:w="1795"/>
      </w:tblGrid>
      <w:tr w:rsidR="001153FB" w:rsidRPr="00901CD0" w14:paraId="4BEF9CB9" w14:textId="77777777" w:rsidTr="00AD7411">
        <w:trPr>
          <w:trHeight w:val="395"/>
        </w:trPr>
        <w:tc>
          <w:tcPr>
            <w:tcW w:w="35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CAD7E4" w14:textId="77777777" w:rsidR="001153FB" w:rsidRPr="009B7F89" w:rsidRDefault="001153FB" w:rsidP="001153FB">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457" w:type="dxa"/>
            <w:gridSpan w:val="2"/>
            <w:tcBorders>
              <w:top w:val="single" w:sz="4" w:space="0" w:color="auto"/>
              <w:left w:val="nil"/>
              <w:bottom w:val="single" w:sz="4" w:space="0" w:color="auto"/>
              <w:right w:val="single" w:sz="4" w:space="0" w:color="000000"/>
            </w:tcBorders>
            <w:shd w:val="clear" w:color="auto" w:fill="auto"/>
            <w:vAlign w:val="center"/>
            <w:hideMark/>
          </w:tcPr>
          <w:p w14:paraId="22C8EE71" w14:textId="49C101FB" w:rsidR="001153FB" w:rsidRPr="00DC5819" w:rsidRDefault="001153FB" w:rsidP="00D22141">
            <w:pPr>
              <w:widowControl w:val="0"/>
              <w:autoSpaceDE w:val="0"/>
              <w:autoSpaceDN w:val="0"/>
              <w:adjustRightInd w:val="0"/>
              <w:spacing w:after="0"/>
              <w:jc w:val="both"/>
              <w:rPr>
                <w:rFonts w:ascii="Sylfaen" w:hAnsi="Sylfaen" w:cs="Sylfaen"/>
                <w:iCs/>
                <w:sz w:val="14"/>
                <w:szCs w:val="14"/>
                <w:lang w:val="ka-GE"/>
              </w:rPr>
            </w:pPr>
            <w:r w:rsidRPr="00DC5819">
              <w:rPr>
                <w:rFonts w:ascii="Sylfaen" w:hAnsi="Sylfaen" w:cs="Sylfaen"/>
                <w:iCs/>
                <w:sz w:val="14"/>
                <w:szCs w:val="14"/>
                <w:lang w:val="ka-GE"/>
              </w:rPr>
              <w:t xml:space="preserve">საზოგადოებრივ ცხოვრებაში ჩართული ახალგაზრდების გაზრდილი რაოდენობა; </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17029C3" w14:textId="77777777" w:rsidR="001153FB" w:rsidRPr="009B7F89" w:rsidRDefault="001153FB" w:rsidP="001153FB">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16FEE6F9" w14:textId="56B0B67C" w:rsidR="001153FB" w:rsidRPr="00115632" w:rsidRDefault="00AD7411" w:rsidP="001153FB">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საზოგადოებრივ ცხოვრებაში ჩართული ახალგაზრდობა</w:t>
            </w:r>
          </w:p>
        </w:tc>
      </w:tr>
      <w:tr w:rsidR="001153FB" w:rsidRPr="00901CD0" w14:paraId="5A7AC0F4" w14:textId="77777777" w:rsidTr="00AD7411">
        <w:trPr>
          <w:trHeight w:val="300"/>
        </w:trPr>
        <w:tc>
          <w:tcPr>
            <w:tcW w:w="600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5C3CE0"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082" w:type="dxa"/>
            <w:gridSpan w:val="2"/>
            <w:tcBorders>
              <w:top w:val="single" w:sz="4" w:space="0" w:color="auto"/>
              <w:left w:val="nil"/>
              <w:bottom w:val="single" w:sz="4" w:space="0" w:color="auto"/>
              <w:right w:val="single" w:sz="4" w:space="0" w:color="000000"/>
            </w:tcBorders>
            <w:shd w:val="clear" w:color="auto" w:fill="auto"/>
            <w:vAlign w:val="center"/>
            <w:hideMark/>
          </w:tcPr>
          <w:p w14:paraId="679824C8" w14:textId="77777777" w:rsidR="001153FB" w:rsidRPr="009B7F89" w:rsidRDefault="001153FB" w:rsidP="001153FB">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95" w:type="dxa"/>
            <w:vMerge w:val="restart"/>
            <w:tcBorders>
              <w:top w:val="nil"/>
              <w:left w:val="single" w:sz="4" w:space="0" w:color="auto"/>
              <w:bottom w:val="single" w:sz="4" w:space="0" w:color="000000"/>
              <w:right w:val="single" w:sz="4" w:space="0" w:color="auto"/>
            </w:tcBorders>
            <w:shd w:val="clear" w:color="auto" w:fill="auto"/>
            <w:vAlign w:val="center"/>
            <w:hideMark/>
          </w:tcPr>
          <w:p w14:paraId="52C7EA77"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1153FB" w:rsidRPr="00901CD0" w14:paraId="24E6DF79" w14:textId="77777777" w:rsidTr="00AD741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935CC"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3230" w:type="dxa"/>
            <w:tcBorders>
              <w:top w:val="nil"/>
              <w:left w:val="nil"/>
              <w:bottom w:val="single" w:sz="4" w:space="0" w:color="auto"/>
              <w:right w:val="single" w:sz="4" w:space="0" w:color="auto"/>
            </w:tcBorders>
            <w:shd w:val="clear" w:color="auto" w:fill="auto"/>
            <w:vAlign w:val="center"/>
            <w:hideMark/>
          </w:tcPr>
          <w:p w14:paraId="3DA18ED4"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432" w:type="dxa"/>
            <w:tcBorders>
              <w:top w:val="nil"/>
              <w:left w:val="nil"/>
              <w:bottom w:val="single" w:sz="4" w:space="0" w:color="auto"/>
              <w:right w:val="single" w:sz="4" w:space="0" w:color="auto"/>
            </w:tcBorders>
            <w:shd w:val="clear" w:color="auto" w:fill="auto"/>
            <w:vAlign w:val="center"/>
            <w:hideMark/>
          </w:tcPr>
          <w:p w14:paraId="79F12BE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025" w:type="dxa"/>
            <w:tcBorders>
              <w:top w:val="nil"/>
              <w:left w:val="nil"/>
              <w:bottom w:val="single" w:sz="4" w:space="0" w:color="auto"/>
              <w:right w:val="single" w:sz="4" w:space="0" w:color="auto"/>
            </w:tcBorders>
            <w:shd w:val="clear" w:color="auto" w:fill="auto"/>
            <w:vAlign w:val="center"/>
            <w:hideMark/>
          </w:tcPr>
          <w:p w14:paraId="342F769F"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057" w:type="dxa"/>
            <w:tcBorders>
              <w:top w:val="nil"/>
              <w:left w:val="nil"/>
              <w:bottom w:val="single" w:sz="4" w:space="0" w:color="auto"/>
              <w:right w:val="single" w:sz="4" w:space="0" w:color="auto"/>
            </w:tcBorders>
            <w:shd w:val="clear" w:color="auto" w:fill="auto"/>
            <w:vAlign w:val="center"/>
            <w:hideMark/>
          </w:tcPr>
          <w:p w14:paraId="1BE682E9" w14:textId="77777777" w:rsidR="001153FB" w:rsidRPr="009B7F89" w:rsidRDefault="001153FB" w:rsidP="001153FB">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95" w:type="dxa"/>
            <w:vMerge/>
            <w:tcBorders>
              <w:top w:val="nil"/>
              <w:left w:val="single" w:sz="4" w:space="0" w:color="auto"/>
              <w:bottom w:val="single" w:sz="4" w:space="0" w:color="000000"/>
              <w:right w:val="single" w:sz="4" w:space="0" w:color="auto"/>
            </w:tcBorders>
            <w:vAlign w:val="center"/>
            <w:hideMark/>
          </w:tcPr>
          <w:p w14:paraId="7538F39E" w14:textId="77777777" w:rsidR="001153FB" w:rsidRPr="009B7F89" w:rsidRDefault="001153FB" w:rsidP="001153FB">
            <w:pPr>
              <w:spacing w:after="0" w:line="240" w:lineRule="auto"/>
              <w:rPr>
                <w:rFonts w:ascii="Sylfaen" w:eastAsia="Times New Roman" w:hAnsi="Sylfaen" w:cs="Arial CYR"/>
                <w:b/>
                <w:bCs/>
                <w:color w:val="385623" w:themeColor="accent6" w:themeShade="80"/>
                <w:sz w:val="16"/>
                <w:szCs w:val="16"/>
              </w:rPr>
            </w:pPr>
          </w:p>
        </w:tc>
      </w:tr>
      <w:tr w:rsidR="00104B58" w:rsidRPr="00901CD0" w14:paraId="692E07E0" w14:textId="77777777" w:rsidTr="00AD7411">
        <w:trPr>
          <w:trHeight w:val="260"/>
        </w:trPr>
        <w:tc>
          <w:tcPr>
            <w:tcW w:w="0" w:type="auto"/>
            <w:tcBorders>
              <w:top w:val="nil"/>
              <w:left w:val="single" w:sz="4" w:space="0" w:color="auto"/>
              <w:bottom w:val="single" w:sz="4" w:space="0" w:color="auto"/>
              <w:right w:val="single" w:sz="4" w:space="0" w:color="auto"/>
            </w:tcBorders>
            <w:shd w:val="clear" w:color="auto" w:fill="auto"/>
            <w:vAlign w:val="center"/>
          </w:tcPr>
          <w:p w14:paraId="4817EE29" w14:textId="77777777" w:rsidR="00104B58" w:rsidRPr="00B37FD5" w:rsidRDefault="00104B58" w:rsidP="00104B58">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3230" w:type="dxa"/>
            <w:tcBorders>
              <w:top w:val="nil"/>
              <w:left w:val="nil"/>
              <w:bottom w:val="single" w:sz="4" w:space="0" w:color="auto"/>
              <w:right w:val="single" w:sz="4" w:space="0" w:color="auto"/>
            </w:tcBorders>
            <w:shd w:val="clear" w:color="auto" w:fill="auto"/>
            <w:vAlign w:val="center"/>
          </w:tcPr>
          <w:p w14:paraId="5918867E" w14:textId="77777777" w:rsidR="00104B58" w:rsidRPr="00B37FD5" w:rsidRDefault="00104B58" w:rsidP="00104B58">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3 ტრენინგი</w:t>
            </w:r>
          </w:p>
        </w:tc>
        <w:tc>
          <w:tcPr>
            <w:tcW w:w="2432" w:type="dxa"/>
            <w:tcBorders>
              <w:top w:val="nil"/>
              <w:left w:val="nil"/>
              <w:bottom w:val="single" w:sz="4" w:space="0" w:color="auto"/>
              <w:right w:val="single" w:sz="4" w:space="0" w:color="auto"/>
            </w:tcBorders>
            <w:shd w:val="clear" w:color="auto" w:fill="auto"/>
            <w:vAlign w:val="center"/>
          </w:tcPr>
          <w:p w14:paraId="1CEC6352" w14:textId="27894A98" w:rsidR="00104B58" w:rsidRPr="008C6ADB" w:rsidRDefault="00104B58" w:rsidP="00104B58">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3 ტრენინგი</w:t>
            </w:r>
          </w:p>
        </w:tc>
        <w:tc>
          <w:tcPr>
            <w:tcW w:w="2025" w:type="dxa"/>
            <w:tcBorders>
              <w:top w:val="nil"/>
              <w:left w:val="nil"/>
              <w:bottom w:val="single" w:sz="4" w:space="0" w:color="auto"/>
              <w:right w:val="single" w:sz="4" w:space="0" w:color="auto"/>
            </w:tcBorders>
            <w:shd w:val="clear" w:color="auto" w:fill="auto"/>
            <w:vAlign w:val="center"/>
          </w:tcPr>
          <w:p w14:paraId="33AB0892" w14:textId="143E28D2" w:rsidR="00104B58" w:rsidRPr="00B53E5C" w:rsidRDefault="00104B58" w:rsidP="00104B58">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3 ტრენინგი</w:t>
            </w:r>
          </w:p>
        </w:tc>
        <w:tc>
          <w:tcPr>
            <w:tcW w:w="1057" w:type="dxa"/>
            <w:tcBorders>
              <w:top w:val="nil"/>
              <w:left w:val="nil"/>
              <w:bottom w:val="single" w:sz="4" w:space="0" w:color="auto"/>
              <w:right w:val="single" w:sz="4" w:space="0" w:color="auto"/>
            </w:tcBorders>
            <w:shd w:val="clear" w:color="auto" w:fill="auto"/>
            <w:vAlign w:val="center"/>
          </w:tcPr>
          <w:p w14:paraId="4374A354" w14:textId="77777777" w:rsidR="00104B58" w:rsidRPr="00B53E5C" w:rsidRDefault="00104B58" w:rsidP="00104B58">
            <w:pPr>
              <w:spacing w:after="0" w:line="240" w:lineRule="auto"/>
              <w:jc w:val="center"/>
              <w:rPr>
                <w:rFonts w:ascii="Sylfaen" w:eastAsia="Times New Roman" w:hAnsi="Sylfaen" w:cs="Arial CYR"/>
                <w:bCs/>
                <w:sz w:val="14"/>
                <w:szCs w:val="14"/>
                <w:lang w:val="ka-GE"/>
              </w:rPr>
            </w:pPr>
            <w:r w:rsidRPr="00B53E5C">
              <w:rPr>
                <w:rFonts w:ascii="Sylfaen" w:eastAsia="Times New Roman" w:hAnsi="Sylfaen" w:cs="Arial CYR"/>
                <w:bCs/>
                <w:sz w:val="14"/>
                <w:szCs w:val="14"/>
                <w:lang w:val="ka-GE"/>
              </w:rPr>
              <w:t>0%</w:t>
            </w:r>
          </w:p>
        </w:tc>
        <w:tc>
          <w:tcPr>
            <w:tcW w:w="1795" w:type="dxa"/>
            <w:tcBorders>
              <w:top w:val="nil"/>
              <w:left w:val="single" w:sz="4" w:space="0" w:color="auto"/>
              <w:bottom w:val="single" w:sz="4" w:space="0" w:color="000000"/>
              <w:right w:val="single" w:sz="4" w:space="0" w:color="auto"/>
            </w:tcBorders>
            <w:vAlign w:val="center"/>
          </w:tcPr>
          <w:p w14:paraId="6CAAA2A2" w14:textId="77777777" w:rsidR="00104B58" w:rsidRPr="009B7F89" w:rsidRDefault="00104B58" w:rsidP="00104B58">
            <w:pPr>
              <w:spacing w:after="0" w:line="240" w:lineRule="auto"/>
              <w:rPr>
                <w:rFonts w:ascii="Sylfaen" w:eastAsia="Times New Roman" w:hAnsi="Sylfaen" w:cs="Arial CYR"/>
                <w:b/>
                <w:bCs/>
                <w:color w:val="385623" w:themeColor="accent6" w:themeShade="80"/>
                <w:sz w:val="16"/>
                <w:szCs w:val="16"/>
              </w:rPr>
            </w:pPr>
          </w:p>
        </w:tc>
      </w:tr>
      <w:tr w:rsidR="00104B58" w:rsidRPr="00901CD0" w14:paraId="726DFF8B" w14:textId="77777777" w:rsidTr="00AD7411">
        <w:trPr>
          <w:trHeight w:val="260"/>
        </w:trPr>
        <w:tc>
          <w:tcPr>
            <w:tcW w:w="0" w:type="auto"/>
            <w:tcBorders>
              <w:top w:val="nil"/>
              <w:left w:val="single" w:sz="4" w:space="0" w:color="auto"/>
              <w:bottom w:val="single" w:sz="4" w:space="0" w:color="auto"/>
              <w:right w:val="single" w:sz="4" w:space="0" w:color="auto"/>
            </w:tcBorders>
            <w:shd w:val="clear" w:color="auto" w:fill="auto"/>
            <w:vAlign w:val="center"/>
          </w:tcPr>
          <w:p w14:paraId="25F1134A" w14:textId="77777777" w:rsidR="00104B58" w:rsidRPr="00B37FD5" w:rsidRDefault="00104B58" w:rsidP="00104B58">
            <w:pPr>
              <w:spacing w:after="0" w:line="240" w:lineRule="auto"/>
              <w:jc w:val="center"/>
              <w:rPr>
                <w:rFonts w:ascii="Sylfaen" w:hAnsi="Sylfaen" w:cs="Calibri"/>
                <w:sz w:val="14"/>
                <w:szCs w:val="14"/>
                <w:lang w:val="ka-GE"/>
              </w:rPr>
            </w:pPr>
            <w:r>
              <w:rPr>
                <w:rFonts w:ascii="Sylfaen" w:hAnsi="Sylfaen" w:cs="Calibri"/>
                <w:sz w:val="14"/>
                <w:szCs w:val="14"/>
                <w:lang w:val="ka-GE"/>
              </w:rPr>
              <w:t>2</w:t>
            </w:r>
          </w:p>
        </w:tc>
        <w:tc>
          <w:tcPr>
            <w:tcW w:w="3230" w:type="dxa"/>
            <w:tcBorders>
              <w:top w:val="nil"/>
              <w:left w:val="nil"/>
              <w:bottom w:val="single" w:sz="4" w:space="0" w:color="auto"/>
              <w:right w:val="single" w:sz="4" w:space="0" w:color="auto"/>
            </w:tcBorders>
            <w:shd w:val="clear" w:color="auto" w:fill="auto"/>
            <w:vAlign w:val="center"/>
          </w:tcPr>
          <w:p w14:paraId="2C7DBB7A" w14:textId="77777777" w:rsidR="00104B58" w:rsidRPr="00B37FD5" w:rsidRDefault="00104B58" w:rsidP="00104B58">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4 შეხვედრა</w:t>
            </w:r>
          </w:p>
        </w:tc>
        <w:tc>
          <w:tcPr>
            <w:tcW w:w="2432" w:type="dxa"/>
            <w:tcBorders>
              <w:top w:val="nil"/>
              <w:left w:val="nil"/>
              <w:bottom w:val="single" w:sz="4" w:space="0" w:color="auto"/>
              <w:right w:val="single" w:sz="4" w:space="0" w:color="auto"/>
            </w:tcBorders>
            <w:shd w:val="clear" w:color="auto" w:fill="auto"/>
            <w:vAlign w:val="center"/>
          </w:tcPr>
          <w:p w14:paraId="6E8DF6A2" w14:textId="59D5B057" w:rsidR="00104B58" w:rsidRPr="00B53E5C" w:rsidRDefault="00104B58" w:rsidP="00104B58">
            <w:pPr>
              <w:spacing w:after="0" w:line="240" w:lineRule="auto"/>
              <w:jc w:val="center"/>
              <w:rPr>
                <w:rFonts w:ascii="Sylfaen" w:eastAsia="Times New Roman" w:hAnsi="Sylfaen" w:cs="Arial CYR"/>
                <w:bCs/>
                <w:sz w:val="14"/>
                <w:szCs w:val="14"/>
              </w:rPr>
            </w:pPr>
            <w:r>
              <w:rPr>
                <w:rFonts w:ascii="Sylfaen" w:hAnsi="Sylfaen" w:cs="Calibri"/>
                <w:color w:val="000000"/>
                <w:sz w:val="14"/>
                <w:szCs w:val="14"/>
                <w:lang w:val="ka-GE"/>
              </w:rPr>
              <w:t>5 შეხვედრა</w:t>
            </w:r>
          </w:p>
        </w:tc>
        <w:tc>
          <w:tcPr>
            <w:tcW w:w="2025" w:type="dxa"/>
            <w:tcBorders>
              <w:top w:val="nil"/>
              <w:left w:val="nil"/>
              <w:bottom w:val="single" w:sz="4" w:space="0" w:color="auto"/>
              <w:right w:val="single" w:sz="4" w:space="0" w:color="auto"/>
            </w:tcBorders>
            <w:shd w:val="clear" w:color="auto" w:fill="auto"/>
            <w:vAlign w:val="center"/>
          </w:tcPr>
          <w:p w14:paraId="573B9159" w14:textId="281E4130" w:rsidR="00104B58" w:rsidRPr="00B53E5C" w:rsidRDefault="00104B58" w:rsidP="00104B58">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5 შეხვედრა</w:t>
            </w:r>
          </w:p>
        </w:tc>
        <w:tc>
          <w:tcPr>
            <w:tcW w:w="1057" w:type="dxa"/>
            <w:tcBorders>
              <w:top w:val="nil"/>
              <w:left w:val="nil"/>
              <w:bottom w:val="single" w:sz="4" w:space="0" w:color="auto"/>
              <w:right w:val="single" w:sz="4" w:space="0" w:color="auto"/>
            </w:tcBorders>
            <w:shd w:val="clear" w:color="auto" w:fill="auto"/>
          </w:tcPr>
          <w:p w14:paraId="2343DDC6" w14:textId="77777777" w:rsidR="00104B58" w:rsidRPr="00B53E5C" w:rsidRDefault="00104B58" w:rsidP="00104B58">
            <w:pPr>
              <w:spacing w:after="0" w:line="240" w:lineRule="auto"/>
              <w:jc w:val="center"/>
              <w:rPr>
                <w:rFonts w:ascii="Sylfaen" w:eastAsia="Times New Roman" w:hAnsi="Sylfaen" w:cs="Arial CYR"/>
                <w:bCs/>
                <w:sz w:val="14"/>
                <w:szCs w:val="14"/>
              </w:rPr>
            </w:pPr>
            <w:r w:rsidRPr="00B53E5C">
              <w:rPr>
                <w:rFonts w:ascii="Sylfaen" w:eastAsia="Times New Roman" w:hAnsi="Sylfaen" w:cs="Arial CYR"/>
                <w:bCs/>
                <w:sz w:val="14"/>
                <w:szCs w:val="14"/>
                <w:lang w:val="ka-GE"/>
              </w:rPr>
              <w:t>0%</w:t>
            </w:r>
          </w:p>
        </w:tc>
        <w:tc>
          <w:tcPr>
            <w:tcW w:w="1795" w:type="dxa"/>
            <w:tcBorders>
              <w:top w:val="nil"/>
              <w:left w:val="single" w:sz="4" w:space="0" w:color="auto"/>
              <w:bottom w:val="single" w:sz="4" w:space="0" w:color="auto"/>
              <w:right w:val="single" w:sz="4" w:space="0" w:color="auto"/>
            </w:tcBorders>
            <w:vAlign w:val="center"/>
          </w:tcPr>
          <w:p w14:paraId="7D9FB19E" w14:textId="77777777" w:rsidR="00104B58" w:rsidRPr="009B7F89" w:rsidRDefault="00104B58" w:rsidP="00104B58">
            <w:pPr>
              <w:spacing w:after="0" w:line="240" w:lineRule="auto"/>
              <w:rPr>
                <w:rFonts w:ascii="Sylfaen" w:eastAsia="Times New Roman" w:hAnsi="Sylfaen" w:cs="Arial CYR"/>
                <w:b/>
                <w:bCs/>
                <w:color w:val="385623" w:themeColor="accent6" w:themeShade="80"/>
                <w:sz w:val="16"/>
                <w:szCs w:val="16"/>
              </w:rPr>
            </w:pPr>
          </w:p>
        </w:tc>
      </w:tr>
      <w:tr w:rsidR="00104B58" w:rsidRPr="00901CD0" w14:paraId="3A6CE00D" w14:textId="77777777" w:rsidTr="00AD7411">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16F29" w14:textId="77777777" w:rsidR="00104B58" w:rsidRPr="00B37FD5" w:rsidRDefault="00104B58" w:rsidP="00104B58">
            <w:pPr>
              <w:spacing w:after="0" w:line="240" w:lineRule="auto"/>
              <w:jc w:val="center"/>
              <w:rPr>
                <w:rFonts w:ascii="Sylfaen" w:hAnsi="Sylfaen" w:cs="Calibri"/>
                <w:sz w:val="14"/>
                <w:szCs w:val="14"/>
                <w:lang w:val="ka-GE"/>
              </w:rPr>
            </w:pPr>
            <w:r>
              <w:rPr>
                <w:rFonts w:ascii="Sylfaen" w:hAnsi="Sylfaen" w:cs="Calibri"/>
                <w:sz w:val="14"/>
                <w:szCs w:val="14"/>
                <w:lang w:val="ka-GE"/>
              </w:rPr>
              <w:t>3</w:t>
            </w:r>
          </w:p>
        </w:tc>
        <w:tc>
          <w:tcPr>
            <w:tcW w:w="3230" w:type="dxa"/>
            <w:tcBorders>
              <w:top w:val="single" w:sz="4" w:space="0" w:color="auto"/>
              <w:left w:val="nil"/>
              <w:bottom w:val="single" w:sz="4" w:space="0" w:color="auto"/>
              <w:right w:val="single" w:sz="4" w:space="0" w:color="auto"/>
            </w:tcBorders>
            <w:shd w:val="clear" w:color="auto" w:fill="auto"/>
            <w:vAlign w:val="center"/>
          </w:tcPr>
          <w:p w14:paraId="49422E84" w14:textId="77777777" w:rsidR="00104B58" w:rsidRPr="000A7D29" w:rsidRDefault="00104B58" w:rsidP="00104B58">
            <w:pPr>
              <w:spacing w:after="0" w:line="240" w:lineRule="auto"/>
              <w:jc w:val="center"/>
              <w:rPr>
                <w:rFonts w:ascii="Sylfaen" w:hAnsi="Sylfaen" w:cs="Calibri"/>
                <w:color w:val="000000"/>
                <w:sz w:val="14"/>
                <w:szCs w:val="14"/>
                <w:lang w:val="ka-GE"/>
              </w:rPr>
            </w:pPr>
            <w:r>
              <w:rPr>
                <w:rFonts w:ascii="Sylfaen" w:hAnsi="Sylfaen" w:cs="Calibri"/>
                <w:color w:val="000000"/>
                <w:sz w:val="14"/>
                <w:szCs w:val="14"/>
              </w:rPr>
              <w:t>0 ტენისის მაგიდა</w:t>
            </w:r>
          </w:p>
        </w:tc>
        <w:tc>
          <w:tcPr>
            <w:tcW w:w="2432" w:type="dxa"/>
            <w:tcBorders>
              <w:top w:val="single" w:sz="4" w:space="0" w:color="auto"/>
              <w:left w:val="nil"/>
              <w:bottom w:val="single" w:sz="4" w:space="0" w:color="auto"/>
              <w:right w:val="single" w:sz="4" w:space="0" w:color="auto"/>
            </w:tcBorders>
            <w:shd w:val="clear" w:color="auto" w:fill="auto"/>
            <w:vAlign w:val="center"/>
          </w:tcPr>
          <w:p w14:paraId="0AFF67C2" w14:textId="6F4414C5" w:rsidR="00104B58" w:rsidRDefault="00104B58" w:rsidP="00104B58">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1 ტენისის მაგიდა</w:t>
            </w:r>
          </w:p>
        </w:tc>
        <w:tc>
          <w:tcPr>
            <w:tcW w:w="2025" w:type="dxa"/>
            <w:tcBorders>
              <w:top w:val="single" w:sz="4" w:space="0" w:color="auto"/>
              <w:left w:val="nil"/>
              <w:bottom w:val="single" w:sz="4" w:space="0" w:color="auto"/>
              <w:right w:val="single" w:sz="4" w:space="0" w:color="auto"/>
            </w:tcBorders>
            <w:shd w:val="clear" w:color="auto" w:fill="auto"/>
            <w:vAlign w:val="center"/>
          </w:tcPr>
          <w:p w14:paraId="033C2857" w14:textId="3E274FD4" w:rsidR="00104B58" w:rsidRPr="00B53E5C" w:rsidRDefault="00104B58" w:rsidP="00104B58">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1 ტენისის მაგიდა</w:t>
            </w:r>
          </w:p>
        </w:tc>
        <w:tc>
          <w:tcPr>
            <w:tcW w:w="1057" w:type="dxa"/>
            <w:tcBorders>
              <w:top w:val="single" w:sz="4" w:space="0" w:color="auto"/>
              <w:left w:val="nil"/>
              <w:bottom w:val="single" w:sz="4" w:space="0" w:color="auto"/>
              <w:right w:val="single" w:sz="4" w:space="0" w:color="auto"/>
            </w:tcBorders>
            <w:shd w:val="clear" w:color="auto" w:fill="auto"/>
          </w:tcPr>
          <w:p w14:paraId="35E44130" w14:textId="77777777" w:rsidR="00104B58" w:rsidRPr="00B53E5C" w:rsidRDefault="00104B58" w:rsidP="00104B58">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p>
        </w:tc>
        <w:tc>
          <w:tcPr>
            <w:tcW w:w="1795" w:type="dxa"/>
            <w:tcBorders>
              <w:top w:val="single" w:sz="4" w:space="0" w:color="auto"/>
              <w:left w:val="single" w:sz="4" w:space="0" w:color="auto"/>
              <w:bottom w:val="single" w:sz="4" w:space="0" w:color="auto"/>
              <w:right w:val="single" w:sz="4" w:space="0" w:color="auto"/>
            </w:tcBorders>
            <w:vAlign w:val="center"/>
          </w:tcPr>
          <w:p w14:paraId="10A58F08" w14:textId="77777777" w:rsidR="00104B58" w:rsidRPr="009B7F89" w:rsidRDefault="00104B58" w:rsidP="00104B58">
            <w:pPr>
              <w:spacing w:after="0" w:line="240" w:lineRule="auto"/>
              <w:rPr>
                <w:rFonts w:ascii="Sylfaen" w:eastAsia="Times New Roman" w:hAnsi="Sylfaen" w:cs="Arial CYR"/>
                <w:b/>
                <w:bCs/>
                <w:color w:val="385623" w:themeColor="accent6" w:themeShade="80"/>
                <w:sz w:val="16"/>
                <w:szCs w:val="16"/>
              </w:rPr>
            </w:pPr>
          </w:p>
        </w:tc>
      </w:tr>
      <w:tr w:rsidR="00104B58" w:rsidRPr="00901CD0" w14:paraId="31325462" w14:textId="77777777" w:rsidTr="00AD7411">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4F63D6" w14:textId="77777777" w:rsidR="00104B58" w:rsidRDefault="00104B58" w:rsidP="00104B58">
            <w:pPr>
              <w:spacing w:after="0" w:line="240" w:lineRule="auto"/>
              <w:jc w:val="center"/>
              <w:rPr>
                <w:rFonts w:ascii="Sylfaen" w:hAnsi="Sylfaen" w:cs="Calibri"/>
                <w:sz w:val="14"/>
                <w:szCs w:val="14"/>
                <w:lang w:val="ka-GE"/>
              </w:rPr>
            </w:pPr>
          </w:p>
        </w:tc>
        <w:tc>
          <w:tcPr>
            <w:tcW w:w="3230" w:type="dxa"/>
            <w:tcBorders>
              <w:top w:val="single" w:sz="4" w:space="0" w:color="auto"/>
              <w:left w:val="nil"/>
              <w:bottom w:val="single" w:sz="4" w:space="0" w:color="auto"/>
              <w:right w:val="single" w:sz="4" w:space="0" w:color="auto"/>
            </w:tcBorders>
            <w:shd w:val="clear" w:color="auto" w:fill="auto"/>
            <w:vAlign w:val="center"/>
          </w:tcPr>
          <w:p w14:paraId="4DB5C968" w14:textId="707030DD" w:rsidR="00104B58" w:rsidRDefault="00104B58" w:rsidP="00104B58">
            <w:pPr>
              <w:spacing w:after="0" w:line="240" w:lineRule="auto"/>
              <w:jc w:val="center"/>
              <w:rPr>
                <w:rFonts w:ascii="Sylfaen" w:hAnsi="Sylfaen" w:cs="Calibri"/>
                <w:color w:val="000000"/>
                <w:sz w:val="14"/>
                <w:szCs w:val="14"/>
              </w:rPr>
            </w:pPr>
            <w:r>
              <w:rPr>
                <w:rFonts w:ascii="Sylfaen" w:hAnsi="Sylfaen" w:cs="Calibri"/>
                <w:color w:val="000000"/>
                <w:sz w:val="14"/>
                <w:szCs w:val="14"/>
                <w:lang w:val="ka-GE"/>
              </w:rPr>
              <w:t>1 ტენისის ჩემპიონატი</w:t>
            </w:r>
          </w:p>
        </w:tc>
        <w:tc>
          <w:tcPr>
            <w:tcW w:w="2432" w:type="dxa"/>
            <w:tcBorders>
              <w:top w:val="single" w:sz="4" w:space="0" w:color="auto"/>
              <w:left w:val="nil"/>
              <w:bottom w:val="single" w:sz="4" w:space="0" w:color="auto"/>
              <w:right w:val="single" w:sz="4" w:space="0" w:color="auto"/>
            </w:tcBorders>
            <w:shd w:val="clear" w:color="auto" w:fill="auto"/>
            <w:vAlign w:val="center"/>
          </w:tcPr>
          <w:p w14:paraId="51FC6B41" w14:textId="121B8A39" w:rsidR="00104B58" w:rsidRDefault="00104B58" w:rsidP="00104B58">
            <w:pPr>
              <w:spacing w:after="0" w:line="240" w:lineRule="auto"/>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2025" w:type="dxa"/>
            <w:tcBorders>
              <w:top w:val="single" w:sz="4" w:space="0" w:color="auto"/>
              <w:left w:val="nil"/>
              <w:bottom w:val="single" w:sz="4" w:space="0" w:color="auto"/>
              <w:right w:val="single" w:sz="4" w:space="0" w:color="auto"/>
            </w:tcBorders>
            <w:shd w:val="clear" w:color="auto" w:fill="auto"/>
            <w:vAlign w:val="center"/>
          </w:tcPr>
          <w:p w14:paraId="5BAB7999" w14:textId="5E6B8031" w:rsidR="00104B58" w:rsidRDefault="00104B58" w:rsidP="00104B58">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1 ტურნირი</w:t>
            </w:r>
          </w:p>
        </w:tc>
        <w:tc>
          <w:tcPr>
            <w:tcW w:w="1057" w:type="dxa"/>
            <w:tcBorders>
              <w:top w:val="single" w:sz="4" w:space="0" w:color="auto"/>
              <w:left w:val="nil"/>
              <w:bottom w:val="single" w:sz="4" w:space="0" w:color="auto"/>
              <w:right w:val="single" w:sz="4" w:space="0" w:color="auto"/>
            </w:tcBorders>
            <w:shd w:val="clear" w:color="auto" w:fill="auto"/>
            <w:vAlign w:val="center"/>
          </w:tcPr>
          <w:p w14:paraId="5C64CC61" w14:textId="1AF6C2F5" w:rsidR="00104B58" w:rsidRDefault="00104B58" w:rsidP="00104B58">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0%</w:t>
            </w:r>
          </w:p>
        </w:tc>
        <w:tc>
          <w:tcPr>
            <w:tcW w:w="1795" w:type="dxa"/>
            <w:tcBorders>
              <w:top w:val="single" w:sz="4" w:space="0" w:color="auto"/>
              <w:left w:val="single" w:sz="4" w:space="0" w:color="auto"/>
              <w:bottom w:val="single" w:sz="4" w:space="0" w:color="auto"/>
              <w:right w:val="single" w:sz="4" w:space="0" w:color="auto"/>
            </w:tcBorders>
            <w:vAlign w:val="center"/>
          </w:tcPr>
          <w:p w14:paraId="2201915D" w14:textId="77777777" w:rsidR="00104B58" w:rsidRPr="009B7F89" w:rsidRDefault="00104B58" w:rsidP="00104B58">
            <w:pPr>
              <w:spacing w:after="0" w:line="240" w:lineRule="auto"/>
              <w:rPr>
                <w:rFonts w:ascii="Sylfaen" w:eastAsia="Times New Roman" w:hAnsi="Sylfaen" w:cs="Arial CYR"/>
                <w:b/>
                <w:bCs/>
                <w:color w:val="385623" w:themeColor="accent6" w:themeShade="80"/>
                <w:sz w:val="16"/>
                <w:szCs w:val="16"/>
              </w:rPr>
            </w:pPr>
          </w:p>
        </w:tc>
      </w:tr>
      <w:tr w:rsidR="00104B58" w:rsidRPr="00901CD0" w14:paraId="71625388" w14:textId="77777777" w:rsidTr="00AD7411">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DC2AC3" w14:textId="77777777" w:rsidR="00104B58" w:rsidRDefault="00104B58" w:rsidP="00104B58">
            <w:pPr>
              <w:spacing w:after="0" w:line="240" w:lineRule="auto"/>
              <w:jc w:val="center"/>
              <w:rPr>
                <w:rFonts w:ascii="Sylfaen" w:hAnsi="Sylfaen" w:cs="Calibri"/>
                <w:sz w:val="14"/>
                <w:szCs w:val="14"/>
                <w:lang w:val="ka-GE"/>
              </w:rPr>
            </w:pPr>
            <w:r>
              <w:rPr>
                <w:rFonts w:ascii="Sylfaen" w:hAnsi="Sylfaen" w:cs="Calibri"/>
                <w:sz w:val="14"/>
                <w:szCs w:val="14"/>
                <w:lang w:val="ka-GE"/>
              </w:rPr>
              <w:t>4</w:t>
            </w:r>
          </w:p>
        </w:tc>
        <w:tc>
          <w:tcPr>
            <w:tcW w:w="3230" w:type="dxa"/>
            <w:tcBorders>
              <w:top w:val="single" w:sz="4" w:space="0" w:color="auto"/>
              <w:left w:val="nil"/>
              <w:bottom w:val="single" w:sz="4" w:space="0" w:color="auto"/>
              <w:right w:val="single" w:sz="4" w:space="0" w:color="auto"/>
            </w:tcBorders>
            <w:shd w:val="clear" w:color="auto" w:fill="auto"/>
            <w:vAlign w:val="center"/>
          </w:tcPr>
          <w:p w14:paraId="02616518" w14:textId="77777777" w:rsidR="00104B58" w:rsidRPr="000A7D29" w:rsidRDefault="00104B58" w:rsidP="00104B58">
            <w:pPr>
              <w:spacing w:after="0" w:line="240" w:lineRule="auto"/>
              <w:jc w:val="center"/>
              <w:rPr>
                <w:rFonts w:ascii="Sylfaen" w:hAnsi="Sylfaen" w:cs="Calibri"/>
                <w:color w:val="000000"/>
                <w:sz w:val="14"/>
                <w:szCs w:val="14"/>
                <w:lang w:val="ka-GE"/>
              </w:rPr>
            </w:pPr>
            <w:r>
              <w:rPr>
                <w:rFonts w:ascii="Sylfaen" w:hAnsi="Sylfaen" w:cs="Calibri"/>
                <w:color w:val="000000"/>
                <w:sz w:val="14"/>
                <w:szCs w:val="14"/>
                <w:lang w:val="ka-GE"/>
              </w:rPr>
              <w:t>5 კინო ჩვენება</w:t>
            </w:r>
          </w:p>
        </w:tc>
        <w:tc>
          <w:tcPr>
            <w:tcW w:w="2432" w:type="dxa"/>
            <w:tcBorders>
              <w:top w:val="single" w:sz="4" w:space="0" w:color="auto"/>
              <w:left w:val="nil"/>
              <w:bottom w:val="single" w:sz="4" w:space="0" w:color="auto"/>
              <w:right w:val="single" w:sz="4" w:space="0" w:color="auto"/>
            </w:tcBorders>
            <w:shd w:val="clear" w:color="auto" w:fill="auto"/>
            <w:vAlign w:val="center"/>
          </w:tcPr>
          <w:p w14:paraId="6D6FECB5" w14:textId="77777777" w:rsidR="00104B58" w:rsidRDefault="00104B58" w:rsidP="00104B58">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5 კინო ჩვენება</w:t>
            </w:r>
          </w:p>
        </w:tc>
        <w:tc>
          <w:tcPr>
            <w:tcW w:w="2025" w:type="dxa"/>
            <w:tcBorders>
              <w:top w:val="single" w:sz="4" w:space="0" w:color="auto"/>
              <w:left w:val="nil"/>
              <w:bottom w:val="single" w:sz="4" w:space="0" w:color="auto"/>
              <w:right w:val="single" w:sz="4" w:space="0" w:color="auto"/>
            </w:tcBorders>
            <w:shd w:val="clear" w:color="auto" w:fill="auto"/>
            <w:vAlign w:val="center"/>
          </w:tcPr>
          <w:p w14:paraId="79D8D549" w14:textId="747FC605" w:rsidR="00104B58" w:rsidRDefault="00104B58" w:rsidP="00104B58">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5 კინო ჩვენება</w:t>
            </w:r>
          </w:p>
        </w:tc>
        <w:tc>
          <w:tcPr>
            <w:tcW w:w="1057" w:type="dxa"/>
            <w:tcBorders>
              <w:top w:val="single" w:sz="4" w:space="0" w:color="auto"/>
              <w:left w:val="nil"/>
              <w:bottom w:val="single" w:sz="4" w:space="0" w:color="auto"/>
              <w:right w:val="single" w:sz="4" w:space="0" w:color="auto"/>
            </w:tcBorders>
            <w:shd w:val="clear" w:color="auto" w:fill="auto"/>
          </w:tcPr>
          <w:p w14:paraId="0E7B5A44" w14:textId="77777777" w:rsidR="00104B58" w:rsidRPr="00B53E5C" w:rsidRDefault="00104B58" w:rsidP="00104B58">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p>
        </w:tc>
        <w:tc>
          <w:tcPr>
            <w:tcW w:w="1795" w:type="dxa"/>
            <w:tcBorders>
              <w:top w:val="single" w:sz="4" w:space="0" w:color="auto"/>
              <w:left w:val="single" w:sz="4" w:space="0" w:color="auto"/>
              <w:bottom w:val="single" w:sz="4" w:space="0" w:color="auto"/>
              <w:right w:val="single" w:sz="4" w:space="0" w:color="auto"/>
            </w:tcBorders>
            <w:vAlign w:val="center"/>
          </w:tcPr>
          <w:p w14:paraId="2D42A936" w14:textId="77777777" w:rsidR="00104B58" w:rsidRPr="009B7F89" w:rsidRDefault="00104B58" w:rsidP="00104B58">
            <w:pPr>
              <w:spacing w:after="0" w:line="240" w:lineRule="auto"/>
              <w:rPr>
                <w:rFonts w:ascii="Sylfaen" w:eastAsia="Times New Roman" w:hAnsi="Sylfaen" w:cs="Arial CYR"/>
                <w:b/>
                <w:bCs/>
                <w:color w:val="385623" w:themeColor="accent6" w:themeShade="80"/>
                <w:sz w:val="16"/>
                <w:szCs w:val="16"/>
              </w:rPr>
            </w:pPr>
          </w:p>
        </w:tc>
      </w:tr>
    </w:tbl>
    <w:p w14:paraId="12781DAB" w14:textId="77777777" w:rsidR="001153FB" w:rsidRDefault="001153FB" w:rsidP="00931D86">
      <w:pPr>
        <w:jc w:val="both"/>
        <w:rPr>
          <w:rFonts w:ascii="Sylfaen" w:hAnsi="Sylfaen" w:cs="Sylfaen"/>
          <w:b/>
          <w:bCs/>
          <w:iCs/>
          <w:color w:val="385623"/>
          <w:sz w:val="16"/>
          <w:szCs w:val="16"/>
        </w:rPr>
      </w:pPr>
    </w:p>
    <w:p w14:paraId="70C5727E" w14:textId="35291A83" w:rsidR="000D182A" w:rsidRDefault="000D182A" w:rsidP="000D182A">
      <w:pPr>
        <w:pStyle w:val="Heading2"/>
        <w:ind w:firstLine="600"/>
        <w:rPr>
          <w:sz w:val="22"/>
          <w:szCs w:val="22"/>
        </w:rPr>
      </w:pPr>
      <w:r w:rsidRPr="0085503B">
        <w:rPr>
          <w:rFonts w:ascii="Sylfaen" w:hAnsi="Sylfaen" w:cs="Sylfaen"/>
          <w:sz w:val="22"/>
          <w:szCs w:val="22"/>
        </w:rPr>
        <w:lastRenderedPageBreak/>
        <w:t>მოსახლეობის</w:t>
      </w:r>
      <w:r w:rsidRPr="0085503B">
        <w:rPr>
          <w:sz w:val="22"/>
          <w:szCs w:val="22"/>
        </w:rPr>
        <w:t xml:space="preserve"> </w:t>
      </w:r>
      <w:r w:rsidRPr="0085503B">
        <w:rPr>
          <w:rFonts w:ascii="Sylfaen" w:hAnsi="Sylfaen" w:cs="Sylfaen"/>
          <w:sz w:val="22"/>
          <w:szCs w:val="22"/>
        </w:rPr>
        <w:t>ჯანმრთელობის</w:t>
      </w:r>
      <w:r w:rsidRPr="0085503B">
        <w:rPr>
          <w:sz w:val="22"/>
          <w:szCs w:val="22"/>
        </w:rPr>
        <w:t xml:space="preserve"> </w:t>
      </w:r>
      <w:r w:rsidRPr="0085503B">
        <w:rPr>
          <w:rFonts w:ascii="Sylfaen" w:hAnsi="Sylfaen" w:cs="Sylfaen"/>
          <w:sz w:val="22"/>
          <w:szCs w:val="22"/>
        </w:rPr>
        <w:t>დაცვა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proofErr w:type="gramStart"/>
      <w:r w:rsidRPr="0085503B">
        <w:rPr>
          <w:rFonts w:ascii="Sylfaen" w:hAnsi="Sylfaen" w:cs="Sylfaen"/>
          <w:sz w:val="22"/>
          <w:szCs w:val="22"/>
        </w:rPr>
        <w:t>სოციალური</w:t>
      </w:r>
      <w:r w:rsidRPr="0085503B">
        <w:rPr>
          <w:sz w:val="22"/>
          <w:szCs w:val="22"/>
        </w:rPr>
        <w:t xml:space="preserve">  </w:t>
      </w:r>
      <w:r w:rsidRPr="0085503B">
        <w:rPr>
          <w:rFonts w:ascii="Sylfaen" w:hAnsi="Sylfaen" w:cs="Sylfaen"/>
          <w:sz w:val="22"/>
          <w:szCs w:val="22"/>
        </w:rPr>
        <w:t>უზრუნველყოფა</w:t>
      </w:r>
      <w:bookmarkEnd w:id="6"/>
      <w:proofErr w:type="gramEnd"/>
      <w:r w:rsidRPr="0085503B">
        <w:rPr>
          <w:sz w:val="22"/>
          <w:szCs w:val="22"/>
        </w:rPr>
        <w:t xml:space="preserve"> </w:t>
      </w:r>
    </w:p>
    <w:p w14:paraId="78E9739B" w14:textId="22485F32" w:rsidR="00DE305D" w:rsidRPr="00E457D4" w:rsidRDefault="00931D86" w:rsidP="00DE305D">
      <w:pPr>
        <w:jc w:val="center"/>
      </w:pPr>
      <w:r>
        <w:rPr>
          <w:noProof/>
        </w:rPr>
        <w:drawing>
          <wp:inline distT="0" distB="0" distL="0" distR="0" wp14:anchorId="4D78C08E" wp14:editId="0A25653E">
            <wp:extent cx="5389562" cy="2951162"/>
            <wp:effectExtent l="0" t="0" r="1905"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885271" w14:textId="77777777" w:rsidR="00E457D4" w:rsidRPr="00E956FD" w:rsidRDefault="00E457D4" w:rsidP="00E457D4"/>
    <w:tbl>
      <w:tblPr>
        <w:tblW w:w="11260" w:type="dxa"/>
        <w:tblCellMar>
          <w:left w:w="0" w:type="dxa"/>
          <w:right w:w="0" w:type="dxa"/>
        </w:tblCellMar>
        <w:tblLook w:val="04A0" w:firstRow="1" w:lastRow="0" w:firstColumn="1" w:lastColumn="0" w:noHBand="0" w:noVBand="1"/>
      </w:tblPr>
      <w:tblGrid>
        <w:gridCol w:w="7480"/>
        <w:gridCol w:w="1300"/>
        <w:gridCol w:w="1300"/>
        <w:gridCol w:w="1180"/>
      </w:tblGrid>
      <w:tr w:rsidR="00931D86" w14:paraId="7201E619" w14:textId="77777777" w:rsidTr="00931D86">
        <w:trPr>
          <w:trHeight w:val="510"/>
        </w:trPr>
        <w:tc>
          <w:tcPr>
            <w:tcW w:w="74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EAC33" w14:textId="77777777" w:rsidR="00931D86" w:rsidRDefault="00931D86" w:rsidP="00931D86">
            <w:pPr>
              <w:spacing w:after="0"/>
              <w:jc w:val="center"/>
              <w:rPr>
                <w:rFonts w:ascii="Arial CYR" w:hAnsi="Arial CYR" w:cs="Arial CYR"/>
                <w:b/>
                <w:bCs/>
                <w:sz w:val="16"/>
                <w:szCs w:val="16"/>
              </w:rPr>
            </w:pP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10F3ED"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6A9295"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861C8B"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შესრულება</w:t>
            </w:r>
            <w:r>
              <w:rPr>
                <w:rFonts w:ascii="Arial CYR" w:hAnsi="Arial CYR" w:cs="Arial CYR"/>
                <w:b/>
                <w:bCs/>
                <w:sz w:val="16"/>
                <w:szCs w:val="16"/>
              </w:rPr>
              <w:t xml:space="preserve"> % </w:t>
            </w:r>
          </w:p>
        </w:tc>
      </w:tr>
      <w:tr w:rsidR="00931D86" w14:paraId="6BE756E0" w14:textId="77777777" w:rsidTr="00931D86">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E5329C"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D3694E"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737.5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7BBEFD"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 xml:space="preserve">               605.6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5AA7E1" w14:textId="77777777" w:rsidR="00931D86" w:rsidRDefault="00931D86" w:rsidP="00931D86">
            <w:pPr>
              <w:spacing w:after="0"/>
              <w:jc w:val="center"/>
              <w:rPr>
                <w:rFonts w:ascii="Arial CYR" w:hAnsi="Arial CYR" w:cs="Arial CYR"/>
                <w:b/>
                <w:bCs/>
                <w:sz w:val="16"/>
                <w:szCs w:val="16"/>
              </w:rPr>
            </w:pPr>
            <w:r>
              <w:rPr>
                <w:rFonts w:ascii="Arial CYR" w:hAnsi="Arial CYR" w:cs="Arial CYR"/>
                <w:b/>
                <w:bCs/>
                <w:sz w:val="16"/>
                <w:szCs w:val="16"/>
              </w:rPr>
              <w:t>82</w:t>
            </w:r>
          </w:p>
        </w:tc>
      </w:tr>
      <w:tr w:rsidR="00931D86" w14:paraId="28477520" w14:textId="77777777" w:rsidTr="00931D86">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FCBE32" w14:textId="77777777" w:rsidR="00931D86" w:rsidRDefault="00931D86" w:rsidP="00931D86">
            <w:pPr>
              <w:spacing w:after="0"/>
              <w:rPr>
                <w:rFonts w:ascii="Arial CYR" w:hAnsi="Arial CYR" w:cs="Arial CYR"/>
                <w:sz w:val="16"/>
                <w:szCs w:val="16"/>
              </w:rPr>
            </w:pP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ჯანდაცვის</w:t>
            </w:r>
            <w:r>
              <w:rPr>
                <w:rFonts w:ascii="Arial CYR" w:hAnsi="Arial CYR" w:cs="Arial CYR"/>
                <w:sz w:val="16"/>
                <w:szCs w:val="16"/>
              </w:rPr>
              <w:t xml:space="preserve"> </w:t>
            </w:r>
            <w:r>
              <w:rPr>
                <w:rFonts w:ascii="Sylfaen" w:hAnsi="Sylfaen" w:cs="Sylfaen"/>
                <w:sz w:val="16"/>
                <w:szCs w:val="16"/>
              </w:rPr>
              <w:t>მომსახურება</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195085"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179.7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32B550"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105.6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62A458"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59</w:t>
            </w:r>
          </w:p>
        </w:tc>
      </w:tr>
      <w:tr w:rsidR="00931D86" w14:paraId="00572773" w14:textId="77777777" w:rsidTr="00931D86">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650618" w14:textId="77777777" w:rsidR="00931D86" w:rsidRDefault="00931D86" w:rsidP="00931D86">
            <w:pPr>
              <w:spacing w:after="0"/>
              <w:rPr>
                <w:rFonts w:ascii="Arial CYR" w:hAnsi="Arial CYR" w:cs="Arial CYR"/>
                <w:sz w:val="16"/>
                <w:szCs w:val="16"/>
              </w:rPr>
            </w:pP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A7ACC6"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557.8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9BEA8A"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500.0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819C54"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90</w:t>
            </w:r>
          </w:p>
        </w:tc>
      </w:tr>
      <w:tr w:rsidR="00931D86" w14:paraId="179C227D" w14:textId="77777777" w:rsidTr="00931D86">
        <w:trPr>
          <w:trHeight w:val="33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910D98" w14:textId="77777777" w:rsidR="00931D86" w:rsidRDefault="00931D86" w:rsidP="00931D86">
            <w:pPr>
              <w:spacing w:after="0"/>
              <w:rPr>
                <w:rFonts w:ascii="Arial CYR" w:hAnsi="Arial CYR" w:cs="Arial CYR"/>
                <w:sz w:val="16"/>
                <w:szCs w:val="16"/>
              </w:rPr>
            </w:pPr>
            <w:r>
              <w:rPr>
                <w:rFonts w:ascii="Sylfaen" w:hAnsi="Sylfaen" w:cs="Sylfaen"/>
                <w:sz w:val="16"/>
                <w:szCs w:val="16"/>
              </w:rPr>
              <w:t>ავადმყოფთა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C33725"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149.6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274DC5"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149.2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DF7BC6"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100</w:t>
            </w:r>
          </w:p>
        </w:tc>
      </w:tr>
      <w:tr w:rsidR="00931D86" w14:paraId="5127B649" w14:textId="77777777" w:rsidTr="00931D86">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E3DACB" w14:textId="77777777" w:rsidR="00931D86" w:rsidRDefault="00931D86" w:rsidP="00931D86">
            <w:pPr>
              <w:spacing w:after="0"/>
              <w:rPr>
                <w:rFonts w:ascii="Arial CYR" w:hAnsi="Arial CYR" w:cs="Arial CYR"/>
                <w:sz w:val="16"/>
                <w:szCs w:val="16"/>
              </w:rPr>
            </w:pPr>
            <w:r>
              <w:rPr>
                <w:rFonts w:ascii="Sylfaen" w:hAnsi="Sylfaen" w:cs="Sylfaen"/>
                <w:sz w:val="16"/>
                <w:szCs w:val="16"/>
              </w:rPr>
              <w:t>შეზღუდული</w:t>
            </w:r>
            <w:r>
              <w:rPr>
                <w:rFonts w:ascii="Arial CYR" w:hAnsi="Arial CYR" w:cs="Arial CYR"/>
                <w:sz w:val="16"/>
                <w:szCs w:val="16"/>
              </w:rPr>
              <w:t xml:space="preserve"> </w:t>
            </w:r>
            <w:r>
              <w:rPr>
                <w:rFonts w:ascii="Sylfaen" w:hAnsi="Sylfaen" w:cs="Sylfaen"/>
                <w:sz w:val="16"/>
                <w:szCs w:val="16"/>
              </w:rPr>
              <w:t>შესაძლებლობის</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4D7F3A"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30.0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16B9F8"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25.0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E9607E"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83</w:t>
            </w:r>
          </w:p>
        </w:tc>
      </w:tr>
      <w:tr w:rsidR="00931D86" w14:paraId="537FC5EF" w14:textId="77777777" w:rsidTr="00931D86">
        <w:trPr>
          <w:trHeight w:val="45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88F9AA" w14:textId="77777777" w:rsidR="00931D86" w:rsidRDefault="00931D86" w:rsidP="00931D86">
            <w:pPr>
              <w:spacing w:after="0"/>
              <w:rPr>
                <w:rFonts w:ascii="Arial CYR" w:hAnsi="Arial CYR" w:cs="Arial CYR"/>
                <w:sz w:val="16"/>
                <w:szCs w:val="16"/>
              </w:rPr>
            </w:pPr>
            <w:r>
              <w:rPr>
                <w:rFonts w:ascii="Sylfaen" w:hAnsi="Sylfaen" w:cs="Sylfaen"/>
                <w:sz w:val="16"/>
                <w:szCs w:val="16"/>
              </w:rPr>
              <w:t>ობოლი</w:t>
            </w:r>
            <w:r>
              <w:rPr>
                <w:rFonts w:ascii="Arial CYR" w:hAnsi="Arial CYR" w:cs="Arial CYR"/>
                <w:sz w:val="16"/>
                <w:szCs w:val="16"/>
              </w:rPr>
              <w:t xml:space="preserve"> </w:t>
            </w:r>
            <w:r>
              <w:rPr>
                <w:rFonts w:ascii="Sylfaen" w:hAnsi="Sylfaen" w:cs="Sylfaen"/>
                <w:sz w:val="16"/>
                <w:szCs w:val="16"/>
              </w:rPr>
              <w:t>ბავშვების</w:t>
            </w:r>
            <w:r>
              <w:rPr>
                <w:rFonts w:ascii="Arial CYR" w:hAnsi="Arial CYR" w:cs="Arial CYR"/>
                <w:sz w:val="16"/>
                <w:szCs w:val="16"/>
              </w:rPr>
              <w:t xml:space="preserve">, </w:t>
            </w:r>
            <w:r>
              <w:rPr>
                <w:rFonts w:ascii="Sylfaen" w:hAnsi="Sylfaen" w:cs="Sylfaen"/>
                <w:sz w:val="16"/>
                <w:szCs w:val="16"/>
              </w:rPr>
              <w:t>მრავალშვილიანი</w:t>
            </w:r>
            <w:r>
              <w:rPr>
                <w:rFonts w:ascii="Arial CYR" w:hAnsi="Arial CYR" w:cs="Arial CYR"/>
                <w:sz w:val="16"/>
                <w:szCs w:val="16"/>
              </w:rPr>
              <w:t xml:space="preserve"> </w:t>
            </w:r>
            <w:r>
              <w:rPr>
                <w:rFonts w:ascii="Sylfaen" w:hAnsi="Sylfaen" w:cs="Sylfaen"/>
                <w:sz w:val="16"/>
                <w:szCs w:val="16"/>
              </w:rPr>
              <w:t>ოჯახებისა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ბავშვის</w:t>
            </w:r>
            <w:r>
              <w:rPr>
                <w:rFonts w:ascii="Arial CYR" w:hAnsi="Arial CYR" w:cs="Arial CYR"/>
                <w:sz w:val="16"/>
                <w:szCs w:val="16"/>
              </w:rPr>
              <w:t xml:space="preserve"> </w:t>
            </w:r>
            <w:r>
              <w:rPr>
                <w:rFonts w:ascii="Sylfaen" w:hAnsi="Sylfaen" w:cs="Sylfaen"/>
                <w:sz w:val="16"/>
                <w:szCs w:val="16"/>
              </w:rPr>
              <w:t>შეძენასთნ</w:t>
            </w:r>
            <w:r>
              <w:rPr>
                <w:rFonts w:ascii="Arial CYR" w:hAnsi="Arial CYR" w:cs="Arial CYR"/>
                <w:sz w:val="16"/>
                <w:szCs w:val="16"/>
              </w:rPr>
              <w:t xml:space="preserve"> </w:t>
            </w:r>
            <w:r>
              <w:rPr>
                <w:rFonts w:ascii="Sylfaen" w:hAnsi="Sylfaen" w:cs="Sylfaen"/>
                <w:sz w:val="16"/>
                <w:szCs w:val="16"/>
              </w:rPr>
              <w:t>დაკავშირებული</w:t>
            </w:r>
            <w:r>
              <w:rPr>
                <w:rFonts w:ascii="Arial CYR" w:hAnsi="Arial CYR" w:cs="Arial CYR"/>
                <w:sz w:val="16"/>
                <w:szCs w:val="16"/>
              </w:rPr>
              <w:t xml:space="preserve"> </w:t>
            </w:r>
            <w:r>
              <w:rPr>
                <w:rFonts w:ascii="Sylfaen" w:hAnsi="Sylfaen" w:cs="Sylfaen"/>
                <w:sz w:val="16"/>
                <w:szCs w:val="16"/>
              </w:rPr>
              <w:t>დახმარების</w:t>
            </w:r>
            <w:r>
              <w:rPr>
                <w:rFonts w:ascii="Arial CYR" w:hAnsi="Arial CYR" w:cs="Arial CYR"/>
                <w:sz w:val="16"/>
                <w:szCs w:val="16"/>
              </w:rPr>
              <w:t xml:space="preserve"> </w:t>
            </w:r>
            <w:r>
              <w:rPr>
                <w:rFonts w:ascii="Sylfaen" w:hAnsi="Sylfaen" w:cs="Sylfaen"/>
                <w:sz w:val="16"/>
                <w:szCs w:val="16"/>
              </w:rPr>
              <w:t>ღონისძიებები</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DEE538"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133.2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0C75EE"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128.1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14E41C"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96</w:t>
            </w:r>
          </w:p>
        </w:tc>
      </w:tr>
      <w:tr w:rsidR="00931D86" w14:paraId="21CBC698" w14:textId="77777777" w:rsidTr="00931D86">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D951C4" w14:textId="77777777" w:rsidR="00931D86" w:rsidRDefault="00931D86" w:rsidP="00931D86">
            <w:pPr>
              <w:spacing w:after="0"/>
              <w:rPr>
                <w:rFonts w:ascii="Arial CYR" w:hAnsi="Arial CYR" w:cs="Arial CYR"/>
                <w:sz w:val="16"/>
                <w:szCs w:val="16"/>
              </w:rPr>
            </w:pPr>
            <w:r>
              <w:rPr>
                <w:rFonts w:ascii="Sylfaen" w:hAnsi="Sylfaen" w:cs="Sylfaen"/>
                <w:sz w:val="16"/>
                <w:szCs w:val="16"/>
              </w:rPr>
              <w:t>ვეტერანთა</w:t>
            </w:r>
            <w:r>
              <w:rPr>
                <w:rFonts w:ascii="Arial CYR" w:hAnsi="Arial CYR" w:cs="Arial CYR"/>
                <w:sz w:val="16"/>
                <w:szCs w:val="16"/>
              </w:rPr>
              <w:t xml:space="preserve"> </w:t>
            </w:r>
            <w:r>
              <w:rPr>
                <w:rFonts w:ascii="Sylfaen" w:hAnsi="Sylfaen" w:cs="Sylfaen"/>
                <w:sz w:val="16"/>
                <w:szCs w:val="16"/>
              </w:rPr>
              <w:t>დაკრძალვის</w:t>
            </w:r>
            <w:r>
              <w:rPr>
                <w:rFonts w:ascii="Arial CYR" w:hAnsi="Arial CYR" w:cs="Arial CYR"/>
                <w:sz w:val="16"/>
                <w:szCs w:val="16"/>
              </w:rPr>
              <w:t xml:space="preserve"> </w:t>
            </w:r>
            <w:r>
              <w:rPr>
                <w:rFonts w:ascii="Sylfaen" w:hAnsi="Sylfaen" w:cs="Sylfaen"/>
                <w:sz w:val="16"/>
                <w:szCs w:val="16"/>
              </w:rPr>
              <w:t>ხარჯი</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22CB49"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0.5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DD6565"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0.5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879E2C"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100</w:t>
            </w:r>
          </w:p>
        </w:tc>
      </w:tr>
      <w:tr w:rsidR="00931D86" w14:paraId="12215A9C" w14:textId="77777777" w:rsidTr="00931D86">
        <w:trPr>
          <w:trHeight w:val="22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8E6912" w14:textId="77777777" w:rsidR="00931D86" w:rsidRDefault="00931D86" w:rsidP="00931D86">
            <w:pPr>
              <w:spacing w:after="0"/>
              <w:rPr>
                <w:rFonts w:ascii="Arial CYR" w:hAnsi="Arial CYR" w:cs="Arial CYR"/>
                <w:sz w:val="16"/>
                <w:szCs w:val="16"/>
              </w:rPr>
            </w:pPr>
            <w:r>
              <w:rPr>
                <w:rFonts w:ascii="Sylfaen" w:hAnsi="Sylfaen" w:cs="Sylfaen"/>
                <w:sz w:val="16"/>
                <w:szCs w:val="16"/>
              </w:rPr>
              <w:t>სტიქიური</w:t>
            </w:r>
            <w:r>
              <w:rPr>
                <w:rFonts w:ascii="Arial CYR" w:hAnsi="Arial CYR" w:cs="Arial CYR"/>
                <w:sz w:val="16"/>
                <w:szCs w:val="16"/>
              </w:rPr>
              <w:t xml:space="preserve"> </w:t>
            </w:r>
            <w:r>
              <w:rPr>
                <w:rFonts w:ascii="Sylfaen" w:hAnsi="Sylfaen" w:cs="Sylfaen"/>
                <w:sz w:val="16"/>
                <w:szCs w:val="16"/>
              </w:rPr>
              <w:t>უბედურების</w:t>
            </w:r>
            <w:r>
              <w:rPr>
                <w:rFonts w:ascii="Arial CYR" w:hAnsi="Arial CYR" w:cs="Arial CYR"/>
                <w:sz w:val="16"/>
                <w:szCs w:val="16"/>
              </w:rPr>
              <w:t xml:space="preserve"> </w:t>
            </w:r>
            <w:r>
              <w:rPr>
                <w:rFonts w:ascii="Sylfaen" w:hAnsi="Sylfaen" w:cs="Sylfaen"/>
                <w:sz w:val="16"/>
                <w:szCs w:val="16"/>
              </w:rPr>
              <w:t>შედეგად</w:t>
            </w:r>
            <w:r>
              <w:rPr>
                <w:rFonts w:ascii="Arial CYR" w:hAnsi="Arial CYR" w:cs="Arial CYR"/>
                <w:sz w:val="16"/>
                <w:szCs w:val="16"/>
              </w:rPr>
              <w:t xml:space="preserve"> </w:t>
            </w:r>
            <w:r>
              <w:rPr>
                <w:rFonts w:ascii="Sylfaen" w:hAnsi="Sylfaen" w:cs="Sylfaen"/>
                <w:sz w:val="16"/>
                <w:szCs w:val="16"/>
              </w:rPr>
              <w:t>დაზარალებული</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61A5B0"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88.0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1E3C17"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46.0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F3E83D"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52</w:t>
            </w:r>
          </w:p>
        </w:tc>
      </w:tr>
      <w:tr w:rsidR="00931D86" w14:paraId="7CAD5103" w14:textId="77777777" w:rsidTr="00931D86">
        <w:trPr>
          <w:trHeight w:val="48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9DBC42" w14:textId="77777777" w:rsidR="00931D86" w:rsidRDefault="00931D86" w:rsidP="00931D86">
            <w:pPr>
              <w:spacing w:after="0"/>
              <w:rPr>
                <w:rFonts w:ascii="Arial CYR" w:hAnsi="Arial CYR" w:cs="Arial CYR"/>
                <w:sz w:val="16"/>
                <w:szCs w:val="16"/>
              </w:rPr>
            </w:pPr>
            <w:r>
              <w:rPr>
                <w:rFonts w:ascii="Arial CYR" w:hAnsi="Arial CYR" w:cs="Arial CYR"/>
                <w:sz w:val="16"/>
                <w:szCs w:val="16"/>
              </w:rPr>
              <w:t xml:space="preserve">9 </w:t>
            </w:r>
            <w:r>
              <w:rPr>
                <w:rFonts w:ascii="Sylfaen" w:hAnsi="Sylfaen" w:cs="Sylfaen"/>
                <w:sz w:val="16"/>
                <w:szCs w:val="16"/>
              </w:rPr>
              <w:t>და</w:t>
            </w:r>
            <w:r>
              <w:rPr>
                <w:rFonts w:ascii="Arial CYR" w:hAnsi="Arial CYR" w:cs="Arial CYR"/>
                <w:sz w:val="16"/>
                <w:szCs w:val="16"/>
              </w:rPr>
              <w:t xml:space="preserve"> 26 </w:t>
            </w:r>
            <w:r>
              <w:rPr>
                <w:rFonts w:ascii="Sylfaen" w:hAnsi="Sylfaen" w:cs="Sylfaen"/>
                <w:sz w:val="16"/>
                <w:szCs w:val="16"/>
              </w:rPr>
              <w:t>მაისის</w:t>
            </w:r>
            <w:r>
              <w:rPr>
                <w:rFonts w:ascii="Arial CYR" w:hAnsi="Arial CYR" w:cs="Arial CYR"/>
                <w:sz w:val="16"/>
                <w:szCs w:val="16"/>
              </w:rPr>
              <w:t xml:space="preserve">, 8 </w:t>
            </w:r>
            <w:r>
              <w:rPr>
                <w:rFonts w:ascii="Sylfaen" w:hAnsi="Sylfaen" w:cs="Sylfaen"/>
                <w:sz w:val="16"/>
                <w:szCs w:val="16"/>
              </w:rPr>
              <w:t>მარტის</w:t>
            </w:r>
            <w:r>
              <w:rPr>
                <w:rFonts w:ascii="Arial CYR" w:hAnsi="Arial CYR" w:cs="Arial CYR"/>
                <w:sz w:val="16"/>
                <w:szCs w:val="16"/>
              </w:rPr>
              <w:t xml:space="preserve">, 17 </w:t>
            </w:r>
            <w:r>
              <w:rPr>
                <w:rFonts w:ascii="Sylfaen" w:hAnsi="Sylfaen" w:cs="Sylfaen"/>
                <w:sz w:val="16"/>
                <w:szCs w:val="16"/>
              </w:rPr>
              <w:t>ოქტომბერის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საახალწლო</w:t>
            </w:r>
            <w:r>
              <w:rPr>
                <w:rFonts w:ascii="Arial CYR" w:hAnsi="Arial CYR" w:cs="Arial CYR"/>
                <w:sz w:val="16"/>
                <w:szCs w:val="16"/>
              </w:rPr>
              <w:t xml:space="preserve"> </w:t>
            </w:r>
            <w:r>
              <w:rPr>
                <w:rFonts w:ascii="Sylfaen" w:hAnsi="Sylfaen" w:cs="Sylfaen"/>
                <w:sz w:val="16"/>
                <w:szCs w:val="16"/>
              </w:rPr>
              <w:t>დღესასწაულებთან</w:t>
            </w:r>
            <w:r>
              <w:rPr>
                <w:rFonts w:ascii="Arial CYR" w:hAnsi="Arial CYR" w:cs="Arial CYR"/>
                <w:sz w:val="16"/>
                <w:szCs w:val="16"/>
              </w:rPr>
              <w:t xml:space="preserve"> </w:t>
            </w:r>
            <w:r>
              <w:rPr>
                <w:rFonts w:ascii="Sylfaen" w:hAnsi="Sylfaen" w:cs="Sylfaen"/>
                <w:sz w:val="16"/>
                <w:szCs w:val="16"/>
              </w:rPr>
              <w:t>დაკავშირებით</w:t>
            </w:r>
            <w:r>
              <w:rPr>
                <w:rFonts w:ascii="Arial CYR" w:hAnsi="Arial CYR" w:cs="Arial CYR"/>
                <w:sz w:val="16"/>
                <w:szCs w:val="16"/>
              </w:rPr>
              <w:t xml:space="preserve"> </w:t>
            </w:r>
            <w:r>
              <w:rPr>
                <w:rFonts w:ascii="Sylfaen" w:hAnsi="Sylfaen" w:cs="Sylfaen"/>
                <w:sz w:val="16"/>
                <w:szCs w:val="16"/>
              </w:rPr>
              <w:t>ვეტერანთა</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დახმარება</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4C028C"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6.2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0A9524"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3.8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086F94"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63</w:t>
            </w:r>
          </w:p>
        </w:tc>
      </w:tr>
      <w:tr w:rsidR="00931D86" w14:paraId="5C33D6F5" w14:textId="77777777" w:rsidTr="00931D86">
        <w:trPr>
          <w:trHeight w:val="64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09CE89" w14:textId="77777777" w:rsidR="00931D86" w:rsidRDefault="00931D86" w:rsidP="00931D86">
            <w:pPr>
              <w:spacing w:after="0"/>
              <w:rPr>
                <w:rFonts w:ascii="Arial CYR" w:hAnsi="Arial CYR" w:cs="Arial CYR"/>
                <w:sz w:val="16"/>
                <w:szCs w:val="16"/>
              </w:rPr>
            </w:pPr>
            <w:r>
              <w:rPr>
                <w:rFonts w:ascii="Sylfaen" w:hAnsi="Sylfaen" w:cs="Sylfaen"/>
                <w:sz w:val="16"/>
                <w:szCs w:val="16"/>
              </w:rPr>
              <w:t>არასაპენსიო</w:t>
            </w:r>
            <w:r>
              <w:rPr>
                <w:rFonts w:ascii="Arial CYR" w:hAnsi="Arial CYR" w:cs="Arial CYR"/>
                <w:sz w:val="16"/>
                <w:szCs w:val="16"/>
              </w:rPr>
              <w:t xml:space="preserve"> </w:t>
            </w:r>
            <w:r>
              <w:rPr>
                <w:rFonts w:ascii="Sylfaen" w:hAnsi="Sylfaen" w:cs="Sylfaen"/>
                <w:sz w:val="16"/>
                <w:szCs w:val="16"/>
              </w:rPr>
              <w:t>ასაკის</w:t>
            </w:r>
            <w:r>
              <w:rPr>
                <w:rFonts w:ascii="Arial CYR" w:hAnsi="Arial CYR" w:cs="Arial CYR"/>
                <w:sz w:val="16"/>
                <w:szCs w:val="16"/>
              </w:rPr>
              <w:t xml:space="preserve"> </w:t>
            </w:r>
            <w:r>
              <w:rPr>
                <w:rFonts w:ascii="Sylfaen" w:hAnsi="Sylfaen" w:cs="Sylfaen"/>
                <w:sz w:val="16"/>
                <w:szCs w:val="16"/>
              </w:rPr>
              <w:t>შშმ</w:t>
            </w:r>
            <w:r>
              <w:rPr>
                <w:rFonts w:ascii="Arial CYR" w:hAnsi="Arial CYR" w:cs="Arial CYR"/>
                <w:sz w:val="16"/>
                <w:szCs w:val="16"/>
              </w:rPr>
              <w:t xml:space="preserve"> </w:t>
            </w:r>
            <w:r>
              <w:rPr>
                <w:rFonts w:ascii="Sylfaen" w:hAnsi="Sylfaen" w:cs="Sylfaen"/>
                <w:sz w:val="16"/>
                <w:szCs w:val="16"/>
              </w:rPr>
              <w:t>პირების</w:t>
            </w:r>
            <w:r>
              <w:rPr>
                <w:rFonts w:ascii="Arial CYR" w:hAnsi="Arial CYR" w:cs="Arial CYR"/>
                <w:sz w:val="16"/>
                <w:szCs w:val="16"/>
              </w:rPr>
              <w:t xml:space="preserve">, </w:t>
            </w:r>
            <w:r>
              <w:rPr>
                <w:rFonts w:ascii="Sylfaen" w:hAnsi="Sylfaen" w:cs="Sylfaen"/>
                <w:sz w:val="16"/>
                <w:szCs w:val="16"/>
              </w:rPr>
              <w:t>სამამულო</w:t>
            </w:r>
            <w:r>
              <w:rPr>
                <w:rFonts w:ascii="Arial CYR" w:hAnsi="Arial CYR" w:cs="Arial CYR"/>
                <w:sz w:val="16"/>
                <w:szCs w:val="16"/>
              </w:rPr>
              <w:t xml:space="preserve"> </w:t>
            </w:r>
            <w:r>
              <w:rPr>
                <w:rFonts w:ascii="Sylfaen" w:hAnsi="Sylfaen" w:cs="Sylfaen"/>
                <w:sz w:val="16"/>
                <w:szCs w:val="16"/>
              </w:rPr>
              <w:t>ომის</w:t>
            </w:r>
            <w:r>
              <w:rPr>
                <w:rFonts w:ascii="Arial CYR" w:hAnsi="Arial CYR" w:cs="Arial CYR"/>
                <w:sz w:val="16"/>
                <w:szCs w:val="16"/>
              </w:rPr>
              <w:t xml:space="preserve"> </w:t>
            </w:r>
            <w:r>
              <w:rPr>
                <w:rFonts w:ascii="Sylfaen" w:hAnsi="Sylfaen" w:cs="Sylfaen"/>
                <w:sz w:val="16"/>
                <w:szCs w:val="16"/>
              </w:rPr>
              <w:t>ვეტერანებისა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საქართველოს</w:t>
            </w:r>
            <w:r>
              <w:rPr>
                <w:rFonts w:ascii="Arial CYR" w:hAnsi="Arial CYR" w:cs="Arial CYR"/>
                <w:sz w:val="16"/>
                <w:szCs w:val="16"/>
              </w:rPr>
              <w:t xml:space="preserve"> </w:t>
            </w:r>
            <w:r>
              <w:rPr>
                <w:rFonts w:ascii="Sylfaen" w:hAnsi="Sylfaen" w:cs="Sylfaen"/>
                <w:sz w:val="16"/>
                <w:szCs w:val="16"/>
              </w:rPr>
              <w:t>ტერიტორიული</w:t>
            </w:r>
            <w:r>
              <w:rPr>
                <w:rFonts w:ascii="Arial CYR" w:hAnsi="Arial CYR" w:cs="Arial CYR"/>
                <w:sz w:val="16"/>
                <w:szCs w:val="16"/>
              </w:rPr>
              <w:t xml:space="preserve"> </w:t>
            </w:r>
            <w:r>
              <w:rPr>
                <w:rFonts w:ascii="Sylfaen" w:hAnsi="Sylfaen" w:cs="Sylfaen"/>
                <w:sz w:val="16"/>
                <w:szCs w:val="16"/>
              </w:rPr>
              <w:t>მთლიანობისათვის</w:t>
            </w:r>
            <w:r>
              <w:rPr>
                <w:rFonts w:ascii="Arial CYR" w:hAnsi="Arial CYR" w:cs="Arial CYR"/>
                <w:sz w:val="16"/>
                <w:szCs w:val="16"/>
              </w:rPr>
              <w:t xml:space="preserve"> </w:t>
            </w:r>
            <w:r>
              <w:rPr>
                <w:rFonts w:ascii="Sylfaen" w:hAnsi="Sylfaen" w:cs="Sylfaen"/>
                <w:sz w:val="16"/>
                <w:szCs w:val="16"/>
              </w:rPr>
              <w:t>ბრძოლაში</w:t>
            </w:r>
            <w:r>
              <w:rPr>
                <w:rFonts w:ascii="Arial CYR" w:hAnsi="Arial CYR" w:cs="Arial CYR"/>
                <w:sz w:val="16"/>
                <w:szCs w:val="16"/>
              </w:rPr>
              <w:t xml:space="preserve"> </w:t>
            </w:r>
            <w:r>
              <w:rPr>
                <w:rFonts w:ascii="Sylfaen" w:hAnsi="Sylfaen" w:cs="Sylfaen"/>
                <w:sz w:val="16"/>
                <w:szCs w:val="16"/>
              </w:rPr>
              <w:t>დაღუპულთა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ინვალიდთა</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დახმარების</w:t>
            </w:r>
            <w:r>
              <w:rPr>
                <w:rFonts w:ascii="Arial CYR" w:hAnsi="Arial CYR" w:cs="Arial CYR"/>
                <w:sz w:val="16"/>
                <w:szCs w:val="16"/>
              </w:rPr>
              <w:t xml:space="preserve"> </w:t>
            </w:r>
            <w:r>
              <w:rPr>
                <w:rFonts w:ascii="Sylfaen" w:hAnsi="Sylfaen" w:cs="Sylfaen"/>
                <w:sz w:val="16"/>
                <w:szCs w:val="16"/>
              </w:rPr>
              <w:t>ღონისძიებები</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452DB8"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2.0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F7BE69"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1.7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50C8CA"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87</w:t>
            </w:r>
          </w:p>
        </w:tc>
      </w:tr>
      <w:tr w:rsidR="00931D86" w14:paraId="053A2321" w14:textId="77777777" w:rsidTr="00931D86">
        <w:trPr>
          <w:trHeight w:val="46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CA4C38" w14:textId="77777777" w:rsidR="00931D86" w:rsidRDefault="00931D86" w:rsidP="00931D86">
            <w:pPr>
              <w:spacing w:after="0"/>
              <w:rPr>
                <w:rFonts w:ascii="Arial CYR" w:hAnsi="Arial CYR" w:cs="Arial CYR"/>
                <w:sz w:val="16"/>
                <w:szCs w:val="16"/>
              </w:rPr>
            </w:pPr>
            <w:r>
              <w:rPr>
                <w:rFonts w:ascii="Sylfaen" w:hAnsi="Sylfaen" w:cs="Sylfaen"/>
                <w:sz w:val="16"/>
                <w:szCs w:val="16"/>
              </w:rPr>
              <w:t>ას</w:t>
            </w:r>
            <w:r>
              <w:rPr>
                <w:rFonts w:ascii="Arial CYR" w:hAnsi="Arial CYR" w:cs="Arial CYR"/>
                <w:sz w:val="16"/>
                <w:szCs w:val="16"/>
              </w:rPr>
              <w:t xml:space="preserve"> </w:t>
            </w:r>
            <w:r>
              <w:rPr>
                <w:rFonts w:ascii="Sylfaen" w:hAnsi="Sylfaen" w:cs="Sylfaen"/>
                <w:sz w:val="16"/>
                <w:szCs w:val="16"/>
              </w:rPr>
              <w:t>წელს</w:t>
            </w:r>
            <w:r>
              <w:rPr>
                <w:rFonts w:ascii="Arial CYR" w:hAnsi="Arial CYR" w:cs="Arial CYR"/>
                <w:sz w:val="16"/>
                <w:szCs w:val="16"/>
              </w:rPr>
              <w:t xml:space="preserve"> </w:t>
            </w:r>
            <w:r>
              <w:rPr>
                <w:rFonts w:ascii="Sylfaen" w:hAnsi="Sylfaen" w:cs="Sylfaen"/>
                <w:sz w:val="16"/>
                <w:szCs w:val="16"/>
              </w:rPr>
              <w:t>გადაცილებულ</w:t>
            </w:r>
            <w:r>
              <w:rPr>
                <w:rFonts w:ascii="Arial CYR" w:hAnsi="Arial CYR" w:cs="Arial CYR"/>
                <w:sz w:val="16"/>
                <w:szCs w:val="16"/>
              </w:rPr>
              <w:t xml:space="preserve"> </w:t>
            </w:r>
            <w:r>
              <w:rPr>
                <w:rFonts w:ascii="Sylfaen" w:hAnsi="Sylfaen" w:cs="Sylfaen"/>
                <w:sz w:val="16"/>
                <w:szCs w:val="16"/>
              </w:rPr>
              <w:t>ხანდაზმულთა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უპატრონო</w:t>
            </w:r>
            <w:r>
              <w:rPr>
                <w:rFonts w:ascii="Arial CYR" w:hAnsi="Arial CYR" w:cs="Arial CYR"/>
                <w:sz w:val="16"/>
                <w:szCs w:val="16"/>
              </w:rPr>
              <w:t xml:space="preserve"> </w:t>
            </w:r>
            <w:r>
              <w:rPr>
                <w:rFonts w:ascii="Sylfaen" w:hAnsi="Sylfaen" w:cs="Sylfaen"/>
                <w:sz w:val="16"/>
                <w:szCs w:val="16"/>
              </w:rPr>
              <w:t>მიცვალებულთა</w:t>
            </w:r>
            <w:r>
              <w:rPr>
                <w:rFonts w:ascii="Arial CYR" w:hAnsi="Arial CYR" w:cs="Arial CYR"/>
                <w:sz w:val="16"/>
                <w:szCs w:val="16"/>
              </w:rPr>
              <w:t xml:space="preserve"> </w:t>
            </w:r>
            <w:r>
              <w:rPr>
                <w:rFonts w:ascii="Sylfaen" w:hAnsi="Sylfaen" w:cs="Sylfaen"/>
                <w:sz w:val="16"/>
                <w:szCs w:val="16"/>
              </w:rPr>
              <w:t>დაკრძალვის</w:t>
            </w:r>
            <w:r>
              <w:rPr>
                <w:rFonts w:ascii="Arial CYR" w:hAnsi="Arial CYR" w:cs="Arial CYR"/>
                <w:sz w:val="16"/>
                <w:szCs w:val="16"/>
              </w:rPr>
              <w:t xml:space="preserve"> </w:t>
            </w:r>
            <w:r>
              <w:rPr>
                <w:rFonts w:ascii="Sylfaen" w:hAnsi="Sylfaen" w:cs="Sylfaen"/>
                <w:sz w:val="16"/>
                <w:szCs w:val="16"/>
              </w:rPr>
              <w:t>ღონისძიებები</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DAEAAB"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8.3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69724C"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5.9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528EBA"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72</w:t>
            </w:r>
          </w:p>
        </w:tc>
      </w:tr>
      <w:tr w:rsidR="00931D86" w14:paraId="04F21F82" w14:textId="77777777" w:rsidTr="00931D86">
        <w:trPr>
          <w:trHeight w:val="45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626D40" w14:textId="77777777" w:rsidR="00931D86" w:rsidRDefault="00931D86" w:rsidP="00931D86">
            <w:pPr>
              <w:spacing w:after="0"/>
              <w:rPr>
                <w:rFonts w:ascii="Arial CYR" w:hAnsi="Arial CYR" w:cs="Arial CYR"/>
                <w:sz w:val="16"/>
                <w:szCs w:val="16"/>
              </w:rPr>
            </w:pPr>
            <w:r>
              <w:rPr>
                <w:rFonts w:ascii="Sylfaen" w:hAnsi="Sylfaen" w:cs="Sylfaen"/>
                <w:sz w:val="16"/>
                <w:szCs w:val="16"/>
              </w:rPr>
              <w:t>ოკუპირებულ</w:t>
            </w:r>
            <w:r>
              <w:rPr>
                <w:rFonts w:ascii="Arial CYR" w:hAnsi="Arial CYR" w:cs="Arial CYR"/>
                <w:sz w:val="16"/>
                <w:szCs w:val="16"/>
              </w:rPr>
              <w:t xml:space="preserve"> </w:t>
            </w:r>
            <w:r>
              <w:rPr>
                <w:rFonts w:ascii="Sylfaen" w:hAnsi="Sylfaen" w:cs="Sylfaen"/>
                <w:sz w:val="16"/>
                <w:szCs w:val="16"/>
              </w:rPr>
              <w:t>ტერიტორიებთან</w:t>
            </w:r>
            <w:r>
              <w:rPr>
                <w:rFonts w:ascii="Arial CYR" w:hAnsi="Arial CYR" w:cs="Arial CYR"/>
                <w:sz w:val="16"/>
                <w:szCs w:val="16"/>
              </w:rPr>
              <w:t xml:space="preserve"> </w:t>
            </w:r>
            <w:r>
              <w:rPr>
                <w:rFonts w:ascii="Sylfaen" w:hAnsi="Sylfaen" w:cs="Sylfaen"/>
                <w:sz w:val="16"/>
                <w:szCs w:val="16"/>
              </w:rPr>
              <w:t>გამყოფი</w:t>
            </w:r>
            <w:r>
              <w:rPr>
                <w:rFonts w:ascii="Arial CYR" w:hAnsi="Arial CYR" w:cs="Arial CYR"/>
                <w:sz w:val="16"/>
                <w:szCs w:val="16"/>
              </w:rPr>
              <w:t xml:space="preserve"> </w:t>
            </w:r>
            <w:r>
              <w:rPr>
                <w:rFonts w:ascii="Sylfaen" w:hAnsi="Sylfaen" w:cs="Sylfaen"/>
                <w:sz w:val="16"/>
                <w:szCs w:val="16"/>
              </w:rPr>
              <w:t>ხაზის</w:t>
            </w:r>
            <w:r>
              <w:rPr>
                <w:rFonts w:ascii="Arial CYR" w:hAnsi="Arial CYR" w:cs="Arial CYR"/>
                <w:sz w:val="16"/>
                <w:szCs w:val="16"/>
              </w:rPr>
              <w:t xml:space="preserve"> </w:t>
            </w:r>
            <w:r>
              <w:rPr>
                <w:rFonts w:ascii="Sylfaen" w:hAnsi="Sylfaen" w:cs="Sylfaen"/>
                <w:sz w:val="16"/>
                <w:szCs w:val="16"/>
              </w:rPr>
              <w:t>მიმდებარე</w:t>
            </w:r>
            <w:r>
              <w:rPr>
                <w:rFonts w:ascii="Arial CYR" w:hAnsi="Arial CYR" w:cs="Arial CYR"/>
                <w:sz w:val="16"/>
                <w:szCs w:val="16"/>
              </w:rPr>
              <w:t xml:space="preserve"> </w:t>
            </w:r>
            <w:r>
              <w:rPr>
                <w:rFonts w:ascii="Sylfaen" w:hAnsi="Sylfaen" w:cs="Sylfaen"/>
                <w:sz w:val="16"/>
                <w:szCs w:val="16"/>
              </w:rPr>
              <w:t>სოფლებში</w:t>
            </w:r>
            <w:r>
              <w:rPr>
                <w:rFonts w:ascii="Arial CYR" w:hAnsi="Arial CYR" w:cs="Arial CYR"/>
                <w:sz w:val="16"/>
                <w:szCs w:val="16"/>
              </w:rPr>
              <w:t xml:space="preserve"> </w:t>
            </w:r>
            <w:r>
              <w:rPr>
                <w:rFonts w:ascii="Sylfaen" w:hAnsi="Sylfaen" w:cs="Sylfaen"/>
                <w:sz w:val="16"/>
                <w:szCs w:val="16"/>
              </w:rPr>
              <w:t>მცხოვრები</w:t>
            </w:r>
            <w:r>
              <w:rPr>
                <w:rFonts w:ascii="Arial CYR" w:hAnsi="Arial CYR" w:cs="Arial CYR"/>
                <w:sz w:val="16"/>
                <w:szCs w:val="16"/>
              </w:rPr>
              <w:t xml:space="preserve"> </w:t>
            </w:r>
            <w:r>
              <w:rPr>
                <w:rFonts w:ascii="Sylfaen" w:hAnsi="Sylfaen" w:cs="Sylfaen"/>
                <w:sz w:val="16"/>
                <w:szCs w:val="16"/>
              </w:rPr>
              <w:t>ოჯახებისათვის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დახმარება</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05F5EF"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132.6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B8A8D1"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132.2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312F59"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100</w:t>
            </w:r>
          </w:p>
        </w:tc>
      </w:tr>
      <w:tr w:rsidR="00931D86" w14:paraId="10BC2448" w14:textId="77777777" w:rsidTr="00931D86">
        <w:trPr>
          <w:trHeight w:val="285"/>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AF7E37" w14:textId="77777777" w:rsidR="00931D86" w:rsidRDefault="00931D86" w:rsidP="00931D86">
            <w:pPr>
              <w:spacing w:after="0"/>
              <w:rPr>
                <w:rFonts w:ascii="Arial CYR" w:hAnsi="Arial CYR" w:cs="Arial CYR"/>
                <w:sz w:val="16"/>
                <w:szCs w:val="16"/>
              </w:rPr>
            </w:pPr>
            <w:r>
              <w:rPr>
                <w:rFonts w:ascii="Sylfaen" w:hAnsi="Sylfaen" w:cs="Sylfaen"/>
                <w:sz w:val="16"/>
                <w:szCs w:val="16"/>
              </w:rPr>
              <w:t>მუნიციპალიტეტში</w:t>
            </w:r>
            <w:r>
              <w:rPr>
                <w:rFonts w:ascii="Arial CYR" w:hAnsi="Arial CYR" w:cs="Arial CYR"/>
                <w:sz w:val="16"/>
                <w:szCs w:val="16"/>
              </w:rPr>
              <w:t xml:space="preserve"> </w:t>
            </w:r>
            <w:r>
              <w:rPr>
                <w:rFonts w:ascii="Sylfaen" w:hAnsi="Sylfaen" w:cs="Sylfaen"/>
                <w:sz w:val="16"/>
                <w:szCs w:val="16"/>
              </w:rPr>
              <w:t>რეგისტრირებული</w:t>
            </w:r>
            <w:r>
              <w:rPr>
                <w:rFonts w:ascii="Arial CYR" w:hAnsi="Arial CYR" w:cs="Arial CYR"/>
                <w:sz w:val="16"/>
                <w:szCs w:val="16"/>
              </w:rPr>
              <w:t xml:space="preserve"> </w:t>
            </w:r>
            <w:r>
              <w:rPr>
                <w:rFonts w:ascii="Sylfaen" w:hAnsi="Sylfaen" w:cs="Sylfaen"/>
                <w:sz w:val="16"/>
                <w:szCs w:val="16"/>
              </w:rPr>
              <w:t>ბავშვის</w:t>
            </w:r>
            <w:r>
              <w:rPr>
                <w:rFonts w:ascii="Arial CYR" w:hAnsi="Arial CYR" w:cs="Arial CYR"/>
                <w:sz w:val="16"/>
                <w:szCs w:val="16"/>
              </w:rPr>
              <w:t xml:space="preserve"> </w:t>
            </w:r>
            <w:r>
              <w:rPr>
                <w:rFonts w:ascii="Sylfaen" w:hAnsi="Sylfaen" w:cs="Sylfaen"/>
                <w:sz w:val="16"/>
                <w:szCs w:val="16"/>
              </w:rPr>
              <w:t>უფლებების</w:t>
            </w:r>
            <w:r>
              <w:rPr>
                <w:rFonts w:ascii="Arial CYR" w:hAnsi="Arial CYR" w:cs="Arial CYR"/>
                <w:sz w:val="16"/>
                <w:szCs w:val="16"/>
              </w:rPr>
              <w:t xml:space="preserve"> </w:t>
            </w:r>
            <w:r>
              <w:rPr>
                <w:rFonts w:ascii="Sylfaen" w:hAnsi="Sylfaen" w:cs="Sylfaen"/>
                <w:sz w:val="16"/>
                <w:szCs w:val="16"/>
              </w:rPr>
              <w:t>დაცვისა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მხარდაჭერის</w:t>
            </w:r>
            <w:r>
              <w:rPr>
                <w:rFonts w:ascii="Arial CYR" w:hAnsi="Arial CYR" w:cs="Arial CYR"/>
                <w:sz w:val="16"/>
                <w:szCs w:val="16"/>
              </w:rPr>
              <w:t xml:space="preserve"> </w:t>
            </w:r>
            <w:r>
              <w:rPr>
                <w:rFonts w:ascii="Sylfaen" w:hAnsi="Sylfaen" w:cs="Sylfaen"/>
                <w:sz w:val="16"/>
                <w:szCs w:val="16"/>
              </w:rPr>
              <w:t>პროგრამა</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89E278"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7.5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C1CAF0"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 xml:space="preserve">                   7.5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9365FA" w14:textId="77777777" w:rsidR="00931D86" w:rsidRDefault="00931D86" w:rsidP="00931D86">
            <w:pPr>
              <w:spacing w:after="0"/>
              <w:jc w:val="center"/>
              <w:rPr>
                <w:rFonts w:ascii="Arial CYR" w:hAnsi="Arial CYR" w:cs="Arial CYR"/>
                <w:sz w:val="16"/>
                <w:szCs w:val="16"/>
              </w:rPr>
            </w:pPr>
            <w:r>
              <w:rPr>
                <w:rFonts w:ascii="Arial CYR" w:hAnsi="Arial CYR" w:cs="Arial CYR"/>
                <w:sz w:val="16"/>
                <w:szCs w:val="16"/>
              </w:rPr>
              <w:t>100</w:t>
            </w:r>
          </w:p>
        </w:tc>
      </w:tr>
    </w:tbl>
    <w:p w14:paraId="71B3D90A" w14:textId="499DFA04" w:rsidR="00E457D4" w:rsidRDefault="00E457D4" w:rsidP="00931D86"/>
    <w:p w14:paraId="40448583"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rPr>
        <w:t xml:space="preserve">5.1.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საზოგადოებრივი ჯანდაცვის მომსახურება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06 01</w:t>
      </w:r>
      <w:r w:rsidRPr="00341ABC">
        <w:rPr>
          <w:rFonts w:ascii="Sylfaen" w:hAnsi="Sylfaen"/>
          <w:b/>
          <w:bCs/>
          <w:sz w:val="16"/>
          <w:szCs w:val="16"/>
          <w:lang w:val="ka-GE"/>
        </w:rPr>
        <w:t>)</w:t>
      </w:r>
    </w:p>
    <w:p w14:paraId="1FC2CC22"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ა(ა)იპ ონის მუნიციპალიტეტის  საზოგადოებრივი ჯანდაცვის ცენტრი</w:t>
      </w:r>
    </w:p>
    <w:p w14:paraId="0F1DEA27"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და დეზინფექციის ღონისძიებათა ორგანიზება;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w:t>
      </w:r>
      <w:r>
        <w:rPr>
          <w:rFonts w:ascii="Sylfaen" w:hAnsi="Sylfaen" w:cs="Sylfaen"/>
          <w:iCs/>
          <w:sz w:val="16"/>
          <w:szCs w:val="16"/>
          <w:lang w:val="ka-GE"/>
        </w:rPr>
        <w:t xml:space="preserve">;  </w:t>
      </w:r>
      <w:r w:rsidRPr="00526B29">
        <w:rPr>
          <w:rFonts w:ascii="Sylfaen" w:hAnsi="Sylfaen" w:cs="Sylfaen"/>
          <w:iCs/>
          <w:sz w:val="16"/>
          <w:szCs w:val="16"/>
          <w:lang w:val="ka-GE"/>
        </w:rPr>
        <w:t>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w:t>
      </w:r>
      <w:r>
        <w:rPr>
          <w:rFonts w:ascii="Sylfaen" w:hAnsi="Sylfaen" w:cs="Sylfaen"/>
          <w:iCs/>
          <w:sz w:val="16"/>
          <w:szCs w:val="16"/>
          <w:lang w:val="ka-GE"/>
        </w:rPr>
        <w:t xml:space="preserve"> </w:t>
      </w:r>
    </w:p>
    <w:p w14:paraId="09AC9DAF"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526B29">
        <w:rPr>
          <w:rFonts w:ascii="Sylfaen" w:hAnsi="Sylfaen" w:cs="Sylfaen"/>
          <w:b/>
          <w:iCs/>
          <w:sz w:val="16"/>
          <w:szCs w:val="16"/>
          <w:lang w:val="ka-GE"/>
        </w:rPr>
        <w:lastRenderedPageBreak/>
        <w:t>პროგრამის მიზანია:</w:t>
      </w:r>
      <w:r w:rsidRPr="00526B29">
        <w:rPr>
          <w:rFonts w:ascii="Sylfaen" w:hAnsi="Sylfaen" w:cs="Sylfaen"/>
          <w:iCs/>
          <w:sz w:val="16"/>
          <w:szCs w:val="16"/>
          <w:lang w:val="ka-GE"/>
        </w:rPr>
        <w:t xml:space="preserve">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tbl>
      <w:tblPr>
        <w:tblW w:w="0" w:type="auto"/>
        <w:tblInd w:w="-5" w:type="dxa"/>
        <w:tblLook w:val="04A0" w:firstRow="1" w:lastRow="0" w:firstColumn="1" w:lastColumn="0" w:noHBand="0" w:noVBand="1"/>
      </w:tblPr>
      <w:tblGrid>
        <w:gridCol w:w="346"/>
        <w:gridCol w:w="2529"/>
        <w:gridCol w:w="2387"/>
        <w:gridCol w:w="2293"/>
        <w:gridCol w:w="1407"/>
        <w:gridCol w:w="2013"/>
      </w:tblGrid>
      <w:tr w:rsidR="00F9384E" w:rsidRPr="00901CD0" w14:paraId="3AC230BD" w14:textId="77777777" w:rsidTr="001D4D81">
        <w:trPr>
          <w:trHeight w:val="395"/>
        </w:trPr>
        <w:tc>
          <w:tcPr>
            <w:tcW w:w="30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29E8F0"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968" w:type="dxa"/>
            <w:gridSpan w:val="2"/>
            <w:tcBorders>
              <w:top w:val="single" w:sz="4" w:space="0" w:color="auto"/>
              <w:left w:val="nil"/>
              <w:bottom w:val="single" w:sz="4" w:space="0" w:color="auto"/>
              <w:right w:val="single" w:sz="4" w:space="0" w:color="000000"/>
            </w:tcBorders>
            <w:shd w:val="clear" w:color="auto" w:fill="auto"/>
            <w:vAlign w:val="center"/>
            <w:hideMark/>
          </w:tcPr>
          <w:p w14:paraId="68DA1906" w14:textId="77777777" w:rsidR="00F9384E" w:rsidRPr="00EB2008" w:rsidRDefault="00F9384E" w:rsidP="001D4D81">
            <w:pPr>
              <w:widowControl w:val="0"/>
              <w:autoSpaceDE w:val="0"/>
              <w:autoSpaceDN w:val="0"/>
              <w:adjustRightInd w:val="0"/>
              <w:spacing w:after="40"/>
              <w:jc w:val="both"/>
              <w:rPr>
                <w:rFonts w:ascii="Sylfaen" w:hAnsi="Sylfaen" w:cs="Sylfaen"/>
                <w:iCs/>
                <w:sz w:val="14"/>
                <w:szCs w:val="14"/>
                <w:lang w:val="ka-GE"/>
              </w:rPr>
            </w:pPr>
            <w:r w:rsidRPr="00EB2008">
              <w:rPr>
                <w:rFonts w:ascii="Sylfaen" w:hAnsi="Sylfaen" w:cs="Sylfaen"/>
                <w:iCs/>
                <w:sz w:val="14"/>
                <w:szCs w:val="14"/>
                <w:lang w:val="ka-GE"/>
              </w:rPr>
              <w:t>მოსახლეობის ჯანმრთელობის შენარჩუნება და საგანგებო სიტუაციების ლოკალიზება</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1FEF338"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CC55E5E"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 xml:space="preserve">ჩატარებული პრევენციული ღონისძიებები ინფექციურ დაავადებებზე </w:t>
            </w:r>
          </w:p>
        </w:tc>
      </w:tr>
      <w:tr w:rsidR="00F9384E" w:rsidRPr="00901CD0" w14:paraId="640D63FA" w14:textId="77777777" w:rsidTr="001D4D81">
        <w:trPr>
          <w:trHeight w:val="300"/>
        </w:trPr>
        <w:tc>
          <w:tcPr>
            <w:tcW w:w="55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D48E6A"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85" w:type="dxa"/>
            <w:gridSpan w:val="2"/>
            <w:tcBorders>
              <w:top w:val="single" w:sz="4" w:space="0" w:color="auto"/>
              <w:left w:val="nil"/>
              <w:bottom w:val="single" w:sz="4" w:space="0" w:color="auto"/>
              <w:right w:val="single" w:sz="4" w:space="0" w:color="000000"/>
            </w:tcBorders>
            <w:shd w:val="clear" w:color="auto" w:fill="auto"/>
            <w:vAlign w:val="center"/>
            <w:hideMark/>
          </w:tcPr>
          <w:p w14:paraId="6368447C"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14:paraId="321829EE"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69F14CEB"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169D3"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696" w:type="dxa"/>
            <w:tcBorders>
              <w:top w:val="nil"/>
              <w:left w:val="nil"/>
              <w:bottom w:val="single" w:sz="4" w:space="0" w:color="auto"/>
              <w:right w:val="single" w:sz="4" w:space="0" w:color="auto"/>
            </w:tcBorders>
            <w:shd w:val="clear" w:color="auto" w:fill="auto"/>
            <w:vAlign w:val="center"/>
            <w:hideMark/>
          </w:tcPr>
          <w:p w14:paraId="4705B518"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538" w:type="dxa"/>
            <w:tcBorders>
              <w:top w:val="nil"/>
              <w:left w:val="nil"/>
              <w:bottom w:val="single" w:sz="4" w:space="0" w:color="auto"/>
              <w:right w:val="single" w:sz="4" w:space="0" w:color="auto"/>
            </w:tcBorders>
            <w:shd w:val="clear" w:color="auto" w:fill="auto"/>
            <w:vAlign w:val="center"/>
            <w:hideMark/>
          </w:tcPr>
          <w:p w14:paraId="410133DC"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30" w:type="dxa"/>
            <w:tcBorders>
              <w:top w:val="nil"/>
              <w:left w:val="nil"/>
              <w:bottom w:val="single" w:sz="4" w:space="0" w:color="auto"/>
              <w:right w:val="single" w:sz="4" w:space="0" w:color="auto"/>
            </w:tcBorders>
            <w:shd w:val="clear" w:color="auto" w:fill="auto"/>
            <w:vAlign w:val="center"/>
            <w:hideMark/>
          </w:tcPr>
          <w:p w14:paraId="662F461A"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55" w:type="dxa"/>
            <w:tcBorders>
              <w:top w:val="nil"/>
              <w:left w:val="nil"/>
              <w:bottom w:val="single" w:sz="4" w:space="0" w:color="auto"/>
              <w:right w:val="single" w:sz="4" w:space="0" w:color="auto"/>
            </w:tcBorders>
            <w:shd w:val="clear" w:color="auto" w:fill="auto"/>
            <w:vAlign w:val="center"/>
            <w:hideMark/>
          </w:tcPr>
          <w:p w14:paraId="3EA142B7"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140" w:type="dxa"/>
            <w:vMerge/>
            <w:tcBorders>
              <w:top w:val="nil"/>
              <w:left w:val="single" w:sz="4" w:space="0" w:color="auto"/>
              <w:bottom w:val="single" w:sz="4" w:space="0" w:color="000000"/>
              <w:right w:val="single" w:sz="4" w:space="0" w:color="auto"/>
            </w:tcBorders>
            <w:vAlign w:val="center"/>
            <w:hideMark/>
          </w:tcPr>
          <w:p w14:paraId="4B893634"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45004C30" w14:textId="77777777" w:rsidTr="001D4D81">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6920C004"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696" w:type="dxa"/>
            <w:tcBorders>
              <w:top w:val="nil"/>
              <w:left w:val="nil"/>
              <w:bottom w:val="single" w:sz="4" w:space="0" w:color="auto"/>
              <w:right w:val="single" w:sz="4" w:space="0" w:color="auto"/>
            </w:tcBorders>
            <w:shd w:val="clear" w:color="auto" w:fill="auto"/>
            <w:vAlign w:val="center"/>
          </w:tcPr>
          <w:p w14:paraId="287341D4" w14:textId="74DB57FC" w:rsidR="00F9384E" w:rsidRPr="00D06F2E" w:rsidRDefault="00F9384E" w:rsidP="001D4D81">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color w:val="000000"/>
                <w:sz w:val="14"/>
                <w:szCs w:val="14"/>
                <w:lang w:val="ka-GE"/>
              </w:rPr>
              <w:t>იმუნიზაციის ღონისძიებები</w:t>
            </w:r>
            <w:r w:rsidR="00902D09">
              <w:rPr>
                <w:rFonts w:ascii="Sylfaen" w:hAnsi="Sylfaen" w:cs="Calibri"/>
                <w:color w:val="000000"/>
                <w:sz w:val="14"/>
                <w:szCs w:val="14"/>
                <w:lang w:val="ka-GE"/>
              </w:rPr>
              <w:t xml:space="preserve"> 85</w:t>
            </w:r>
            <w:r>
              <w:rPr>
                <w:rFonts w:ascii="Sylfaen" w:hAnsi="Sylfaen" w:cs="Calibri"/>
                <w:color w:val="000000"/>
                <w:sz w:val="14"/>
                <w:szCs w:val="14"/>
                <w:lang w:val="ka-GE"/>
              </w:rPr>
              <w:t>0</w:t>
            </w:r>
          </w:p>
        </w:tc>
        <w:tc>
          <w:tcPr>
            <w:tcW w:w="2538" w:type="dxa"/>
            <w:tcBorders>
              <w:top w:val="nil"/>
              <w:left w:val="nil"/>
              <w:bottom w:val="single" w:sz="4" w:space="0" w:color="auto"/>
              <w:right w:val="single" w:sz="4" w:space="0" w:color="auto"/>
            </w:tcBorders>
            <w:shd w:val="clear" w:color="auto" w:fill="auto"/>
            <w:vAlign w:val="center"/>
          </w:tcPr>
          <w:p w14:paraId="68B13CD4" w14:textId="580EBCE1" w:rsidR="00F9384E" w:rsidRDefault="00F9384E" w:rsidP="001D4D81">
            <w:pPr>
              <w:spacing w:after="0" w:line="240" w:lineRule="auto"/>
              <w:jc w:val="center"/>
              <w:rPr>
                <w:rFonts w:ascii="Sylfaen" w:hAnsi="Sylfaen" w:cs="Calibri"/>
                <w:color w:val="000000"/>
                <w:sz w:val="14"/>
                <w:szCs w:val="14"/>
                <w:lang w:val="ka-GE"/>
              </w:rPr>
            </w:pPr>
            <w:r>
              <w:rPr>
                <w:rFonts w:ascii="Sylfaen" w:hAnsi="Sylfaen" w:cs="Calibri"/>
                <w:color w:val="000000"/>
                <w:sz w:val="14"/>
                <w:szCs w:val="14"/>
                <w:lang w:val="ka-GE"/>
              </w:rPr>
              <w:t xml:space="preserve">იმუნიზაციის ღონისძიებები </w:t>
            </w:r>
            <w:r w:rsidR="00BF61C6">
              <w:rPr>
                <w:rFonts w:ascii="Sylfaen" w:hAnsi="Sylfaen" w:cs="Calibri"/>
                <w:color w:val="000000"/>
                <w:sz w:val="14"/>
                <w:szCs w:val="14"/>
                <w:lang w:val="ka-GE"/>
              </w:rPr>
              <w:t>890</w:t>
            </w:r>
          </w:p>
          <w:p w14:paraId="7277708C" w14:textId="77777777" w:rsidR="00F9384E" w:rsidRPr="00CA1F45" w:rsidRDefault="00F9384E" w:rsidP="001D4D81">
            <w:pPr>
              <w:spacing w:after="0" w:line="240" w:lineRule="auto"/>
              <w:jc w:val="center"/>
              <w:rPr>
                <w:rFonts w:ascii="Sylfaen" w:eastAsia="Times New Roman" w:hAnsi="Sylfaen" w:cs="Arial CYR"/>
                <w:b/>
                <w:bCs/>
                <w:color w:val="FF0000"/>
                <w:sz w:val="14"/>
                <w:szCs w:val="14"/>
                <w:lang w:val="ka-GE"/>
              </w:rPr>
            </w:pPr>
          </w:p>
        </w:tc>
        <w:tc>
          <w:tcPr>
            <w:tcW w:w="2430" w:type="dxa"/>
            <w:tcBorders>
              <w:top w:val="nil"/>
              <w:left w:val="nil"/>
              <w:bottom w:val="single" w:sz="4" w:space="0" w:color="auto"/>
              <w:right w:val="single" w:sz="4" w:space="0" w:color="auto"/>
            </w:tcBorders>
            <w:shd w:val="clear" w:color="auto" w:fill="auto"/>
            <w:vAlign w:val="center"/>
          </w:tcPr>
          <w:p w14:paraId="6B259B66" w14:textId="4508AFF4" w:rsidR="00F9384E" w:rsidRPr="00BF1B59" w:rsidRDefault="00F9384E" w:rsidP="001D4D81">
            <w:pPr>
              <w:spacing w:after="0" w:line="240" w:lineRule="auto"/>
              <w:jc w:val="center"/>
              <w:rPr>
                <w:rFonts w:ascii="Sylfaen" w:eastAsia="Times New Roman" w:hAnsi="Sylfaen" w:cs="Arial CYR"/>
                <w:b/>
                <w:bCs/>
                <w:sz w:val="14"/>
                <w:szCs w:val="14"/>
              </w:rPr>
            </w:pPr>
            <w:r w:rsidRPr="00BF1B59">
              <w:rPr>
                <w:rFonts w:ascii="Sylfaen" w:hAnsi="Sylfaen" w:cs="Calibri"/>
                <w:sz w:val="14"/>
                <w:szCs w:val="14"/>
                <w:lang w:val="ka-GE"/>
              </w:rPr>
              <w:t>იმუნიზაციის ღონისძიებები</w:t>
            </w:r>
            <w:r w:rsidR="00BF1B59" w:rsidRPr="00BF1B59">
              <w:rPr>
                <w:rFonts w:ascii="Sylfaen" w:hAnsi="Sylfaen" w:cs="Calibri"/>
                <w:sz w:val="14"/>
                <w:szCs w:val="14"/>
                <w:lang w:val="ka-GE"/>
              </w:rPr>
              <w:t xml:space="preserve"> 729</w:t>
            </w:r>
          </w:p>
        </w:tc>
        <w:tc>
          <w:tcPr>
            <w:tcW w:w="1455" w:type="dxa"/>
            <w:tcBorders>
              <w:top w:val="nil"/>
              <w:left w:val="nil"/>
              <w:bottom w:val="single" w:sz="4" w:space="0" w:color="auto"/>
              <w:right w:val="single" w:sz="4" w:space="0" w:color="auto"/>
            </w:tcBorders>
            <w:shd w:val="clear" w:color="auto" w:fill="auto"/>
            <w:vAlign w:val="center"/>
          </w:tcPr>
          <w:p w14:paraId="1CC791AA" w14:textId="44F38C7E" w:rsidR="00F9384E" w:rsidRPr="00BE15EA" w:rsidRDefault="00BF1B59"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18</w:t>
            </w:r>
            <w:r w:rsidR="00F9384E" w:rsidRPr="00BE15EA">
              <w:rPr>
                <w:rFonts w:ascii="Sylfaen" w:eastAsia="Times New Roman" w:hAnsi="Sylfaen" w:cs="Arial CYR"/>
                <w:bCs/>
                <w:sz w:val="14"/>
                <w:szCs w:val="14"/>
                <w:lang w:val="ka-GE"/>
              </w:rPr>
              <w:t>%</w:t>
            </w:r>
          </w:p>
        </w:tc>
        <w:tc>
          <w:tcPr>
            <w:tcW w:w="2140" w:type="dxa"/>
            <w:tcBorders>
              <w:top w:val="nil"/>
              <w:left w:val="single" w:sz="4" w:space="0" w:color="auto"/>
              <w:bottom w:val="single" w:sz="4" w:space="0" w:color="000000"/>
              <w:right w:val="single" w:sz="4" w:space="0" w:color="auto"/>
            </w:tcBorders>
            <w:vAlign w:val="center"/>
          </w:tcPr>
          <w:p w14:paraId="2F2BF91B"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1DD6DF31" w14:textId="77777777" w:rsidTr="001D4D81">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37779CF0" w14:textId="77777777" w:rsidR="00F9384E" w:rsidRPr="00B37FD5" w:rsidRDefault="00F9384E" w:rsidP="001D4D81">
            <w:pPr>
              <w:spacing w:after="0" w:line="240" w:lineRule="auto"/>
              <w:jc w:val="center"/>
              <w:rPr>
                <w:rFonts w:ascii="Sylfaen" w:hAnsi="Sylfaen" w:cs="Calibri"/>
                <w:sz w:val="14"/>
                <w:szCs w:val="14"/>
                <w:lang w:val="ka-GE"/>
              </w:rPr>
            </w:pPr>
            <w:r>
              <w:rPr>
                <w:rFonts w:ascii="Sylfaen" w:hAnsi="Sylfaen" w:cs="Calibri"/>
                <w:sz w:val="14"/>
                <w:szCs w:val="14"/>
                <w:lang w:val="ka-GE"/>
              </w:rPr>
              <w:t>2</w:t>
            </w:r>
          </w:p>
        </w:tc>
        <w:tc>
          <w:tcPr>
            <w:tcW w:w="2696" w:type="dxa"/>
            <w:tcBorders>
              <w:top w:val="nil"/>
              <w:left w:val="nil"/>
              <w:bottom w:val="single" w:sz="4" w:space="0" w:color="auto"/>
              <w:right w:val="single" w:sz="4" w:space="0" w:color="auto"/>
            </w:tcBorders>
            <w:shd w:val="clear" w:color="auto" w:fill="auto"/>
            <w:vAlign w:val="center"/>
          </w:tcPr>
          <w:p w14:paraId="02CC7251" w14:textId="1244B531" w:rsidR="00F9384E" w:rsidRPr="00D06F2E" w:rsidRDefault="00F9384E" w:rsidP="00BF61C6">
            <w:pPr>
              <w:spacing w:after="0" w:line="240" w:lineRule="auto"/>
              <w:jc w:val="center"/>
              <w:rPr>
                <w:rFonts w:ascii="Sylfaen" w:hAnsi="Sylfaen" w:cs="Calibri"/>
                <w:color w:val="000000"/>
                <w:sz w:val="14"/>
                <w:szCs w:val="14"/>
                <w:lang w:val="ka-GE"/>
              </w:rPr>
            </w:pPr>
            <w:r>
              <w:rPr>
                <w:rFonts w:ascii="Sylfaen" w:hAnsi="Sylfaen" w:cs="Calibri"/>
                <w:color w:val="000000"/>
                <w:sz w:val="14"/>
                <w:szCs w:val="14"/>
              </w:rPr>
              <w:t>ცხოვრების ჯანსაღი წესის და უნარჩვევების დამკვიდრება (ლექცია საუბრები)</w:t>
            </w:r>
            <w:r>
              <w:rPr>
                <w:rFonts w:ascii="Sylfaen" w:hAnsi="Sylfaen" w:cs="Calibri"/>
                <w:color w:val="000000"/>
                <w:sz w:val="14"/>
                <w:szCs w:val="14"/>
                <w:lang w:val="ka-GE"/>
              </w:rPr>
              <w:t xml:space="preserve"> 1</w:t>
            </w:r>
            <w:r w:rsidR="00902D09">
              <w:rPr>
                <w:rFonts w:ascii="Sylfaen" w:hAnsi="Sylfaen" w:cs="Calibri"/>
                <w:color w:val="000000"/>
                <w:sz w:val="14"/>
                <w:szCs w:val="14"/>
                <w:lang w:val="ka-GE"/>
              </w:rPr>
              <w:t>5</w:t>
            </w:r>
          </w:p>
        </w:tc>
        <w:tc>
          <w:tcPr>
            <w:tcW w:w="2538" w:type="dxa"/>
            <w:tcBorders>
              <w:top w:val="nil"/>
              <w:left w:val="nil"/>
              <w:bottom w:val="single" w:sz="4" w:space="0" w:color="auto"/>
              <w:right w:val="single" w:sz="4" w:space="0" w:color="auto"/>
            </w:tcBorders>
            <w:shd w:val="clear" w:color="auto" w:fill="auto"/>
            <w:vAlign w:val="center"/>
          </w:tcPr>
          <w:p w14:paraId="784A39B5" w14:textId="4E782E34" w:rsidR="00F9384E" w:rsidRPr="00CA1F45" w:rsidRDefault="00F9384E" w:rsidP="00BF61C6">
            <w:pPr>
              <w:spacing w:after="0" w:line="240" w:lineRule="auto"/>
              <w:jc w:val="center"/>
              <w:rPr>
                <w:rFonts w:ascii="Sylfaen" w:hAnsi="Sylfaen" w:cs="Calibri"/>
                <w:color w:val="FF0000"/>
                <w:sz w:val="14"/>
                <w:szCs w:val="14"/>
                <w:lang w:val="ka-GE"/>
              </w:rPr>
            </w:pPr>
            <w:r>
              <w:rPr>
                <w:rFonts w:ascii="Sylfaen" w:hAnsi="Sylfaen" w:cs="Calibri"/>
                <w:color w:val="000000"/>
                <w:sz w:val="14"/>
                <w:szCs w:val="14"/>
                <w:lang w:val="ka-GE"/>
              </w:rPr>
              <w:t>1</w:t>
            </w:r>
            <w:r w:rsidR="00BF61C6">
              <w:rPr>
                <w:rFonts w:ascii="Sylfaen" w:hAnsi="Sylfaen" w:cs="Calibri"/>
                <w:color w:val="000000"/>
                <w:sz w:val="14"/>
                <w:szCs w:val="14"/>
                <w:lang w:val="ka-GE"/>
              </w:rPr>
              <w:t xml:space="preserve">8 </w:t>
            </w:r>
            <w:r>
              <w:rPr>
                <w:rFonts w:ascii="Sylfaen" w:hAnsi="Sylfaen" w:cs="Calibri"/>
                <w:color w:val="000000"/>
                <w:sz w:val="14"/>
                <w:szCs w:val="14"/>
                <w:lang w:val="ka-GE"/>
              </w:rPr>
              <w:t>ლექცია/საუბრები</w:t>
            </w:r>
          </w:p>
        </w:tc>
        <w:tc>
          <w:tcPr>
            <w:tcW w:w="2430" w:type="dxa"/>
            <w:tcBorders>
              <w:top w:val="nil"/>
              <w:left w:val="nil"/>
              <w:bottom w:val="single" w:sz="4" w:space="0" w:color="auto"/>
              <w:right w:val="single" w:sz="4" w:space="0" w:color="auto"/>
            </w:tcBorders>
            <w:shd w:val="clear" w:color="auto" w:fill="auto"/>
            <w:vAlign w:val="center"/>
          </w:tcPr>
          <w:p w14:paraId="5294BC02" w14:textId="54B790B5" w:rsidR="00F9384E" w:rsidRPr="00BF1B59" w:rsidRDefault="00BF1B59" w:rsidP="001D4D81">
            <w:pPr>
              <w:spacing w:after="0" w:line="240" w:lineRule="auto"/>
              <w:jc w:val="center"/>
              <w:rPr>
                <w:rFonts w:ascii="Sylfaen" w:hAnsi="Sylfaen" w:cs="Calibri"/>
                <w:sz w:val="14"/>
                <w:szCs w:val="14"/>
                <w:lang w:val="ka-GE"/>
              </w:rPr>
            </w:pPr>
            <w:r w:rsidRPr="00BF1B59">
              <w:rPr>
                <w:rFonts w:ascii="Sylfaen" w:hAnsi="Sylfaen" w:cs="Calibri"/>
                <w:sz w:val="14"/>
                <w:szCs w:val="14"/>
                <w:lang w:val="ka-GE"/>
              </w:rPr>
              <w:t>18</w:t>
            </w:r>
            <w:r w:rsidR="00F9384E" w:rsidRPr="00BF1B59">
              <w:rPr>
                <w:rFonts w:ascii="Sylfaen" w:hAnsi="Sylfaen" w:cs="Calibri"/>
                <w:sz w:val="14"/>
                <w:szCs w:val="14"/>
                <w:lang w:val="ka-GE"/>
              </w:rPr>
              <w:t xml:space="preserve"> ლექცია/საუბრები</w:t>
            </w:r>
          </w:p>
        </w:tc>
        <w:tc>
          <w:tcPr>
            <w:tcW w:w="1455" w:type="dxa"/>
            <w:tcBorders>
              <w:top w:val="nil"/>
              <w:left w:val="nil"/>
              <w:bottom w:val="single" w:sz="4" w:space="0" w:color="auto"/>
              <w:right w:val="single" w:sz="4" w:space="0" w:color="auto"/>
            </w:tcBorders>
            <w:shd w:val="clear" w:color="auto" w:fill="auto"/>
            <w:vAlign w:val="center"/>
          </w:tcPr>
          <w:p w14:paraId="2EFD6ED2" w14:textId="1EDC9DD2" w:rsidR="00F9384E" w:rsidRPr="00985ADF" w:rsidRDefault="00BF1B59"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00F9384E">
              <w:rPr>
                <w:rFonts w:ascii="Sylfaen" w:eastAsia="Times New Roman" w:hAnsi="Sylfaen" w:cs="Arial CYR"/>
                <w:bCs/>
                <w:sz w:val="14"/>
                <w:szCs w:val="14"/>
                <w:lang w:val="ka-GE"/>
              </w:rPr>
              <w:t>%</w:t>
            </w:r>
          </w:p>
        </w:tc>
        <w:tc>
          <w:tcPr>
            <w:tcW w:w="2140" w:type="dxa"/>
            <w:tcBorders>
              <w:top w:val="nil"/>
              <w:left w:val="single" w:sz="4" w:space="0" w:color="auto"/>
              <w:bottom w:val="single" w:sz="4" w:space="0" w:color="000000"/>
              <w:right w:val="single" w:sz="4" w:space="0" w:color="auto"/>
            </w:tcBorders>
            <w:vAlign w:val="center"/>
          </w:tcPr>
          <w:p w14:paraId="4B913CD0"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3CF26DB5" w14:textId="77777777" w:rsidTr="001D4D81">
        <w:trPr>
          <w:trHeight w:val="260"/>
        </w:trPr>
        <w:tc>
          <w:tcPr>
            <w:tcW w:w="0" w:type="auto"/>
            <w:tcBorders>
              <w:top w:val="nil"/>
              <w:left w:val="single" w:sz="4" w:space="0" w:color="auto"/>
              <w:bottom w:val="single" w:sz="4" w:space="0" w:color="auto"/>
              <w:right w:val="single" w:sz="4" w:space="0" w:color="auto"/>
            </w:tcBorders>
            <w:shd w:val="clear" w:color="auto" w:fill="auto"/>
            <w:vAlign w:val="center"/>
          </w:tcPr>
          <w:p w14:paraId="573D164B"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3</w:t>
            </w:r>
          </w:p>
        </w:tc>
        <w:tc>
          <w:tcPr>
            <w:tcW w:w="2696" w:type="dxa"/>
            <w:tcBorders>
              <w:top w:val="nil"/>
              <w:left w:val="nil"/>
              <w:bottom w:val="single" w:sz="4" w:space="0" w:color="auto"/>
              <w:right w:val="single" w:sz="4" w:space="0" w:color="auto"/>
            </w:tcBorders>
            <w:shd w:val="clear" w:color="auto" w:fill="auto"/>
            <w:vAlign w:val="center"/>
          </w:tcPr>
          <w:p w14:paraId="5D8D1DA0" w14:textId="2A0FD3C4" w:rsidR="00F9384E" w:rsidRPr="00D06F2E" w:rsidRDefault="00F9384E" w:rsidP="001D4D81">
            <w:pPr>
              <w:spacing w:after="0" w:line="240" w:lineRule="auto"/>
              <w:jc w:val="center"/>
              <w:rPr>
                <w:rFonts w:ascii="Sylfaen" w:eastAsia="Times New Roman" w:hAnsi="Sylfaen" w:cs="Arial CYR"/>
                <w:b/>
                <w:bCs/>
                <w:color w:val="385623" w:themeColor="accent6" w:themeShade="80"/>
                <w:sz w:val="14"/>
                <w:szCs w:val="14"/>
                <w:lang w:val="ka-GE"/>
              </w:rPr>
            </w:pPr>
            <w:r>
              <w:rPr>
                <w:rFonts w:ascii="Sylfaen" w:hAnsi="Sylfaen" w:cs="Calibri"/>
                <w:color w:val="000000"/>
                <w:sz w:val="14"/>
                <w:szCs w:val="14"/>
              </w:rPr>
              <w:t>სანიტარული ნორმების  ზედამხედველობა</w:t>
            </w:r>
            <w:r w:rsidR="00902D09">
              <w:rPr>
                <w:rFonts w:ascii="Sylfaen" w:hAnsi="Sylfaen" w:cs="Calibri"/>
                <w:color w:val="000000"/>
                <w:sz w:val="14"/>
                <w:szCs w:val="14"/>
                <w:lang w:val="ka-GE"/>
              </w:rPr>
              <w:t xml:space="preserve"> 15</w:t>
            </w:r>
          </w:p>
        </w:tc>
        <w:tc>
          <w:tcPr>
            <w:tcW w:w="2538" w:type="dxa"/>
            <w:tcBorders>
              <w:top w:val="nil"/>
              <w:left w:val="nil"/>
              <w:bottom w:val="single" w:sz="4" w:space="0" w:color="auto"/>
              <w:right w:val="single" w:sz="4" w:space="0" w:color="auto"/>
            </w:tcBorders>
            <w:shd w:val="clear" w:color="auto" w:fill="auto"/>
            <w:vAlign w:val="center"/>
          </w:tcPr>
          <w:p w14:paraId="09B66FED" w14:textId="64D16A43" w:rsidR="00F9384E" w:rsidRPr="00BE15EA" w:rsidRDefault="00902D09" w:rsidP="001D4D81">
            <w:pPr>
              <w:spacing w:after="0" w:line="240" w:lineRule="auto"/>
              <w:jc w:val="center"/>
              <w:rPr>
                <w:rFonts w:ascii="Sylfaen" w:eastAsia="Times New Roman" w:hAnsi="Sylfaen" w:cs="Arial CYR"/>
                <w:b/>
                <w:bCs/>
                <w:color w:val="FF0000"/>
                <w:sz w:val="14"/>
                <w:szCs w:val="14"/>
                <w:lang w:val="ka-GE"/>
              </w:rPr>
            </w:pPr>
            <w:r>
              <w:rPr>
                <w:rFonts w:ascii="Sylfaen" w:hAnsi="Sylfaen" w:cs="Calibri"/>
                <w:color w:val="000000"/>
                <w:sz w:val="14"/>
                <w:szCs w:val="14"/>
                <w:lang w:val="ka-GE"/>
              </w:rPr>
              <w:t>32</w:t>
            </w:r>
            <w:r w:rsidR="00F9384E">
              <w:rPr>
                <w:rFonts w:ascii="Sylfaen" w:hAnsi="Sylfaen" w:cs="Calibri"/>
                <w:color w:val="000000"/>
                <w:sz w:val="14"/>
                <w:szCs w:val="14"/>
                <w:lang w:val="ka-GE"/>
              </w:rPr>
              <w:t xml:space="preserve"> ობიექტი</w:t>
            </w:r>
          </w:p>
        </w:tc>
        <w:tc>
          <w:tcPr>
            <w:tcW w:w="2430" w:type="dxa"/>
            <w:tcBorders>
              <w:top w:val="nil"/>
              <w:left w:val="nil"/>
              <w:bottom w:val="single" w:sz="4" w:space="0" w:color="auto"/>
              <w:right w:val="single" w:sz="4" w:space="0" w:color="auto"/>
            </w:tcBorders>
            <w:shd w:val="clear" w:color="auto" w:fill="auto"/>
            <w:vAlign w:val="center"/>
          </w:tcPr>
          <w:p w14:paraId="36F080AF" w14:textId="774845FD" w:rsidR="00F9384E" w:rsidRPr="00BF1B59" w:rsidRDefault="00BF1B59" w:rsidP="001D4D81">
            <w:pPr>
              <w:spacing w:after="0" w:line="240" w:lineRule="auto"/>
              <w:jc w:val="center"/>
              <w:rPr>
                <w:rFonts w:ascii="Sylfaen" w:hAnsi="Sylfaen" w:cs="Calibri"/>
                <w:sz w:val="14"/>
                <w:szCs w:val="14"/>
                <w:lang w:val="ka-GE"/>
              </w:rPr>
            </w:pPr>
            <w:r w:rsidRPr="00BF1B59">
              <w:rPr>
                <w:rFonts w:ascii="Sylfaen" w:hAnsi="Sylfaen" w:cs="Calibri"/>
                <w:sz w:val="14"/>
                <w:szCs w:val="14"/>
                <w:lang w:val="ka-GE"/>
              </w:rPr>
              <w:t>24</w:t>
            </w:r>
            <w:r w:rsidR="00F9384E" w:rsidRPr="00BF1B59">
              <w:rPr>
                <w:rFonts w:ascii="Sylfaen" w:hAnsi="Sylfaen" w:cs="Calibri"/>
                <w:sz w:val="14"/>
                <w:szCs w:val="14"/>
                <w:lang w:val="ka-GE"/>
              </w:rPr>
              <w:t xml:space="preserve"> ობიექტი</w:t>
            </w:r>
          </w:p>
        </w:tc>
        <w:tc>
          <w:tcPr>
            <w:tcW w:w="1455" w:type="dxa"/>
            <w:tcBorders>
              <w:top w:val="nil"/>
              <w:left w:val="nil"/>
              <w:bottom w:val="single" w:sz="4" w:space="0" w:color="auto"/>
              <w:right w:val="single" w:sz="4" w:space="0" w:color="auto"/>
            </w:tcBorders>
            <w:shd w:val="clear" w:color="auto" w:fill="auto"/>
            <w:vAlign w:val="center"/>
          </w:tcPr>
          <w:p w14:paraId="43858C25" w14:textId="77777777" w:rsidR="00F9384E" w:rsidRPr="00985ADF" w:rsidRDefault="00F9384E"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rPr>
              <w:t>25</w:t>
            </w:r>
            <w:r>
              <w:rPr>
                <w:rFonts w:ascii="Sylfaen" w:eastAsia="Times New Roman" w:hAnsi="Sylfaen" w:cs="Arial CYR"/>
                <w:bCs/>
                <w:sz w:val="14"/>
                <w:szCs w:val="14"/>
                <w:lang w:val="ka-GE"/>
              </w:rPr>
              <w:t>%</w:t>
            </w:r>
          </w:p>
        </w:tc>
        <w:tc>
          <w:tcPr>
            <w:tcW w:w="2140" w:type="dxa"/>
            <w:tcBorders>
              <w:top w:val="nil"/>
              <w:left w:val="single" w:sz="4" w:space="0" w:color="auto"/>
              <w:bottom w:val="single" w:sz="4" w:space="0" w:color="auto"/>
              <w:right w:val="single" w:sz="4" w:space="0" w:color="auto"/>
            </w:tcBorders>
            <w:vAlign w:val="center"/>
          </w:tcPr>
          <w:p w14:paraId="755E47B9" w14:textId="77777777" w:rsidR="00F9384E" w:rsidRPr="00D5546E" w:rsidRDefault="00F9384E" w:rsidP="001D4D81">
            <w:pPr>
              <w:spacing w:after="0" w:line="240" w:lineRule="auto"/>
              <w:rPr>
                <w:rFonts w:ascii="Sylfaen" w:eastAsia="Times New Roman" w:hAnsi="Sylfaen" w:cs="Arial CYR"/>
                <w:b/>
                <w:bCs/>
                <w:color w:val="385623" w:themeColor="accent6" w:themeShade="80"/>
                <w:sz w:val="16"/>
                <w:szCs w:val="16"/>
                <w:lang w:val="ka-GE"/>
              </w:rPr>
            </w:pPr>
          </w:p>
        </w:tc>
      </w:tr>
    </w:tbl>
    <w:p w14:paraId="3B678901" w14:textId="77777777" w:rsidR="00F9384E" w:rsidRDefault="00F9384E" w:rsidP="00F9384E">
      <w:pPr>
        <w:widowControl w:val="0"/>
        <w:autoSpaceDE w:val="0"/>
        <w:autoSpaceDN w:val="0"/>
        <w:adjustRightInd w:val="0"/>
        <w:spacing w:after="40"/>
        <w:ind w:firstLine="475"/>
      </w:pPr>
    </w:p>
    <w:p w14:paraId="0DFFB373"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ავადმყოფთა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01</w:t>
      </w:r>
      <w:r w:rsidRPr="00341ABC">
        <w:rPr>
          <w:rFonts w:ascii="Sylfaen" w:hAnsi="Sylfaen"/>
          <w:b/>
          <w:bCs/>
          <w:sz w:val="16"/>
          <w:szCs w:val="16"/>
          <w:lang w:val="ka-GE"/>
        </w:rPr>
        <w:t>)</w:t>
      </w:r>
    </w:p>
    <w:p w14:paraId="2593EC37"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6D9BE9E"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1. </w:t>
      </w:r>
      <w:r w:rsidRPr="00526B29">
        <w:rPr>
          <w:rFonts w:ascii="Sylfaen" w:hAnsi="Sylfaen" w:cs="Sylfaen"/>
          <w:iCs/>
          <w:sz w:val="16"/>
          <w:szCs w:val="16"/>
          <w:lang w:val="ka-GE"/>
        </w:rPr>
        <w:t>ერთჯერადი ფინანსური დახმარება გაეწევა  მოქალაქეებს, თუ ისინი აუცილებლად საჭიროებენ სამედიცინო დიაგნოსტიკურ კვლევებს, სტაციონარში მედიკამენტურ  მკურნალობას ან/და სასწრაფო ოპერაციას და მათი აღნიშნული მკურნალობის ხარჯებს სრულად არ ფარავს ჯანდაცვის არცერთი პროგრამა. დახმარების გაწევა მოხდება შემდეგნაირად: ა)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0-დან 70 001-მდე,  აუნაზღაურდება წარმოდგენილი თანხის 8</w:t>
      </w:r>
      <w:r>
        <w:rPr>
          <w:rFonts w:ascii="Sylfaen" w:hAnsi="Sylfaen" w:cs="Sylfaen"/>
          <w:iCs/>
          <w:sz w:val="16"/>
          <w:szCs w:val="16"/>
          <w:lang w:val="ka-GE"/>
        </w:rPr>
        <w:t>0% პროცენტი, მაგრამ არაუმეტეს 2000 (ორი ათასი</w:t>
      </w:r>
      <w:r w:rsidRPr="00526B29">
        <w:rPr>
          <w:rFonts w:ascii="Sylfaen" w:hAnsi="Sylfaen" w:cs="Sylfaen"/>
          <w:iCs/>
          <w:sz w:val="16"/>
          <w:szCs w:val="16"/>
          <w:lang w:val="ka-GE"/>
        </w:rPr>
        <w:t>)  ლარისა; ბ)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70 001-დან 150 001-მდე, აუნაზღაურდება წარმოდგენილი თანხის 60% პროცენტი, მაგრამ არაუმეტეს 1</w:t>
      </w:r>
      <w:r>
        <w:rPr>
          <w:rFonts w:ascii="Sylfaen" w:hAnsi="Sylfaen" w:cs="Sylfaen"/>
          <w:iCs/>
          <w:sz w:val="16"/>
          <w:szCs w:val="16"/>
        </w:rPr>
        <w:t>2</w:t>
      </w:r>
      <w:r>
        <w:rPr>
          <w:rFonts w:ascii="Sylfaen" w:hAnsi="Sylfaen" w:cs="Sylfaen"/>
          <w:iCs/>
          <w:sz w:val="16"/>
          <w:szCs w:val="16"/>
          <w:lang w:val="ka-GE"/>
        </w:rPr>
        <w:t>00 (ერთიათას ორასი</w:t>
      </w:r>
      <w:r w:rsidRPr="00526B29">
        <w:rPr>
          <w:rFonts w:ascii="Sylfaen" w:hAnsi="Sylfaen" w:cs="Sylfaen"/>
          <w:iCs/>
          <w:sz w:val="16"/>
          <w:szCs w:val="16"/>
          <w:lang w:val="ka-GE"/>
        </w:rPr>
        <w:t>) ლარისა; გ) მოქალაქეს, რომელზეც არ ვრცელდება ამ მუხლის პირველი პუნქტის „ა“ და „ბ“ ქვეპუნქტებით გათვალისწინებული შეღავათი, აუცილებლობის  შემთხვევაში, მერის წარმომადგენლის მოხსენებითი ბარათის საფუძველზე, აუნაზღაურდება წარმოდგენილი თანხის 50% პროცენტი, მაგრამ არაუმეტეს 1000 (ერთი ათასი) ლარისა;  2. ჰემოდიალიზის კომპონენტის მოსარგებლეთა დახმარება გაიცემა ყოველთ</w:t>
      </w:r>
      <w:r>
        <w:rPr>
          <w:rFonts w:ascii="Sylfaen" w:hAnsi="Sylfaen" w:cs="Sylfaen"/>
          <w:iCs/>
          <w:sz w:val="16"/>
          <w:szCs w:val="16"/>
          <w:lang w:val="ka-GE"/>
        </w:rPr>
        <w:t>ვიურად წლის განმავლობაში თვეში 200 (ორასი</w:t>
      </w:r>
      <w:r w:rsidRPr="00526B29">
        <w:rPr>
          <w:rFonts w:ascii="Sylfaen" w:hAnsi="Sylfaen" w:cs="Sylfaen"/>
          <w:iCs/>
          <w:sz w:val="16"/>
          <w:szCs w:val="16"/>
          <w:lang w:val="ka-GE"/>
        </w:rPr>
        <w:t>) ლარი; 3. მედიკამენტით უზრუნველყოფისთვის ონკოლოგიური/სიმსივნური დაავადების მქონე პაციენტებზე ე</w:t>
      </w:r>
      <w:r>
        <w:rPr>
          <w:rFonts w:ascii="Sylfaen" w:hAnsi="Sylfaen" w:cs="Sylfaen"/>
          <w:iCs/>
          <w:sz w:val="16"/>
          <w:szCs w:val="16"/>
          <w:lang w:val="ka-GE"/>
        </w:rPr>
        <w:t>რთჯერადად გაიცემა არა უმეტეს  200 (ორასი</w:t>
      </w:r>
      <w:r w:rsidRPr="00526B29">
        <w:rPr>
          <w:rFonts w:ascii="Sylfaen" w:hAnsi="Sylfaen" w:cs="Sylfaen"/>
          <w:iCs/>
          <w:sz w:val="16"/>
          <w:szCs w:val="16"/>
          <w:lang w:val="ka-GE"/>
        </w:rPr>
        <w:t xml:space="preserve">) ლარისა;   </w:t>
      </w:r>
      <w:r w:rsidRPr="00402D26">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w:t>
      </w:r>
      <w:r w:rsidRPr="00526B29">
        <w:rPr>
          <w:rFonts w:ascii="Sylfaen" w:hAnsi="Sylfaen" w:cs="Sylfaen"/>
          <w:iCs/>
          <w:sz w:val="16"/>
          <w:szCs w:val="16"/>
          <w:lang w:val="ka-GE"/>
        </w:rPr>
        <w:t xml:space="preserve"> პროგრამით მოსარგებლე ბენეფიციარების ჯანმრთელობის მდგომარეობის გაუმჯობესების მიზნით ფინანსური დახმარება.</w:t>
      </w:r>
    </w:p>
    <w:tbl>
      <w:tblPr>
        <w:tblW w:w="0" w:type="auto"/>
        <w:tblInd w:w="-5" w:type="dxa"/>
        <w:tblLook w:val="04A0" w:firstRow="1" w:lastRow="0" w:firstColumn="1" w:lastColumn="0" w:noHBand="0" w:noVBand="1"/>
      </w:tblPr>
      <w:tblGrid>
        <w:gridCol w:w="346"/>
        <w:gridCol w:w="2549"/>
        <w:gridCol w:w="2764"/>
        <w:gridCol w:w="2081"/>
        <w:gridCol w:w="1440"/>
        <w:gridCol w:w="1795"/>
      </w:tblGrid>
      <w:tr w:rsidR="00F9384E" w:rsidRPr="00901CD0" w14:paraId="5E462FC4" w14:textId="77777777" w:rsidTr="00B90AE8">
        <w:trPr>
          <w:trHeight w:val="395"/>
        </w:trPr>
        <w:tc>
          <w:tcPr>
            <w:tcW w:w="28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72758F"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4845" w:type="dxa"/>
            <w:gridSpan w:val="2"/>
            <w:tcBorders>
              <w:top w:val="single" w:sz="4" w:space="0" w:color="auto"/>
              <w:left w:val="nil"/>
              <w:bottom w:val="single" w:sz="4" w:space="0" w:color="auto"/>
              <w:right w:val="single" w:sz="4" w:space="0" w:color="000000"/>
            </w:tcBorders>
            <w:shd w:val="clear" w:color="auto" w:fill="auto"/>
            <w:vAlign w:val="center"/>
            <w:hideMark/>
          </w:tcPr>
          <w:p w14:paraId="7414D7B2" w14:textId="77777777" w:rsidR="00F9384E" w:rsidRPr="006E02BD" w:rsidRDefault="00F9384E" w:rsidP="001D4D81">
            <w:pPr>
              <w:widowControl w:val="0"/>
              <w:autoSpaceDE w:val="0"/>
              <w:autoSpaceDN w:val="0"/>
              <w:adjustRightInd w:val="0"/>
              <w:spacing w:after="40"/>
              <w:jc w:val="both"/>
              <w:rPr>
                <w:rFonts w:ascii="Sylfaen" w:hAnsi="Sylfaen" w:cs="Sylfaen"/>
                <w:iCs/>
                <w:sz w:val="14"/>
                <w:szCs w:val="14"/>
                <w:lang w:val="ka-GE"/>
              </w:rPr>
            </w:pPr>
            <w:r w:rsidRPr="006E02BD">
              <w:rPr>
                <w:rFonts w:ascii="Sylfaen" w:hAnsi="Sylfaen" w:cs="Sylfaen"/>
                <w:iCs/>
                <w:sz w:val="14"/>
                <w:szCs w:val="14"/>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EA3C551"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4BD5A5CB"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ავადმყოფთა ფინანსური დახმარება</w:t>
            </w:r>
          </w:p>
        </w:tc>
      </w:tr>
      <w:tr w:rsidR="00F9384E" w:rsidRPr="00901CD0" w14:paraId="2A30AA95" w14:textId="77777777" w:rsidTr="00B90AE8">
        <w:trPr>
          <w:trHeight w:val="300"/>
        </w:trPr>
        <w:tc>
          <w:tcPr>
            <w:tcW w:w="565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A355EF"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521" w:type="dxa"/>
            <w:gridSpan w:val="2"/>
            <w:tcBorders>
              <w:top w:val="single" w:sz="4" w:space="0" w:color="auto"/>
              <w:left w:val="nil"/>
              <w:bottom w:val="single" w:sz="4" w:space="0" w:color="auto"/>
              <w:right w:val="single" w:sz="4" w:space="0" w:color="000000"/>
            </w:tcBorders>
            <w:shd w:val="clear" w:color="auto" w:fill="auto"/>
            <w:vAlign w:val="center"/>
            <w:hideMark/>
          </w:tcPr>
          <w:p w14:paraId="26248299"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95" w:type="dxa"/>
            <w:vMerge w:val="restart"/>
            <w:tcBorders>
              <w:top w:val="nil"/>
              <w:left w:val="single" w:sz="4" w:space="0" w:color="auto"/>
              <w:bottom w:val="single" w:sz="4" w:space="0" w:color="000000"/>
              <w:right w:val="single" w:sz="4" w:space="0" w:color="auto"/>
            </w:tcBorders>
            <w:shd w:val="clear" w:color="auto" w:fill="auto"/>
            <w:vAlign w:val="center"/>
            <w:hideMark/>
          </w:tcPr>
          <w:p w14:paraId="61B2FA14"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27D0B108" w14:textId="77777777" w:rsidTr="00B90AE8">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0CDD63"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549" w:type="dxa"/>
            <w:tcBorders>
              <w:top w:val="nil"/>
              <w:left w:val="nil"/>
              <w:bottom w:val="single" w:sz="4" w:space="0" w:color="auto"/>
              <w:right w:val="single" w:sz="4" w:space="0" w:color="auto"/>
            </w:tcBorders>
            <w:shd w:val="clear" w:color="auto" w:fill="auto"/>
            <w:vAlign w:val="center"/>
            <w:hideMark/>
          </w:tcPr>
          <w:p w14:paraId="1095EED7"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764" w:type="dxa"/>
            <w:tcBorders>
              <w:top w:val="nil"/>
              <w:left w:val="nil"/>
              <w:bottom w:val="single" w:sz="4" w:space="0" w:color="auto"/>
              <w:right w:val="single" w:sz="4" w:space="0" w:color="auto"/>
            </w:tcBorders>
            <w:shd w:val="clear" w:color="auto" w:fill="auto"/>
            <w:vAlign w:val="center"/>
            <w:hideMark/>
          </w:tcPr>
          <w:p w14:paraId="62F879B5"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081" w:type="dxa"/>
            <w:tcBorders>
              <w:top w:val="nil"/>
              <w:left w:val="nil"/>
              <w:bottom w:val="single" w:sz="4" w:space="0" w:color="auto"/>
              <w:right w:val="single" w:sz="4" w:space="0" w:color="auto"/>
            </w:tcBorders>
            <w:shd w:val="clear" w:color="auto" w:fill="auto"/>
            <w:vAlign w:val="center"/>
            <w:hideMark/>
          </w:tcPr>
          <w:p w14:paraId="7161F928"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40" w:type="dxa"/>
            <w:tcBorders>
              <w:top w:val="nil"/>
              <w:left w:val="nil"/>
              <w:bottom w:val="single" w:sz="4" w:space="0" w:color="auto"/>
              <w:right w:val="single" w:sz="4" w:space="0" w:color="auto"/>
            </w:tcBorders>
            <w:shd w:val="clear" w:color="auto" w:fill="auto"/>
            <w:vAlign w:val="center"/>
            <w:hideMark/>
          </w:tcPr>
          <w:p w14:paraId="56A05CA8"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95" w:type="dxa"/>
            <w:vMerge/>
            <w:tcBorders>
              <w:top w:val="nil"/>
              <w:left w:val="single" w:sz="4" w:space="0" w:color="auto"/>
              <w:bottom w:val="single" w:sz="4" w:space="0" w:color="000000"/>
              <w:right w:val="single" w:sz="4" w:space="0" w:color="auto"/>
            </w:tcBorders>
            <w:vAlign w:val="center"/>
            <w:hideMark/>
          </w:tcPr>
          <w:p w14:paraId="610F6CE0"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85ADF" w14:paraId="552D5AD8" w14:textId="77777777" w:rsidTr="00B90AE8">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0C2449B7" w14:textId="77777777" w:rsidR="00F9384E" w:rsidRPr="00985ADF" w:rsidRDefault="00F9384E" w:rsidP="001D4D81">
            <w:pPr>
              <w:spacing w:after="0" w:line="240" w:lineRule="auto"/>
              <w:jc w:val="center"/>
              <w:rPr>
                <w:rFonts w:ascii="Sylfaen" w:hAnsi="Sylfaen" w:cs="Calibri"/>
                <w:sz w:val="14"/>
                <w:szCs w:val="14"/>
                <w:lang w:val="ka-GE"/>
              </w:rPr>
            </w:pPr>
            <w:r w:rsidRPr="00985ADF">
              <w:rPr>
                <w:rFonts w:ascii="Sylfaen" w:hAnsi="Sylfaen" w:cs="Calibri"/>
                <w:sz w:val="14"/>
                <w:szCs w:val="14"/>
                <w:lang w:val="ka-GE"/>
              </w:rPr>
              <w:t>1</w:t>
            </w:r>
          </w:p>
        </w:tc>
        <w:tc>
          <w:tcPr>
            <w:tcW w:w="2549" w:type="dxa"/>
            <w:tcBorders>
              <w:top w:val="nil"/>
              <w:left w:val="nil"/>
              <w:bottom w:val="single" w:sz="4" w:space="0" w:color="auto"/>
              <w:right w:val="single" w:sz="4" w:space="0" w:color="auto"/>
            </w:tcBorders>
            <w:shd w:val="clear" w:color="auto" w:fill="auto"/>
            <w:vAlign w:val="center"/>
          </w:tcPr>
          <w:p w14:paraId="672CA1BB" w14:textId="34AC265A" w:rsidR="00F9384E" w:rsidRPr="00985ADF" w:rsidRDefault="00902D09" w:rsidP="001D4D81">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171</w:t>
            </w:r>
            <w:r w:rsidR="00F9384E" w:rsidRPr="00985ADF">
              <w:rPr>
                <w:rFonts w:ascii="Sylfaen" w:hAnsi="Sylfaen" w:cs="Calibri"/>
                <w:sz w:val="14"/>
                <w:szCs w:val="14"/>
              </w:rPr>
              <w:t xml:space="preserve"> ბენეფიციარი</w:t>
            </w:r>
          </w:p>
        </w:tc>
        <w:tc>
          <w:tcPr>
            <w:tcW w:w="2764" w:type="dxa"/>
            <w:tcBorders>
              <w:top w:val="nil"/>
              <w:left w:val="nil"/>
              <w:bottom w:val="single" w:sz="4" w:space="0" w:color="auto"/>
              <w:right w:val="single" w:sz="4" w:space="0" w:color="auto"/>
            </w:tcBorders>
            <w:shd w:val="clear" w:color="auto" w:fill="auto"/>
            <w:vAlign w:val="center"/>
          </w:tcPr>
          <w:p w14:paraId="3645823D" w14:textId="6BC3F456" w:rsidR="00F9384E" w:rsidRPr="00985ADF" w:rsidRDefault="00902D09" w:rsidP="00902D09">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300</w:t>
            </w:r>
            <w:r w:rsidR="00F9384E" w:rsidRPr="00985ADF">
              <w:rPr>
                <w:rFonts w:ascii="Sylfaen" w:hAnsi="Sylfaen" w:cs="Calibri"/>
                <w:sz w:val="14"/>
                <w:szCs w:val="14"/>
              </w:rPr>
              <w:t xml:space="preserve"> ბენეფიციარი</w:t>
            </w:r>
          </w:p>
        </w:tc>
        <w:tc>
          <w:tcPr>
            <w:tcW w:w="2081" w:type="dxa"/>
            <w:tcBorders>
              <w:top w:val="nil"/>
              <w:left w:val="nil"/>
              <w:bottom w:val="single" w:sz="4" w:space="0" w:color="auto"/>
              <w:right w:val="single" w:sz="4" w:space="0" w:color="auto"/>
            </w:tcBorders>
            <w:shd w:val="clear" w:color="auto" w:fill="auto"/>
            <w:vAlign w:val="center"/>
          </w:tcPr>
          <w:p w14:paraId="23A228F1" w14:textId="1DB0402B" w:rsidR="00F9384E" w:rsidRPr="00985ADF" w:rsidRDefault="00902D09" w:rsidP="001D4D81">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257</w:t>
            </w:r>
            <w:r w:rsidR="00F9384E" w:rsidRPr="00985ADF">
              <w:rPr>
                <w:rFonts w:ascii="Sylfaen" w:hAnsi="Sylfaen" w:cs="Calibri"/>
                <w:sz w:val="14"/>
                <w:szCs w:val="14"/>
              </w:rPr>
              <w:t xml:space="preserve"> ბენეფიციარი</w:t>
            </w:r>
          </w:p>
        </w:tc>
        <w:tc>
          <w:tcPr>
            <w:tcW w:w="1440" w:type="dxa"/>
            <w:tcBorders>
              <w:top w:val="nil"/>
              <w:left w:val="nil"/>
              <w:bottom w:val="single" w:sz="4" w:space="0" w:color="auto"/>
              <w:right w:val="single" w:sz="4" w:space="0" w:color="auto"/>
            </w:tcBorders>
            <w:shd w:val="clear" w:color="auto" w:fill="auto"/>
            <w:vAlign w:val="center"/>
          </w:tcPr>
          <w:p w14:paraId="1F0963AB" w14:textId="00ED3218" w:rsidR="00F9384E" w:rsidRPr="00985ADF" w:rsidRDefault="00615730"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14</w:t>
            </w:r>
            <w:r w:rsidR="00F9384E" w:rsidRPr="00985ADF">
              <w:rPr>
                <w:rFonts w:ascii="Sylfaen" w:eastAsia="Times New Roman" w:hAnsi="Sylfaen" w:cs="Arial CYR"/>
                <w:bCs/>
                <w:sz w:val="14"/>
                <w:szCs w:val="14"/>
                <w:lang w:val="ka-GE"/>
              </w:rPr>
              <w:t>%</w:t>
            </w:r>
          </w:p>
        </w:tc>
        <w:tc>
          <w:tcPr>
            <w:tcW w:w="1795" w:type="dxa"/>
            <w:tcBorders>
              <w:top w:val="nil"/>
              <w:left w:val="single" w:sz="4" w:space="0" w:color="auto"/>
              <w:bottom w:val="single" w:sz="4" w:space="0" w:color="000000"/>
              <w:right w:val="single" w:sz="4" w:space="0" w:color="auto"/>
            </w:tcBorders>
            <w:vAlign w:val="center"/>
          </w:tcPr>
          <w:p w14:paraId="464160DA" w14:textId="77777777" w:rsidR="00F9384E" w:rsidRPr="00985ADF" w:rsidRDefault="00F9384E" w:rsidP="001D4D81">
            <w:pPr>
              <w:spacing w:after="0" w:line="240" w:lineRule="auto"/>
              <w:rPr>
                <w:rFonts w:ascii="Sylfaen" w:eastAsia="Times New Roman" w:hAnsi="Sylfaen" w:cs="Arial CYR"/>
                <w:bCs/>
                <w:sz w:val="16"/>
                <w:szCs w:val="16"/>
              </w:rPr>
            </w:pPr>
          </w:p>
        </w:tc>
      </w:tr>
      <w:tr w:rsidR="00F9384E" w:rsidRPr="00985ADF" w14:paraId="6E036099" w14:textId="77777777" w:rsidTr="00B90AE8">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4802ED88" w14:textId="77777777" w:rsidR="00F9384E" w:rsidRPr="00985ADF" w:rsidRDefault="00F9384E" w:rsidP="001D4D81">
            <w:pPr>
              <w:spacing w:after="0" w:line="240" w:lineRule="auto"/>
              <w:jc w:val="center"/>
              <w:rPr>
                <w:rFonts w:ascii="Sylfaen" w:hAnsi="Sylfaen" w:cs="Calibri"/>
                <w:sz w:val="14"/>
                <w:szCs w:val="14"/>
                <w:lang w:val="ka-GE"/>
              </w:rPr>
            </w:pPr>
            <w:r w:rsidRPr="00985ADF">
              <w:rPr>
                <w:rFonts w:ascii="Sylfaen" w:hAnsi="Sylfaen" w:cs="Calibri"/>
                <w:sz w:val="14"/>
                <w:szCs w:val="14"/>
                <w:lang w:val="ka-GE"/>
              </w:rPr>
              <w:t>2</w:t>
            </w:r>
          </w:p>
        </w:tc>
        <w:tc>
          <w:tcPr>
            <w:tcW w:w="2549" w:type="dxa"/>
            <w:tcBorders>
              <w:top w:val="nil"/>
              <w:left w:val="nil"/>
              <w:bottom w:val="single" w:sz="4" w:space="0" w:color="auto"/>
              <w:right w:val="single" w:sz="4" w:space="0" w:color="auto"/>
            </w:tcBorders>
            <w:shd w:val="clear" w:color="auto" w:fill="auto"/>
            <w:vAlign w:val="center"/>
          </w:tcPr>
          <w:p w14:paraId="335F44D0" w14:textId="25B0F726" w:rsidR="00F9384E" w:rsidRPr="00985ADF" w:rsidRDefault="00902D09" w:rsidP="001D4D81">
            <w:pPr>
              <w:spacing w:after="0" w:line="240" w:lineRule="auto"/>
              <w:jc w:val="center"/>
              <w:rPr>
                <w:rFonts w:ascii="Sylfaen" w:hAnsi="Sylfaen" w:cs="Calibri"/>
                <w:sz w:val="14"/>
                <w:szCs w:val="14"/>
                <w:lang w:val="ka-GE"/>
              </w:rPr>
            </w:pPr>
            <w:r>
              <w:rPr>
                <w:rFonts w:ascii="Sylfaen" w:hAnsi="Sylfaen" w:cs="Calibri"/>
                <w:sz w:val="14"/>
                <w:szCs w:val="14"/>
                <w:lang w:val="ka-GE"/>
              </w:rPr>
              <w:t>2</w:t>
            </w:r>
            <w:r w:rsidR="00F9384E" w:rsidRPr="00985ADF">
              <w:rPr>
                <w:rFonts w:ascii="Sylfaen" w:hAnsi="Sylfaen" w:cs="Calibri"/>
                <w:sz w:val="14"/>
                <w:szCs w:val="14"/>
                <w:lang w:val="ka-GE"/>
              </w:rPr>
              <w:t xml:space="preserve"> ბენეფიციარი</w:t>
            </w:r>
          </w:p>
        </w:tc>
        <w:tc>
          <w:tcPr>
            <w:tcW w:w="2764" w:type="dxa"/>
            <w:tcBorders>
              <w:top w:val="nil"/>
              <w:left w:val="nil"/>
              <w:bottom w:val="single" w:sz="4" w:space="0" w:color="auto"/>
              <w:right w:val="single" w:sz="4" w:space="0" w:color="auto"/>
            </w:tcBorders>
            <w:shd w:val="clear" w:color="auto" w:fill="auto"/>
            <w:vAlign w:val="center"/>
          </w:tcPr>
          <w:p w14:paraId="68DFA133" w14:textId="77777777" w:rsidR="00F9384E" w:rsidRPr="00985ADF" w:rsidRDefault="00F9384E" w:rsidP="001D4D81">
            <w:pPr>
              <w:spacing w:after="0" w:line="240" w:lineRule="auto"/>
              <w:jc w:val="center"/>
              <w:rPr>
                <w:rFonts w:ascii="Sylfaen" w:hAnsi="Sylfaen" w:cs="Calibri"/>
                <w:sz w:val="14"/>
                <w:szCs w:val="14"/>
                <w:lang w:val="ka-GE"/>
              </w:rPr>
            </w:pPr>
            <w:r>
              <w:rPr>
                <w:rFonts w:ascii="Sylfaen" w:hAnsi="Sylfaen" w:cs="Calibri"/>
                <w:sz w:val="14"/>
                <w:szCs w:val="14"/>
                <w:lang w:val="ka-GE"/>
              </w:rPr>
              <w:t>2</w:t>
            </w:r>
            <w:r w:rsidRPr="00985ADF">
              <w:rPr>
                <w:rFonts w:ascii="Sylfaen" w:hAnsi="Sylfaen" w:cs="Calibri"/>
                <w:sz w:val="14"/>
                <w:szCs w:val="14"/>
                <w:lang w:val="ka-GE"/>
              </w:rPr>
              <w:t xml:space="preserve"> </w:t>
            </w:r>
            <w:r w:rsidRPr="00985ADF">
              <w:rPr>
                <w:rFonts w:ascii="Sylfaen" w:hAnsi="Sylfaen" w:cs="Calibri"/>
                <w:sz w:val="14"/>
                <w:szCs w:val="14"/>
              </w:rPr>
              <w:t>ბენეფიციარი</w:t>
            </w:r>
          </w:p>
        </w:tc>
        <w:tc>
          <w:tcPr>
            <w:tcW w:w="2081" w:type="dxa"/>
            <w:tcBorders>
              <w:top w:val="nil"/>
              <w:left w:val="nil"/>
              <w:bottom w:val="single" w:sz="4" w:space="0" w:color="auto"/>
              <w:right w:val="single" w:sz="4" w:space="0" w:color="auto"/>
            </w:tcBorders>
            <w:shd w:val="clear" w:color="auto" w:fill="auto"/>
            <w:vAlign w:val="center"/>
          </w:tcPr>
          <w:p w14:paraId="6637FFDC" w14:textId="77777777" w:rsidR="00F9384E" w:rsidRPr="00985ADF" w:rsidRDefault="00F9384E" w:rsidP="001D4D81">
            <w:pPr>
              <w:spacing w:after="0" w:line="240" w:lineRule="auto"/>
              <w:jc w:val="center"/>
              <w:rPr>
                <w:rFonts w:ascii="Sylfaen" w:eastAsia="Times New Roman" w:hAnsi="Sylfaen" w:cs="Arial CYR"/>
                <w:bCs/>
                <w:sz w:val="14"/>
                <w:szCs w:val="14"/>
              </w:rPr>
            </w:pPr>
            <w:r>
              <w:rPr>
                <w:rFonts w:ascii="Sylfaen" w:hAnsi="Sylfaen" w:cs="Calibri"/>
                <w:sz w:val="14"/>
                <w:szCs w:val="14"/>
              </w:rPr>
              <w:t>2</w:t>
            </w:r>
            <w:r>
              <w:rPr>
                <w:rFonts w:ascii="Sylfaen" w:hAnsi="Sylfaen" w:cs="Calibri"/>
                <w:sz w:val="14"/>
                <w:szCs w:val="14"/>
                <w:lang w:val="ka-GE"/>
              </w:rPr>
              <w:t xml:space="preserve"> </w:t>
            </w:r>
            <w:r w:rsidRPr="00985ADF">
              <w:rPr>
                <w:rFonts w:ascii="Sylfaen" w:hAnsi="Sylfaen" w:cs="Calibri"/>
                <w:sz w:val="14"/>
                <w:szCs w:val="14"/>
              </w:rPr>
              <w:t>ბენეფიციარი</w:t>
            </w:r>
          </w:p>
        </w:tc>
        <w:tc>
          <w:tcPr>
            <w:tcW w:w="1440" w:type="dxa"/>
            <w:tcBorders>
              <w:top w:val="nil"/>
              <w:left w:val="nil"/>
              <w:bottom w:val="single" w:sz="4" w:space="0" w:color="auto"/>
              <w:right w:val="single" w:sz="4" w:space="0" w:color="auto"/>
            </w:tcBorders>
            <w:shd w:val="clear" w:color="auto" w:fill="auto"/>
            <w:vAlign w:val="center"/>
          </w:tcPr>
          <w:p w14:paraId="0D5F8F10" w14:textId="77777777" w:rsidR="00F9384E" w:rsidRPr="00985ADF" w:rsidRDefault="00F9384E" w:rsidP="001D4D81">
            <w:pPr>
              <w:spacing w:after="0" w:line="240" w:lineRule="auto"/>
              <w:jc w:val="center"/>
              <w:rPr>
                <w:rFonts w:ascii="Sylfaen" w:eastAsia="Times New Roman" w:hAnsi="Sylfaen" w:cs="Arial CYR"/>
                <w:bCs/>
                <w:sz w:val="14"/>
                <w:szCs w:val="14"/>
                <w:lang w:val="ka-GE"/>
              </w:rPr>
            </w:pPr>
            <w:r w:rsidRPr="00985ADF">
              <w:rPr>
                <w:rFonts w:ascii="Sylfaen" w:eastAsia="Times New Roman" w:hAnsi="Sylfaen" w:cs="Arial CYR"/>
                <w:bCs/>
                <w:sz w:val="14"/>
                <w:szCs w:val="14"/>
                <w:lang w:val="ka-GE"/>
              </w:rPr>
              <w:t>0%</w:t>
            </w:r>
          </w:p>
        </w:tc>
        <w:tc>
          <w:tcPr>
            <w:tcW w:w="1795" w:type="dxa"/>
            <w:tcBorders>
              <w:top w:val="nil"/>
              <w:left w:val="single" w:sz="4" w:space="0" w:color="auto"/>
              <w:bottom w:val="single" w:sz="4" w:space="0" w:color="000000"/>
              <w:right w:val="single" w:sz="4" w:space="0" w:color="auto"/>
            </w:tcBorders>
            <w:vAlign w:val="center"/>
          </w:tcPr>
          <w:p w14:paraId="2600211F" w14:textId="77777777" w:rsidR="00F9384E" w:rsidRPr="00985ADF" w:rsidRDefault="00F9384E" w:rsidP="001D4D81">
            <w:pPr>
              <w:spacing w:after="0" w:line="240" w:lineRule="auto"/>
              <w:rPr>
                <w:rFonts w:ascii="Sylfaen" w:eastAsia="Times New Roman" w:hAnsi="Sylfaen" w:cs="Arial CYR"/>
                <w:bCs/>
                <w:sz w:val="16"/>
                <w:szCs w:val="16"/>
              </w:rPr>
            </w:pPr>
          </w:p>
        </w:tc>
      </w:tr>
      <w:tr w:rsidR="00F9384E" w:rsidRPr="00985ADF" w14:paraId="45B9278F" w14:textId="77777777" w:rsidTr="00B90AE8">
        <w:trPr>
          <w:trHeight w:val="260"/>
        </w:trPr>
        <w:tc>
          <w:tcPr>
            <w:tcW w:w="0" w:type="auto"/>
            <w:tcBorders>
              <w:top w:val="nil"/>
              <w:left w:val="single" w:sz="4" w:space="0" w:color="auto"/>
              <w:bottom w:val="single" w:sz="4" w:space="0" w:color="auto"/>
              <w:right w:val="single" w:sz="4" w:space="0" w:color="auto"/>
            </w:tcBorders>
            <w:shd w:val="clear" w:color="auto" w:fill="auto"/>
            <w:vAlign w:val="center"/>
          </w:tcPr>
          <w:p w14:paraId="129DD295" w14:textId="77777777" w:rsidR="00F9384E" w:rsidRPr="00985ADF" w:rsidRDefault="00F9384E" w:rsidP="001D4D81">
            <w:pPr>
              <w:spacing w:after="0" w:line="240" w:lineRule="auto"/>
              <w:jc w:val="center"/>
              <w:rPr>
                <w:rFonts w:ascii="Sylfaen" w:hAnsi="Sylfaen" w:cs="Calibri"/>
                <w:sz w:val="14"/>
                <w:szCs w:val="14"/>
                <w:lang w:val="ka-GE"/>
              </w:rPr>
            </w:pPr>
            <w:r w:rsidRPr="00985ADF">
              <w:rPr>
                <w:rFonts w:ascii="Sylfaen" w:hAnsi="Sylfaen" w:cs="Calibri"/>
                <w:sz w:val="14"/>
                <w:szCs w:val="14"/>
                <w:lang w:val="ka-GE"/>
              </w:rPr>
              <w:t>3</w:t>
            </w:r>
          </w:p>
        </w:tc>
        <w:tc>
          <w:tcPr>
            <w:tcW w:w="2549" w:type="dxa"/>
            <w:tcBorders>
              <w:top w:val="nil"/>
              <w:left w:val="nil"/>
              <w:bottom w:val="single" w:sz="4" w:space="0" w:color="auto"/>
              <w:right w:val="single" w:sz="4" w:space="0" w:color="auto"/>
            </w:tcBorders>
            <w:shd w:val="clear" w:color="auto" w:fill="auto"/>
            <w:vAlign w:val="center"/>
          </w:tcPr>
          <w:p w14:paraId="4BA4617D" w14:textId="77777777" w:rsidR="00F9384E" w:rsidRPr="00985ADF" w:rsidRDefault="00F9384E" w:rsidP="001D4D81">
            <w:pPr>
              <w:spacing w:after="0" w:line="240" w:lineRule="auto"/>
              <w:jc w:val="center"/>
              <w:rPr>
                <w:rFonts w:ascii="Sylfaen" w:eastAsia="Times New Roman" w:hAnsi="Sylfaen" w:cs="Arial CYR"/>
                <w:bCs/>
                <w:sz w:val="14"/>
                <w:szCs w:val="14"/>
                <w:lang w:val="ka-GE"/>
              </w:rPr>
            </w:pPr>
            <w:r w:rsidRPr="00985ADF">
              <w:rPr>
                <w:rFonts w:ascii="Sylfaen" w:hAnsi="Sylfaen" w:cs="Calibri"/>
                <w:sz w:val="14"/>
                <w:szCs w:val="14"/>
              </w:rPr>
              <w:t>22</w:t>
            </w:r>
            <w:r w:rsidRPr="00985ADF">
              <w:rPr>
                <w:rFonts w:ascii="Sylfaen" w:hAnsi="Sylfaen" w:cs="Calibri"/>
                <w:sz w:val="14"/>
                <w:szCs w:val="14"/>
                <w:lang w:val="ka-GE"/>
              </w:rPr>
              <w:t xml:space="preserve"> </w:t>
            </w:r>
            <w:r w:rsidRPr="00985ADF">
              <w:rPr>
                <w:rFonts w:ascii="Sylfaen" w:hAnsi="Sylfaen" w:cs="Calibri"/>
                <w:sz w:val="14"/>
                <w:szCs w:val="14"/>
              </w:rPr>
              <w:t>ბენეფიციარი</w:t>
            </w:r>
          </w:p>
        </w:tc>
        <w:tc>
          <w:tcPr>
            <w:tcW w:w="2764" w:type="dxa"/>
            <w:tcBorders>
              <w:top w:val="nil"/>
              <w:left w:val="nil"/>
              <w:bottom w:val="single" w:sz="4" w:space="0" w:color="auto"/>
              <w:right w:val="single" w:sz="4" w:space="0" w:color="auto"/>
            </w:tcBorders>
            <w:shd w:val="clear" w:color="auto" w:fill="auto"/>
            <w:vAlign w:val="center"/>
          </w:tcPr>
          <w:p w14:paraId="7C3CDD8F" w14:textId="07CD514C" w:rsidR="00F9384E" w:rsidRPr="00985ADF" w:rsidRDefault="00777252"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12</w:t>
            </w:r>
            <w:r w:rsidR="00F9384E" w:rsidRPr="00985ADF">
              <w:rPr>
                <w:rFonts w:ascii="Sylfaen" w:eastAsia="Times New Roman" w:hAnsi="Sylfaen" w:cs="Arial CYR"/>
                <w:bCs/>
                <w:sz w:val="14"/>
                <w:szCs w:val="14"/>
                <w:lang w:val="ka-GE"/>
              </w:rPr>
              <w:t xml:space="preserve"> </w:t>
            </w:r>
            <w:r w:rsidR="00F9384E" w:rsidRPr="00985ADF">
              <w:rPr>
                <w:rFonts w:ascii="Sylfaen" w:hAnsi="Sylfaen" w:cs="Calibri"/>
                <w:sz w:val="14"/>
                <w:szCs w:val="14"/>
              </w:rPr>
              <w:t>ბენეფიციარი</w:t>
            </w:r>
          </w:p>
        </w:tc>
        <w:tc>
          <w:tcPr>
            <w:tcW w:w="2081" w:type="dxa"/>
            <w:tcBorders>
              <w:top w:val="nil"/>
              <w:left w:val="nil"/>
              <w:bottom w:val="single" w:sz="4" w:space="0" w:color="auto"/>
              <w:right w:val="single" w:sz="4" w:space="0" w:color="auto"/>
            </w:tcBorders>
            <w:shd w:val="clear" w:color="auto" w:fill="auto"/>
            <w:vAlign w:val="center"/>
          </w:tcPr>
          <w:p w14:paraId="460CBF65" w14:textId="0D913921" w:rsidR="00F9384E" w:rsidRPr="00985ADF" w:rsidRDefault="00902D09" w:rsidP="001D4D81">
            <w:pPr>
              <w:spacing w:after="0" w:line="240" w:lineRule="auto"/>
              <w:jc w:val="center"/>
              <w:rPr>
                <w:rFonts w:ascii="Sylfaen" w:eastAsia="Times New Roman" w:hAnsi="Sylfaen" w:cs="Arial CYR"/>
                <w:bCs/>
                <w:sz w:val="14"/>
                <w:szCs w:val="14"/>
              </w:rPr>
            </w:pPr>
            <w:r>
              <w:rPr>
                <w:rFonts w:ascii="Sylfaen" w:hAnsi="Sylfaen" w:cs="Calibri"/>
                <w:sz w:val="14"/>
                <w:szCs w:val="14"/>
                <w:lang w:val="ka-GE"/>
              </w:rPr>
              <w:t>11</w:t>
            </w:r>
            <w:r w:rsidR="00F9384E">
              <w:rPr>
                <w:rFonts w:ascii="Sylfaen" w:hAnsi="Sylfaen" w:cs="Calibri"/>
                <w:sz w:val="14"/>
                <w:szCs w:val="14"/>
                <w:lang w:val="ka-GE"/>
              </w:rPr>
              <w:t xml:space="preserve"> </w:t>
            </w:r>
            <w:r w:rsidR="00F9384E" w:rsidRPr="00985ADF">
              <w:rPr>
                <w:rFonts w:ascii="Sylfaen" w:hAnsi="Sylfaen" w:cs="Calibri"/>
                <w:sz w:val="14"/>
                <w:szCs w:val="14"/>
              </w:rPr>
              <w:t>ბენეფიციარი</w:t>
            </w:r>
          </w:p>
        </w:tc>
        <w:tc>
          <w:tcPr>
            <w:tcW w:w="1440" w:type="dxa"/>
            <w:tcBorders>
              <w:top w:val="nil"/>
              <w:left w:val="nil"/>
              <w:bottom w:val="single" w:sz="4" w:space="0" w:color="auto"/>
              <w:right w:val="single" w:sz="4" w:space="0" w:color="auto"/>
            </w:tcBorders>
            <w:shd w:val="clear" w:color="auto" w:fill="auto"/>
            <w:vAlign w:val="center"/>
          </w:tcPr>
          <w:p w14:paraId="721756B0" w14:textId="639AE3E6" w:rsidR="00F9384E" w:rsidRPr="00985ADF" w:rsidRDefault="00615730"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8</w:t>
            </w:r>
            <w:r w:rsidR="00F9384E" w:rsidRPr="00985ADF">
              <w:rPr>
                <w:rFonts w:ascii="Sylfaen" w:eastAsia="Times New Roman" w:hAnsi="Sylfaen" w:cs="Arial CYR"/>
                <w:bCs/>
                <w:sz w:val="14"/>
                <w:szCs w:val="14"/>
                <w:lang w:val="ka-GE"/>
              </w:rPr>
              <w:t>%</w:t>
            </w:r>
          </w:p>
        </w:tc>
        <w:tc>
          <w:tcPr>
            <w:tcW w:w="1795" w:type="dxa"/>
            <w:tcBorders>
              <w:top w:val="nil"/>
              <w:left w:val="single" w:sz="4" w:space="0" w:color="auto"/>
              <w:bottom w:val="single" w:sz="4" w:space="0" w:color="auto"/>
              <w:right w:val="single" w:sz="4" w:space="0" w:color="auto"/>
            </w:tcBorders>
            <w:vAlign w:val="center"/>
          </w:tcPr>
          <w:p w14:paraId="04658558" w14:textId="77777777" w:rsidR="00F9384E" w:rsidRPr="00F61D95" w:rsidRDefault="00F9384E" w:rsidP="001D4D81">
            <w:pPr>
              <w:spacing w:after="0" w:line="240" w:lineRule="auto"/>
              <w:rPr>
                <w:rFonts w:ascii="Sylfaen" w:eastAsia="Times New Roman" w:hAnsi="Sylfaen" w:cs="Arial CYR"/>
                <w:bCs/>
                <w:sz w:val="12"/>
                <w:szCs w:val="12"/>
                <w:lang w:val="ka-GE"/>
              </w:rPr>
            </w:pPr>
          </w:p>
        </w:tc>
      </w:tr>
    </w:tbl>
    <w:p w14:paraId="6B2F6154" w14:textId="77777777" w:rsidR="00F9384E" w:rsidRPr="00985ADF" w:rsidRDefault="00F9384E" w:rsidP="00F9384E">
      <w:pPr>
        <w:widowControl w:val="0"/>
        <w:autoSpaceDE w:val="0"/>
        <w:autoSpaceDN w:val="0"/>
        <w:adjustRightInd w:val="0"/>
        <w:spacing w:after="40"/>
      </w:pPr>
    </w:p>
    <w:p w14:paraId="13B5BF31"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შეზღუდული შესაძლებლობის პირთა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02</w:t>
      </w:r>
      <w:r w:rsidRPr="00341ABC">
        <w:rPr>
          <w:rFonts w:ascii="Sylfaen" w:hAnsi="Sylfaen"/>
          <w:b/>
          <w:bCs/>
          <w:sz w:val="16"/>
          <w:szCs w:val="16"/>
          <w:lang w:val="ka-GE"/>
        </w:rPr>
        <w:t>)</w:t>
      </w:r>
    </w:p>
    <w:p w14:paraId="3E746F07"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13D42A2D"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57903">
        <w:rPr>
          <w:rFonts w:ascii="Sylfaen" w:hAnsi="Sylfaen" w:cs="Sylfaen"/>
          <w:iCs/>
          <w:sz w:val="16"/>
          <w:szCs w:val="16"/>
          <w:lang w:val="ka-GE"/>
        </w:rPr>
        <w:t>1. არასაპენსიო ასაკის შეზღუდულ</w:t>
      </w:r>
      <w:r>
        <w:rPr>
          <w:rFonts w:ascii="Sylfaen" w:hAnsi="Sylfaen" w:cs="Sylfaen"/>
          <w:iCs/>
          <w:sz w:val="16"/>
          <w:szCs w:val="16"/>
          <w:lang w:val="ka-GE"/>
        </w:rPr>
        <w:t>ი შესაძლებლობების მქონე პირებზე</w:t>
      </w:r>
      <w:r w:rsidRPr="00457903">
        <w:rPr>
          <w:rFonts w:ascii="Sylfaen" w:hAnsi="Sylfaen" w:cs="Sylfaen"/>
          <w:iCs/>
          <w:sz w:val="16"/>
          <w:szCs w:val="16"/>
          <w:lang w:val="ka-GE"/>
        </w:rPr>
        <w:t xml:space="preserve"> ერთჯერადი დახმარება გაიცემა</w:t>
      </w:r>
      <w:r>
        <w:rPr>
          <w:rFonts w:ascii="Sylfaen" w:hAnsi="Sylfaen" w:cs="Sylfaen"/>
          <w:iCs/>
          <w:sz w:val="16"/>
          <w:szCs w:val="16"/>
          <w:lang w:val="ka-GE"/>
        </w:rPr>
        <w:t>,</w:t>
      </w:r>
      <w:r w:rsidRPr="00457903">
        <w:rPr>
          <w:rFonts w:ascii="Sylfaen" w:hAnsi="Sylfaen" w:cs="Sylfaen"/>
          <w:iCs/>
          <w:sz w:val="16"/>
          <w:szCs w:val="16"/>
          <w:lang w:val="ka-GE"/>
        </w:rPr>
        <w:t xml:space="preserve"> ცერებრალური დამბლის, დაუნის სინდრომის, აუტიზმის სპექტრის დარღვევების მქონე, ტეტრაპლეგიის, ჰემიპლეგიის, პ</w:t>
      </w:r>
      <w:r>
        <w:rPr>
          <w:rFonts w:ascii="Sylfaen" w:hAnsi="Sylfaen" w:cs="Sylfaen"/>
          <w:iCs/>
          <w:sz w:val="16"/>
          <w:szCs w:val="16"/>
          <w:lang w:val="ka-GE"/>
        </w:rPr>
        <w:t xml:space="preserve">არაპლეგიის, მკვეთრად გამოხატული </w:t>
      </w:r>
      <w:r w:rsidRPr="00457903">
        <w:rPr>
          <w:rFonts w:ascii="Sylfaen" w:hAnsi="Sylfaen" w:cs="Sylfaen"/>
          <w:iCs/>
          <w:sz w:val="16"/>
          <w:szCs w:val="16"/>
          <w:lang w:val="ka-GE"/>
        </w:rPr>
        <w:t>ტეტრაპარეზის, მკვეთრად გამოხატული  პარაპარეზის, მკვეთრად გამოხატული ჰემიპარეზის გამო  მყარი</w:t>
      </w:r>
      <w:r>
        <w:rPr>
          <w:rFonts w:ascii="Sylfaen" w:hAnsi="Sylfaen" w:cs="Sylfaen"/>
          <w:iCs/>
          <w:sz w:val="16"/>
          <w:szCs w:val="16"/>
          <w:lang w:val="ka-GE"/>
        </w:rPr>
        <w:t xml:space="preserve"> </w:t>
      </w:r>
      <w:r w:rsidRPr="00457903">
        <w:rPr>
          <w:rFonts w:ascii="Sylfaen" w:hAnsi="Sylfaen" w:cs="Sylfaen"/>
          <w:iCs/>
          <w:sz w:val="16"/>
          <w:szCs w:val="16"/>
          <w:lang w:val="ka-GE"/>
        </w:rPr>
        <w:t>ნარჩენი</w:t>
      </w:r>
      <w:r>
        <w:rPr>
          <w:rFonts w:ascii="Sylfaen" w:hAnsi="Sylfaen" w:cs="Sylfaen"/>
          <w:iCs/>
          <w:sz w:val="16"/>
          <w:szCs w:val="16"/>
          <w:lang w:val="ka-GE"/>
        </w:rPr>
        <w:t xml:space="preserve"> </w:t>
      </w:r>
      <w:r w:rsidRPr="00457903">
        <w:rPr>
          <w:rFonts w:ascii="Sylfaen" w:hAnsi="Sylfaen" w:cs="Sylfaen"/>
          <w:iCs/>
          <w:sz w:val="16"/>
          <w:szCs w:val="16"/>
          <w:lang w:val="ka-GE"/>
        </w:rPr>
        <w:t>მოვლენების, გონებრივი ჩამორჩენის, ეპილეფსიის, ფსიქიკური პრობლემების, III–IV ხარისხის სკოლიოზის, ორმხრივი ნეიროსენსორული (IV</w:t>
      </w:r>
      <w:r>
        <w:rPr>
          <w:rFonts w:ascii="Sylfaen" w:hAnsi="Sylfaen" w:cs="Sylfaen"/>
          <w:iCs/>
          <w:sz w:val="16"/>
          <w:szCs w:val="16"/>
          <w:lang w:val="ka-GE"/>
        </w:rPr>
        <w:t xml:space="preserve"> </w:t>
      </w:r>
      <w:r w:rsidRPr="00457903">
        <w:rPr>
          <w:rFonts w:ascii="Sylfaen" w:hAnsi="Sylfaen" w:cs="Sylfaen"/>
          <w:iCs/>
          <w:sz w:val="16"/>
          <w:szCs w:val="16"/>
          <w:lang w:val="ka-GE"/>
        </w:rPr>
        <w:t>ხარისხის) სმენაჩლუნგობის და ინვალიდობის ეტლის საჭიროების მქონე პირებს</w:t>
      </w:r>
      <w:r>
        <w:rPr>
          <w:rFonts w:ascii="Sylfaen" w:hAnsi="Sylfaen" w:cs="Sylfaen"/>
          <w:iCs/>
          <w:sz w:val="16"/>
          <w:szCs w:val="16"/>
          <w:lang w:val="ka-GE"/>
        </w:rPr>
        <w:t>,</w:t>
      </w:r>
      <w:r w:rsidRPr="00457903">
        <w:rPr>
          <w:rFonts w:ascii="Sylfaen" w:hAnsi="Sylfaen" w:cs="Sylfaen"/>
          <w:iCs/>
          <w:sz w:val="16"/>
          <w:szCs w:val="16"/>
          <w:lang w:val="ka-GE"/>
        </w:rPr>
        <w:t xml:space="preserve"> რომელთაც არ შეუძლიათ სრულფასოვნად ჩაერთონ</w:t>
      </w:r>
      <w:r>
        <w:rPr>
          <w:rFonts w:ascii="Sylfaen" w:hAnsi="Sylfaen" w:cs="Sylfaen"/>
          <w:iCs/>
          <w:sz w:val="16"/>
          <w:szCs w:val="16"/>
          <w:lang w:val="ka-GE"/>
        </w:rPr>
        <w:t xml:space="preserve"> </w:t>
      </w:r>
      <w:r w:rsidRPr="00457903">
        <w:rPr>
          <w:rFonts w:ascii="Sylfaen" w:hAnsi="Sylfaen" w:cs="Sylfaen"/>
          <w:iCs/>
          <w:sz w:val="16"/>
          <w:szCs w:val="16"/>
          <w:lang w:val="ka-GE"/>
        </w:rPr>
        <w:t>საზოგადოებრივ საქმიანობაში ან იცხოვ</w:t>
      </w:r>
      <w:r>
        <w:rPr>
          <w:rFonts w:ascii="Sylfaen" w:hAnsi="Sylfaen" w:cs="Sylfaen"/>
          <w:iCs/>
          <w:sz w:val="16"/>
          <w:szCs w:val="16"/>
          <w:lang w:val="ka-GE"/>
        </w:rPr>
        <w:t>რონ ცხოვრების ჩვეულებრივი წესით, წლის განმავლობაში 300 (სამასი) ლარის ოდენებით;</w:t>
      </w:r>
      <w:r w:rsidRPr="00457903">
        <w:rPr>
          <w:rFonts w:ascii="Sylfaen" w:hAnsi="Sylfaen" w:cs="Sylfaen"/>
          <w:iCs/>
          <w:sz w:val="16"/>
          <w:szCs w:val="16"/>
          <w:lang w:val="ka-GE"/>
        </w:rPr>
        <w:t xml:space="preserve"> </w:t>
      </w:r>
    </w:p>
    <w:p w14:paraId="4D62B087"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2. </w:t>
      </w:r>
      <w:r w:rsidRPr="00457903">
        <w:rPr>
          <w:rFonts w:ascii="Sylfaen" w:hAnsi="Sylfaen" w:cs="Sylfaen"/>
          <w:iCs/>
          <w:sz w:val="16"/>
          <w:szCs w:val="16"/>
          <w:lang w:val="ka-GE"/>
        </w:rPr>
        <w:t>აგრეთვე ფინანსუ</w:t>
      </w:r>
      <w:r>
        <w:rPr>
          <w:rFonts w:ascii="Sylfaen" w:hAnsi="Sylfaen" w:cs="Sylfaen"/>
          <w:iCs/>
          <w:sz w:val="16"/>
          <w:szCs w:val="16"/>
          <w:lang w:val="ka-GE"/>
        </w:rPr>
        <w:t>რი დახმარება გაეწევათ საახალწლო-</w:t>
      </w:r>
      <w:r w:rsidRPr="00457903">
        <w:rPr>
          <w:rFonts w:ascii="Sylfaen" w:hAnsi="Sylfaen" w:cs="Sylfaen"/>
          <w:iCs/>
          <w:sz w:val="16"/>
          <w:szCs w:val="16"/>
          <w:lang w:val="ka-GE"/>
        </w:rPr>
        <w:t>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w:t>
      </w:r>
    </w:p>
    <w:p w14:paraId="5E1AFD03"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3. 18 </w:t>
      </w:r>
      <w:r w:rsidRPr="00457903">
        <w:rPr>
          <w:rFonts w:ascii="Sylfaen" w:hAnsi="Sylfaen" w:cs="Sylfaen"/>
          <w:iCs/>
          <w:sz w:val="16"/>
          <w:szCs w:val="16"/>
          <w:lang w:val="ka-GE"/>
        </w:rPr>
        <w:t>წლამდე ასაკის შეზღუდული შესაძლებლობისა და სპეციალური საგანმანათლებლო საჭიროების მქონე</w:t>
      </w:r>
      <w:r>
        <w:rPr>
          <w:rFonts w:ascii="Sylfaen" w:hAnsi="Sylfaen" w:cs="Sylfaen"/>
          <w:iCs/>
          <w:sz w:val="16"/>
          <w:szCs w:val="16"/>
          <w:lang w:val="ka-GE"/>
        </w:rPr>
        <w:t xml:space="preserve"> პ</w:t>
      </w:r>
      <w:r w:rsidRPr="00457903">
        <w:rPr>
          <w:rFonts w:ascii="Sylfaen" w:hAnsi="Sylfaen" w:cs="Sylfaen"/>
          <w:iCs/>
          <w:sz w:val="16"/>
          <w:szCs w:val="16"/>
          <w:lang w:val="ka-GE"/>
        </w:rPr>
        <w:t>ირებზე</w:t>
      </w:r>
      <w:r>
        <w:rPr>
          <w:rFonts w:ascii="Sylfaen" w:hAnsi="Sylfaen" w:cs="Sylfaen"/>
          <w:iCs/>
          <w:sz w:val="16"/>
          <w:szCs w:val="16"/>
          <w:lang w:val="ka-GE"/>
        </w:rPr>
        <w:t xml:space="preserve"> </w:t>
      </w:r>
      <w:r w:rsidRPr="00457903">
        <w:rPr>
          <w:rFonts w:ascii="Sylfaen" w:hAnsi="Sylfaen" w:cs="Sylfaen"/>
          <w:iCs/>
          <w:sz w:val="16"/>
          <w:szCs w:val="16"/>
          <w:lang w:val="ka-GE"/>
        </w:rPr>
        <w:t>ერთჯერადი</w:t>
      </w:r>
      <w:r>
        <w:rPr>
          <w:rFonts w:ascii="Sylfaen" w:hAnsi="Sylfaen" w:cs="Sylfaen"/>
          <w:iCs/>
          <w:sz w:val="16"/>
          <w:szCs w:val="16"/>
          <w:lang w:val="ka-GE"/>
        </w:rPr>
        <w:t xml:space="preserve"> </w:t>
      </w:r>
      <w:r w:rsidRPr="00457903">
        <w:rPr>
          <w:rFonts w:ascii="Sylfaen" w:hAnsi="Sylfaen" w:cs="Sylfaen"/>
          <w:iCs/>
          <w:sz w:val="16"/>
          <w:szCs w:val="16"/>
          <w:lang w:val="ka-GE"/>
        </w:rPr>
        <w:t>დახმარება</w:t>
      </w:r>
      <w:r>
        <w:rPr>
          <w:rFonts w:ascii="Sylfaen" w:hAnsi="Sylfaen" w:cs="Sylfaen"/>
          <w:iCs/>
          <w:sz w:val="16"/>
          <w:szCs w:val="16"/>
          <w:lang w:val="ka-GE"/>
        </w:rPr>
        <w:t xml:space="preserve"> </w:t>
      </w:r>
      <w:r w:rsidRPr="00457903">
        <w:rPr>
          <w:rFonts w:ascii="Sylfaen" w:hAnsi="Sylfaen" w:cs="Sylfaen"/>
          <w:iCs/>
          <w:sz w:val="16"/>
          <w:szCs w:val="16"/>
          <w:lang w:val="ka-GE"/>
        </w:rPr>
        <w:t>გაეწევათ შემდეგნაირად</w:t>
      </w:r>
      <w:r>
        <w:rPr>
          <w:rFonts w:ascii="Sylfaen" w:hAnsi="Sylfaen" w:cs="Sylfaen"/>
          <w:iCs/>
          <w:sz w:val="16"/>
          <w:szCs w:val="16"/>
          <w:lang w:val="ka-GE"/>
        </w:rPr>
        <w:t>: რეაბილიტაცი</w:t>
      </w:r>
      <w:r w:rsidRPr="00457903">
        <w:rPr>
          <w:rFonts w:ascii="Sylfaen" w:hAnsi="Sylfaen" w:cs="Sylfaen"/>
          <w:iCs/>
          <w:sz w:val="16"/>
          <w:szCs w:val="16"/>
          <w:lang w:val="ka-GE"/>
        </w:rPr>
        <w:t>ა </w:t>
      </w:r>
      <w:r>
        <w:rPr>
          <w:rFonts w:ascii="Sylfaen" w:hAnsi="Sylfaen" w:cs="Sylfaen"/>
          <w:iCs/>
          <w:sz w:val="16"/>
          <w:szCs w:val="16"/>
          <w:lang w:val="ka-GE"/>
        </w:rPr>
        <w:t>აბილიტაცია</w:t>
      </w:r>
      <w:r>
        <w:rPr>
          <w:rFonts w:ascii="Sylfaen" w:hAnsi="Sylfaen" w:cs="Sylfaen"/>
          <w:iCs/>
          <w:sz w:val="16"/>
          <w:szCs w:val="16"/>
        </w:rPr>
        <w:t xml:space="preserve"> არაუმეტეს</w:t>
      </w:r>
      <w:r>
        <w:rPr>
          <w:rFonts w:ascii="Sylfaen" w:hAnsi="Sylfaen" w:cs="Sylfaen"/>
          <w:iCs/>
          <w:sz w:val="16"/>
          <w:szCs w:val="16"/>
          <w:lang w:val="ka-GE"/>
        </w:rPr>
        <w:t xml:space="preserve"> 1000 (ერთი ათასი) ლარისა; 1 ივნისს, ბავშვთა დაცვის საერთაშორისო დღესთან </w:t>
      </w:r>
      <w:r w:rsidRPr="00457903">
        <w:rPr>
          <w:rFonts w:ascii="Sylfaen" w:hAnsi="Sylfaen" w:cs="Sylfaen"/>
          <w:iCs/>
          <w:sz w:val="16"/>
          <w:szCs w:val="16"/>
          <w:lang w:val="ka-GE"/>
        </w:rPr>
        <w:t>დაკავშირებით</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საახალწლო-საშობაოდ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თუ მათზე</w:t>
      </w:r>
      <w:r>
        <w:rPr>
          <w:rFonts w:ascii="Sylfaen" w:hAnsi="Sylfaen" w:cs="Sylfaen"/>
          <w:iCs/>
          <w:sz w:val="16"/>
          <w:szCs w:val="16"/>
        </w:rPr>
        <w:t xml:space="preserve"> </w:t>
      </w:r>
      <w:r w:rsidRPr="00457903">
        <w:rPr>
          <w:rFonts w:ascii="Sylfaen" w:hAnsi="Sylfaen" w:cs="Sylfaen"/>
          <w:iCs/>
          <w:sz w:val="16"/>
          <w:szCs w:val="16"/>
          <w:lang w:val="ka-GE"/>
        </w:rPr>
        <w:t>არ ვრცელდება ამ მუხლის პირველი პუნქტის „ბ“ქვეპუნქტის მოქმედება</w:t>
      </w:r>
      <w:r>
        <w:rPr>
          <w:rFonts w:ascii="Sylfaen" w:hAnsi="Sylfaen" w:cs="Sylfaen"/>
          <w:iCs/>
          <w:sz w:val="16"/>
          <w:szCs w:val="16"/>
          <w:lang w:val="ka-GE"/>
        </w:rPr>
        <w:t>.</w:t>
      </w:r>
    </w:p>
    <w:p w14:paraId="4C69515A" w14:textId="77777777" w:rsidR="00F9384E" w:rsidRDefault="00F9384E" w:rsidP="00F9384E">
      <w:pPr>
        <w:widowControl w:val="0"/>
        <w:autoSpaceDE w:val="0"/>
        <w:autoSpaceDN w:val="0"/>
        <w:adjustRightInd w:val="0"/>
        <w:spacing w:after="40"/>
        <w:ind w:firstLine="540"/>
        <w:rPr>
          <w:rFonts w:ascii="Sylfaen" w:hAnsi="Sylfaen" w:cs="Sylfaen"/>
          <w:b/>
          <w:color w:val="385623"/>
          <w:sz w:val="16"/>
          <w:szCs w:val="16"/>
          <w:lang w:val="ka-GE"/>
        </w:rPr>
      </w:pPr>
    </w:p>
    <w:tbl>
      <w:tblPr>
        <w:tblW w:w="0" w:type="auto"/>
        <w:tblInd w:w="-5" w:type="dxa"/>
        <w:tblLook w:val="04A0" w:firstRow="1" w:lastRow="0" w:firstColumn="1" w:lastColumn="0" w:noHBand="0" w:noVBand="1"/>
      </w:tblPr>
      <w:tblGrid>
        <w:gridCol w:w="347"/>
        <w:gridCol w:w="2551"/>
        <w:gridCol w:w="2767"/>
        <w:gridCol w:w="2263"/>
        <w:gridCol w:w="1423"/>
        <w:gridCol w:w="1624"/>
      </w:tblGrid>
      <w:tr w:rsidR="00F9384E" w:rsidRPr="00901CD0" w14:paraId="649BBBFD" w14:textId="77777777" w:rsidTr="001D4D81">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62CDCC"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0C7DFEBA" w14:textId="77777777" w:rsidR="00F9384E" w:rsidRPr="002858D6" w:rsidRDefault="00F9384E" w:rsidP="001D4D81">
            <w:pPr>
              <w:widowControl w:val="0"/>
              <w:autoSpaceDE w:val="0"/>
              <w:autoSpaceDN w:val="0"/>
              <w:adjustRightInd w:val="0"/>
              <w:spacing w:after="40"/>
              <w:jc w:val="both"/>
              <w:rPr>
                <w:rFonts w:ascii="Sylfaen" w:hAnsi="Sylfaen" w:cs="Sylfaen"/>
                <w:iCs/>
                <w:sz w:val="14"/>
                <w:szCs w:val="14"/>
              </w:rPr>
            </w:pPr>
            <w:r w:rsidRPr="002858D6">
              <w:rPr>
                <w:rFonts w:ascii="Sylfaen" w:hAnsi="Sylfaen" w:cs="Sylfaen"/>
                <w:iCs/>
                <w:sz w:val="14"/>
                <w:szCs w:val="14"/>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58A1E389"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55A2E0ED"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შშმ პირთა ფინანსური დახმარება</w:t>
            </w:r>
          </w:p>
        </w:tc>
      </w:tr>
      <w:tr w:rsidR="00F9384E" w:rsidRPr="00901CD0" w14:paraId="7690100A" w14:textId="77777777" w:rsidTr="001D4D81">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87B539"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02401D28"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70AB4C03"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0877A786"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457A2"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7A628909"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31301E66"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1E0AF9E9"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262224BB"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06E7DF8C"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10B77546" w14:textId="77777777" w:rsidTr="001D4D81">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716272DA"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68DD17B8" w14:textId="77777777" w:rsidR="00F9384E" w:rsidRPr="00B37FD5"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42</w:t>
            </w:r>
            <w:r>
              <w:rPr>
                <w:rFonts w:ascii="Sylfaen" w:hAnsi="Sylfaen" w:cs="Calibri"/>
                <w:color w:val="000000"/>
                <w:sz w:val="14"/>
                <w:szCs w:val="14"/>
              </w:rPr>
              <w:t xml:space="preserve"> ბენეფიციარი</w:t>
            </w:r>
          </w:p>
        </w:tc>
        <w:tc>
          <w:tcPr>
            <w:tcW w:w="2970" w:type="dxa"/>
            <w:tcBorders>
              <w:top w:val="nil"/>
              <w:left w:val="nil"/>
              <w:bottom w:val="single" w:sz="4" w:space="0" w:color="auto"/>
              <w:right w:val="single" w:sz="4" w:space="0" w:color="auto"/>
            </w:tcBorders>
            <w:shd w:val="clear" w:color="auto" w:fill="auto"/>
            <w:vAlign w:val="center"/>
          </w:tcPr>
          <w:p w14:paraId="04E3D7DF" w14:textId="7F490283" w:rsidR="00F9384E" w:rsidRPr="00FC193D" w:rsidRDefault="00777252" w:rsidP="001D4D81">
            <w:pPr>
              <w:spacing w:after="0" w:line="240" w:lineRule="auto"/>
              <w:jc w:val="center"/>
              <w:rPr>
                <w:rFonts w:ascii="Sylfaen" w:eastAsia="Times New Roman" w:hAnsi="Sylfaen" w:cs="Arial CYR"/>
                <w:b/>
                <w:bCs/>
                <w:color w:val="FF0000"/>
                <w:sz w:val="14"/>
                <w:szCs w:val="14"/>
              </w:rPr>
            </w:pPr>
            <w:r>
              <w:rPr>
                <w:rFonts w:ascii="Sylfaen" w:hAnsi="Sylfaen" w:cs="Calibri"/>
                <w:color w:val="000000"/>
                <w:sz w:val="14"/>
                <w:szCs w:val="14"/>
                <w:lang w:val="ka-GE"/>
              </w:rPr>
              <w:t>42</w:t>
            </w:r>
            <w:r w:rsidR="00F9384E">
              <w:rPr>
                <w:rFonts w:ascii="Sylfaen" w:hAnsi="Sylfaen" w:cs="Calibri"/>
                <w:color w:val="000000"/>
                <w:sz w:val="14"/>
                <w:szCs w:val="14"/>
                <w:lang w:val="ka-GE"/>
              </w:rPr>
              <w:t xml:space="preserve"> </w:t>
            </w:r>
            <w:r w:rsidR="00F9384E">
              <w:rPr>
                <w:rFonts w:ascii="Sylfaen" w:hAnsi="Sylfaen" w:cs="Calibri"/>
                <w:color w:val="000000"/>
                <w:sz w:val="14"/>
                <w:szCs w:val="14"/>
              </w:rPr>
              <w:t>ბენეფიციარი</w:t>
            </w:r>
          </w:p>
        </w:tc>
        <w:tc>
          <w:tcPr>
            <w:tcW w:w="2406" w:type="dxa"/>
            <w:tcBorders>
              <w:top w:val="nil"/>
              <w:left w:val="nil"/>
              <w:bottom w:val="single" w:sz="4" w:space="0" w:color="auto"/>
              <w:right w:val="single" w:sz="4" w:space="0" w:color="auto"/>
            </w:tcBorders>
            <w:shd w:val="clear" w:color="auto" w:fill="auto"/>
          </w:tcPr>
          <w:p w14:paraId="33DD3A50" w14:textId="11E3B38D" w:rsidR="00F9384E" w:rsidRPr="009B7F89" w:rsidRDefault="00777252"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43</w:t>
            </w:r>
            <w:r w:rsidR="00F9384E" w:rsidRPr="003979D7">
              <w:rPr>
                <w:rFonts w:ascii="Sylfaen" w:hAnsi="Sylfaen" w:cs="Calibri"/>
                <w:color w:val="000000"/>
                <w:sz w:val="14"/>
                <w:szCs w:val="14"/>
                <w:lang w:val="ka-GE"/>
              </w:rPr>
              <w:t xml:space="preserve"> </w:t>
            </w:r>
            <w:r w:rsidR="00F9384E" w:rsidRPr="003979D7">
              <w:rPr>
                <w:rFonts w:ascii="Sylfaen" w:hAnsi="Sylfaen" w:cs="Calibri"/>
                <w:color w:val="000000"/>
                <w:sz w:val="14"/>
                <w:szCs w:val="14"/>
              </w:rPr>
              <w:t>ბენეფიციარი</w:t>
            </w:r>
          </w:p>
        </w:tc>
        <w:tc>
          <w:tcPr>
            <w:tcW w:w="1464" w:type="dxa"/>
            <w:tcBorders>
              <w:top w:val="nil"/>
              <w:left w:val="nil"/>
              <w:bottom w:val="single" w:sz="4" w:space="0" w:color="auto"/>
              <w:right w:val="single" w:sz="4" w:space="0" w:color="auto"/>
            </w:tcBorders>
            <w:shd w:val="clear" w:color="auto" w:fill="auto"/>
            <w:vAlign w:val="center"/>
          </w:tcPr>
          <w:p w14:paraId="4912E0A9" w14:textId="0F88E696" w:rsidR="00F9384E" w:rsidRPr="00985ADF" w:rsidRDefault="00777252"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2</w:t>
            </w:r>
            <w:r w:rsidR="00F9384E" w:rsidRPr="00985ADF">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744185D0"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47731954" w14:textId="77777777" w:rsidTr="001D4D81">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691AC9E1" w14:textId="77777777" w:rsidR="00F9384E" w:rsidRPr="00E956FD" w:rsidRDefault="00F9384E" w:rsidP="001D4D81">
            <w:pPr>
              <w:spacing w:after="0" w:line="240" w:lineRule="auto"/>
              <w:jc w:val="center"/>
              <w:rPr>
                <w:rFonts w:ascii="Sylfaen" w:hAnsi="Sylfaen" w:cs="Calibri"/>
                <w:sz w:val="14"/>
                <w:szCs w:val="14"/>
              </w:rPr>
            </w:pPr>
            <w:r>
              <w:rPr>
                <w:rFonts w:ascii="Sylfaen" w:hAnsi="Sylfaen" w:cs="Calibri"/>
                <w:sz w:val="14"/>
                <w:szCs w:val="14"/>
              </w:rPr>
              <w:lastRenderedPageBreak/>
              <w:t>2</w:t>
            </w:r>
          </w:p>
        </w:tc>
        <w:tc>
          <w:tcPr>
            <w:tcW w:w="2714" w:type="dxa"/>
            <w:tcBorders>
              <w:top w:val="nil"/>
              <w:left w:val="nil"/>
              <w:bottom w:val="single" w:sz="4" w:space="0" w:color="auto"/>
              <w:right w:val="single" w:sz="4" w:space="0" w:color="auto"/>
            </w:tcBorders>
            <w:shd w:val="clear" w:color="auto" w:fill="auto"/>
            <w:vAlign w:val="center"/>
          </w:tcPr>
          <w:p w14:paraId="43BFB992" w14:textId="77777777" w:rsidR="00F9384E" w:rsidRDefault="00F9384E" w:rsidP="001D4D81">
            <w:pPr>
              <w:spacing w:after="0" w:line="240" w:lineRule="auto"/>
              <w:jc w:val="center"/>
              <w:rPr>
                <w:rFonts w:ascii="Sylfaen" w:hAnsi="Sylfaen" w:cs="Calibri"/>
                <w:color w:val="000000"/>
                <w:sz w:val="14"/>
                <w:szCs w:val="14"/>
                <w:lang w:val="ka-GE"/>
              </w:rPr>
            </w:pPr>
            <w:r>
              <w:rPr>
                <w:rFonts w:ascii="Sylfaen" w:hAnsi="Sylfaen" w:cs="Calibri"/>
                <w:color w:val="000000"/>
                <w:sz w:val="14"/>
                <w:szCs w:val="14"/>
                <w:lang w:val="ka-GE"/>
              </w:rPr>
              <w:t>19</w:t>
            </w:r>
            <w:r>
              <w:rPr>
                <w:rFonts w:ascii="Sylfaen" w:hAnsi="Sylfaen" w:cs="Calibri"/>
                <w:color w:val="000000"/>
                <w:sz w:val="14"/>
                <w:szCs w:val="14"/>
              </w:rPr>
              <w:t xml:space="preserve"> ბენეფიციარი</w:t>
            </w:r>
          </w:p>
        </w:tc>
        <w:tc>
          <w:tcPr>
            <w:tcW w:w="2970" w:type="dxa"/>
            <w:tcBorders>
              <w:top w:val="nil"/>
              <w:left w:val="nil"/>
              <w:bottom w:val="single" w:sz="4" w:space="0" w:color="auto"/>
              <w:right w:val="single" w:sz="4" w:space="0" w:color="auto"/>
            </w:tcBorders>
            <w:shd w:val="clear" w:color="auto" w:fill="auto"/>
            <w:vAlign w:val="center"/>
          </w:tcPr>
          <w:p w14:paraId="2D3EE10B" w14:textId="230BA8AB" w:rsidR="00F9384E" w:rsidRDefault="00902D09" w:rsidP="00777252">
            <w:pPr>
              <w:spacing w:after="0" w:line="240" w:lineRule="auto"/>
              <w:jc w:val="center"/>
              <w:rPr>
                <w:rFonts w:ascii="Sylfaen" w:hAnsi="Sylfaen" w:cs="Calibri"/>
                <w:color w:val="000000"/>
                <w:sz w:val="14"/>
                <w:szCs w:val="14"/>
                <w:lang w:val="ka-GE"/>
              </w:rPr>
            </w:pPr>
            <w:r>
              <w:rPr>
                <w:rFonts w:ascii="Sylfaen" w:hAnsi="Sylfaen" w:cs="Calibri"/>
                <w:color w:val="000000"/>
                <w:sz w:val="14"/>
                <w:szCs w:val="14"/>
                <w:lang w:val="ka-GE"/>
              </w:rPr>
              <w:t>1</w:t>
            </w:r>
            <w:r w:rsidR="00777252">
              <w:rPr>
                <w:rFonts w:ascii="Sylfaen" w:hAnsi="Sylfaen" w:cs="Calibri"/>
                <w:color w:val="000000"/>
                <w:sz w:val="14"/>
                <w:szCs w:val="14"/>
                <w:lang w:val="ka-GE"/>
              </w:rPr>
              <w:t>9</w:t>
            </w:r>
            <w:r w:rsidR="00F9384E">
              <w:rPr>
                <w:rFonts w:ascii="Sylfaen" w:hAnsi="Sylfaen" w:cs="Calibri"/>
                <w:color w:val="000000"/>
                <w:sz w:val="14"/>
                <w:szCs w:val="14"/>
                <w:lang w:val="ka-GE"/>
              </w:rPr>
              <w:t xml:space="preserve"> </w:t>
            </w:r>
            <w:r w:rsidR="00F9384E">
              <w:rPr>
                <w:rFonts w:ascii="Sylfaen" w:hAnsi="Sylfaen" w:cs="Calibri"/>
                <w:color w:val="000000"/>
                <w:sz w:val="14"/>
                <w:szCs w:val="14"/>
              </w:rPr>
              <w:t>ბენეფიციარი</w:t>
            </w:r>
          </w:p>
        </w:tc>
        <w:tc>
          <w:tcPr>
            <w:tcW w:w="2406" w:type="dxa"/>
            <w:tcBorders>
              <w:top w:val="nil"/>
              <w:left w:val="nil"/>
              <w:bottom w:val="single" w:sz="4" w:space="0" w:color="auto"/>
              <w:right w:val="single" w:sz="4" w:space="0" w:color="auto"/>
            </w:tcBorders>
            <w:shd w:val="clear" w:color="auto" w:fill="auto"/>
          </w:tcPr>
          <w:p w14:paraId="604C3604" w14:textId="69AA0725" w:rsidR="00F9384E" w:rsidRPr="003979D7" w:rsidRDefault="00777252" w:rsidP="001D4D81">
            <w:pPr>
              <w:spacing w:after="0" w:line="240" w:lineRule="auto"/>
              <w:jc w:val="center"/>
              <w:rPr>
                <w:rFonts w:ascii="Sylfaen" w:hAnsi="Sylfaen" w:cs="Calibri"/>
                <w:color w:val="000000"/>
                <w:sz w:val="14"/>
                <w:szCs w:val="14"/>
                <w:lang w:val="ka-GE"/>
              </w:rPr>
            </w:pPr>
            <w:r>
              <w:rPr>
                <w:rFonts w:ascii="Sylfaen" w:hAnsi="Sylfaen" w:cs="Calibri"/>
                <w:color w:val="000000"/>
                <w:sz w:val="14"/>
                <w:szCs w:val="14"/>
                <w:lang w:val="ka-GE"/>
              </w:rPr>
              <w:t>15</w:t>
            </w:r>
            <w:r w:rsidR="00F9384E" w:rsidRPr="003979D7">
              <w:rPr>
                <w:rFonts w:ascii="Sylfaen" w:hAnsi="Sylfaen" w:cs="Calibri"/>
                <w:color w:val="000000"/>
                <w:sz w:val="14"/>
                <w:szCs w:val="14"/>
                <w:lang w:val="ka-GE"/>
              </w:rPr>
              <w:t xml:space="preserve"> </w:t>
            </w:r>
            <w:r w:rsidR="00F9384E" w:rsidRPr="003979D7">
              <w:rPr>
                <w:rFonts w:ascii="Sylfaen" w:hAnsi="Sylfaen" w:cs="Calibri"/>
                <w:color w:val="000000"/>
                <w:sz w:val="14"/>
                <w:szCs w:val="14"/>
              </w:rPr>
              <w:t>ბენეფიციარი</w:t>
            </w:r>
          </w:p>
        </w:tc>
        <w:tc>
          <w:tcPr>
            <w:tcW w:w="1464" w:type="dxa"/>
            <w:tcBorders>
              <w:top w:val="nil"/>
              <w:left w:val="nil"/>
              <w:bottom w:val="single" w:sz="4" w:space="0" w:color="auto"/>
              <w:right w:val="single" w:sz="4" w:space="0" w:color="auto"/>
            </w:tcBorders>
            <w:shd w:val="clear" w:color="auto" w:fill="auto"/>
            <w:vAlign w:val="center"/>
          </w:tcPr>
          <w:p w14:paraId="66C11B2E" w14:textId="0E08D261" w:rsidR="00F9384E" w:rsidRPr="00985ADF" w:rsidRDefault="00777252"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21</w:t>
            </w:r>
            <w:r w:rsidR="00F9384E" w:rsidRPr="00985ADF">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193CAADA"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bl>
    <w:p w14:paraId="259F84D5" w14:textId="77777777" w:rsidR="00F9384E" w:rsidRDefault="00F9384E" w:rsidP="00F9384E">
      <w:pPr>
        <w:widowControl w:val="0"/>
        <w:autoSpaceDE w:val="0"/>
        <w:autoSpaceDN w:val="0"/>
        <w:adjustRightInd w:val="0"/>
        <w:spacing w:after="40"/>
      </w:pPr>
    </w:p>
    <w:p w14:paraId="73B7A6A2"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4.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ობოლი ბავშვების, მრავალშვილიანი ოჯახებისა და ბავშვის შეძენასთნ დაკავშირებული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03</w:t>
      </w:r>
      <w:r w:rsidRPr="00341ABC">
        <w:rPr>
          <w:rFonts w:ascii="Sylfaen" w:hAnsi="Sylfaen"/>
          <w:b/>
          <w:bCs/>
          <w:sz w:val="16"/>
          <w:szCs w:val="16"/>
          <w:lang w:val="ka-GE"/>
        </w:rPr>
        <w:t>)</w:t>
      </w:r>
    </w:p>
    <w:p w14:paraId="67808B16"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4964BD1C"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E77C1F">
        <w:rPr>
          <w:rFonts w:ascii="Sylfaen" w:hAnsi="Sylfaen" w:cs="Sylfaen"/>
          <w:iCs/>
          <w:sz w:val="16"/>
          <w:szCs w:val="16"/>
          <w:lang w:val="ka-GE"/>
        </w:rPr>
        <w:t>ქვეპროგრამის აღწერა: ქვეპროგრამის ფარგლებში მატერიალური დახმარება გაეწევა</w:t>
      </w:r>
      <w:r>
        <w:rPr>
          <w:rFonts w:ascii="Sylfaen" w:hAnsi="Sylfaen" w:cs="Sylfaen"/>
          <w:iCs/>
          <w:sz w:val="16"/>
          <w:szCs w:val="16"/>
          <w:lang w:val="ka-GE"/>
        </w:rPr>
        <w:t xml:space="preserve">: </w:t>
      </w:r>
      <w:r w:rsidRPr="00E77C1F">
        <w:rPr>
          <w:rFonts w:ascii="Sylfaen" w:hAnsi="Sylfaen" w:cs="Sylfaen"/>
          <w:iCs/>
          <w:sz w:val="16"/>
          <w:szCs w:val="16"/>
          <w:lang w:val="ka-GE"/>
        </w:rPr>
        <w:t xml:space="preserve"> 1. ახალშობილის შეძენასთან დაკავშირებით ოჯახებს პირველი შვილ</w:t>
      </w:r>
      <w:r>
        <w:rPr>
          <w:rFonts w:ascii="Sylfaen" w:hAnsi="Sylfaen" w:cs="Sylfaen"/>
          <w:iCs/>
          <w:sz w:val="16"/>
          <w:szCs w:val="16"/>
          <w:lang w:val="ka-GE"/>
        </w:rPr>
        <w:t>(ებ)ის შეძენაზე;  - 40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(ოთხასი) </w:t>
      </w:r>
      <w:r w:rsidRPr="00E77C1F">
        <w:rPr>
          <w:rFonts w:ascii="Sylfaen" w:hAnsi="Sylfaen" w:cs="Sylfaen"/>
          <w:iCs/>
          <w:sz w:val="16"/>
          <w:szCs w:val="16"/>
          <w:lang w:val="ka-GE"/>
        </w:rPr>
        <w:t>ლ</w:t>
      </w:r>
      <w:r>
        <w:rPr>
          <w:rFonts w:ascii="Sylfaen" w:hAnsi="Sylfaen" w:cs="Sylfaen"/>
          <w:iCs/>
          <w:sz w:val="16"/>
          <w:szCs w:val="16"/>
          <w:lang w:val="ka-GE"/>
        </w:rPr>
        <w:t>არის, მეორე შვილის შეძენაზე - 45</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(ოთხას ორმოცდაათი) </w:t>
      </w:r>
      <w:r w:rsidRPr="00E77C1F">
        <w:rPr>
          <w:rFonts w:ascii="Sylfaen" w:hAnsi="Sylfaen" w:cs="Sylfaen"/>
          <w:iCs/>
          <w:sz w:val="16"/>
          <w:szCs w:val="16"/>
          <w:lang w:val="ka-GE"/>
        </w:rPr>
        <w:t xml:space="preserve">ლარი:  </w:t>
      </w:r>
    </w:p>
    <w:p w14:paraId="38B7A726"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2. წლის განმავლობაში ერთჯერადად  მრ</w:t>
      </w:r>
      <w:r>
        <w:rPr>
          <w:rFonts w:ascii="Sylfaen" w:hAnsi="Sylfaen" w:cs="Sylfaen"/>
          <w:iCs/>
          <w:sz w:val="16"/>
          <w:szCs w:val="16"/>
          <w:lang w:val="ka-GE"/>
        </w:rPr>
        <w:t>ავალშვილიან  ოჯახებზე გაიცემა სამ</w:t>
      </w:r>
      <w:r w:rsidRPr="00E77C1F">
        <w:rPr>
          <w:rFonts w:ascii="Sylfaen" w:hAnsi="Sylfaen" w:cs="Sylfaen"/>
          <w:iCs/>
          <w:sz w:val="16"/>
          <w:szCs w:val="16"/>
          <w:lang w:val="ka-GE"/>
        </w:rPr>
        <w:t>შვილი</w:t>
      </w:r>
      <w:r>
        <w:rPr>
          <w:rFonts w:ascii="Sylfaen" w:hAnsi="Sylfaen" w:cs="Sylfaen"/>
          <w:iCs/>
          <w:sz w:val="16"/>
          <w:szCs w:val="16"/>
          <w:lang w:val="ka-GE"/>
        </w:rPr>
        <w:t>ან</w:t>
      </w:r>
      <w:r w:rsidRPr="00E77C1F">
        <w:rPr>
          <w:rFonts w:ascii="Sylfaen" w:hAnsi="Sylfaen" w:cs="Sylfaen"/>
          <w:iCs/>
          <w:sz w:val="16"/>
          <w:szCs w:val="16"/>
          <w:lang w:val="ka-GE"/>
        </w:rPr>
        <w:t xml:space="preserve">  ოჯახზე - 200 </w:t>
      </w:r>
      <w:r>
        <w:rPr>
          <w:rFonts w:ascii="Sylfaen" w:hAnsi="Sylfaen" w:cs="Sylfaen"/>
          <w:iCs/>
          <w:sz w:val="16"/>
          <w:szCs w:val="16"/>
          <w:lang w:val="ka-GE"/>
        </w:rPr>
        <w:t>(ორასი) ლარი, ოთხ</w:t>
      </w:r>
      <w:r w:rsidRPr="00E77C1F">
        <w:rPr>
          <w:rFonts w:ascii="Sylfaen" w:hAnsi="Sylfaen" w:cs="Sylfaen"/>
          <w:iCs/>
          <w:sz w:val="16"/>
          <w:szCs w:val="16"/>
          <w:lang w:val="ka-GE"/>
        </w:rPr>
        <w:t>შვილიან ოჯახზე -300</w:t>
      </w:r>
      <w:r>
        <w:rPr>
          <w:rFonts w:ascii="Sylfaen" w:hAnsi="Sylfaen" w:cs="Sylfaen"/>
          <w:iCs/>
          <w:sz w:val="16"/>
          <w:szCs w:val="16"/>
          <w:lang w:val="ka-GE"/>
        </w:rPr>
        <w:t xml:space="preserve"> (სამასი) ლარი, ხუთ</w:t>
      </w:r>
      <w:r w:rsidRPr="00E77C1F">
        <w:rPr>
          <w:rFonts w:ascii="Sylfaen" w:hAnsi="Sylfaen" w:cs="Sylfaen"/>
          <w:iCs/>
          <w:sz w:val="16"/>
          <w:szCs w:val="16"/>
          <w:lang w:val="ka-GE"/>
        </w:rPr>
        <w:t>შვილიან ოჯახზე 350</w:t>
      </w:r>
      <w:r>
        <w:rPr>
          <w:rFonts w:ascii="Sylfaen" w:hAnsi="Sylfaen" w:cs="Sylfaen"/>
          <w:iCs/>
          <w:sz w:val="16"/>
          <w:szCs w:val="16"/>
          <w:lang w:val="ka-GE"/>
        </w:rPr>
        <w:t xml:space="preserve"> (სამას ორმოცდაათი) ლარი; ექვს და  მეტ</w:t>
      </w:r>
      <w:r w:rsidRPr="00E77C1F">
        <w:rPr>
          <w:rFonts w:ascii="Sylfaen" w:hAnsi="Sylfaen" w:cs="Sylfaen"/>
          <w:iCs/>
          <w:sz w:val="16"/>
          <w:szCs w:val="16"/>
          <w:lang w:val="ka-GE"/>
        </w:rPr>
        <w:t>შვილიან ოჯახზე</w:t>
      </w:r>
      <w:r>
        <w:rPr>
          <w:rFonts w:ascii="Sylfaen" w:hAnsi="Sylfaen" w:cs="Sylfaen"/>
          <w:iCs/>
          <w:sz w:val="16"/>
          <w:szCs w:val="16"/>
          <w:lang w:val="ka-GE"/>
        </w:rPr>
        <w:t xml:space="preserve"> - 400 (ოთხასი)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w:t>
      </w:r>
    </w:p>
    <w:p w14:paraId="78943DAF"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w:t>
      </w:r>
      <w:r w:rsidRPr="00E77C1F">
        <w:rPr>
          <w:rFonts w:ascii="Sylfaen" w:hAnsi="Sylfaen" w:cs="Sylfaen"/>
          <w:iCs/>
          <w:sz w:val="16"/>
          <w:szCs w:val="16"/>
          <w:lang w:val="ka-GE"/>
        </w:rPr>
        <w:t>მრავაშვილიან</w:t>
      </w:r>
      <w:r>
        <w:rPr>
          <w:rFonts w:ascii="Sylfaen" w:hAnsi="Sylfaen" w:cs="Sylfaen"/>
          <w:iCs/>
          <w:sz w:val="16"/>
          <w:szCs w:val="16"/>
          <w:lang w:val="ka-GE"/>
        </w:rPr>
        <w:t xml:space="preserve"> (სამი </w:t>
      </w:r>
      <w:r w:rsidRPr="00E77C1F">
        <w:rPr>
          <w:rFonts w:ascii="Sylfaen" w:hAnsi="Sylfaen" w:cs="Sylfaen"/>
          <w:iCs/>
          <w:sz w:val="16"/>
          <w:szCs w:val="16"/>
          <w:lang w:val="ka-GE"/>
        </w:rPr>
        <w:t>და მეტი შვილი</w:t>
      </w:r>
      <w:r>
        <w:rPr>
          <w:rFonts w:ascii="Sylfaen" w:hAnsi="Sylfaen" w:cs="Sylfaen"/>
          <w:iCs/>
          <w:sz w:val="16"/>
          <w:szCs w:val="16"/>
          <w:lang w:val="ka-GE"/>
        </w:rPr>
        <w:t xml:space="preserve">) </w:t>
      </w:r>
      <w:r w:rsidRPr="00E77C1F">
        <w:rPr>
          <w:rFonts w:ascii="Sylfaen" w:hAnsi="Sylfaen" w:cs="Sylfaen"/>
          <w:iCs/>
          <w:sz w:val="16"/>
          <w:szCs w:val="16"/>
          <w:lang w:val="ka-GE"/>
        </w:rPr>
        <w:t>ოჯახებზე საახალწლო საშობაოდ გაიცემა</w:t>
      </w:r>
      <w:r>
        <w:rPr>
          <w:rFonts w:ascii="Sylfaen" w:hAnsi="Sylfaen" w:cs="Sylfaen"/>
          <w:iCs/>
          <w:sz w:val="16"/>
          <w:szCs w:val="16"/>
          <w:lang w:val="ka-GE"/>
        </w:rPr>
        <w:t xml:space="preserve"> 200 (ორასი) </w:t>
      </w:r>
      <w:r w:rsidRPr="00E77C1F">
        <w:rPr>
          <w:rFonts w:ascii="Sylfaen" w:hAnsi="Sylfaen" w:cs="Sylfaen"/>
          <w:iCs/>
          <w:sz w:val="16"/>
          <w:szCs w:val="16"/>
          <w:lang w:val="ka-GE"/>
        </w:rPr>
        <w:t xml:space="preserve">ლარი. </w:t>
      </w:r>
    </w:p>
    <w:p w14:paraId="6A0F5D74"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4.</w:t>
      </w:r>
      <w:r>
        <w:rPr>
          <w:rFonts w:ascii="Sylfaen" w:hAnsi="Sylfaen" w:cs="Sylfaen"/>
          <w:iCs/>
          <w:sz w:val="16"/>
          <w:szCs w:val="16"/>
          <w:lang w:val="ka-GE"/>
        </w:rPr>
        <w:t xml:space="preserve"> </w:t>
      </w:r>
      <w:r w:rsidRPr="00E77C1F">
        <w:rPr>
          <w:rFonts w:ascii="Sylfaen" w:hAnsi="Sylfaen" w:cs="Sylfaen"/>
          <w:iCs/>
          <w:sz w:val="16"/>
          <w:szCs w:val="16"/>
          <w:lang w:val="ka-GE"/>
        </w:rPr>
        <w:t>მარჩენალდაკარგულ, ობოლ და მშობელთა მზრუნველობა მოკლებულ ბავშვებზე დახმარება გაიცემა წელიწადში სამჯე</w:t>
      </w:r>
      <w:r>
        <w:rPr>
          <w:rFonts w:ascii="Sylfaen" w:hAnsi="Sylfaen" w:cs="Sylfaen"/>
          <w:iCs/>
          <w:sz w:val="16"/>
          <w:szCs w:val="16"/>
          <w:lang w:val="ka-GE"/>
        </w:rPr>
        <w:t>რ: სასწავლო წლის დაწყებისთვის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ლარის ოდენობით, 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6A812725"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 xml:space="preserve">5. მარტოხელა მშობელზე წლის განმავლობაში ერთჯერადად გაიცემა 200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ხოლო </w:t>
      </w:r>
      <w:r w:rsidRPr="00E77C1F">
        <w:rPr>
          <w:rFonts w:ascii="Sylfaen" w:hAnsi="Sylfaen" w:cs="Sylfaen"/>
          <w:iCs/>
          <w:sz w:val="16"/>
          <w:szCs w:val="16"/>
          <w:lang w:val="ka-GE"/>
        </w:rPr>
        <w:t>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77C7A7E1"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6.  მძიმე სოციალური პირობების მქონე უსახლკარო ოჯახებს, რომელთაც არ გააჩნიათ საცხოვრებელი ფართი ან თავშესაფარი და ოჯახის სარეიტინგო ქულა არ აღემატება 120 000-ს. საცხოვრებელი პირობების გაუმჯობესების მიზნით, მათზე გაიცემა ონის მუნიციპალიტეტის ტერიტორიაზე ბინის ქირის კომპენსაცია, არაუმ</w:t>
      </w:r>
      <w:r>
        <w:rPr>
          <w:rFonts w:ascii="Sylfaen" w:hAnsi="Sylfaen" w:cs="Sylfaen"/>
          <w:iCs/>
          <w:sz w:val="16"/>
          <w:szCs w:val="16"/>
          <w:lang w:val="ka-GE"/>
        </w:rPr>
        <w:t>ეტეს თვეში 400 (ოთხასი) ლარისა;</w:t>
      </w:r>
    </w:p>
    <w:p w14:paraId="41806317"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7</w:t>
      </w:r>
      <w:r w:rsidRPr="00C27FDB">
        <w:rPr>
          <w:rFonts w:ascii="Sylfaen" w:hAnsi="Sylfaen" w:cs="Sylfaen"/>
          <w:iCs/>
          <w:sz w:val="16"/>
          <w:szCs w:val="16"/>
          <w:lang w:val="ka-GE"/>
        </w:rPr>
        <w:t>. სოციალურად დაუცველ მარტოხელა  პირებზე/ოჯახებზე, (გარდა შრომის უნარიან პირისა) რომელთა სარეიტინგო ქულა სოციალურად დაუცველი ოჯახების მონაცემთა ერთიან ბაზაში არ აღემატება 57 001-ს, და არ გააჩნია ფინანსური შესაძლებლობა ზამთრის თბობისათვის გაიცემა ერთჯერადი ფულადი დახმარება ოჯახზე 300 (სამასი) ლარი.</w:t>
      </w:r>
    </w:p>
    <w:p w14:paraId="75664909" w14:textId="77777777" w:rsidR="00F9384E" w:rsidRPr="005F5D6C" w:rsidRDefault="00F9384E" w:rsidP="00F9384E">
      <w:pPr>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8.</w:t>
      </w:r>
      <w:r>
        <w:rPr>
          <w:rFonts w:ascii="Sylfaen" w:hAnsi="Sylfaen" w:cs="Sylfaen"/>
          <w:iCs/>
          <w:sz w:val="16"/>
          <w:szCs w:val="16"/>
        </w:rPr>
        <w:t xml:space="preserve"> </w:t>
      </w:r>
      <w:r w:rsidRPr="005F5D6C">
        <w:rPr>
          <w:rFonts w:ascii="Sylfaen" w:hAnsi="Sylfaen" w:cs="Sylfaen"/>
          <w:iCs/>
          <w:sz w:val="16"/>
          <w:szCs w:val="16"/>
          <w:lang w:val="ka-GE"/>
        </w:rPr>
        <w:t>18 წლამდე მრ</w:t>
      </w:r>
      <w:r>
        <w:rPr>
          <w:rFonts w:ascii="Sylfaen" w:hAnsi="Sylfaen" w:cs="Sylfaen"/>
          <w:iCs/>
          <w:sz w:val="16"/>
          <w:szCs w:val="16"/>
          <w:lang w:val="ka-GE"/>
        </w:rPr>
        <w:t>ავალშვილიან (ოთხი და მეტი შვილი</w:t>
      </w:r>
      <w:r w:rsidRPr="005F5D6C">
        <w:rPr>
          <w:rFonts w:ascii="Sylfaen" w:hAnsi="Sylfaen" w:cs="Sylfaen"/>
          <w:iCs/>
          <w:sz w:val="16"/>
          <w:szCs w:val="16"/>
          <w:lang w:val="ka-GE"/>
        </w:rPr>
        <w:t>) დედებს, 3 მარტს დედის დღესთან დაკავშირებით  გადაეცემა სასურსათო პაკეტი / კალათა 100 (ასი) ლარის ფარგლებში;</w:t>
      </w:r>
    </w:p>
    <w:tbl>
      <w:tblPr>
        <w:tblW w:w="0" w:type="auto"/>
        <w:tblInd w:w="-5" w:type="dxa"/>
        <w:tblLook w:val="04A0" w:firstRow="1" w:lastRow="0" w:firstColumn="1" w:lastColumn="0" w:noHBand="0" w:noVBand="1"/>
      </w:tblPr>
      <w:tblGrid>
        <w:gridCol w:w="346"/>
        <w:gridCol w:w="2544"/>
        <w:gridCol w:w="2758"/>
        <w:gridCol w:w="2257"/>
        <w:gridCol w:w="1182"/>
        <w:gridCol w:w="1888"/>
      </w:tblGrid>
      <w:tr w:rsidR="00F9384E" w:rsidRPr="00901CD0" w14:paraId="01CBAEE4" w14:textId="77777777" w:rsidTr="001D4D81">
        <w:trPr>
          <w:trHeight w:val="30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0CDCBF"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387D7C9B" w14:textId="77777777" w:rsidR="00F9384E" w:rsidRPr="00EB2008" w:rsidRDefault="00F9384E" w:rsidP="001D4D81">
            <w:pPr>
              <w:autoSpaceDE w:val="0"/>
              <w:autoSpaceDN w:val="0"/>
              <w:adjustRightInd w:val="0"/>
              <w:spacing w:after="0"/>
              <w:jc w:val="both"/>
              <w:rPr>
                <w:rFonts w:ascii="Sylfaen" w:hAnsi="Sylfaen" w:cs="Sylfaen"/>
                <w:iCs/>
                <w:sz w:val="14"/>
                <w:szCs w:val="14"/>
                <w:lang w:val="ka-GE"/>
              </w:rPr>
            </w:pPr>
            <w:r w:rsidRPr="00EB2008">
              <w:rPr>
                <w:rFonts w:ascii="Sylfaen" w:hAnsi="Sylfaen" w:cs="Sylfaen"/>
                <w:iCs/>
                <w:sz w:val="14"/>
                <w:szCs w:val="14"/>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1220B78"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521EC72B"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ობოლ და მრავალშილიან ოჯახებზე ფინანსური დახმარება</w:t>
            </w:r>
          </w:p>
        </w:tc>
      </w:tr>
      <w:tr w:rsidR="00F9384E" w:rsidRPr="00901CD0" w14:paraId="0F1859A0" w14:textId="77777777" w:rsidTr="001D4D81">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011460"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00" w:type="dxa"/>
            <w:gridSpan w:val="2"/>
            <w:tcBorders>
              <w:top w:val="single" w:sz="4" w:space="0" w:color="auto"/>
              <w:left w:val="nil"/>
              <w:bottom w:val="single" w:sz="4" w:space="0" w:color="auto"/>
              <w:right w:val="single" w:sz="4" w:space="0" w:color="000000"/>
            </w:tcBorders>
            <w:shd w:val="clear" w:color="auto" w:fill="auto"/>
            <w:vAlign w:val="center"/>
            <w:hideMark/>
          </w:tcPr>
          <w:p w14:paraId="0A77A5E2"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2B239503"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404595C5"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3182E"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27337A60"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7CEA6A4C"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47FCD301"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94" w:type="dxa"/>
            <w:tcBorders>
              <w:top w:val="nil"/>
              <w:left w:val="nil"/>
              <w:bottom w:val="single" w:sz="4" w:space="0" w:color="auto"/>
              <w:right w:val="single" w:sz="4" w:space="0" w:color="auto"/>
            </w:tcBorders>
            <w:shd w:val="clear" w:color="auto" w:fill="auto"/>
            <w:vAlign w:val="center"/>
            <w:hideMark/>
          </w:tcPr>
          <w:p w14:paraId="4937AEB2"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975" w:type="dxa"/>
            <w:vMerge/>
            <w:tcBorders>
              <w:top w:val="nil"/>
              <w:left w:val="single" w:sz="4" w:space="0" w:color="auto"/>
              <w:bottom w:val="single" w:sz="4" w:space="0" w:color="000000"/>
              <w:right w:val="single" w:sz="4" w:space="0" w:color="auto"/>
            </w:tcBorders>
            <w:vAlign w:val="center"/>
            <w:hideMark/>
          </w:tcPr>
          <w:p w14:paraId="7835BAA0"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20C158A3" w14:textId="77777777" w:rsidTr="001D4D81">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488F73F8"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4260BCEC" w14:textId="69A21F9A" w:rsidR="00F9384E" w:rsidRPr="00B37FD5" w:rsidRDefault="00777252"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39</w:t>
            </w:r>
            <w:r w:rsidR="00F9384E">
              <w:rPr>
                <w:rFonts w:ascii="Sylfaen" w:hAnsi="Sylfaen" w:cs="Calibri"/>
                <w:color w:val="000000"/>
                <w:sz w:val="14"/>
                <w:szCs w:val="14"/>
              </w:rPr>
              <w:t xml:space="preserve"> ბენეფიციარი</w:t>
            </w:r>
          </w:p>
        </w:tc>
        <w:tc>
          <w:tcPr>
            <w:tcW w:w="2970" w:type="dxa"/>
            <w:tcBorders>
              <w:top w:val="nil"/>
              <w:left w:val="nil"/>
              <w:bottom w:val="single" w:sz="4" w:space="0" w:color="auto"/>
              <w:right w:val="single" w:sz="4" w:space="0" w:color="auto"/>
            </w:tcBorders>
            <w:shd w:val="clear" w:color="auto" w:fill="auto"/>
            <w:vAlign w:val="center"/>
          </w:tcPr>
          <w:p w14:paraId="143C7CAF" w14:textId="12E0B544" w:rsidR="00F9384E" w:rsidRPr="00FC193D" w:rsidRDefault="00777252" w:rsidP="001D4D81">
            <w:pPr>
              <w:spacing w:after="0" w:line="240" w:lineRule="auto"/>
              <w:jc w:val="center"/>
              <w:rPr>
                <w:rFonts w:ascii="Sylfaen" w:eastAsia="Times New Roman" w:hAnsi="Sylfaen" w:cs="Arial CYR"/>
                <w:b/>
                <w:bCs/>
                <w:color w:val="FF0000"/>
                <w:sz w:val="14"/>
                <w:szCs w:val="14"/>
              </w:rPr>
            </w:pPr>
            <w:r>
              <w:rPr>
                <w:rFonts w:ascii="Sylfaen" w:hAnsi="Sylfaen" w:cs="Calibri"/>
                <w:color w:val="000000"/>
                <w:sz w:val="14"/>
                <w:szCs w:val="14"/>
                <w:lang w:val="ka-GE"/>
              </w:rPr>
              <w:t>23</w:t>
            </w:r>
            <w:r w:rsidR="00F9384E">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vAlign w:val="center"/>
          </w:tcPr>
          <w:p w14:paraId="6F87FBF8" w14:textId="49D4E097" w:rsidR="00F9384E" w:rsidRPr="00E86251" w:rsidRDefault="00777252"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22</w:t>
            </w:r>
            <w:r w:rsidR="00F9384E" w:rsidRPr="00E86251">
              <w:rPr>
                <w:rFonts w:ascii="Sylfaen" w:eastAsia="Times New Roman" w:hAnsi="Sylfaen" w:cs="Arial CYR"/>
                <w:bCs/>
                <w:sz w:val="14"/>
                <w:szCs w:val="14"/>
                <w:lang w:val="ka-GE"/>
              </w:rPr>
              <w:t xml:space="preserve"> ბენეფიციარი</w:t>
            </w:r>
          </w:p>
        </w:tc>
        <w:tc>
          <w:tcPr>
            <w:tcW w:w="1194" w:type="dxa"/>
            <w:tcBorders>
              <w:top w:val="nil"/>
              <w:left w:val="nil"/>
              <w:bottom w:val="single" w:sz="4" w:space="0" w:color="auto"/>
              <w:right w:val="single" w:sz="4" w:space="0" w:color="auto"/>
            </w:tcBorders>
            <w:shd w:val="clear" w:color="auto" w:fill="auto"/>
            <w:vAlign w:val="center"/>
          </w:tcPr>
          <w:p w14:paraId="4EDA545A" w14:textId="5CE49BA9" w:rsidR="00F9384E" w:rsidRPr="00E86251" w:rsidRDefault="00777252"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4</w:t>
            </w:r>
            <w:r w:rsidR="00F9384E" w:rsidRPr="00E86251">
              <w:rPr>
                <w:rFonts w:ascii="Sylfaen" w:eastAsia="Times New Roman" w:hAnsi="Sylfaen" w:cs="Arial CYR"/>
                <w:bCs/>
                <w:sz w:val="14"/>
                <w:szCs w:val="14"/>
                <w:lang w:val="ka-GE"/>
              </w:rPr>
              <w:t>%</w:t>
            </w:r>
          </w:p>
        </w:tc>
        <w:tc>
          <w:tcPr>
            <w:tcW w:w="1975" w:type="dxa"/>
            <w:tcBorders>
              <w:top w:val="nil"/>
              <w:left w:val="single" w:sz="4" w:space="0" w:color="auto"/>
              <w:bottom w:val="single" w:sz="4" w:space="0" w:color="000000"/>
              <w:right w:val="single" w:sz="4" w:space="0" w:color="auto"/>
            </w:tcBorders>
            <w:vAlign w:val="center"/>
          </w:tcPr>
          <w:p w14:paraId="28E2D2E5"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68B73D34" w14:textId="77777777" w:rsidTr="001D4D81">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34721698"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714" w:type="dxa"/>
            <w:tcBorders>
              <w:top w:val="nil"/>
              <w:left w:val="nil"/>
              <w:bottom w:val="single" w:sz="4" w:space="0" w:color="auto"/>
              <w:right w:val="single" w:sz="4" w:space="0" w:color="auto"/>
            </w:tcBorders>
            <w:shd w:val="clear" w:color="auto" w:fill="auto"/>
            <w:vAlign w:val="center"/>
          </w:tcPr>
          <w:p w14:paraId="17D99399" w14:textId="77777777" w:rsidR="00F9384E" w:rsidRPr="00B37FD5" w:rsidRDefault="00F9384E" w:rsidP="001D4D81">
            <w:pPr>
              <w:spacing w:after="0" w:line="240" w:lineRule="auto"/>
              <w:jc w:val="center"/>
              <w:rPr>
                <w:rFonts w:ascii="Sylfaen" w:hAnsi="Sylfaen" w:cs="Calibri"/>
                <w:sz w:val="14"/>
                <w:szCs w:val="14"/>
                <w:lang w:val="ka-GE"/>
              </w:rPr>
            </w:pPr>
            <w:r>
              <w:rPr>
                <w:rFonts w:ascii="Sylfaen" w:hAnsi="Sylfaen" w:cs="Calibri"/>
                <w:color w:val="000000"/>
                <w:sz w:val="14"/>
                <w:szCs w:val="14"/>
                <w:lang w:val="ka-GE"/>
              </w:rPr>
              <w:t xml:space="preserve">66 </w:t>
            </w:r>
            <w:r>
              <w:rPr>
                <w:rFonts w:ascii="Sylfaen" w:hAnsi="Sylfaen" w:cs="Calibri"/>
                <w:color w:val="000000"/>
                <w:sz w:val="14"/>
                <w:szCs w:val="14"/>
              </w:rPr>
              <w:t>ბენეფიციარი</w:t>
            </w:r>
          </w:p>
        </w:tc>
        <w:tc>
          <w:tcPr>
            <w:tcW w:w="2970" w:type="dxa"/>
            <w:tcBorders>
              <w:top w:val="nil"/>
              <w:left w:val="nil"/>
              <w:bottom w:val="single" w:sz="4" w:space="0" w:color="auto"/>
              <w:right w:val="single" w:sz="4" w:space="0" w:color="auto"/>
            </w:tcBorders>
            <w:shd w:val="clear" w:color="auto" w:fill="auto"/>
          </w:tcPr>
          <w:p w14:paraId="110007E9" w14:textId="09B6CE4A" w:rsidR="00F9384E" w:rsidRPr="00FC193D" w:rsidRDefault="00777252" w:rsidP="001D4D81">
            <w:pPr>
              <w:spacing w:after="0" w:line="240" w:lineRule="auto"/>
              <w:jc w:val="center"/>
              <w:rPr>
                <w:rFonts w:ascii="Sylfaen" w:hAnsi="Sylfaen" w:cs="Calibri"/>
                <w:color w:val="FF0000"/>
                <w:sz w:val="14"/>
                <w:szCs w:val="14"/>
                <w:lang w:val="ka-GE"/>
              </w:rPr>
            </w:pPr>
            <w:r>
              <w:rPr>
                <w:rFonts w:ascii="Sylfaen" w:hAnsi="Sylfaen" w:cs="Calibri"/>
                <w:color w:val="000000"/>
                <w:sz w:val="14"/>
                <w:szCs w:val="14"/>
                <w:lang w:val="ka-GE"/>
              </w:rPr>
              <w:t>78</w:t>
            </w:r>
            <w:r w:rsidR="00F9384E" w:rsidRPr="0079002A">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tcPr>
          <w:p w14:paraId="493C3961" w14:textId="2460F968" w:rsidR="00F9384E" w:rsidRPr="00E86251" w:rsidRDefault="00777252" w:rsidP="001D4D81">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lang w:val="ka-GE"/>
              </w:rPr>
              <w:t>78</w:t>
            </w:r>
            <w:r w:rsidR="00F9384E" w:rsidRPr="00E86251">
              <w:rPr>
                <w:rFonts w:ascii="Sylfaen" w:eastAsia="Times New Roman" w:hAnsi="Sylfaen" w:cs="Arial CYR"/>
                <w:bCs/>
                <w:sz w:val="14"/>
                <w:szCs w:val="14"/>
                <w:lang w:val="ka-GE"/>
              </w:rPr>
              <w:t xml:space="preserve"> ბენეფიციარი</w:t>
            </w:r>
          </w:p>
        </w:tc>
        <w:tc>
          <w:tcPr>
            <w:tcW w:w="1194" w:type="dxa"/>
            <w:tcBorders>
              <w:top w:val="nil"/>
              <w:left w:val="nil"/>
              <w:bottom w:val="single" w:sz="4" w:space="0" w:color="auto"/>
              <w:right w:val="single" w:sz="4" w:space="0" w:color="auto"/>
            </w:tcBorders>
            <w:shd w:val="clear" w:color="auto" w:fill="auto"/>
          </w:tcPr>
          <w:p w14:paraId="26721FDF" w14:textId="06A0F7A2" w:rsidR="00F9384E" w:rsidRPr="00E86251" w:rsidRDefault="00777252" w:rsidP="001D4D81">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lang w:val="ka-GE"/>
              </w:rPr>
              <w:t>0</w:t>
            </w:r>
            <w:r w:rsidR="00F9384E" w:rsidRPr="00E86251">
              <w:rPr>
                <w:rFonts w:ascii="Sylfaen" w:eastAsia="Times New Roman" w:hAnsi="Sylfaen" w:cs="Arial CYR"/>
                <w:bCs/>
                <w:sz w:val="14"/>
                <w:szCs w:val="14"/>
                <w:lang w:val="ka-GE"/>
              </w:rPr>
              <w:t>%</w:t>
            </w:r>
          </w:p>
        </w:tc>
        <w:tc>
          <w:tcPr>
            <w:tcW w:w="1975" w:type="dxa"/>
            <w:tcBorders>
              <w:top w:val="nil"/>
              <w:left w:val="single" w:sz="4" w:space="0" w:color="auto"/>
              <w:bottom w:val="single" w:sz="4" w:space="0" w:color="000000"/>
              <w:right w:val="single" w:sz="4" w:space="0" w:color="auto"/>
            </w:tcBorders>
            <w:vAlign w:val="center"/>
          </w:tcPr>
          <w:p w14:paraId="033D7B7E"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21E9442A" w14:textId="77777777" w:rsidTr="001D4D81">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58B3E914" w14:textId="77777777" w:rsidR="00F9384E" w:rsidRPr="00B37FD5" w:rsidRDefault="00F9384E" w:rsidP="001D4D81">
            <w:pPr>
              <w:spacing w:after="0" w:line="240" w:lineRule="auto"/>
              <w:jc w:val="center"/>
              <w:rPr>
                <w:rFonts w:ascii="Sylfaen" w:hAnsi="Sylfaen" w:cs="Calibri"/>
                <w:sz w:val="14"/>
                <w:szCs w:val="14"/>
                <w:lang w:val="ka-GE"/>
              </w:rPr>
            </w:pPr>
            <w:r>
              <w:rPr>
                <w:rFonts w:ascii="Sylfaen" w:hAnsi="Sylfaen" w:cs="Calibri"/>
                <w:sz w:val="14"/>
                <w:szCs w:val="14"/>
                <w:lang w:val="ka-GE"/>
              </w:rPr>
              <w:t>3</w:t>
            </w:r>
          </w:p>
        </w:tc>
        <w:tc>
          <w:tcPr>
            <w:tcW w:w="2714" w:type="dxa"/>
            <w:tcBorders>
              <w:top w:val="nil"/>
              <w:left w:val="nil"/>
              <w:bottom w:val="single" w:sz="4" w:space="0" w:color="auto"/>
              <w:right w:val="single" w:sz="4" w:space="0" w:color="auto"/>
            </w:tcBorders>
            <w:shd w:val="clear" w:color="auto" w:fill="auto"/>
            <w:vAlign w:val="center"/>
          </w:tcPr>
          <w:p w14:paraId="09019868" w14:textId="77777777" w:rsidR="00F9384E" w:rsidRDefault="00F9384E" w:rsidP="001D4D81">
            <w:pPr>
              <w:spacing w:after="0" w:line="240" w:lineRule="auto"/>
              <w:jc w:val="center"/>
              <w:rPr>
                <w:rFonts w:ascii="Sylfaen" w:hAnsi="Sylfaen" w:cs="Calibri"/>
                <w:color w:val="000000"/>
                <w:sz w:val="14"/>
                <w:szCs w:val="14"/>
              </w:rPr>
            </w:pPr>
            <w:r>
              <w:rPr>
                <w:rFonts w:ascii="Sylfaen" w:hAnsi="Sylfaen" w:cs="Calibri"/>
                <w:color w:val="000000"/>
                <w:sz w:val="14"/>
                <w:szCs w:val="14"/>
                <w:lang w:val="ka-GE"/>
              </w:rPr>
              <w:t xml:space="preserve">66 </w:t>
            </w:r>
            <w:r>
              <w:rPr>
                <w:rFonts w:ascii="Sylfaen" w:hAnsi="Sylfaen" w:cs="Calibri"/>
                <w:color w:val="000000"/>
                <w:sz w:val="14"/>
                <w:szCs w:val="14"/>
              </w:rPr>
              <w:t>ბენეფიციარი</w:t>
            </w:r>
          </w:p>
        </w:tc>
        <w:tc>
          <w:tcPr>
            <w:tcW w:w="2970" w:type="dxa"/>
            <w:tcBorders>
              <w:top w:val="nil"/>
              <w:left w:val="nil"/>
              <w:bottom w:val="single" w:sz="4" w:space="0" w:color="auto"/>
              <w:right w:val="single" w:sz="4" w:space="0" w:color="auto"/>
            </w:tcBorders>
            <w:shd w:val="clear" w:color="auto" w:fill="auto"/>
          </w:tcPr>
          <w:p w14:paraId="1D409617" w14:textId="17B8FD5E" w:rsidR="00F9384E" w:rsidRDefault="00777252" w:rsidP="001D4D81">
            <w:pPr>
              <w:spacing w:after="0" w:line="240" w:lineRule="auto"/>
              <w:jc w:val="center"/>
              <w:rPr>
                <w:rFonts w:ascii="Sylfaen" w:hAnsi="Sylfaen" w:cs="Calibri"/>
                <w:color w:val="000000"/>
                <w:sz w:val="14"/>
                <w:szCs w:val="14"/>
              </w:rPr>
            </w:pPr>
            <w:r>
              <w:rPr>
                <w:rFonts w:ascii="Sylfaen" w:hAnsi="Sylfaen" w:cs="Calibri"/>
                <w:color w:val="000000"/>
                <w:sz w:val="14"/>
                <w:szCs w:val="14"/>
                <w:lang w:val="ka-GE"/>
              </w:rPr>
              <w:t>78</w:t>
            </w:r>
            <w:r w:rsidR="00F9384E" w:rsidRPr="0079002A">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tcPr>
          <w:p w14:paraId="51CAAEB2" w14:textId="1BDF5D04" w:rsidR="00F9384E" w:rsidRPr="00E86251" w:rsidRDefault="00777252" w:rsidP="001D4D81">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lang w:val="ka-GE"/>
              </w:rPr>
              <w:t>75</w:t>
            </w:r>
            <w:r w:rsidR="00F9384E" w:rsidRPr="00E86251">
              <w:rPr>
                <w:rFonts w:ascii="Sylfaen" w:eastAsia="Times New Roman" w:hAnsi="Sylfaen" w:cs="Arial CYR"/>
                <w:bCs/>
                <w:sz w:val="14"/>
                <w:szCs w:val="14"/>
                <w:lang w:val="ka-GE"/>
              </w:rPr>
              <w:t xml:space="preserve"> ბენეფიციარი</w:t>
            </w:r>
          </w:p>
        </w:tc>
        <w:tc>
          <w:tcPr>
            <w:tcW w:w="1194" w:type="dxa"/>
            <w:tcBorders>
              <w:top w:val="nil"/>
              <w:left w:val="nil"/>
              <w:bottom w:val="single" w:sz="4" w:space="0" w:color="auto"/>
              <w:right w:val="single" w:sz="4" w:space="0" w:color="auto"/>
            </w:tcBorders>
            <w:shd w:val="clear" w:color="auto" w:fill="auto"/>
          </w:tcPr>
          <w:p w14:paraId="679CC14C" w14:textId="16C60C95" w:rsidR="00F9384E" w:rsidRPr="00E86251" w:rsidRDefault="00777252" w:rsidP="001D4D81">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lang w:val="ka-GE"/>
              </w:rPr>
              <w:t>4</w:t>
            </w:r>
            <w:r w:rsidR="00F9384E" w:rsidRPr="00E86251">
              <w:rPr>
                <w:rFonts w:ascii="Sylfaen" w:eastAsia="Times New Roman" w:hAnsi="Sylfaen" w:cs="Arial CYR"/>
                <w:bCs/>
                <w:sz w:val="14"/>
                <w:szCs w:val="14"/>
                <w:lang w:val="ka-GE"/>
              </w:rPr>
              <w:t>%</w:t>
            </w:r>
          </w:p>
        </w:tc>
        <w:tc>
          <w:tcPr>
            <w:tcW w:w="1975" w:type="dxa"/>
            <w:tcBorders>
              <w:top w:val="nil"/>
              <w:left w:val="single" w:sz="4" w:space="0" w:color="auto"/>
              <w:bottom w:val="single" w:sz="4" w:space="0" w:color="000000"/>
              <w:right w:val="single" w:sz="4" w:space="0" w:color="auto"/>
            </w:tcBorders>
            <w:vAlign w:val="center"/>
          </w:tcPr>
          <w:p w14:paraId="03B06A43"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7FD11616" w14:textId="77777777" w:rsidTr="001D4D81">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0CE8BF1A" w14:textId="77777777" w:rsidR="00F9384E" w:rsidRPr="00B37FD5" w:rsidRDefault="00F9384E" w:rsidP="001D4D81">
            <w:pPr>
              <w:spacing w:after="0" w:line="240" w:lineRule="auto"/>
              <w:jc w:val="center"/>
              <w:rPr>
                <w:rFonts w:ascii="Sylfaen" w:hAnsi="Sylfaen" w:cs="Calibri"/>
                <w:sz w:val="14"/>
                <w:szCs w:val="14"/>
                <w:lang w:val="ka-GE"/>
              </w:rPr>
            </w:pPr>
            <w:r>
              <w:rPr>
                <w:rFonts w:ascii="Sylfaen" w:hAnsi="Sylfaen" w:cs="Calibri"/>
                <w:sz w:val="14"/>
                <w:szCs w:val="14"/>
                <w:lang w:val="ka-GE"/>
              </w:rPr>
              <w:t>4</w:t>
            </w:r>
          </w:p>
        </w:tc>
        <w:tc>
          <w:tcPr>
            <w:tcW w:w="2714" w:type="dxa"/>
            <w:tcBorders>
              <w:top w:val="nil"/>
              <w:left w:val="nil"/>
              <w:bottom w:val="single" w:sz="4" w:space="0" w:color="auto"/>
              <w:right w:val="single" w:sz="4" w:space="0" w:color="auto"/>
            </w:tcBorders>
            <w:shd w:val="clear" w:color="auto" w:fill="auto"/>
            <w:vAlign w:val="center"/>
          </w:tcPr>
          <w:p w14:paraId="57F7F2A1" w14:textId="77777777" w:rsidR="00F9384E" w:rsidRPr="00E01100" w:rsidRDefault="00F9384E" w:rsidP="001D4D81">
            <w:pPr>
              <w:spacing w:after="0" w:line="240" w:lineRule="auto"/>
              <w:jc w:val="center"/>
              <w:rPr>
                <w:rFonts w:ascii="Sylfaen" w:hAnsi="Sylfaen" w:cs="Calibri"/>
                <w:color w:val="000000"/>
                <w:sz w:val="14"/>
                <w:szCs w:val="14"/>
                <w:lang w:val="ka-GE"/>
              </w:rPr>
            </w:pPr>
            <w:r>
              <w:rPr>
                <w:rFonts w:ascii="Sylfaen" w:hAnsi="Sylfaen" w:cs="Calibri"/>
                <w:color w:val="000000"/>
                <w:sz w:val="14"/>
                <w:szCs w:val="14"/>
              </w:rPr>
              <w:t>52</w:t>
            </w:r>
            <w:r>
              <w:rPr>
                <w:rFonts w:ascii="Sylfaen" w:hAnsi="Sylfaen" w:cs="Calibri"/>
                <w:color w:val="000000"/>
                <w:sz w:val="14"/>
                <w:szCs w:val="14"/>
                <w:lang w:val="ka-GE"/>
              </w:rPr>
              <w:t xml:space="preserve"> </w:t>
            </w:r>
            <w:r>
              <w:rPr>
                <w:rFonts w:ascii="Sylfaen" w:hAnsi="Sylfaen" w:cs="Calibri"/>
                <w:color w:val="000000"/>
                <w:sz w:val="14"/>
                <w:szCs w:val="14"/>
              </w:rPr>
              <w:t>ბენეფიციარი</w:t>
            </w:r>
            <w:r>
              <w:rPr>
                <w:rFonts w:ascii="Sylfaen" w:hAnsi="Sylfaen" w:cs="Calibri"/>
                <w:color w:val="000000"/>
                <w:sz w:val="14"/>
                <w:szCs w:val="14"/>
                <w:lang w:val="ka-GE"/>
              </w:rPr>
              <w:t xml:space="preserve"> </w:t>
            </w:r>
          </w:p>
        </w:tc>
        <w:tc>
          <w:tcPr>
            <w:tcW w:w="2970" w:type="dxa"/>
            <w:tcBorders>
              <w:top w:val="nil"/>
              <w:left w:val="nil"/>
              <w:bottom w:val="single" w:sz="4" w:space="0" w:color="auto"/>
              <w:right w:val="single" w:sz="4" w:space="0" w:color="auto"/>
            </w:tcBorders>
            <w:shd w:val="clear" w:color="auto" w:fill="auto"/>
          </w:tcPr>
          <w:p w14:paraId="5E23EE71" w14:textId="541B1E9C" w:rsidR="00F9384E" w:rsidRDefault="00777252" w:rsidP="001D4D81">
            <w:pPr>
              <w:spacing w:after="0" w:line="240" w:lineRule="auto"/>
              <w:jc w:val="center"/>
              <w:rPr>
                <w:rFonts w:ascii="Sylfaen" w:hAnsi="Sylfaen" w:cs="Calibri"/>
                <w:color w:val="000000"/>
                <w:sz w:val="14"/>
                <w:szCs w:val="14"/>
              </w:rPr>
            </w:pPr>
            <w:r>
              <w:rPr>
                <w:rFonts w:ascii="Sylfaen" w:hAnsi="Sylfaen" w:cs="Calibri"/>
                <w:color w:val="000000"/>
                <w:sz w:val="14"/>
                <w:szCs w:val="14"/>
                <w:lang w:val="ka-GE"/>
              </w:rPr>
              <w:t>45</w:t>
            </w:r>
            <w:r w:rsidR="00F9384E" w:rsidRPr="0079002A">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tcPr>
          <w:p w14:paraId="237F4ABB" w14:textId="37A1B334" w:rsidR="00F9384E" w:rsidRPr="00E86251" w:rsidRDefault="00777252" w:rsidP="00777252">
            <w:pPr>
              <w:spacing w:after="0" w:line="240" w:lineRule="auto"/>
              <w:jc w:val="center"/>
              <w:rPr>
                <w:rFonts w:ascii="Sylfaen" w:eastAsia="Times New Roman" w:hAnsi="Sylfaen" w:cs="Arial CYR"/>
                <w:bCs/>
                <w:sz w:val="14"/>
                <w:szCs w:val="14"/>
              </w:rPr>
            </w:pPr>
            <w:r>
              <w:rPr>
                <w:rFonts w:ascii="Sylfaen" w:hAnsi="Sylfaen" w:cs="Calibri"/>
                <w:color w:val="000000"/>
                <w:sz w:val="14"/>
                <w:szCs w:val="14"/>
                <w:lang w:val="ka-GE"/>
              </w:rPr>
              <w:t>43</w:t>
            </w:r>
            <w:r w:rsidR="00F9384E" w:rsidRPr="0079002A">
              <w:rPr>
                <w:rFonts w:ascii="Sylfaen" w:hAnsi="Sylfaen" w:cs="Calibri"/>
                <w:color w:val="000000"/>
                <w:sz w:val="14"/>
                <w:szCs w:val="14"/>
              </w:rPr>
              <w:t xml:space="preserve"> ბენეფიციარი</w:t>
            </w:r>
          </w:p>
        </w:tc>
        <w:tc>
          <w:tcPr>
            <w:tcW w:w="1194" w:type="dxa"/>
            <w:tcBorders>
              <w:top w:val="nil"/>
              <w:left w:val="nil"/>
              <w:bottom w:val="single" w:sz="4" w:space="0" w:color="auto"/>
              <w:right w:val="single" w:sz="4" w:space="0" w:color="auto"/>
            </w:tcBorders>
            <w:shd w:val="clear" w:color="auto" w:fill="auto"/>
          </w:tcPr>
          <w:p w14:paraId="6562AE11" w14:textId="1C8CE217" w:rsidR="00F9384E" w:rsidRPr="00E86251" w:rsidRDefault="00777252" w:rsidP="001D4D81">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lang w:val="ka-GE"/>
              </w:rPr>
              <w:t>4</w:t>
            </w:r>
            <w:r w:rsidR="00F9384E" w:rsidRPr="00E86251">
              <w:rPr>
                <w:rFonts w:ascii="Sylfaen" w:eastAsia="Times New Roman" w:hAnsi="Sylfaen" w:cs="Arial CYR"/>
                <w:bCs/>
                <w:sz w:val="14"/>
                <w:szCs w:val="14"/>
                <w:lang w:val="ka-GE"/>
              </w:rPr>
              <w:t>%</w:t>
            </w:r>
          </w:p>
        </w:tc>
        <w:tc>
          <w:tcPr>
            <w:tcW w:w="1975" w:type="dxa"/>
            <w:tcBorders>
              <w:top w:val="nil"/>
              <w:left w:val="single" w:sz="4" w:space="0" w:color="auto"/>
              <w:bottom w:val="single" w:sz="4" w:space="0" w:color="000000"/>
              <w:right w:val="single" w:sz="4" w:space="0" w:color="auto"/>
            </w:tcBorders>
            <w:vAlign w:val="center"/>
          </w:tcPr>
          <w:p w14:paraId="15BC9C9E"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01FDB43C" w14:textId="77777777" w:rsidTr="001D4D81">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13494F25" w14:textId="77777777" w:rsidR="00F9384E" w:rsidRPr="00B37FD5" w:rsidRDefault="00F9384E" w:rsidP="001D4D81">
            <w:pPr>
              <w:spacing w:after="0" w:line="240" w:lineRule="auto"/>
              <w:jc w:val="center"/>
              <w:rPr>
                <w:rFonts w:ascii="Sylfaen" w:hAnsi="Sylfaen" w:cs="Calibri"/>
                <w:sz w:val="14"/>
                <w:szCs w:val="14"/>
                <w:lang w:val="ka-GE"/>
              </w:rPr>
            </w:pPr>
            <w:r>
              <w:rPr>
                <w:rFonts w:ascii="Sylfaen" w:hAnsi="Sylfaen" w:cs="Calibri"/>
                <w:sz w:val="14"/>
                <w:szCs w:val="14"/>
                <w:lang w:val="ka-GE"/>
              </w:rPr>
              <w:t>5</w:t>
            </w:r>
          </w:p>
        </w:tc>
        <w:tc>
          <w:tcPr>
            <w:tcW w:w="2714" w:type="dxa"/>
            <w:tcBorders>
              <w:top w:val="nil"/>
              <w:left w:val="nil"/>
              <w:bottom w:val="single" w:sz="4" w:space="0" w:color="auto"/>
              <w:right w:val="single" w:sz="4" w:space="0" w:color="auto"/>
            </w:tcBorders>
            <w:shd w:val="clear" w:color="auto" w:fill="auto"/>
            <w:vAlign w:val="center"/>
          </w:tcPr>
          <w:p w14:paraId="7E6DE95F" w14:textId="644AD23B" w:rsidR="00F9384E" w:rsidRDefault="00902D09" w:rsidP="001D4D81">
            <w:pPr>
              <w:spacing w:after="0" w:line="240" w:lineRule="auto"/>
              <w:jc w:val="center"/>
              <w:rPr>
                <w:rFonts w:ascii="Sylfaen" w:hAnsi="Sylfaen" w:cs="Calibri"/>
                <w:color w:val="000000"/>
                <w:sz w:val="14"/>
                <w:szCs w:val="14"/>
              </w:rPr>
            </w:pPr>
            <w:r>
              <w:rPr>
                <w:rFonts w:ascii="Sylfaen" w:hAnsi="Sylfaen" w:cs="Calibri"/>
                <w:color w:val="000000"/>
                <w:sz w:val="14"/>
                <w:szCs w:val="14"/>
                <w:lang w:val="ka-GE"/>
              </w:rPr>
              <w:t>2</w:t>
            </w:r>
            <w:r w:rsidR="00F9384E">
              <w:rPr>
                <w:rFonts w:ascii="Sylfaen" w:hAnsi="Sylfaen" w:cs="Calibri"/>
                <w:color w:val="000000"/>
                <w:sz w:val="14"/>
                <w:szCs w:val="14"/>
                <w:lang w:val="ka-GE"/>
              </w:rPr>
              <w:t xml:space="preserve"> </w:t>
            </w:r>
            <w:r w:rsidR="00F9384E">
              <w:rPr>
                <w:rFonts w:ascii="Sylfaen" w:hAnsi="Sylfaen" w:cs="Calibri"/>
                <w:color w:val="000000"/>
                <w:sz w:val="14"/>
                <w:szCs w:val="14"/>
              </w:rPr>
              <w:t>ბენეფიციარი</w:t>
            </w:r>
          </w:p>
        </w:tc>
        <w:tc>
          <w:tcPr>
            <w:tcW w:w="2970" w:type="dxa"/>
            <w:tcBorders>
              <w:top w:val="nil"/>
              <w:left w:val="nil"/>
              <w:bottom w:val="single" w:sz="4" w:space="0" w:color="auto"/>
              <w:right w:val="single" w:sz="4" w:space="0" w:color="auto"/>
            </w:tcBorders>
            <w:shd w:val="clear" w:color="auto" w:fill="auto"/>
          </w:tcPr>
          <w:p w14:paraId="599EE4C9" w14:textId="4F433D3F" w:rsidR="00F9384E" w:rsidRDefault="00777252" w:rsidP="001D4D81">
            <w:pPr>
              <w:spacing w:after="0" w:line="240" w:lineRule="auto"/>
              <w:jc w:val="center"/>
              <w:rPr>
                <w:rFonts w:ascii="Sylfaen" w:hAnsi="Sylfaen" w:cs="Calibri"/>
                <w:color w:val="000000"/>
                <w:sz w:val="14"/>
                <w:szCs w:val="14"/>
              </w:rPr>
            </w:pPr>
            <w:r>
              <w:rPr>
                <w:rFonts w:ascii="Sylfaen" w:hAnsi="Sylfaen" w:cs="Calibri"/>
                <w:color w:val="000000"/>
                <w:sz w:val="14"/>
                <w:szCs w:val="14"/>
              </w:rPr>
              <w:t>3</w:t>
            </w:r>
            <w:r w:rsidR="00F9384E" w:rsidRPr="0079002A">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tcPr>
          <w:p w14:paraId="3FBBD5DA" w14:textId="77777777" w:rsidR="00F9384E" w:rsidRPr="00E86251" w:rsidRDefault="00F9384E" w:rsidP="001D4D81">
            <w:pPr>
              <w:spacing w:after="0" w:line="240" w:lineRule="auto"/>
              <w:jc w:val="center"/>
              <w:rPr>
                <w:rFonts w:ascii="Sylfaen" w:eastAsia="Times New Roman" w:hAnsi="Sylfaen" w:cs="Arial CYR"/>
                <w:bCs/>
                <w:sz w:val="14"/>
                <w:szCs w:val="14"/>
              </w:rPr>
            </w:pPr>
            <w:r>
              <w:rPr>
                <w:rFonts w:ascii="Sylfaen" w:hAnsi="Sylfaen" w:cs="Calibri"/>
                <w:color w:val="000000"/>
                <w:sz w:val="14"/>
                <w:szCs w:val="14"/>
                <w:lang w:val="ka-GE"/>
              </w:rPr>
              <w:t>3</w:t>
            </w:r>
            <w:r w:rsidRPr="0079002A">
              <w:rPr>
                <w:rFonts w:ascii="Sylfaen" w:hAnsi="Sylfaen" w:cs="Calibri"/>
                <w:color w:val="000000"/>
                <w:sz w:val="14"/>
                <w:szCs w:val="14"/>
              </w:rPr>
              <w:t xml:space="preserve"> ბენეფიციარი</w:t>
            </w:r>
          </w:p>
        </w:tc>
        <w:tc>
          <w:tcPr>
            <w:tcW w:w="1194" w:type="dxa"/>
            <w:tcBorders>
              <w:top w:val="nil"/>
              <w:left w:val="nil"/>
              <w:bottom w:val="single" w:sz="4" w:space="0" w:color="auto"/>
              <w:right w:val="single" w:sz="4" w:space="0" w:color="auto"/>
            </w:tcBorders>
            <w:shd w:val="clear" w:color="auto" w:fill="auto"/>
          </w:tcPr>
          <w:p w14:paraId="2407D614" w14:textId="77777777" w:rsidR="00F9384E" w:rsidRPr="00E86251" w:rsidRDefault="00F9384E" w:rsidP="001D4D81">
            <w:pPr>
              <w:spacing w:after="0" w:line="240" w:lineRule="auto"/>
              <w:jc w:val="center"/>
              <w:rPr>
                <w:rFonts w:ascii="Sylfaen" w:eastAsia="Times New Roman" w:hAnsi="Sylfaen" w:cs="Arial CYR"/>
                <w:bCs/>
                <w:sz w:val="14"/>
                <w:szCs w:val="14"/>
              </w:rPr>
            </w:pPr>
            <w:r w:rsidRPr="00E86251">
              <w:rPr>
                <w:rFonts w:ascii="Sylfaen" w:eastAsia="Times New Roman" w:hAnsi="Sylfaen" w:cs="Arial CYR"/>
                <w:bCs/>
                <w:sz w:val="14"/>
                <w:szCs w:val="14"/>
                <w:lang w:val="ka-GE"/>
              </w:rPr>
              <w:t>0%</w:t>
            </w:r>
          </w:p>
        </w:tc>
        <w:tc>
          <w:tcPr>
            <w:tcW w:w="1975" w:type="dxa"/>
            <w:tcBorders>
              <w:top w:val="nil"/>
              <w:left w:val="single" w:sz="4" w:space="0" w:color="auto"/>
              <w:bottom w:val="single" w:sz="4" w:space="0" w:color="000000"/>
              <w:right w:val="single" w:sz="4" w:space="0" w:color="auto"/>
            </w:tcBorders>
            <w:vAlign w:val="center"/>
          </w:tcPr>
          <w:p w14:paraId="5BAC747D"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0453FB9D" w14:textId="77777777" w:rsidTr="001D4D81">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7CF80695" w14:textId="77777777" w:rsidR="00F9384E" w:rsidRPr="00B37FD5" w:rsidRDefault="00F9384E" w:rsidP="001D4D81">
            <w:pPr>
              <w:spacing w:after="0" w:line="240" w:lineRule="auto"/>
              <w:jc w:val="center"/>
              <w:rPr>
                <w:rFonts w:ascii="Sylfaen" w:hAnsi="Sylfaen" w:cs="Calibri"/>
                <w:sz w:val="14"/>
                <w:szCs w:val="14"/>
                <w:lang w:val="ka-GE"/>
              </w:rPr>
            </w:pPr>
            <w:r>
              <w:rPr>
                <w:rFonts w:ascii="Sylfaen" w:hAnsi="Sylfaen" w:cs="Calibri"/>
                <w:sz w:val="14"/>
                <w:szCs w:val="14"/>
                <w:lang w:val="ka-GE"/>
              </w:rPr>
              <w:t>6</w:t>
            </w:r>
          </w:p>
        </w:tc>
        <w:tc>
          <w:tcPr>
            <w:tcW w:w="2714" w:type="dxa"/>
            <w:tcBorders>
              <w:top w:val="nil"/>
              <w:left w:val="nil"/>
              <w:bottom w:val="single" w:sz="4" w:space="0" w:color="auto"/>
              <w:right w:val="single" w:sz="4" w:space="0" w:color="auto"/>
            </w:tcBorders>
            <w:shd w:val="clear" w:color="auto" w:fill="auto"/>
            <w:vAlign w:val="center"/>
          </w:tcPr>
          <w:p w14:paraId="52218973" w14:textId="77777777" w:rsidR="00F9384E" w:rsidRPr="00E86251" w:rsidRDefault="00F9384E" w:rsidP="001D4D81">
            <w:pPr>
              <w:spacing w:after="0" w:line="240" w:lineRule="auto"/>
              <w:jc w:val="center"/>
              <w:rPr>
                <w:rFonts w:ascii="Sylfaen" w:hAnsi="Sylfaen" w:cs="Calibri"/>
                <w:color w:val="000000"/>
                <w:sz w:val="14"/>
                <w:szCs w:val="14"/>
                <w:lang w:val="ka-GE"/>
              </w:rPr>
            </w:pPr>
            <w:r>
              <w:rPr>
                <w:rFonts w:ascii="Sylfaen" w:hAnsi="Sylfaen" w:cs="Calibri"/>
                <w:color w:val="000000"/>
                <w:sz w:val="14"/>
                <w:szCs w:val="14"/>
              </w:rPr>
              <w:t>5</w:t>
            </w:r>
            <w:r>
              <w:rPr>
                <w:rFonts w:ascii="Sylfaen" w:hAnsi="Sylfaen" w:cs="Calibri"/>
                <w:color w:val="000000"/>
                <w:sz w:val="14"/>
                <w:szCs w:val="14"/>
                <w:lang w:val="ka-GE"/>
              </w:rPr>
              <w:t xml:space="preserve"> ოჯახი</w:t>
            </w:r>
          </w:p>
        </w:tc>
        <w:tc>
          <w:tcPr>
            <w:tcW w:w="2970" w:type="dxa"/>
            <w:tcBorders>
              <w:top w:val="nil"/>
              <w:left w:val="nil"/>
              <w:bottom w:val="single" w:sz="4" w:space="0" w:color="auto"/>
              <w:right w:val="single" w:sz="4" w:space="0" w:color="auto"/>
            </w:tcBorders>
            <w:shd w:val="clear" w:color="auto" w:fill="auto"/>
          </w:tcPr>
          <w:p w14:paraId="6BA2F357" w14:textId="60A0FBDF" w:rsidR="00F9384E" w:rsidRPr="00E86251" w:rsidRDefault="00777252" w:rsidP="001D4D81">
            <w:pPr>
              <w:spacing w:after="0" w:line="240" w:lineRule="auto"/>
              <w:jc w:val="center"/>
              <w:rPr>
                <w:rFonts w:ascii="Sylfaen" w:hAnsi="Sylfaen" w:cs="Calibri"/>
                <w:color w:val="000000"/>
                <w:sz w:val="14"/>
                <w:szCs w:val="14"/>
                <w:lang w:val="ka-GE"/>
              </w:rPr>
            </w:pPr>
            <w:r>
              <w:rPr>
                <w:rFonts w:ascii="Sylfaen" w:hAnsi="Sylfaen" w:cs="Calibri"/>
                <w:color w:val="000000"/>
                <w:sz w:val="14"/>
                <w:szCs w:val="14"/>
                <w:lang w:val="ka-GE"/>
              </w:rPr>
              <w:t>7</w:t>
            </w:r>
            <w:r w:rsidR="00F9384E" w:rsidRPr="0079002A">
              <w:rPr>
                <w:rFonts w:ascii="Sylfaen" w:hAnsi="Sylfaen" w:cs="Calibri"/>
                <w:color w:val="000000"/>
                <w:sz w:val="14"/>
                <w:szCs w:val="14"/>
              </w:rPr>
              <w:t xml:space="preserve"> </w:t>
            </w:r>
            <w:r w:rsidR="00F9384E">
              <w:rPr>
                <w:rFonts w:ascii="Sylfaen" w:hAnsi="Sylfaen" w:cs="Calibri"/>
                <w:color w:val="000000"/>
                <w:sz w:val="14"/>
                <w:szCs w:val="14"/>
                <w:lang w:val="ka-GE"/>
              </w:rPr>
              <w:t>ოჯახი</w:t>
            </w:r>
          </w:p>
        </w:tc>
        <w:tc>
          <w:tcPr>
            <w:tcW w:w="2406" w:type="dxa"/>
            <w:tcBorders>
              <w:top w:val="nil"/>
              <w:left w:val="nil"/>
              <w:bottom w:val="single" w:sz="4" w:space="0" w:color="auto"/>
              <w:right w:val="single" w:sz="4" w:space="0" w:color="auto"/>
            </w:tcBorders>
            <w:shd w:val="clear" w:color="auto" w:fill="auto"/>
          </w:tcPr>
          <w:p w14:paraId="655E4664" w14:textId="0E55CFC4" w:rsidR="00F9384E" w:rsidRPr="00E86251" w:rsidRDefault="00777252" w:rsidP="001D4D81">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lang w:val="ka-GE"/>
              </w:rPr>
              <w:t>7</w:t>
            </w:r>
            <w:r w:rsidR="00F9384E" w:rsidRPr="00E86251">
              <w:rPr>
                <w:rFonts w:ascii="Sylfaen" w:eastAsia="Times New Roman" w:hAnsi="Sylfaen" w:cs="Arial CYR"/>
                <w:bCs/>
                <w:sz w:val="14"/>
                <w:szCs w:val="14"/>
                <w:lang w:val="ka-GE"/>
              </w:rPr>
              <w:t xml:space="preserve"> ოჯახი</w:t>
            </w:r>
          </w:p>
        </w:tc>
        <w:tc>
          <w:tcPr>
            <w:tcW w:w="1194" w:type="dxa"/>
            <w:tcBorders>
              <w:top w:val="nil"/>
              <w:left w:val="nil"/>
              <w:bottom w:val="single" w:sz="4" w:space="0" w:color="auto"/>
              <w:right w:val="single" w:sz="4" w:space="0" w:color="auto"/>
            </w:tcBorders>
            <w:shd w:val="clear" w:color="auto" w:fill="auto"/>
          </w:tcPr>
          <w:p w14:paraId="6CBF58D8" w14:textId="77777777" w:rsidR="00F9384E" w:rsidRPr="00E86251" w:rsidRDefault="00F9384E" w:rsidP="001D4D81">
            <w:pPr>
              <w:spacing w:after="0" w:line="240" w:lineRule="auto"/>
              <w:jc w:val="center"/>
              <w:rPr>
                <w:rFonts w:ascii="Sylfaen" w:eastAsia="Times New Roman" w:hAnsi="Sylfaen" w:cs="Arial CYR"/>
                <w:bCs/>
                <w:sz w:val="14"/>
                <w:szCs w:val="14"/>
              </w:rPr>
            </w:pPr>
            <w:r>
              <w:rPr>
                <w:rFonts w:ascii="Sylfaen" w:eastAsia="Times New Roman" w:hAnsi="Sylfaen" w:cs="Arial CYR"/>
                <w:bCs/>
                <w:sz w:val="14"/>
                <w:szCs w:val="14"/>
                <w:lang w:val="ka-GE"/>
              </w:rPr>
              <w:t>0</w:t>
            </w:r>
            <w:r w:rsidRPr="00E86251">
              <w:rPr>
                <w:rFonts w:ascii="Sylfaen" w:eastAsia="Times New Roman" w:hAnsi="Sylfaen" w:cs="Arial CYR"/>
                <w:bCs/>
                <w:sz w:val="14"/>
                <w:szCs w:val="14"/>
                <w:lang w:val="ka-GE"/>
              </w:rPr>
              <w:t>%</w:t>
            </w:r>
          </w:p>
        </w:tc>
        <w:tc>
          <w:tcPr>
            <w:tcW w:w="1975" w:type="dxa"/>
            <w:tcBorders>
              <w:top w:val="nil"/>
              <w:left w:val="single" w:sz="4" w:space="0" w:color="auto"/>
              <w:bottom w:val="single" w:sz="4" w:space="0" w:color="000000"/>
              <w:right w:val="single" w:sz="4" w:space="0" w:color="auto"/>
            </w:tcBorders>
            <w:vAlign w:val="center"/>
          </w:tcPr>
          <w:p w14:paraId="03C0539A"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769DEF29" w14:textId="77777777" w:rsidTr="001D4D81">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24E86026" w14:textId="77777777" w:rsidR="00F9384E" w:rsidRDefault="00F9384E" w:rsidP="001D4D81">
            <w:pPr>
              <w:spacing w:after="0" w:line="240" w:lineRule="auto"/>
              <w:jc w:val="center"/>
              <w:rPr>
                <w:rFonts w:ascii="Sylfaen" w:hAnsi="Sylfaen" w:cs="Calibri"/>
                <w:sz w:val="14"/>
                <w:szCs w:val="14"/>
                <w:lang w:val="ka-GE"/>
              </w:rPr>
            </w:pPr>
            <w:r>
              <w:rPr>
                <w:rFonts w:ascii="Sylfaen" w:hAnsi="Sylfaen" w:cs="Calibri"/>
                <w:sz w:val="14"/>
                <w:szCs w:val="14"/>
                <w:lang w:val="ka-GE"/>
              </w:rPr>
              <w:t>7</w:t>
            </w:r>
          </w:p>
        </w:tc>
        <w:tc>
          <w:tcPr>
            <w:tcW w:w="2714" w:type="dxa"/>
            <w:tcBorders>
              <w:top w:val="nil"/>
              <w:left w:val="nil"/>
              <w:bottom w:val="single" w:sz="4" w:space="0" w:color="auto"/>
              <w:right w:val="single" w:sz="4" w:space="0" w:color="auto"/>
            </w:tcBorders>
            <w:shd w:val="clear" w:color="auto" w:fill="auto"/>
            <w:vAlign w:val="center"/>
          </w:tcPr>
          <w:p w14:paraId="01BD486E" w14:textId="77777777" w:rsidR="00F9384E" w:rsidRDefault="00F9384E" w:rsidP="001D4D81">
            <w:pPr>
              <w:spacing w:after="0" w:line="240" w:lineRule="auto"/>
              <w:jc w:val="center"/>
              <w:rPr>
                <w:rFonts w:ascii="Sylfaen" w:hAnsi="Sylfaen" w:cs="Calibri"/>
                <w:color w:val="000000"/>
                <w:sz w:val="14"/>
                <w:szCs w:val="14"/>
              </w:rPr>
            </w:pPr>
            <w:r>
              <w:rPr>
                <w:rFonts w:ascii="Sylfaen" w:hAnsi="Sylfaen" w:cs="Calibri"/>
                <w:color w:val="000000"/>
                <w:sz w:val="14"/>
                <w:szCs w:val="14"/>
                <w:lang w:val="ka-GE"/>
              </w:rPr>
              <w:t xml:space="preserve">100 </w:t>
            </w:r>
            <w:r>
              <w:rPr>
                <w:rFonts w:ascii="Sylfaen" w:hAnsi="Sylfaen" w:cs="Calibri"/>
                <w:color w:val="000000"/>
                <w:sz w:val="14"/>
                <w:szCs w:val="14"/>
              </w:rPr>
              <w:t>ბენეფიციარი</w:t>
            </w:r>
          </w:p>
        </w:tc>
        <w:tc>
          <w:tcPr>
            <w:tcW w:w="2970" w:type="dxa"/>
            <w:tcBorders>
              <w:top w:val="nil"/>
              <w:left w:val="nil"/>
              <w:bottom w:val="single" w:sz="4" w:space="0" w:color="auto"/>
              <w:right w:val="single" w:sz="4" w:space="0" w:color="auto"/>
            </w:tcBorders>
            <w:shd w:val="clear" w:color="auto" w:fill="auto"/>
          </w:tcPr>
          <w:p w14:paraId="55906765" w14:textId="79B3990A" w:rsidR="00F9384E" w:rsidRDefault="00777252" w:rsidP="001D4D81">
            <w:pPr>
              <w:spacing w:after="0" w:line="240" w:lineRule="auto"/>
              <w:jc w:val="center"/>
              <w:rPr>
                <w:rFonts w:ascii="Sylfaen" w:hAnsi="Sylfaen" w:cs="Calibri"/>
                <w:color w:val="000000"/>
                <w:sz w:val="14"/>
                <w:szCs w:val="14"/>
              </w:rPr>
            </w:pPr>
            <w:r>
              <w:rPr>
                <w:rFonts w:ascii="Sylfaen" w:hAnsi="Sylfaen" w:cs="Calibri"/>
                <w:color w:val="000000"/>
                <w:sz w:val="14"/>
                <w:szCs w:val="14"/>
                <w:lang w:val="ka-GE"/>
              </w:rPr>
              <w:t>16</w:t>
            </w:r>
            <w:r w:rsidR="00902D09">
              <w:rPr>
                <w:rFonts w:ascii="Sylfaen" w:hAnsi="Sylfaen" w:cs="Calibri"/>
                <w:color w:val="000000"/>
                <w:sz w:val="14"/>
                <w:szCs w:val="14"/>
                <w:lang w:val="ka-GE"/>
              </w:rPr>
              <w:t>0</w:t>
            </w:r>
            <w:r w:rsidR="00F9384E" w:rsidRPr="0079002A">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tcPr>
          <w:p w14:paraId="1FDB79D1" w14:textId="28E16651" w:rsidR="00F9384E" w:rsidRDefault="00777252" w:rsidP="001D4D81">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160</w:t>
            </w:r>
            <w:r w:rsidR="00F9384E" w:rsidRPr="0079002A">
              <w:rPr>
                <w:rFonts w:ascii="Sylfaen" w:hAnsi="Sylfaen" w:cs="Calibri"/>
                <w:color w:val="000000"/>
                <w:sz w:val="14"/>
                <w:szCs w:val="14"/>
              </w:rPr>
              <w:t xml:space="preserve"> ბენეფიციარი</w:t>
            </w:r>
          </w:p>
        </w:tc>
        <w:tc>
          <w:tcPr>
            <w:tcW w:w="1194" w:type="dxa"/>
            <w:tcBorders>
              <w:top w:val="nil"/>
              <w:left w:val="nil"/>
              <w:bottom w:val="single" w:sz="4" w:space="0" w:color="auto"/>
              <w:right w:val="single" w:sz="4" w:space="0" w:color="auto"/>
            </w:tcBorders>
            <w:shd w:val="clear" w:color="auto" w:fill="auto"/>
          </w:tcPr>
          <w:p w14:paraId="41DD1587" w14:textId="77777777" w:rsidR="00F9384E" w:rsidRPr="00E86251" w:rsidRDefault="00F9384E"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p>
        </w:tc>
        <w:tc>
          <w:tcPr>
            <w:tcW w:w="1975" w:type="dxa"/>
            <w:tcBorders>
              <w:top w:val="nil"/>
              <w:left w:val="single" w:sz="4" w:space="0" w:color="auto"/>
              <w:bottom w:val="single" w:sz="4" w:space="0" w:color="000000"/>
              <w:right w:val="single" w:sz="4" w:space="0" w:color="auto"/>
            </w:tcBorders>
            <w:vAlign w:val="center"/>
          </w:tcPr>
          <w:p w14:paraId="598FA446"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4FFA6AE1" w14:textId="77777777" w:rsidTr="001D4D81">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23ED0104" w14:textId="77777777" w:rsidR="00F9384E" w:rsidRDefault="00F9384E" w:rsidP="001D4D81">
            <w:pPr>
              <w:spacing w:after="0" w:line="240" w:lineRule="auto"/>
              <w:jc w:val="center"/>
              <w:rPr>
                <w:rFonts w:ascii="Sylfaen" w:hAnsi="Sylfaen" w:cs="Calibri"/>
                <w:sz w:val="14"/>
                <w:szCs w:val="14"/>
                <w:lang w:val="ka-GE"/>
              </w:rPr>
            </w:pPr>
            <w:r>
              <w:rPr>
                <w:rFonts w:ascii="Sylfaen" w:hAnsi="Sylfaen" w:cs="Calibri"/>
                <w:sz w:val="14"/>
                <w:szCs w:val="14"/>
                <w:lang w:val="ka-GE"/>
              </w:rPr>
              <w:t>8</w:t>
            </w:r>
          </w:p>
        </w:tc>
        <w:tc>
          <w:tcPr>
            <w:tcW w:w="2714" w:type="dxa"/>
            <w:tcBorders>
              <w:top w:val="nil"/>
              <w:left w:val="nil"/>
              <w:bottom w:val="single" w:sz="4" w:space="0" w:color="auto"/>
              <w:right w:val="single" w:sz="4" w:space="0" w:color="auto"/>
            </w:tcBorders>
            <w:shd w:val="clear" w:color="auto" w:fill="auto"/>
            <w:vAlign w:val="center"/>
          </w:tcPr>
          <w:p w14:paraId="564CB983" w14:textId="77777777" w:rsidR="00F9384E" w:rsidRDefault="00F9384E" w:rsidP="001D4D81">
            <w:pPr>
              <w:spacing w:after="0" w:line="240" w:lineRule="auto"/>
              <w:jc w:val="center"/>
              <w:rPr>
                <w:rFonts w:ascii="Sylfaen" w:hAnsi="Sylfaen" w:cs="Calibri"/>
                <w:color w:val="000000"/>
                <w:sz w:val="14"/>
                <w:szCs w:val="14"/>
              </w:rPr>
            </w:pPr>
            <w:r>
              <w:rPr>
                <w:rFonts w:ascii="Sylfaen" w:hAnsi="Sylfaen" w:cs="Calibri"/>
                <w:color w:val="000000"/>
                <w:sz w:val="14"/>
                <w:szCs w:val="14"/>
                <w:lang w:val="ka-GE"/>
              </w:rPr>
              <w:t xml:space="preserve">15 </w:t>
            </w:r>
            <w:r>
              <w:rPr>
                <w:rFonts w:ascii="Sylfaen" w:hAnsi="Sylfaen" w:cs="Calibri"/>
                <w:color w:val="000000"/>
                <w:sz w:val="14"/>
                <w:szCs w:val="14"/>
              </w:rPr>
              <w:t>ბენეფიციარი</w:t>
            </w:r>
          </w:p>
        </w:tc>
        <w:tc>
          <w:tcPr>
            <w:tcW w:w="2970" w:type="dxa"/>
            <w:tcBorders>
              <w:top w:val="nil"/>
              <w:left w:val="nil"/>
              <w:bottom w:val="single" w:sz="4" w:space="0" w:color="auto"/>
              <w:right w:val="single" w:sz="4" w:space="0" w:color="auto"/>
            </w:tcBorders>
            <w:shd w:val="clear" w:color="auto" w:fill="auto"/>
          </w:tcPr>
          <w:p w14:paraId="5875C63B" w14:textId="77777777" w:rsidR="00F9384E" w:rsidRDefault="00F9384E" w:rsidP="001D4D81">
            <w:pPr>
              <w:spacing w:after="0" w:line="240" w:lineRule="auto"/>
              <w:jc w:val="center"/>
              <w:rPr>
                <w:rFonts w:ascii="Sylfaen" w:hAnsi="Sylfaen" w:cs="Calibri"/>
                <w:color w:val="000000"/>
                <w:sz w:val="14"/>
                <w:szCs w:val="14"/>
              </w:rPr>
            </w:pPr>
            <w:r>
              <w:rPr>
                <w:rFonts w:ascii="Sylfaen" w:hAnsi="Sylfaen" w:cs="Calibri"/>
                <w:color w:val="000000"/>
                <w:sz w:val="14"/>
                <w:szCs w:val="14"/>
                <w:lang w:val="ka-GE"/>
              </w:rPr>
              <w:t>19</w:t>
            </w:r>
            <w:r w:rsidRPr="0079002A">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tcPr>
          <w:p w14:paraId="3942B800" w14:textId="77777777" w:rsidR="00F9384E" w:rsidRPr="00E86251" w:rsidRDefault="00F9384E" w:rsidP="001D4D81">
            <w:pPr>
              <w:spacing w:after="0" w:line="240" w:lineRule="auto"/>
              <w:jc w:val="center"/>
              <w:rPr>
                <w:rFonts w:ascii="Sylfaen" w:eastAsia="Times New Roman" w:hAnsi="Sylfaen" w:cs="Arial CYR"/>
                <w:bCs/>
                <w:sz w:val="14"/>
                <w:szCs w:val="14"/>
                <w:lang w:val="ka-GE"/>
              </w:rPr>
            </w:pPr>
            <w:r>
              <w:rPr>
                <w:rFonts w:ascii="Sylfaen" w:hAnsi="Sylfaen" w:cs="Calibri"/>
                <w:color w:val="000000"/>
                <w:sz w:val="14"/>
                <w:szCs w:val="14"/>
                <w:lang w:val="ka-GE"/>
              </w:rPr>
              <w:t>19</w:t>
            </w:r>
            <w:r w:rsidRPr="0079002A">
              <w:rPr>
                <w:rFonts w:ascii="Sylfaen" w:hAnsi="Sylfaen" w:cs="Calibri"/>
                <w:color w:val="000000"/>
                <w:sz w:val="14"/>
                <w:szCs w:val="14"/>
              </w:rPr>
              <w:t xml:space="preserve"> ბენეფიციარი</w:t>
            </w:r>
          </w:p>
        </w:tc>
        <w:tc>
          <w:tcPr>
            <w:tcW w:w="1194" w:type="dxa"/>
            <w:tcBorders>
              <w:top w:val="nil"/>
              <w:left w:val="nil"/>
              <w:bottom w:val="single" w:sz="4" w:space="0" w:color="auto"/>
              <w:right w:val="single" w:sz="4" w:space="0" w:color="auto"/>
            </w:tcBorders>
            <w:shd w:val="clear" w:color="auto" w:fill="auto"/>
          </w:tcPr>
          <w:p w14:paraId="4F99A76C" w14:textId="77777777" w:rsidR="00F9384E" w:rsidRPr="00E86251" w:rsidRDefault="00F9384E" w:rsidP="001D4D81">
            <w:pPr>
              <w:spacing w:after="0" w:line="240" w:lineRule="auto"/>
              <w:jc w:val="center"/>
              <w:rPr>
                <w:rFonts w:ascii="Sylfaen" w:eastAsia="Times New Roman" w:hAnsi="Sylfaen" w:cs="Arial CYR"/>
                <w:bCs/>
                <w:sz w:val="14"/>
                <w:szCs w:val="14"/>
                <w:lang w:val="ka-GE"/>
              </w:rPr>
            </w:pPr>
            <w:r w:rsidRPr="00E86251">
              <w:rPr>
                <w:rFonts w:ascii="Sylfaen" w:eastAsia="Times New Roman" w:hAnsi="Sylfaen" w:cs="Arial CYR"/>
                <w:bCs/>
                <w:sz w:val="14"/>
                <w:szCs w:val="14"/>
                <w:lang w:val="ka-GE"/>
              </w:rPr>
              <w:t>0%</w:t>
            </w:r>
          </w:p>
        </w:tc>
        <w:tc>
          <w:tcPr>
            <w:tcW w:w="1975" w:type="dxa"/>
            <w:tcBorders>
              <w:top w:val="nil"/>
              <w:left w:val="single" w:sz="4" w:space="0" w:color="auto"/>
              <w:bottom w:val="single" w:sz="4" w:space="0" w:color="000000"/>
              <w:right w:val="single" w:sz="4" w:space="0" w:color="auto"/>
            </w:tcBorders>
            <w:vAlign w:val="center"/>
          </w:tcPr>
          <w:p w14:paraId="54B8C8C1"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bl>
    <w:p w14:paraId="54E3209D" w14:textId="77777777" w:rsidR="00F9384E" w:rsidRDefault="00F9384E" w:rsidP="00F9384E">
      <w:pPr>
        <w:widowControl w:val="0"/>
        <w:autoSpaceDE w:val="0"/>
        <w:autoSpaceDN w:val="0"/>
        <w:adjustRightInd w:val="0"/>
        <w:spacing w:after="40"/>
      </w:pPr>
    </w:p>
    <w:p w14:paraId="28670FF0"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5.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ვეტერანთა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04</w:t>
      </w:r>
      <w:r w:rsidRPr="00341ABC">
        <w:rPr>
          <w:rFonts w:ascii="Sylfaen" w:hAnsi="Sylfaen"/>
          <w:b/>
          <w:bCs/>
          <w:sz w:val="16"/>
          <w:szCs w:val="16"/>
          <w:lang w:val="ka-GE"/>
        </w:rPr>
        <w:t>)</w:t>
      </w:r>
    </w:p>
    <w:p w14:paraId="14DB290E"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6C2C0C6" w14:textId="77777777" w:rsidR="00F9384E" w:rsidRPr="00E86251" w:rsidRDefault="00F9384E" w:rsidP="00F9384E">
      <w:pPr>
        <w:widowControl w:val="0"/>
        <w:autoSpaceDE w:val="0"/>
        <w:autoSpaceDN w:val="0"/>
        <w:adjustRightInd w:val="0"/>
        <w:spacing w:after="4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 xml:space="preserve">სამშობლოს დაცვისას დაღუპულთა და ომის შემდეგ გარდაცვლილ ვეტერანთა (ომის მონაწილე) გარდაცვალების შემთხვევაში მათ ოჯახებზე ერთჯერადი მატერიალური დახმარება გაიცემა 250 (ორას ორმოცდაათი) ლარის ოდენობით სარიტუალო ხარჯებისათვის.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გრდაცვლილი ომის ვეტერანთა სარიტუალო  მომსახურების დახმარება.</w:t>
      </w:r>
    </w:p>
    <w:tbl>
      <w:tblPr>
        <w:tblW w:w="0" w:type="auto"/>
        <w:tblInd w:w="-5" w:type="dxa"/>
        <w:tblLook w:val="04A0" w:firstRow="1" w:lastRow="0" w:firstColumn="1" w:lastColumn="0" w:noHBand="0" w:noVBand="1"/>
      </w:tblPr>
      <w:tblGrid>
        <w:gridCol w:w="346"/>
        <w:gridCol w:w="2553"/>
        <w:gridCol w:w="2766"/>
        <w:gridCol w:w="2261"/>
        <w:gridCol w:w="1424"/>
        <w:gridCol w:w="1625"/>
      </w:tblGrid>
      <w:tr w:rsidR="00F9384E" w:rsidRPr="00901CD0" w14:paraId="32F72553" w14:textId="77777777" w:rsidTr="001D4D81">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6A38BB"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4E0F3EBE" w14:textId="77777777" w:rsidR="00F9384E" w:rsidRPr="00EB2008" w:rsidRDefault="00F9384E" w:rsidP="001D4D81">
            <w:pPr>
              <w:widowControl w:val="0"/>
              <w:autoSpaceDE w:val="0"/>
              <w:autoSpaceDN w:val="0"/>
              <w:adjustRightInd w:val="0"/>
              <w:spacing w:after="40"/>
              <w:jc w:val="both"/>
              <w:rPr>
                <w:rFonts w:ascii="Sylfaen" w:hAnsi="Sylfaen" w:cs="Sylfaen"/>
                <w:iCs/>
                <w:sz w:val="14"/>
                <w:szCs w:val="14"/>
                <w:lang w:val="ka-GE"/>
              </w:rPr>
            </w:pPr>
            <w:r w:rsidRPr="00EB2008">
              <w:rPr>
                <w:rFonts w:ascii="Sylfaen" w:hAnsi="Sylfaen" w:cs="Sylfaen"/>
                <w:iCs/>
                <w:sz w:val="14"/>
                <w:szCs w:val="14"/>
                <w:lang w:val="ka-GE"/>
              </w:rPr>
              <w:t>გარდაცვლილი ომის ვეტერანის ოჯახისათვის ფინანსური დახმარება</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39E6CC93"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6642FD2A"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p>
        </w:tc>
      </w:tr>
      <w:tr w:rsidR="00F9384E" w:rsidRPr="00901CD0" w14:paraId="5117AC7F" w14:textId="77777777" w:rsidTr="001D4D81">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5FBEAA"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4A224D9C"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210828F3"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7A0A2064"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16326"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2B856892"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3809729F"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5D7EFF79"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6C1BAA42"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7C5F95FE"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3930BA60" w14:textId="77777777" w:rsidTr="001D4D81">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7189848D"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43AF088A" w14:textId="77777777" w:rsidR="00F9384E" w:rsidRPr="00B37FD5"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2 ოჯახი</w:t>
            </w:r>
          </w:p>
        </w:tc>
        <w:tc>
          <w:tcPr>
            <w:tcW w:w="2970" w:type="dxa"/>
            <w:tcBorders>
              <w:top w:val="nil"/>
              <w:left w:val="nil"/>
              <w:bottom w:val="single" w:sz="4" w:space="0" w:color="auto"/>
              <w:right w:val="single" w:sz="4" w:space="0" w:color="auto"/>
            </w:tcBorders>
            <w:shd w:val="clear" w:color="auto" w:fill="auto"/>
            <w:vAlign w:val="center"/>
          </w:tcPr>
          <w:p w14:paraId="2CE75E97" w14:textId="4D79B43D" w:rsidR="00F9384E" w:rsidRPr="00FC193D" w:rsidRDefault="00777252" w:rsidP="001D4D81">
            <w:pPr>
              <w:spacing w:after="0" w:line="240" w:lineRule="auto"/>
              <w:jc w:val="center"/>
              <w:rPr>
                <w:rFonts w:ascii="Sylfaen" w:eastAsia="Times New Roman" w:hAnsi="Sylfaen" w:cs="Arial CYR"/>
                <w:b/>
                <w:bCs/>
                <w:color w:val="FF0000"/>
                <w:sz w:val="14"/>
                <w:szCs w:val="14"/>
              </w:rPr>
            </w:pPr>
            <w:r>
              <w:rPr>
                <w:rFonts w:ascii="Sylfaen" w:hAnsi="Sylfaen" w:cs="Calibri"/>
                <w:color w:val="000000"/>
                <w:sz w:val="14"/>
                <w:szCs w:val="14"/>
                <w:lang w:val="ka-GE"/>
              </w:rPr>
              <w:t>2</w:t>
            </w:r>
            <w:r w:rsidR="00F9384E">
              <w:rPr>
                <w:rFonts w:ascii="Sylfaen" w:hAnsi="Sylfaen" w:cs="Calibri"/>
                <w:color w:val="000000"/>
                <w:sz w:val="14"/>
                <w:szCs w:val="14"/>
              </w:rPr>
              <w:t xml:space="preserve"> ოჯახი</w:t>
            </w:r>
          </w:p>
        </w:tc>
        <w:tc>
          <w:tcPr>
            <w:tcW w:w="2406" w:type="dxa"/>
            <w:tcBorders>
              <w:top w:val="nil"/>
              <w:left w:val="nil"/>
              <w:bottom w:val="single" w:sz="4" w:space="0" w:color="auto"/>
              <w:right w:val="single" w:sz="4" w:space="0" w:color="auto"/>
            </w:tcBorders>
            <w:shd w:val="clear" w:color="auto" w:fill="auto"/>
            <w:vAlign w:val="center"/>
          </w:tcPr>
          <w:p w14:paraId="43249322" w14:textId="4474EC23" w:rsidR="00F9384E" w:rsidRPr="009B7F89" w:rsidRDefault="00777252"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2 ოჯახი</w:t>
            </w:r>
          </w:p>
        </w:tc>
        <w:tc>
          <w:tcPr>
            <w:tcW w:w="1464" w:type="dxa"/>
            <w:tcBorders>
              <w:top w:val="nil"/>
              <w:left w:val="nil"/>
              <w:bottom w:val="single" w:sz="4" w:space="0" w:color="auto"/>
              <w:right w:val="single" w:sz="4" w:space="0" w:color="auto"/>
            </w:tcBorders>
            <w:shd w:val="clear" w:color="auto" w:fill="auto"/>
            <w:vAlign w:val="center"/>
          </w:tcPr>
          <w:p w14:paraId="6D2D55BE" w14:textId="77777777" w:rsidR="00F9384E" w:rsidRPr="00E86251" w:rsidRDefault="00F9384E" w:rsidP="001D4D81">
            <w:pPr>
              <w:spacing w:after="0" w:line="240" w:lineRule="auto"/>
              <w:jc w:val="center"/>
              <w:rPr>
                <w:rFonts w:ascii="Sylfaen" w:eastAsia="Times New Roman" w:hAnsi="Sylfaen" w:cs="Arial CYR"/>
                <w:bCs/>
                <w:color w:val="385623" w:themeColor="accent6" w:themeShade="80"/>
                <w:sz w:val="14"/>
                <w:szCs w:val="14"/>
                <w:lang w:val="ka-GE"/>
              </w:rPr>
            </w:pPr>
            <w:r w:rsidRPr="00E86251">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7F3F446B" w14:textId="77777777" w:rsidR="00F9384E" w:rsidRPr="00A3397C" w:rsidRDefault="00F9384E" w:rsidP="001D4D81">
            <w:pPr>
              <w:spacing w:after="0" w:line="240" w:lineRule="auto"/>
              <w:jc w:val="center"/>
              <w:rPr>
                <w:rFonts w:ascii="Sylfaen" w:hAnsi="Sylfaen" w:cs="Calibri"/>
                <w:color w:val="000000"/>
                <w:sz w:val="14"/>
                <w:szCs w:val="14"/>
              </w:rPr>
            </w:pPr>
          </w:p>
        </w:tc>
      </w:tr>
    </w:tbl>
    <w:p w14:paraId="1D6AD84F" w14:textId="77777777" w:rsidR="00F9384E" w:rsidRDefault="00F9384E" w:rsidP="00F9384E">
      <w:pPr>
        <w:widowControl w:val="0"/>
        <w:autoSpaceDE w:val="0"/>
        <w:autoSpaceDN w:val="0"/>
        <w:adjustRightInd w:val="0"/>
        <w:spacing w:after="40"/>
      </w:pPr>
    </w:p>
    <w:p w14:paraId="26F9039A"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6.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სტიქიური უბედურების შედეგად დაზარალებული ოჯახების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05</w:t>
      </w:r>
      <w:r w:rsidRPr="00341ABC">
        <w:rPr>
          <w:rFonts w:ascii="Sylfaen" w:hAnsi="Sylfaen"/>
          <w:b/>
          <w:bCs/>
          <w:sz w:val="16"/>
          <w:szCs w:val="16"/>
          <w:lang w:val="ka-GE"/>
        </w:rPr>
        <w:t>)</w:t>
      </w:r>
    </w:p>
    <w:p w14:paraId="3A0BE790"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5BF5720" w14:textId="77777777" w:rsidR="00F9384E" w:rsidRPr="006E02BD" w:rsidRDefault="00F9384E" w:rsidP="00F9384E">
      <w:pPr>
        <w:widowControl w:val="0"/>
        <w:autoSpaceDE w:val="0"/>
        <w:autoSpaceDN w:val="0"/>
        <w:adjustRightInd w:val="0"/>
        <w:spacing w:after="4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სტიქიური მოვლენების დროს ხანძარი, მეწყერი, წყალდიდობა, გრიგალი, ღვარცოფი, დიდთოვლობა, რომელთაც გაუნადგურდათ ან მნიშვნელოვნად დაუზიანდათ საცხოვრებელი სახლი თითოეულ ოჯახზე  გაიცემა ერთჯერადი</w:t>
      </w:r>
      <w:r>
        <w:rPr>
          <w:rFonts w:ascii="Sylfaen" w:hAnsi="Sylfaen" w:cs="Sylfaen"/>
          <w:iCs/>
          <w:sz w:val="16"/>
          <w:szCs w:val="16"/>
          <w:lang w:val="ka-GE"/>
        </w:rPr>
        <w:t xml:space="preserve"> ფინანსური დახმარება არაუმეტეს 10 000 (ათი ათასი) ლარის ოდენობით. ქვეპროგრამის ფარგლებში ასევე მოხდება სტიქიის შედეგად დაზარალებული მოსახლეობისათვის სახელმწიფოს მიერ გამოყოფილი თანხებით კომპენსაციის გაცემა. </w:t>
      </w:r>
      <w:r w:rsidRPr="005F5D6C">
        <w:rPr>
          <w:rFonts w:ascii="Sylfaen" w:hAnsi="Sylfaen" w:cs="Sylfaen"/>
          <w:b/>
          <w:iCs/>
          <w:sz w:val="16"/>
          <w:szCs w:val="16"/>
          <w:lang w:val="ka-GE"/>
        </w:rPr>
        <w:t>ქვეპროგრამის მიზანია</w:t>
      </w:r>
      <w:r w:rsidRPr="005F5D6C">
        <w:rPr>
          <w:rFonts w:ascii="Sylfaen" w:hAnsi="Sylfaen" w:cs="Sylfaen"/>
          <w:b/>
          <w:iCs/>
          <w:sz w:val="16"/>
          <w:szCs w:val="16"/>
        </w:rPr>
        <w:t>:</w:t>
      </w:r>
      <w:r w:rsidRPr="003E0811">
        <w:rPr>
          <w:rFonts w:ascii="Sylfaen" w:hAnsi="Sylfaen" w:cs="Sylfaen"/>
          <w:iCs/>
          <w:sz w:val="16"/>
          <w:szCs w:val="16"/>
          <w:lang w:val="ka-GE"/>
        </w:rPr>
        <w:t xml:space="preserve"> სტიქიით დაზარალებული ოჯახების ფინანსური დახმარება.</w:t>
      </w:r>
    </w:p>
    <w:tbl>
      <w:tblPr>
        <w:tblW w:w="0" w:type="auto"/>
        <w:tblInd w:w="-5" w:type="dxa"/>
        <w:tblLook w:val="04A0" w:firstRow="1" w:lastRow="0" w:firstColumn="1" w:lastColumn="0" w:noHBand="0" w:noVBand="1"/>
      </w:tblPr>
      <w:tblGrid>
        <w:gridCol w:w="346"/>
        <w:gridCol w:w="2524"/>
        <w:gridCol w:w="2730"/>
        <w:gridCol w:w="2236"/>
        <w:gridCol w:w="1083"/>
        <w:gridCol w:w="2056"/>
      </w:tblGrid>
      <w:tr w:rsidR="00F9384E" w:rsidRPr="00901CD0" w14:paraId="44FF63D7" w14:textId="77777777" w:rsidTr="001D4D81">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7E6255"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lastRenderedPageBreak/>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338F2C86" w14:textId="77777777" w:rsidR="00F9384E" w:rsidRPr="00EB2008" w:rsidRDefault="00F9384E" w:rsidP="001D4D81">
            <w:pPr>
              <w:widowControl w:val="0"/>
              <w:autoSpaceDE w:val="0"/>
              <w:autoSpaceDN w:val="0"/>
              <w:adjustRightInd w:val="0"/>
              <w:spacing w:after="40"/>
              <w:jc w:val="both"/>
              <w:rPr>
                <w:rFonts w:ascii="Sylfaen" w:hAnsi="Sylfaen" w:cs="Sylfaen"/>
                <w:iCs/>
                <w:sz w:val="14"/>
                <w:szCs w:val="14"/>
                <w:lang w:val="ka-GE"/>
              </w:rPr>
            </w:pPr>
            <w:r w:rsidRPr="00EB2008">
              <w:rPr>
                <w:rFonts w:ascii="Sylfaen" w:hAnsi="Sylfaen" w:cs="Sylfaen"/>
                <w:iCs/>
                <w:sz w:val="14"/>
                <w:szCs w:val="14"/>
                <w:lang w:val="ka-GE"/>
              </w:rPr>
              <w:t>დაზარალებული ოჯახების სოციალური მდგომარეობის გაუმჯობესება და  ფინანსური  მხარდაჭერა</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16ABDBC3"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A1A7B77"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სტიქიის შედეგად დაზარალებული ოჯახის ფინანსური დახმარება</w:t>
            </w:r>
          </w:p>
        </w:tc>
      </w:tr>
      <w:tr w:rsidR="00F9384E" w:rsidRPr="00901CD0" w14:paraId="2D4A20CF" w14:textId="77777777" w:rsidTr="001D4D81">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A60041"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420" w:type="dxa"/>
            <w:gridSpan w:val="2"/>
            <w:tcBorders>
              <w:top w:val="single" w:sz="4" w:space="0" w:color="auto"/>
              <w:left w:val="nil"/>
              <w:bottom w:val="single" w:sz="4" w:space="0" w:color="auto"/>
              <w:right w:val="single" w:sz="4" w:space="0" w:color="000000"/>
            </w:tcBorders>
            <w:shd w:val="clear" w:color="auto" w:fill="auto"/>
            <w:vAlign w:val="center"/>
            <w:hideMark/>
          </w:tcPr>
          <w:p w14:paraId="3F648C97"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155" w:type="dxa"/>
            <w:vMerge w:val="restart"/>
            <w:tcBorders>
              <w:top w:val="nil"/>
              <w:left w:val="single" w:sz="4" w:space="0" w:color="auto"/>
              <w:bottom w:val="single" w:sz="4" w:space="0" w:color="000000"/>
              <w:right w:val="single" w:sz="4" w:space="0" w:color="auto"/>
            </w:tcBorders>
            <w:shd w:val="clear" w:color="auto" w:fill="auto"/>
            <w:vAlign w:val="center"/>
            <w:hideMark/>
          </w:tcPr>
          <w:p w14:paraId="0F724191"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79A665C4"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D96378"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21C9A3E6"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4FA175F6"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00373C2E"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014" w:type="dxa"/>
            <w:tcBorders>
              <w:top w:val="nil"/>
              <w:left w:val="nil"/>
              <w:bottom w:val="single" w:sz="4" w:space="0" w:color="auto"/>
              <w:right w:val="single" w:sz="4" w:space="0" w:color="auto"/>
            </w:tcBorders>
            <w:shd w:val="clear" w:color="auto" w:fill="auto"/>
            <w:vAlign w:val="center"/>
            <w:hideMark/>
          </w:tcPr>
          <w:p w14:paraId="620C7412"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155" w:type="dxa"/>
            <w:vMerge/>
            <w:tcBorders>
              <w:top w:val="nil"/>
              <w:left w:val="single" w:sz="4" w:space="0" w:color="auto"/>
              <w:bottom w:val="single" w:sz="4" w:space="0" w:color="000000"/>
              <w:right w:val="single" w:sz="4" w:space="0" w:color="auto"/>
            </w:tcBorders>
            <w:vAlign w:val="center"/>
            <w:hideMark/>
          </w:tcPr>
          <w:p w14:paraId="12CDBBB2"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01B26E9B" w14:textId="77777777" w:rsidTr="001D4D81">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7F9B02B1"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78C32F1E" w14:textId="77777777" w:rsidR="00F9384E" w:rsidRPr="00B37FD5"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6</w:t>
            </w:r>
            <w:r>
              <w:rPr>
                <w:rFonts w:ascii="Sylfaen" w:hAnsi="Sylfaen" w:cs="Calibri"/>
                <w:color w:val="000000"/>
                <w:sz w:val="14"/>
                <w:szCs w:val="14"/>
              </w:rPr>
              <w:t xml:space="preserve"> ოჯახი</w:t>
            </w:r>
          </w:p>
        </w:tc>
        <w:tc>
          <w:tcPr>
            <w:tcW w:w="2970" w:type="dxa"/>
            <w:tcBorders>
              <w:top w:val="nil"/>
              <w:left w:val="nil"/>
              <w:bottom w:val="single" w:sz="4" w:space="0" w:color="auto"/>
              <w:right w:val="single" w:sz="4" w:space="0" w:color="auto"/>
            </w:tcBorders>
            <w:shd w:val="clear" w:color="auto" w:fill="auto"/>
            <w:vAlign w:val="center"/>
          </w:tcPr>
          <w:p w14:paraId="72F3849C" w14:textId="5FAEE5D7" w:rsidR="00F9384E" w:rsidRPr="00FC193D" w:rsidRDefault="00777252" w:rsidP="001D4D81">
            <w:pPr>
              <w:spacing w:after="0" w:line="240" w:lineRule="auto"/>
              <w:jc w:val="center"/>
              <w:rPr>
                <w:rFonts w:ascii="Sylfaen" w:eastAsia="Times New Roman" w:hAnsi="Sylfaen" w:cs="Arial CYR"/>
                <w:b/>
                <w:bCs/>
                <w:color w:val="FF0000"/>
                <w:sz w:val="14"/>
                <w:szCs w:val="14"/>
              </w:rPr>
            </w:pPr>
            <w:r>
              <w:rPr>
                <w:rFonts w:ascii="Sylfaen" w:hAnsi="Sylfaen" w:cs="Calibri"/>
                <w:color w:val="000000"/>
                <w:sz w:val="14"/>
                <w:szCs w:val="14"/>
                <w:lang w:val="ka-GE"/>
              </w:rPr>
              <w:t>2</w:t>
            </w:r>
            <w:r w:rsidR="00F9384E">
              <w:rPr>
                <w:rFonts w:ascii="Sylfaen" w:hAnsi="Sylfaen" w:cs="Calibri"/>
                <w:color w:val="000000"/>
                <w:sz w:val="14"/>
                <w:szCs w:val="14"/>
              </w:rPr>
              <w:t xml:space="preserve"> ოჯახი</w:t>
            </w:r>
          </w:p>
        </w:tc>
        <w:tc>
          <w:tcPr>
            <w:tcW w:w="2406" w:type="dxa"/>
            <w:tcBorders>
              <w:top w:val="nil"/>
              <w:left w:val="nil"/>
              <w:bottom w:val="single" w:sz="4" w:space="0" w:color="auto"/>
              <w:right w:val="single" w:sz="4" w:space="0" w:color="auto"/>
            </w:tcBorders>
            <w:shd w:val="clear" w:color="auto" w:fill="auto"/>
            <w:vAlign w:val="center"/>
          </w:tcPr>
          <w:p w14:paraId="0333587A" w14:textId="77777777" w:rsidR="00F9384E" w:rsidRPr="00E86251" w:rsidRDefault="00F9384E"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w:t>
            </w:r>
            <w:r w:rsidRPr="00E86251">
              <w:rPr>
                <w:rFonts w:ascii="Sylfaen" w:eastAsia="Times New Roman" w:hAnsi="Sylfaen" w:cs="Arial CYR"/>
                <w:bCs/>
                <w:sz w:val="14"/>
                <w:szCs w:val="14"/>
                <w:lang w:val="ka-GE"/>
              </w:rPr>
              <w:t xml:space="preserve"> ოჯახი</w:t>
            </w:r>
          </w:p>
        </w:tc>
        <w:tc>
          <w:tcPr>
            <w:tcW w:w="1014" w:type="dxa"/>
            <w:tcBorders>
              <w:top w:val="nil"/>
              <w:left w:val="nil"/>
              <w:bottom w:val="single" w:sz="4" w:space="0" w:color="auto"/>
              <w:right w:val="single" w:sz="4" w:space="0" w:color="auto"/>
            </w:tcBorders>
            <w:shd w:val="clear" w:color="auto" w:fill="auto"/>
            <w:vAlign w:val="center"/>
          </w:tcPr>
          <w:p w14:paraId="63D5E0EA" w14:textId="1CC0E8D5" w:rsidR="00F9384E" w:rsidRPr="00E86251" w:rsidRDefault="00A149D6" w:rsidP="001D4D81">
            <w:pPr>
              <w:spacing w:after="0" w:line="240" w:lineRule="auto"/>
              <w:jc w:val="center"/>
              <w:rPr>
                <w:rFonts w:ascii="Sylfaen" w:eastAsia="Times New Roman" w:hAnsi="Sylfaen" w:cs="Arial CYR"/>
                <w:bCs/>
                <w:sz w:val="14"/>
                <w:szCs w:val="14"/>
                <w:lang w:val="ka-GE"/>
              </w:rPr>
            </w:pPr>
            <w:r w:rsidRPr="00A149D6">
              <w:rPr>
                <w:rFonts w:ascii="Sylfaen" w:eastAsia="Times New Roman" w:hAnsi="Sylfaen" w:cs="Arial CYR"/>
                <w:bCs/>
                <w:sz w:val="14"/>
                <w:szCs w:val="14"/>
                <w:lang w:val="ka-GE"/>
              </w:rPr>
              <w:t>5</w:t>
            </w:r>
            <w:r w:rsidR="00F9384E" w:rsidRPr="00A149D6">
              <w:rPr>
                <w:rFonts w:ascii="Sylfaen" w:eastAsia="Times New Roman" w:hAnsi="Sylfaen" w:cs="Arial CYR"/>
                <w:bCs/>
                <w:sz w:val="14"/>
                <w:szCs w:val="14"/>
                <w:lang w:val="ka-GE"/>
              </w:rPr>
              <w:t>0%</w:t>
            </w:r>
          </w:p>
        </w:tc>
        <w:tc>
          <w:tcPr>
            <w:tcW w:w="2155" w:type="dxa"/>
            <w:tcBorders>
              <w:top w:val="nil"/>
              <w:left w:val="single" w:sz="4" w:space="0" w:color="auto"/>
              <w:bottom w:val="single" w:sz="4" w:space="0" w:color="000000"/>
              <w:right w:val="single" w:sz="4" w:space="0" w:color="auto"/>
            </w:tcBorders>
            <w:vAlign w:val="center"/>
          </w:tcPr>
          <w:p w14:paraId="1F224B60" w14:textId="4276AA5C" w:rsidR="00F9384E" w:rsidRPr="00D2339E" w:rsidRDefault="00D2339E" w:rsidP="00A149D6">
            <w:pPr>
              <w:spacing w:after="0" w:line="240" w:lineRule="auto"/>
              <w:rPr>
                <w:rFonts w:ascii="Sylfaen" w:eastAsia="Times New Roman" w:hAnsi="Sylfaen" w:cs="Arial CYR"/>
                <w:b/>
                <w:bCs/>
                <w:color w:val="385623" w:themeColor="accent6" w:themeShade="80"/>
                <w:sz w:val="14"/>
                <w:szCs w:val="14"/>
                <w:lang w:val="ka-GE"/>
              </w:rPr>
            </w:pPr>
            <w:r w:rsidRPr="00D2339E">
              <w:rPr>
                <w:rFonts w:ascii="Sylfaen" w:eastAsia="Times New Roman" w:hAnsi="Sylfaen" w:cs="Arial CYR"/>
                <w:color w:val="000000"/>
                <w:sz w:val="14"/>
                <w:szCs w:val="14"/>
                <w:lang w:val="ka-GE"/>
              </w:rPr>
              <w:t xml:space="preserve">სტიქიით </w:t>
            </w:r>
            <w:r w:rsidR="00A149D6" w:rsidRPr="00D2339E">
              <w:rPr>
                <w:rFonts w:ascii="Sylfaen" w:eastAsia="Times New Roman" w:hAnsi="Sylfaen" w:cs="Arial CYR"/>
                <w:color w:val="000000"/>
                <w:sz w:val="14"/>
                <w:szCs w:val="14"/>
                <w:lang w:val="ka-GE"/>
              </w:rPr>
              <w:t>დაზარალებულმა ოჯახმა სრულყოფ</w:t>
            </w:r>
            <w:r>
              <w:rPr>
                <w:rFonts w:ascii="Sylfaen" w:eastAsia="Times New Roman" w:hAnsi="Sylfaen" w:cs="Arial CYR"/>
                <w:color w:val="000000"/>
                <w:sz w:val="14"/>
                <w:szCs w:val="14"/>
                <w:lang w:val="ka-GE"/>
              </w:rPr>
              <w:t>ილი დოკუმენტაცია ვერ წარმოადგინა</w:t>
            </w:r>
          </w:p>
        </w:tc>
      </w:tr>
    </w:tbl>
    <w:p w14:paraId="3549E3C9" w14:textId="77777777" w:rsidR="00F9384E" w:rsidRDefault="00F9384E" w:rsidP="00F9384E">
      <w:pPr>
        <w:widowControl w:val="0"/>
        <w:autoSpaceDE w:val="0"/>
        <w:autoSpaceDN w:val="0"/>
        <w:adjustRightInd w:val="0"/>
        <w:spacing w:after="40"/>
      </w:pPr>
    </w:p>
    <w:p w14:paraId="6EB467B1"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7.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8 მარტის, 9 და 26 მაისის,  17 ოქტომბერის და საახალწლო დღესასწაულებთან დაკავშირებით ვეტერანთა ერთჯერადი დახმარება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06</w:t>
      </w:r>
      <w:r w:rsidRPr="00341ABC">
        <w:rPr>
          <w:rFonts w:ascii="Sylfaen" w:hAnsi="Sylfaen"/>
          <w:b/>
          <w:bCs/>
          <w:sz w:val="16"/>
          <w:szCs w:val="16"/>
          <w:lang w:val="ka-GE"/>
        </w:rPr>
        <w:t>)</w:t>
      </w:r>
    </w:p>
    <w:p w14:paraId="19FAE1B2"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48B12ED3"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ქვეპროგრამის ფარგლებში მა</w:t>
      </w:r>
      <w:r>
        <w:rPr>
          <w:rFonts w:ascii="Sylfaen" w:hAnsi="Sylfaen" w:cs="Sylfaen"/>
          <w:iCs/>
          <w:sz w:val="16"/>
          <w:szCs w:val="16"/>
          <w:lang w:val="ka-GE"/>
        </w:rPr>
        <w:t>ტერიალური დახმარება გაეწევა: 1. საქართველოს</w:t>
      </w:r>
      <w:r w:rsidRPr="003E0811">
        <w:rPr>
          <w:rFonts w:ascii="Sylfaen" w:hAnsi="Sylfaen" w:cs="Sylfaen"/>
          <w:iCs/>
          <w:sz w:val="16"/>
          <w:szCs w:val="16"/>
          <w:lang w:val="ka-GE"/>
        </w:rPr>
        <w:t xml:space="preserve"> ტერ</w:t>
      </w:r>
      <w:r>
        <w:rPr>
          <w:rFonts w:ascii="Sylfaen" w:hAnsi="Sylfaen" w:cs="Sylfaen"/>
          <w:iCs/>
          <w:sz w:val="16"/>
          <w:szCs w:val="16"/>
          <w:lang w:val="ka-GE"/>
        </w:rPr>
        <w:t>იტორიული მთლიანობისთვის</w:t>
      </w:r>
      <w:r w:rsidRPr="003E0811">
        <w:rPr>
          <w:rFonts w:ascii="Sylfaen" w:hAnsi="Sylfaen" w:cs="Sylfaen"/>
          <w:iCs/>
          <w:sz w:val="16"/>
          <w:szCs w:val="16"/>
          <w:lang w:val="ka-GE"/>
        </w:rPr>
        <w:t xml:space="preserve"> ბრ</w:t>
      </w:r>
      <w:r>
        <w:rPr>
          <w:rFonts w:ascii="Sylfaen" w:hAnsi="Sylfaen" w:cs="Sylfaen"/>
          <w:iCs/>
          <w:sz w:val="16"/>
          <w:szCs w:val="16"/>
          <w:lang w:val="ka-GE"/>
        </w:rPr>
        <w:t xml:space="preserve">ძოლაში მონაწილე ქალებზე 8 მარტს </w:t>
      </w:r>
      <w:r w:rsidRPr="003E0811">
        <w:rPr>
          <w:rFonts w:ascii="Sylfaen" w:hAnsi="Sylfaen" w:cs="Sylfaen"/>
          <w:iCs/>
          <w:sz w:val="16"/>
          <w:szCs w:val="16"/>
          <w:lang w:val="ka-GE"/>
        </w:rPr>
        <w:t>- ქალთა საერთაშორისო დღესთან დაკავშირებით  (ას</w:t>
      </w:r>
      <w:r>
        <w:rPr>
          <w:rFonts w:ascii="Sylfaen" w:hAnsi="Sylfaen" w:cs="Sylfaen"/>
          <w:iCs/>
          <w:sz w:val="16"/>
          <w:szCs w:val="16"/>
          <w:lang w:val="ka-GE"/>
        </w:rPr>
        <w:t>ეთების არსებობის შემთხვევაში) -200 (ორასი</w:t>
      </w:r>
      <w:r w:rsidRPr="003E0811">
        <w:rPr>
          <w:rFonts w:ascii="Sylfaen" w:hAnsi="Sylfaen" w:cs="Sylfaen"/>
          <w:iCs/>
          <w:sz w:val="16"/>
          <w:szCs w:val="16"/>
          <w:lang w:val="ka-GE"/>
        </w:rPr>
        <w:t xml:space="preserve">) ლარის ოდენობით; 26 მაისს  საქ. ტერ. მთ. ბრძოლებში დაღუპულთა ოჯახის წევრებსა </w:t>
      </w:r>
      <w:r>
        <w:rPr>
          <w:rFonts w:ascii="Sylfaen" w:hAnsi="Sylfaen" w:cs="Sylfaen"/>
          <w:iCs/>
          <w:sz w:val="16"/>
          <w:szCs w:val="16"/>
          <w:lang w:val="ka-GE"/>
        </w:rPr>
        <w:t>და დაინვალიდებულ ვეტერანებს - 150 (ასორმოცდაათი</w:t>
      </w:r>
      <w:r w:rsidRPr="003E0811">
        <w:rPr>
          <w:rFonts w:ascii="Sylfaen" w:hAnsi="Sylfaen" w:cs="Sylfaen"/>
          <w:iCs/>
          <w:sz w:val="16"/>
          <w:szCs w:val="16"/>
          <w:lang w:val="ka-GE"/>
        </w:rPr>
        <w:t>) ლარის ოდენობით, 17 ოქტომბერს ომის ვეტერანთა დღის აღსანიშნავად სოციალუ</w:t>
      </w:r>
      <w:r>
        <w:rPr>
          <w:rFonts w:ascii="Sylfaen" w:hAnsi="Sylfaen" w:cs="Sylfaen"/>
          <w:iCs/>
          <w:sz w:val="16"/>
          <w:szCs w:val="16"/>
          <w:lang w:val="ka-GE"/>
        </w:rPr>
        <w:t>რად დაუცველ ომის ვეტერანებს - 150 (ასორმოცდაათი</w:t>
      </w:r>
      <w:r w:rsidRPr="003E0811">
        <w:rPr>
          <w:rFonts w:ascii="Sylfaen" w:hAnsi="Sylfaen" w:cs="Sylfaen"/>
          <w:iCs/>
          <w:sz w:val="16"/>
          <w:szCs w:val="16"/>
          <w:lang w:val="ka-GE"/>
        </w:rPr>
        <w:t>) ლარის ოდენობით, ახალ წელთან დაკავშირებით -  საქ. ტერ. მთ. ბრძოლებში დაღუპულთა ოჯახის წევრებსა და დაინვალიდებულ ვეტერანებს,</w:t>
      </w:r>
      <w:r>
        <w:rPr>
          <w:rFonts w:ascii="Sylfaen" w:hAnsi="Sylfaen" w:cs="Sylfaen"/>
          <w:iCs/>
          <w:sz w:val="16"/>
          <w:szCs w:val="16"/>
          <w:lang w:val="ka-GE"/>
        </w:rPr>
        <w:t xml:space="preserve"> II მსოფლიო ომის ვეტერანებს - 150 (ასორმოცდაათი</w:t>
      </w:r>
      <w:r w:rsidRPr="003E0811">
        <w:rPr>
          <w:rFonts w:ascii="Sylfaen" w:hAnsi="Sylfaen" w:cs="Sylfaen"/>
          <w:iCs/>
          <w:sz w:val="16"/>
          <w:szCs w:val="16"/>
          <w:lang w:val="ka-GE"/>
        </w:rPr>
        <w:t>)</w:t>
      </w:r>
      <w:r>
        <w:rPr>
          <w:rFonts w:ascii="Sylfaen" w:hAnsi="Sylfaen" w:cs="Sylfaen"/>
          <w:iCs/>
          <w:sz w:val="16"/>
          <w:szCs w:val="16"/>
          <w:lang w:val="ka-GE"/>
        </w:rPr>
        <w:t xml:space="preserve"> ლარის ოდენობით.</w:t>
      </w:r>
      <w:r>
        <w:rPr>
          <w:rFonts w:ascii="Sylfaen" w:hAnsi="Sylfaen" w:cs="Sylfaen"/>
          <w:iCs/>
          <w:sz w:val="16"/>
          <w:szCs w:val="16"/>
        </w:rPr>
        <w:t xml:space="preserve"> 2. </w:t>
      </w:r>
      <w:r w:rsidRPr="005F5D6C">
        <w:rPr>
          <w:rFonts w:ascii="Sylfaen" w:hAnsi="Sylfaen" w:cs="Sylfaen"/>
          <w:iCs/>
          <w:sz w:val="16"/>
          <w:szCs w:val="16"/>
          <w:lang w:val="ka-GE"/>
        </w:rPr>
        <w:t>ონის მ</w:t>
      </w:r>
      <w:r>
        <w:rPr>
          <w:rFonts w:ascii="Sylfaen" w:hAnsi="Sylfaen" w:cs="Sylfaen"/>
          <w:iCs/>
          <w:sz w:val="16"/>
          <w:szCs w:val="16"/>
          <w:lang w:val="ka-GE"/>
        </w:rPr>
        <w:t xml:space="preserve">უნიციპალიტეტში რეგისტრირებული </w:t>
      </w:r>
      <w:r w:rsidRPr="005F5D6C">
        <w:rPr>
          <w:rFonts w:ascii="Sylfaen" w:hAnsi="Sylfaen" w:cs="Sylfaen"/>
          <w:iCs/>
          <w:sz w:val="16"/>
          <w:szCs w:val="16"/>
          <w:lang w:val="ka-GE"/>
        </w:rPr>
        <w:t xml:space="preserve">ომის ვეტერანების, საქართველოს </w:t>
      </w:r>
      <w:r>
        <w:rPr>
          <w:rFonts w:ascii="Sylfaen" w:hAnsi="Sylfaen" w:cs="Sylfaen"/>
          <w:iCs/>
          <w:sz w:val="16"/>
          <w:szCs w:val="16"/>
          <w:lang w:val="ka-GE"/>
        </w:rPr>
        <w:t xml:space="preserve">ტერიტორიული </w:t>
      </w:r>
      <w:r w:rsidRPr="005F5D6C">
        <w:rPr>
          <w:rFonts w:ascii="Sylfaen" w:hAnsi="Sylfaen" w:cs="Sylfaen"/>
          <w:iCs/>
          <w:sz w:val="16"/>
          <w:szCs w:val="16"/>
          <w:lang w:val="ka-GE"/>
        </w:rPr>
        <w:t>ერთიანობ</w:t>
      </w:r>
      <w:r>
        <w:rPr>
          <w:rFonts w:ascii="Sylfaen" w:hAnsi="Sylfaen" w:cs="Sylfaen"/>
          <w:iCs/>
          <w:sz w:val="16"/>
          <w:szCs w:val="16"/>
          <w:lang w:val="ka-GE"/>
        </w:rPr>
        <w:t xml:space="preserve">ისათვის ბრძოლაში დაინვალიდებულ </w:t>
      </w:r>
      <w:r w:rsidRPr="005F5D6C">
        <w:rPr>
          <w:rFonts w:ascii="Sylfaen" w:hAnsi="Sylfaen" w:cs="Sylfaen"/>
          <w:iCs/>
          <w:sz w:val="16"/>
          <w:szCs w:val="16"/>
          <w:lang w:val="ka-GE"/>
        </w:rPr>
        <w:t>პირთა და ბრძოლის დროს დაღუპულ მეომართა ოჯახების აღდგომის</w:t>
      </w:r>
      <w:r>
        <w:rPr>
          <w:rFonts w:ascii="Sylfaen" w:hAnsi="Sylfaen" w:cs="Sylfaen"/>
          <w:iCs/>
          <w:sz w:val="16"/>
          <w:szCs w:val="16"/>
          <w:lang w:val="ka-GE"/>
        </w:rPr>
        <w:t xml:space="preserve"> დღესასწაულთან დაკავშირებით გადაეცემა სასურსათო პაკეტი /</w:t>
      </w:r>
      <w:r w:rsidRPr="005F5D6C">
        <w:rPr>
          <w:rFonts w:ascii="Sylfaen" w:hAnsi="Sylfaen" w:cs="Sylfaen"/>
          <w:iCs/>
          <w:sz w:val="16"/>
          <w:szCs w:val="16"/>
          <w:lang w:val="ka-GE"/>
        </w:rPr>
        <w:t>კალათა 100 (ასი) ლარის ფარგლებში;</w:t>
      </w:r>
      <w:r w:rsidRPr="003E0811">
        <w:rPr>
          <w:rFonts w:ascii="Sylfaen" w:hAnsi="Sylfaen" w:cs="Sylfaen"/>
          <w:iCs/>
          <w:sz w:val="16"/>
          <w:szCs w:val="16"/>
          <w:lang w:val="ka-GE"/>
        </w:rPr>
        <w:t xml:space="preserve">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მოწყვლადი სოციალური კატეგორიებისათვის ფინანსური რისკების შემცირება.</w:t>
      </w:r>
    </w:p>
    <w:tbl>
      <w:tblPr>
        <w:tblW w:w="0" w:type="auto"/>
        <w:tblInd w:w="-5" w:type="dxa"/>
        <w:tblLook w:val="04A0" w:firstRow="1" w:lastRow="0" w:firstColumn="1" w:lastColumn="0" w:noHBand="0" w:noVBand="1"/>
      </w:tblPr>
      <w:tblGrid>
        <w:gridCol w:w="346"/>
        <w:gridCol w:w="2537"/>
        <w:gridCol w:w="2750"/>
        <w:gridCol w:w="2251"/>
        <w:gridCol w:w="1420"/>
        <w:gridCol w:w="1671"/>
      </w:tblGrid>
      <w:tr w:rsidR="00F9384E" w:rsidRPr="00901CD0" w14:paraId="6B780D40" w14:textId="77777777" w:rsidTr="001D4D81">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5E213A"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462DA056" w14:textId="77777777" w:rsidR="00F9384E" w:rsidRPr="006E02BD" w:rsidRDefault="00F9384E" w:rsidP="001D4D81">
            <w:pPr>
              <w:widowControl w:val="0"/>
              <w:autoSpaceDE w:val="0"/>
              <w:autoSpaceDN w:val="0"/>
              <w:adjustRightInd w:val="0"/>
              <w:spacing w:after="40"/>
              <w:jc w:val="both"/>
              <w:rPr>
                <w:rFonts w:ascii="Sylfaen" w:hAnsi="Sylfaen" w:cs="Sylfaen"/>
                <w:iCs/>
                <w:sz w:val="14"/>
                <w:szCs w:val="14"/>
                <w:lang w:val="ka-GE"/>
              </w:rPr>
            </w:pPr>
            <w:r w:rsidRPr="006E02BD">
              <w:rPr>
                <w:rFonts w:ascii="Sylfaen" w:hAnsi="Sylfaen" w:cs="Sylfaen"/>
                <w:iCs/>
                <w:sz w:val="14"/>
                <w:szCs w:val="14"/>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5F6CDD28"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6E6D202B"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სადღესასწაულოდ ვეტერანთა ფინანსური დახმარება</w:t>
            </w:r>
          </w:p>
        </w:tc>
      </w:tr>
      <w:tr w:rsidR="00F9384E" w:rsidRPr="00901CD0" w14:paraId="78F5599E" w14:textId="77777777" w:rsidTr="001D4D81">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A1455C"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00EED708"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65BC0414"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776BB876"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7BEC58"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6826E62D"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37593014"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73964009"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66239220"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7DA9D560"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01D2D63F"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tcPr>
          <w:p w14:paraId="7A9078FB"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137E279A"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36 ბენეფიციარი</w:t>
            </w:r>
          </w:p>
        </w:tc>
        <w:tc>
          <w:tcPr>
            <w:tcW w:w="2970" w:type="dxa"/>
            <w:tcBorders>
              <w:top w:val="nil"/>
              <w:left w:val="nil"/>
              <w:bottom w:val="single" w:sz="4" w:space="0" w:color="auto"/>
              <w:right w:val="single" w:sz="4" w:space="0" w:color="auto"/>
            </w:tcBorders>
            <w:shd w:val="clear" w:color="auto" w:fill="auto"/>
            <w:vAlign w:val="center"/>
          </w:tcPr>
          <w:p w14:paraId="69C20081" w14:textId="1C640BF9" w:rsidR="00F9384E" w:rsidRPr="009B7F89" w:rsidRDefault="00777252"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22</w:t>
            </w:r>
            <w:r w:rsidR="00F9384E">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vAlign w:val="center"/>
          </w:tcPr>
          <w:p w14:paraId="529A5298" w14:textId="4D68F2F3" w:rsidR="00F9384E" w:rsidRPr="009B7F89" w:rsidRDefault="00777252"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21</w:t>
            </w:r>
            <w:r w:rsidR="00F9384E">
              <w:rPr>
                <w:rFonts w:ascii="Sylfaen" w:hAnsi="Sylfaen" w:cs="Calibri"/>
                <w:color w:val="000000"/>
                <w:sz w:val="14"/>
                <w:szCs w:val="14"/>
              </w:rPr>
              <w:t xml:space="preserve"> ბენეფიციარი</w:t>
            </w:r>
          </w:p>
        </w:tc>
        <w:tc>
          <w:tcPr>
            <w:tcW w:w="1464" w:type="dxa"/>
            <w:tcBorders>
              <w:top w:val="nil"/>
              <w:left w:val="nil"/>
              <w:bottom w:val="single" w:sz="4" w:space="0" w:color="auto"/>
              <w:right w:val="single" w:sz="4" w:space="0" w:color="auto"/>
            </w:tcBorders>
            <w:shd w:val="clear" w:color="auto" w:fill="auto"/>
            <w:vAlign w:val="center"/>
          </w:tcPr>
          <w:p w14:paraId="055F631F" w14:textId="627CA67B" w:rsidR="00F9384E" w:rsidRPr="009B7F89" w:rsidRDefault="00777252" w:rsidP="001D4D81">
            <w:pPr>
              <w:spacing w:after="0" w:line="240" w:lineRule="auto"/>
              <w:jc w:val="center"/>
              <w:rPr>
                <w:rFonts w:ascii="Sylfaen" w:eastAsia="Times New Roman" w:hAnsi="Sylfaen" w:cs="Arial CYR"/>
                <w:b/>
                <w:bCs/>
                <w:color w:val="385623" w:themeColor="accent6" w:themeShade="80"/>
                <w:sz w:val="14"/>
                <w:szCs w:val="14"/>
              </w:rPr>
            </w:pPr>
            <w:r>
              <w:rPr>
                <w:rFonts w:ascii="Sylfaen" w:eastAsia="Times New Roman" w:hAnsi="Sylfaen" w:cs="Arial CYR"/>
                <w:bCs/>
                <w:sz w:val="14"/>
                <w:szCs w:val="14"/>
                <w:lang w:val="ka-GE"/>
              </w:rPr>
              <w:t>5</w:t>
            </w:r>
            <w:r w:rsidR="00F9384E" w:rsidRPr="004E644A">
              <w:rPr>
                <w:rFonts w:ascii="Sylfaen" w:eastAsia="Times New Roman" w:hAnsi="Sylfaen" w:cs="Arial CYR"/>
                <w:bCs/>
                <w:sz w:val="14"/>
                <w:szCs w:val="14"/>
                <w:lang w:val="ka-GE"/>
              </w:rPr>
              <w:t>%</w:t>
            </w:r>
          </w:p>
        </w:tc>
        <w:tc>
          <w:tcPr>
            <w:tcW w:w="1705" w:type="dxa"/>
            <w:tcBorders>
              <w:top w:val="nil"/>
              <w:left w:val="single" w:sz="4" w:space="0" w:color="auto"/>
              <w:bottom w:val="single" w:sz="4" w:space="0" w:color="000000"/>
              <w:right w:val="single" w:sz="4" w:space="0" w:color="auto"/>
            </w:tcBorders>
            <w:vAlign w:val="center"/>
          </w:tcPr>
          <w:p w14:paraId="376A3DD5"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49BEA66B" w14:textId="77777777" w:rsidTr="001D4D81">
        <w:trPr>
          <w:trHeight w:val="377"/>
        </w:trPr>
        <w:tc>
          <w:tcPr>
            <w:tcW w:w="0" w:type="auto"/>
            <w:tcBorders>
              <w:top w:val="nil"/>
              <w:left w:val="single" w:sz="4" w:space="0" w:color="auto"/>
              <w:bottom w:val="single" w:sz="4" w:space="0" w:color="auto"/>
              <w:right w:val="single" w:sz="4" w:space="0" w:color="auto"/>
            </w:tcBorders>
            <w:shd w:val="clear" w:color="auto" w:fill="auto"/>
            <w:vAlign w:val="center"/>
          </w:tcPr>
          <w:p w14:paraId="1071D567" w14:textId="77777777" w:rsidR="00F9384E" w:rsidRDefault="00F9384E" w:rsidP="001D4D81">
            <w:pPr>
              <w:spacing w:after="0" w:line="240" w:lineRule="auto"/>
              <w:jc w:val="center"/>
              <w:rPr>
                <w:rFonts w:ascii="Sylfaen" w:hAnsi="Sylfaen" w:cs="Calibri"/>
                <w:sz w:val="14"/>
                <w:szCs w:val="14"/>
                <w:lang w:val="ka-GE"/>
              </w:rPr>
            </w:pPr>
            <w:r>
              <w:rPr>
                <w:rFonts w:ascii="Sylfaen" w:hAnsi="Sylfaen" w:cs="Calibri"/>
                <w:sz w:val="14"/>
                <w:szCs w:val="14"/>
                <w:lang w:val="ka-GE"/>
              </w:rPr>
              <w:t>2</w:t>
            </w:r>
          </w:p>
          <w:p w14:paraId="7A1491D4" w14:textId="77777777" w:rsidR="00F9384E" w:rsidRPr="00B37FD5" w:rsidRDefault="00F9384E" w:rsidP="001D4D81">
            <w:pPr>
              <w:spacing w:after="0" w:line="240" w:lineRule="auto"/>
              <w:jc w:val="center"/>
              <w:rPr>
                <w:rFonts w:ascii="Sylfaen" w:hAnsi="Sylfaen" w:cs="Calibri"/>
                <w:sz w:val="14"/>
                <w:szCs w:val="14"/>
                <w:lang w:val="ka-GE"/>
              </w:rPr>
            </w:pPr>
          </w:p>
        </w:tc>
        <w:tc>
          <w:tcPr>
            <w:tcW w:w="2714" w:type="dxa"/>
            <w:tcBorders>
              <w:top w:val="nil"/>
              <w:left w:val="nil"/>
              <w:bottom w:val="single" w:sz="4" w:space="0" w:color="auto"/>
              <w:right w:val="single" w:sz="4" w:space="0" w:color="auto"/>
            </w:tcBorders>
            <w:shd w:val="clear" w:color="auto" w:fill="auto"/>
            <w:vAlign w:val="center"/>
          </w:tcPr>
          <w:p w14:paraId="022B78D1" w14:textId="77777777" w:rsidR="00F9384E" w:rsidRPr="00B37FD5"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7 ბენეფიციარი</w:t>
            </w:r>
          </w:p>
        </w:tc>
        <w:tc>
          <w:tcPr>
            <w:tcW w:w="2970" w:type="dxa"/>
            <w:tcBorders>
              <w:top w:val="nil"/>
              <w:left w:val="nil"/>
              <w:bottom w:val="single" w:sz="4" w:space="0" w:color="auto"/>
              <w:right w:val="single" w:sz="4" w:space="0" w:color="auto"/>
            </w:tcBorders>
            <w:shd w:val="clear" w:color="auto" w:fill="auto"/>
            <w:vAlign w:val="center"/>
          </w:tcPr>
          <w:p w14:paraId="58C694B5" w14:textId="77777777" w:rsidR="00F9384E" w:rsidRPr="00FC193D" w:rsidRDefault="00F9384E" w:rsidP="001D4D81">
            <w:pPr>
              <w:spacing w:after="0" w:line="240" w:lineRule="auto"/>
              <w:jc w:val="center"/>
              <w:rPr>
                <w:rFonts w:ascii="Sylfaen" w:eastAsia="Times New Roman" w:hAnsi="Sylfaen" w:cs="Arial CYR"/>
                <w:b/>
                <w:bCs/>
                <w:color w:val="FF0000"/>
                <w:sz w:val="14"/>
                <w:szCs w:val="14"/>
              </w:rPr>
            </w:pPr>
            <w:r>
              <w:rPr>
                <w:rFonts w:ascii="Sylfaen" w:hAnsi="Sylfaen" w:cs="Calibri"/>
                <w:color w:val="000000"/>
                <w:sz w:val="14"/>
                <w:szCs w:val="14"/>
                <w:lang w:val="ka-GE"/>
              </w:rPr>
              <w:t>7</w:t>
            </w:r>
            <w:r>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vAlign w:val="center"/>
          </w:tcPr>
          <w:p w14:paraId="5543D918"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7</w:t>
            </w:r>
            <w:r>
              <w:rPr>
                <w:rFonts w:ascii="Sylfaen" w:hAnsi="Sylfaen" w:cs="Calibri"/>
                <w:color w:val="000000"/>
                <w:sz w:val="14"/>
                <w:szCs w:val="14"/>
              </w:rPr>
              <w:t xml:space="preserve"> ბენეფიციარი</w:t>
            </w:r>
          </w:p>
        </w:tc>
        <w:tc>
          <w:tcPr>
            <w:tcW w:w="1464" w:type="dxa"/>
            <w:tcBorders>
              <w:top w:val="nil"/>
              <w:left w:val="nil"/>
              <w:bottom w:val="single" w:sz="4" w:space="0" w:color="auto"/>
              <w:right w:val="single" w:sz="4" w:space="0" w:color="auto"/>
            </w:tcBorders>
            <w:shd w:val="clear" w:color="auto" w:fill="auto"/>
            <w:vAlign w:val="center"/>
          </w:tcPr>
          <w:p w14:paraId="26EC496F" w14:textId="77777777" w:rsidR="00F9384E" w:rsidRPr="004E644A" w:rsidRDefault="00F9384E" w:rsidP="001D4D81">
            <w:pPr>
              <w:spacing w:after="0" w:line="240" w:lineRule="auto"/>
              <w:jc w:val="center"/>
              <w:rPr>
                <w:rFonts w:ascii="Sylfaen" w:eastAsia="Times New Roman" w:hAnsi="Sylfaen" w:cs="Arial CYR"/>
                <w:bCs/>
                <w:color w:val="385623" w:themeColor="accent6" w:themeShade="80"/>
                <w:sz w:val="14"/>
                <w:szCs w:val="14"/>
                <w:lang w:val="ka-GE"/>
              </w:rPr>
            </w:pPr>
            <w:r w:rsidRPr="004E644A">
              <w:rPr>
                <w:rFonts w:ascii="Sylfaen" w:eastAsia="Times New Roman" w:hAnsi="Sylfaen" w:cs="Arial CYR"/>
                <w:bCs/>
                <w:sz w:val="14"/>
                <w:szCs w:val="14"/>
                <w:lang w:val="ka-GE"/>
              </w:rPr>
              <w:t>0%</w:t>
            </w:r>
          </w:p>
        </w:tc>
        <w:tc>
          <w:tcPr>
            <w:tcW w:w="1705" w:type="dxa"/>
            <w:tcBorders>
              <w:top w:val="nil"/>
              <w:left w:val="single" w:sz="4" w:space="0" w:color="auto"/>
              <w:bottom w:val="single" w:sz="4" w:space="0" w:color="auto"/>
              <w:right w:val="single" w:sz="4" w:space="0" w:color="auto"/>
            </w:tcBorders>
            <w:vAlign w:val="center"/>
          </w:tcPr>
          <w:p w14:paraId="51C9E763"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bl>
    <w:p w14:paraId="32032E77" w14:textId="77777777" w:rsidR="00F9384E" w:rsidRDefault="00F9384E" w:rsidP="00F9384E">
      <w:pPr>
        <w:widowControl w:val="0"/>
        <w:autoSpaceDE w:val="0"/>
        <w:autoSpaceDN w:val="0"/>
        <w:adjustRightInd w:val="0"/>
        <w:spacing w:after="40"/>
      </w:pPr>
    </w:p>
    <w:p w14:paraId="3F1A4BAB"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8.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არასაპენსიო ასაკის შშმ პირების, სამამულო ომის ვეტერანებისა და საქართველოს ტერიტორიული მთლიანობისათვის ბრძოლაში დაღუპულთა და ინვალიდთა ოჯახების სოციალური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07</w:t>
      </w:r>
      <w:r w:rsidRPr="00341ABC">
        <w:rPr>
          <w:rFonts w:ascii="Sylfaen" w:hAnsi="Sylfaen"/>
          <w:b/>
          <w:bCs/>
          <w:sz w:val="16"/>
          <w:szCs w:val="16"/>
          <w:lang w:val="ka-GE"/>
        </w:rPr>
        <w:t>)</w:t>
      </w:r>
    </w:p>
    <w:p w14:paraId="6ED5C10D"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195BF913"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ქვეპროგრამის ფარგლებში დაგეგმილია შემდეგი ღონისძიებები: არასაპენსიო ასაკის შშმ პირების, მათ შორის შშმ სტატუსის ბავშვების; ონის მუნიციპალიტეტში რეგისტრირებული  ომის ვეტერანების მათთან გათანაბრებული პირების, ომში დაღუპულთა ოჯახის წევრების, მარჩენალ დაკარგულების და  აფხაზეთიდან და ცხინვალიდან დევნილი ოჯახების ყოველთვიურად წყლისა და კანალიზაციის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და დასუფთავების მოსაკრებლის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გადასახადით უზრუნველყოფა. </w:t>
      </w:r>
    </w:p>
    <w:p w14:paraId="786F105C" w14:textId="77777777" w:rsidR="00F9384E" w:rsidRPr="006E02BD"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მოწყვლადი ჯგუფების ძირითადი კომუნალური მომსახურებით უზრუნველყოფა.</w:t>
      </w:r>
    </w:p>
    <w:tbl>
      <w:tblPr>
        <w:tblW w:w="0" w:type="auto"/>
        <w:tblInd w:w="-5" w:type="dxa"/>
        <w:tblLook w:val="04A0" w:firstRow="1" w:lastRow="0" w:firstColumn="1" w:lastColumn="0" w:noHBand="0" w:noVBand="1"/>
      </w:tblPr>
      <w:tblGrid>
        <w:gridCol w:w="346"/>
        <w:gridCol w:w="2547"/>
        <w:gridCol w:w="2762"/>
        <w:gridCol w:w="2259"/>
        <w:gridCol w:w="1262"/>
        <w:gridCol w:w="1799"/>
      </w:tblGrid>
      <w:tr w:rsidR="00F9384E" w:rsidRPr="00901CD0" w14:paraId="08941D3F" w14:textId="77777777" w:rsidTr="001D4D81">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D39E0B"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6C62F950" w14:textId="77777777" w:rsidR="00F9384E" w:rsidRPr="006E02BD" w:rsidRDefault="00F9384E" w:rsidP="001D4D81">
            <w:pPr>
              <w:widowControl w:val="0"/>
              <w:autoSpaceDE w:val="0"/>
              <w:autoSpaceDN w:val="0"/>
              <w:adjustRightInd w:val="0"/>
              <w:spacing w:after="40"/>
              <w:jc w:val="both"/>
              <w:rPr>
                <w:rFonts w:ascii="Sylfaen" w:hAnsi="Sylfaen" w:cs="Sylfaen"/>
                <w:iCs/>
                <w:sz w:val="14"/>
                <w:szCs w:val="14"/>
                <w:lang w:val="ka-GE"/>
              </w:rPr>
            </w:pPr>
            <w:r w:rsidRPr="006E02BD">
              <w:rPr>
                <w:rFonts w:ascii="Sylfaen" w:hAnsi="Sylfaen" w:cs="Sylfaen"/>
                <w:iCs/>
                <w:sz w:val="14"/>
                <w:szCs w:val="14"/>
                <w:lang w:val="ka-GE"/>
              </w:rPr>
              <w:t>მოწყვლადი ჯგუფები უზრუნველყოფილნი არიან ძირითადი კომუნალური სერვისებით.</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2C0372CA"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1B578B9F"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ვეტერანთა კომუნალური სერვისებით სარგებლობა</w:t>
            </w:r>
          </w:p>
        </w:tc>
      </w:tr>
      <w:tr w:rsidR="00F9384E" w:rsidRPr="00901CD0" w14:paraId="40B237DB" w14:textId="77777777" w:rsidTr="001D4D81">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329C21"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690" w:type="dxa"/>
            <w:gridSpan w:val="2"/>
            <w:tcBorders>
              <w:top w:val="single" w:sz="4" w:space="0" w:color="auto"/>
              <w:left w:val="nil"/>
              <w:bottom w:val="single" w:sz="4" w:space="0" w:color="auto"/>
              <w:right w:val="single" w:sz="4" w:space="0" w:color="000000"/>
            </w:tcBorders>
            <w:shd w:val="clear" w:color="auto" w:fill="auto"/>
            <w:vAlign w:val="center"/>
            <w:hideMark/>
          </w:tcPr>
          <w:p w14:paraId="719C7833"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885" w:type="dxa"/>
            <w:vMerge w:val="restart"/>
            <w:tcBorders>
              <w:top w:val="nil"/>
              <w:left w:val="single" w:sz="4" w:space="0" w:color="auto"/>
              <w:bottom w:val="single" w:sz="4" w:space="0" w:color="000000"/>
              <w:right w:val="single" w:sz="4" w:space="0" w:color="auto"/>
            </w:tcBorders>
            <w:shd w:val="clear" w:color="auto" w:fill="auto"/>
            <w:vAlign w:val="center"/>
            <w:hideMark/>
          </w:tcPr>
          <w:p w14:paraId="1ABC310B"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4621627E"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15A3A1"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29330D83"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269A3302"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04A39418"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284" w:type="dxa"/>
            <w:tcBorders>
              <w:top w:val="nil"/>
              <w:left w:val="nil"/>
              <w:bottom w:val="single" w:sz="4" w:space="0" w:color="auto"/>
              <w:right w:val="single" w:sz="4" w:space="0" w:color="auto"/>
            </w:tcBorders>
            <w:shd w:val="clear" w:color="auto" w:fill="auto"/>
            <w:vAlign w:val="center"/>
            <w:hideMark/>
          </w:tcPr>
          <w:p w14:paraId="12751152"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885" w:type="dxa"/>
            <w:vMerge/>
            <w:tcBorders>
              <w:top w:val="nil"/>
              <w:left w:val="single" w:sz="4" w:space="0" w:color="auto"/>
              <w:bottom w:val="single" w:sz="4" w:space="0" w:color="000000"/>
              <w:right w:val="single" w:sz="4" w:space="0" w:color="auto"/>
            </w:tcBorders>
            <w:vAlign w:val="center"/>
            <w:hideMark/>
          </w:tcPr>
          <w:p w14:paraId="30263DE6"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49B83880" w14:textId="77777777" w:rsidTr="001D4D81">
        <w:trPr>
          <w:trHeight w:val="323"/>
        </w:trPr>
        <w:tc>
          <w:tcPr>
            <w:tcW w:w="0" w:type="auto"/>
            <w:tcBorders>
              <w:top w:val="nil"/>
              <w:left w:val="single" w:sz="4" w:space="0" w:color="auto"/>
              <w:bottom w:val="single" w:sz="4" w:space="0" w:color="auto"/>
              <w:right w:val="single" w:sz="4" w:space="0" w:color="auto"/>
            </w:tcBorders>
            <w:shd w:val="clear" w:color="auto" w:fill="auto"/>
            <w:vAlign w:val="center"/>
          </w:tcPr>
          <w:p w14:paraId="09CC4F9F"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7E17440D" w14:textId="77777777" w:rsidR="00F9384E" w:rsidRPr="00B37FD5"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298 ბენეფიციარი</w:t>
            </w:r>
          </w:p>
        </w:tc>
        <w:tc>
          <w:tcPr>
            <w:tcW w:w="2970" w:type="dxa"/>
            <w:tcBorders>
              <w:top w:val="nil"/>
              <w:left w:val="nil"/>
              <w:bottom w:val="single" w:sz="4" w:space="0" w:color="auto"/>
              <w:right w:val="single" w:sz="4" w:space="0" w:color="auto"/>
            </w:tcBorders>
            <w:shd w:val="clear" w:color="auto" w:fill="auto"/>
            <w:vAlign w:val="center"/>
          </w:tcPr>
          <w:p w14:paraId="5D9A96E4" w14:textId="77777777" w:rsidR="00F9384E" w:rsidRPr="00FC193D" w:rsidRDefault="00F9384E" w:rsidP="001D4D81">
            <w:pPr>
              <w:spacing w:after="0" w:line="240" w:lineRule="auto"/>
              <w:jc w:val="center"/>
              <w:rPr>
                <w:rFonts w:ascii="Sylfaen" w:eastAsia="Times New Roman" w:hAnsi="Sylfaen" w:cs="Arial CYR"/>
                <w:b/>
                <w:bCs/>
                <w:color w:val="FF0000"/>
                <w:sz w:val="14"/>
                <w:szCs w:val="14"/>
              </w:rPr>
            </w:pPr>
            <w:r>
              <w:rPr>
                <w:rFonts w:ascii="Sylfaen" w:hAnsi="Sylfaen" w:cs="Calibri"/>
                <w:color w:val="000000"/>
                <w:sz w:val="14"/>
                <w:szCs w:val="14"/>
                <w:lang w:val="ka-GE"/>
              </w:rPr>
              <w:t xml:space="preserve">298 </w:t>
            </w:r>
            <w:r>
              <w:rPr>
                <w:rFonts w:ascii="Sylfaen" w:hAnsi="Sylfaen" w:cs="Calibri"/>
                <w:color w:val="000000"/>
                <w:sz w:val="14"/>
                <w:szCs w:val="14"/>
              </w:rPr>
              <w:t>ბენეფიციარი</w:t>
            </w:r>
          </w:p>
        </w:tc>
        <w:tc>
          <w:tcPr>
            <w:tcW w:w="2406" w:type="dxa"/>
            <w:tcBorders>
              <w:top w:val="nil"/>
              <w:left w:val="nil"/>
              <w:bottom w:val="single" w:sz="4" w:space="0" w:color="auto"/>
              <w:right w:val="single" w:sz="4" w:space="0" w:color="auto"/>
            </w:tcBorders>
            <w:shd w:val="clear" w:color="auto" w:fill="auto"/>
            <w:vAlign w:val="center"/>
          </w:tcPr>
          <w:p w14:paraId="0E9B7F86"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 xml:space="preserve">292 </w:t>
            </w:r>
            <w:r>
              <w:rPr>
                <w:rFonts w:ascii="Sylfaen" w:hAnsi="Sylfaen" w:cs="Calibri"/>
                <w:color w:val="000000"/>
                <w:sz w:val="14"/>
                <w:szCs w:val="14"/>
              </w:rPr>
              <w:t>ბენეფიციარი</w:t>
            </w:r>
          </w:p>
        </w:tc>
        <w:tc>
          <w:tcPr>
            <w:tcW w:w="1284" w:type="dxa"/>
            <w:tcBorders>
              <w:top w:val="nil"/>
              <w:left w:val="nil"/>
              <w:bottom w:val="single" w:sz="4" w:space="0" w:color="auto"/>
              <w:right w:val="single" w:sz="4" w:space="0" w:color="auto"/>
            </w:tcBorders>
            <w:shd w:val="clear" w:color="auto" w:fill="auto"/>
            <w:vAlign w:val="center"/>
          </w:tcPr>
          <w:p w14:paraId="7E77F139" w14:textId="77777777" w:rsidR="00F9384E" w:rsidRPr="008D277F" w:rsidRDefault="00F9384E" w:rsidP="001D4D81">
            <w:pPr>
              <w:spacing w:after="0" w:line="240" w:lineRule="auto"/>
              <w:jc w:val="center"/>
              <w:rPr>
                <w:rFonts w:ascii="Sylfaen" w:eastAsia="Times New Roman" w:hAnsi="Sylfaen" w:cs="Arial CYR"/>
                <w:bCs/>
                <w:color w:val="385623" w:themeColor="accent6" w:themeShade="80"/>
                <w:sz w:val="14"/>
                <w:szCs w:val="14"/>
                <w:lang w:val="ka-GE"/>
              </w:rPr>
            </w:pPr>
            <w:r>
              <w:rPr>
                <w:rFonts w:ascii="Sylfaen" w:eastAsia="Times New Roman" w:hAnsi="Sylfaen" w:cs="Arial CYR"/>
                <w:bCs/>
                <w:sz w:val="14"/>
                <w:szCs w:val="14"/>
                <w:lang w:val="ka-GE"/>
              </w:rPr>
              <w:t>2</w:t>
            </w:r>
            <w:r w:rsidRPr="008D277F">
              <w:rPr>
                <w:rFonts w:ascii="Sylfaen" w:eastAsia="Times New Roman" w:hAnsi="Sylfaen" w:cs="Arial CYR"/>
                <w:bCs/>
                <w:sz w:val="14"/>
                <w:szCs w:val="14"/>
                <w:lang w:val="ka-GE"/>
              </w:rPr>
              <w:t>%</w:t>
            </w:r>
          </w:p>
        </w:tc>
        <w:tc>
          <w:tcPr>
            <w:tcW w:w="1885" w:type="dxa"/>
            <w:tcBorders>
              <w:top w:val="nil"/>
              <w:left w:val="single" w:sz="4" w:space="0" w:color="auto"/>
              <w:bottom w:val="single" w:sz="4" w:space="0" w:color="000000"/>
              <w:right w:val="single" w:sz="4" w:space="0" w:color="auto"/>
            </w:tcBorders>
            <w:vAlign w:val="center"/>
          </w:tcPr>
          <w:p w14:paraId="5A6E04BA"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bl>
    <w:p w14:paraId="3B5C53AD" w14:textId="77777777" w:rsidR="00F9384E" w:rsidRDefault="00F9384E" w:rsidP="00F9384E">
      <w:pPr>
        <w:widowControl w:val="0"/>
        <w:autoSpaceDE w:val="0"/>
        <w:autoSpaceDN w:val="0"/>
        <w:adjustRightInd w:val="0"/>
        <w:spacing w:after="40"/>
      </w:pPr>
    </w:p>
    <w:p w14:paraId="6002F122"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9.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A30BE1">
        <w:rPr>
          <w:rFonts w:ascii="Sylfaen" w:hAnsi="Sylfaen"/>
          <w:b/>
          <w:bCs/>
          <w:sz w:val="16"/>
          <w:szCs w:val="16"/>
          <w:lang w:val="ka-GE"/>
        </w:rPr>
        <w:t xml:space="preserve">ას წელს გადაცილებულ ხანდაზმულთა სოციალური დაცვის  და უპატრონო მიცვალებულთა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08</w:t>
      </w:r>
      <w:r w:rsidRPr="00341ABC">
        <w:rPr>
          <w:rFonts w:ascii="Sylfaen" w:hAnsi="Sylfaen"/>
          <w:b/>
          <w:bCs/>
          <w:sz w:val="16"/>
          <w:szCs w:val="16"/>
          <w:lang w:val="ka-GE"/>
        </w:rPr>
        <w:t>)</w:t>
      </w:r>
    </w:p>
    <w:p w14:paraId="6BE984A8"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8932307" w14:textId="77777777" w:rsidR="00F9384E" w:rsidRPr="006E02BD"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 xml:space="preserve">მუნიციპალიტეტში მცხოვრები 100 წლის და 100 წელს გადაცილებული მოქალაქეების სოციალური დახმარება, თითოეულზე 500 </w:t>
      </w:r>
      <w:r>
        <w:rPr>
          <w:rFonts w:ascii="Sylfaen" w:hAnsi="Sylfaen" w:cs="Sylfaen"/>
          <w:iCs/>
          <w:sz w:val="16"/>
          <w:szCs w:val="16"/>
          <w:lang w:val="ka-GE"/>
        </w:rPr>
        <w:t xml:space="preserve">(ხუთასი) ლარის ოდენობით; საახალწლო-საშობაოდ 90 და მეტი ასაკის მოქალაქეებზე 150 (ასორმოცდაათი) ლარის ოდენობით; </w:t>
      </w:r>
      <w:r w:rsidRPr="00A30BE1">
        <w:rPr>
          <w:rFonts w:ascii="Sylfaen" w:hAnsi="Sylfaen" w:cs="Sylfaen"/>
          <w:iCs/>
          <w:sz w:val="16"/>
          <w:szCs w:val="16"/>
          <w:lang w:val="ka-GE"/>
        </w:rPr>
        <w:t xml:space="preserve"> უპატრონო მიცვალებულთა დაკრძალვის ხარჯი, რომელსაც არ ჰყავს პირველი და მეორე რიგის მემკვიდრე გაიცემა 300</w:t>
      </w:r>
      <w:r>
        <w:rPr>
          <w:rFonts w:ascii="Sylfaen" w:hAnsi="Sylfaen" w:cs="Sylfaen"/>
          <w:iCs/>
          <w:sz w:val="16"/>
          <w:szCs w:val="16"/>
          <w:lang w:val="ka-GE"/>
        </w:rPr>
        <w:t xml:space="preserve"> (სამასი) ლარის ოდენობით;</w:t>
      </w:r>
      <w:r w:rsidRPr="00CD0082">
        <w:rPr>
          <w:rFonts w:ascii="Sylfaen" w:hAnsi="Sylfaen" w:cs="Sylfaen"/>
          <w:iCs/>
          <w:sz w:val="16"/>
          <w:szCs w:val="16"/>
          <w:lang w:val="ka-GE"/>
        </w:rPr>
        <w:t xml:space="preserve"> 95 წლის და მეტი ასაკის მოქალაქეებზე აღდგომის დღესასწაულთან დაკავშირები</w:t>
      </w:r>
      <w:r>
        <w:rPr>
          <w:rFonts w:ascii="Sylfaen" w:hAnsi="Sylfaen" w:cs="Sylfaen"/>
          <w:iCs/>
          <w:sz w:val="16"/>
          <w:szCs w:val="16"/>
          <w:lang w:val="ka-GE"/>
        </w:rPr>
        <w:t>თ გადაეცემა სასურსათო პაკეტი/</w:t>
      </w:r>
      <w:r w:rsidRPr="00CD0082">
        <w:rPr>
          <w:rFonts w:ascii="Sylfaen" w:hAnsi="Sylfaen" w:cs="Sylfaen"/>
          <w:iCs/>
          <w:sz w:val="16"/>
          <w:szCs w:val="16"/>
          <w:lang w:val="ka-GE"/>
        </w:rPr>
        <w:t>კალათა 1</w:t>
      </w:r>
      <w:r>
        <w:rPr>
          <w:rFonts w:ascii="Sylfaen" w:hAnsi="Sylfaen" w:cs="Sylfaen"/>
          <w:iCs/>
          <w:sz w:val="16"/>
          <w:szCs w:val="16"/>
          <w:lang w:val="ka-GE"/>
        </w:rPr>
        <w:t>00 (ასი) ლარის ფარგლებში.</w:t>
      </w:r>
      <w:r w:rsidRPr="00A30BE1">
        <w:rPr>
          <w:rFonts w:ascii="Sylfaen" w:hAnsi="Sylfaen" w:cs="Sylfaen"/>
          <w:iCs/>
          <w:sz w:val="16"/>
          <w:szCs w:val="16"/>
          <w:lang w:val="ka-GE"/>
        </w:rPr>
        <w:t xml:space="preserve"> </w:t>
      </w:r>
      <w:r>
        <w:rPr>
          <w:rFonts w:ascii="Sylfaen" w:hAnsi="Sylfaen" w:cs="Sylfaen"/>
          <w:iCs/>
          <w:sz w:val="16"/>
          <w:szCs w:val="16"/>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tbl>
      <w:tblPr>
        <w:tblW w:w="0" w:type="auto"/>
        <w:tblInd w:w="-5" w:type="dxa"/>
        <w:tblLook w:val="04A0" w:firstRow="1" w:lastRow="0" w:firstColumn="1" w:lastColumn="0" w:noHBand="0" w:noVBand="1"/>
      </w:tblPr>
      <w:tblGrid>
        <w:gridCol w:w="346"/>
        <w:gridCol w:w="2353"/>
        <w:gridCol w:w="2431"/>
        <w:gridCol w:w="2697"/>
        <w:gridCol w:w="1083"/>
        <w:gridCol w:w="2064"/>
      </w:tblGrid>
      <w:tr w:rsidR="00F9384E" w:rsidRPr="00901CD0" w14:paraId="304AF69F" w14:textId="77777777" w:rsidTr="00A149D6">
        <w:trPr>
          <w:trHeight w:val="395"/>
        </w:trPr>
        <w:tc>
          <w:tcPr>
            <w:tcW w:w="26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B3C971"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lastRenderedPageBreak/>
              <w:t>დაგეგემილი შუალედური შედეგი</w:t>
            </w:r>
          </w:p>
        </w:tc>
        <w:tc>
          <w:tcPr>
            <w:tcW w:w="5128" w:type="dxa"/>
            <w:gridSpan w:val="2"/>
            <w:tcBorders>
              <w:top w:val="single" w:sz="4" w:space="0" w:color="auto"/>
              <w:left w:val="nil"/>
              <w:bottom w:val="single" w:sz="4" w:space="0" w:color="auto"/>
              <w:right w:val="single" w:sz="4" w:space="0" w:color="000000"/>
            </w:tcBorders>
            <w:shd w:val="clear" w:color="auto" w:fill="auto"/>
            <w:vAlign w:val="center"/>
            <w:hideMark/>
          </w:tcPr>
          <w:p w14:paraId="6F43BE4D" w14:textId="77777777" w:rsidR="00F9384E" w:rsidRPr="006E02BD" w:rsidRDefault="00F9384E" w:rsidP="001D4D81">
            <w:pPr>
              <w:widowControl w:val="0"/>
              <w:autoSpaceDE w:val="0"/>
              <w:autoSpaceDN w:val="0"/>
              <w:adjustRightInd w:val="0"/>
              <w:spacing w:after="40"/>
              <w:jc w:val="both"/>
              <w:rPr>
                <w:rFonts w:ascii="Sylfaen" w:hAnsi="Sylfaen" w:cs="Sylfaen"/>
                <w:iCs/>
                <w:sz w:val="14"/>
                <w:szCs w:val="14"/>
                <w:lang w:val="ka-GE"/>
              </w:rPr>
            </w:pPr>
            <w:r w:rsidRPr="006E02BD">
              <w:rPr>
                <w:rFonts w:ascii="Sylfaen" w:hAnsi="Sylfaen" w:cs="Sylfaen"/>
                <w:iCs/>
                <w:sz w:val="14"/>
                <w:szCs w:val="14"/>
                <w:lang w:val="ka-GE"/>
              </w:rPr>
              <w:t>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14E89067"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38F87FC8" w14:textId="6B7A6E32" w:rsidR="00F9384E" w:rsidRPr="00115632" w:rsidRDefault="00A149D6" w:rsidP="001D4D81">
            <w:pPr>
              <w:spacing w:after="0" w:line="240" w:lineRule="auto"/>
              <w:jc w:val="center"/>
              <w:rPr>
                <w:rFonts w:ascii="Sylfaen" w:eastAsia="Times New Roman" w:hAnsi="Sylfaen" w:cs="Arial CYR"/>
                <w:color w:val="000000"/>
                <w:sz w:val="14"/>
                <w:szCs w:val="14"/>
                <w:lang w:val="ka-GE"/>
              </w:rPr>
            </w:pPr>
            <w:r w:rsidRPr="006E02BD">
              <w:rPr>
                <w:rFonts w:ascii="Sylfaen" w:hAnsi="Sylfaen" w:cs="Sylfaen"/>
                <w:iCs/>
                <w:sz w:val="14"/>
                <w:szCs w:val="14"/>
                <w:lang w:val="ka-GE"/>
              </w:rPr>
              <w:t>სოციალური მდგომარეობის გაუმჯობესება</w:t>
            </w:r>
          </w:p>
        </w:tc>
      </w:tr>
      <w:tr w:rsidR="00F9384E" w:rsidRPr="00901CD0" w14:paraId="711972EA" w14:textId="77777777" w:rsidTr="00A149D6">
        <w:trPr>
          <w:trHeight w:val="300"/>
        </w:trPr>
        <w:tc>
          <w:tcPr>
            <w:tcW w:w="51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E3F8DE"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780" w:type="dxa"/>
            <w:gridSpan w:val="2"/>
            <w:tcBorders>
              <w:top w:val="single" w:sz="4" w:space="0" w:color="auto"/>
              <w:left w:val="nil"/>
              <w:bottom w:val="single" w:sz="4" w:space="0" w:color="auto"/>
              <w:right w:val="single" w:sz="4" w:space="0" w:color="000000"/>
            </w:tcBorders>
            <w:shd w:val="clear" w:color="auto" w:fill="auto"/>
            <w:vAlign w:val="center"/>
            <w:hideMark/>
          </w:tcPr>
          <w:p w14:paraId="32CF44F3"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064" w:type="dxa"/>
            <w:vMerge w:val="restart"/>
            <w:tcBorders>
              <w:top w:val="nil"/>
              <w:left w:val="single" w:sz="4" w:space="0" w:color="auto"/>
              <w:bottom w:val="single" w:sz="4" w:space="0" w:color="000000"/>
              <w:right w:val="single" w:sz="4" w:space="0" w:color="auto"/>
            </w:tcBorders>
            <w:shd w:val="clear" w:color="auto" w:fill="auto"/>
            <w:vAlign w:val="center"/>
            <w:hideMark/>
          </w:tcPr>
          <w:p w14:paraId="5494F21F"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678169BD" w14:textId="77777777" w:rsidTr="00A149D6">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A6B2C"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353" w:type="dxa"/>
            <w:tcBorders>
              <w:top w:val="nil"/>
              <w:left w:val="nil"/>
              <w:bottom w:val="single" w:sz="4" w:space="0" w:color="auto"/>
              <w:right w:val="single" w:sz="4" w:space="0" w:color="auto"/>
            </w:tcBorders>
            <w:shd w:val="clear" w:color="auto" w:fill="auto"/>
            <w:vAlign w:val="center"/>
            <w:hideMark/>
          </w:tcPr>
          <w:p w14:paraId="3FCE740A"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431" w:type="dxa"/>
            <w:tcBorders>
              <w:top w:val="nil"/>
              <w:left w:val="nil"/>
              <w:bottom w:val="single" w:sz="4" w:space="0" w:color="auto"/>
              <w:right w:val="single" w:sz="4" w:space="0" w:color="auto"/>
            </w:tcBorders>
            <w:shd w:val="clear" w:color="auto" w:fill="auto"/>
            <w:vAlign w:val="center"/>
            <w:hideMark/>
          </w:tcPr>
          <w:p w14:paraId="6E46839D"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697" w:type="dxa"/>
            <w:tcBorders>
              <w:top w:val="nil"/>
              <w:left w:val="nil"/>
              <w:bottom w:val="single" w:sz="4" w:space="0" w:color="auto"/>
              <w:right w:val="single" w:sz="4" w:space="0" w:color="auto"/>
            </w:tcBorders>
            <w:shd w:val="clear" w:color="auto" w:fill="auto"/>
            <w:vAlign w:val="center"/>
            <w:hideMark/>
          </w:tcPr>
          <w:p w14:paraId="22341207"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083" w:type="dxa"/>
            <w:tcBorders>
              <w:top w:val="nil"/>
              <w:left w:val="nil"/>
              <w:bottom w:val="single" w:sz="4" w:space="0" w:color="auto"/>
              <w:right w:val="single" w:sz="4" w:space="0" w:color="auto"/>
            </w:tcBorders>
            <w:shd w:val="clear" w:color="auto" w:fill="auto"/>
            <w:vAlign w:val="center"/>
            <w:hideMark/>
          </w:tcPr>
          <w:p w14:paraId="42A450EA"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064" w:type="dxa"/>
            <w:vMerge/>
            <w:tcBorders>
              <w:top w:val="nil"/>
              <w:left w:val="single" w:sz="4" w:space="0" w:color="auto"/>
              <w:bottom w:val="single" w:sz="4" w:space="0" w:color="000000"/>
              <w:right w:val="single" w:sz="4" w:space="0" w:color="auto"/>
            </w:tcBorders>
            <w:vAlign w:val="center"/>
            <w:hideMark/>
          </w:tcPr>
          <w:p w14:paraId="34C0E797"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763DECDA" w14:textId="77777777" w:rsidTr="00A149D6">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6AC2685A"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353" w:type="dxa"/>
            <w:tcBorders>
              <w:top w:val="nil"/>
              <w:left w:val="nil"/>
              <w:bottom w:val="single" w:sz="4" w:space="0" w:color="auto"/>
              <w:right w:val="single" w:sz="4" w:space="0" w:color="auto"/>
            </w:tcBorders>
            <w:shd w:val="clear" w:color="auto" w:fill="auto"/>
            <w:vAlign w:val="center"/>
          </w:tcPr>
          <w:p w14:paraId="3F2A25BA" w14:textId="77777777" w:rsidR="00F9384E" w:rsidRPr="00E86251" w:rsidRDefault="00F9384E" w:rsidP="001D4D81">
            <w:pPr>
              <w:spacing w:after="0" w:line="240" w:lineRule="auto"/>
              <w:jc w:val="center"/>
              <w:rPr>
                <w:rFonts w:ascii="Sylfaen" w:eastAsia="Times New Roman" w:hAnsi="Sylfaen" w:cs="Arial CYR"/>
                <w:bCs/>
                <w:sz w:val="14"/>
                <w:szCs w:val="14"/>
              </w:rPr>
            </w:pPr>
            <w:r w:rsidRPr="00E86251">
              <w:rPr>
                <w:rFonts w:ascii="Sylfaen" w:hAnsi="Sylfaen" w:cs="Calibri"/>
                <w:sz w:val="14"/>
                <w:szCs w:val="14"/>
              </w:rPr>
              <w:t>2 ბენეფიციარი</w:t>
            </w:r>
          </w:p>
        </w:tc>
        <w:tc>
          <w:tcPr>
            <w:tcW w:w="2431" w:type="dxa"/>
            <w:tcBorders>
              <w:top w:val="nil"/>
              <w:left w:val="nil"/>
              <w:bottom w:val="single" w:sz="4" w:space="0" w:color="auto"/>
              <w:right w:val="single" w:sz="4" w:space="0" w:color="auto"/>
            </w:tcBorders>
            <w:shd w:val="clear" w:color="auto" w:fill="auto"/>
            <w:vAlign w:val="center"/>
          </w:tcPr>
          <w:p w14:paraId="4EF63307" w14:textId="77777777" w:rsidR="00F9384E" w:rsidRPr="00E86251" w:rsidRDefault="00F9384E" w:rsidP="001D4D81">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 xml:space="preserve">2 </w:t>
            </w:r>
            <w:r>
              <w:rPr>
                <w:rFonts w:ascii="Sylfaen" w:hAnsi="Sylfaen" w:cs="Calibri"/>
                <w:sz w:val="14"/>
                <w:szCs w:val="14"/>
              </w:rPr>
              <w:t>ბენეფიციარი</w:t>
            </w:r>
          </w:p>
        </w:tc>
        <w:tc>
          <w:tcPr>
            <w:tcW w:w="2697" w:type="dxa"/>
            <w:tcBorders>
              <w:top w:val="nil"/>
              <w:left w:val="nil"/>
              <w:bottom w:val="single" w:sz="4" w:space="0" w:color="auto"/>
              <w:right w:val="single" w:sz="4" w:space="0" w:color="auto"/>
            </w:tcBorders>
            <w:shd w:val="clear" w:color="auto" w:fill="auto"/>
            <w:vAlign w:val="center"/>
          </w:tcPr>
          <w:p w14:paraId="561060F1" w14:textId="359CC3BB" w:rsidR="00F9384E" w:rsidRPr="00E86251" w:rsidRDefault="005C7F25"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2</w:t>
            </w:r>
            <w:r w:rsidR="00F9384E">
              <w:rPr>
                <w:rFonts w:ascii="Sylfaen" w:eastAsia="Times New Roman" w:hAnsi="Sylfaen" w:cs="Arial CYR"/>
                <w:bCs/>
                <w:sz w:val="14"/>
                <w:szCs w:val="14"/>
                <w:lang w:val="ka-GE"/>
              </w:rPr>
              <w:t xml:space="preserve"> </w:t>
            </w:r>
            <w:r w:rsidR="00F9384E">
              <w:rPr>
                <w:rFonts w:ascii="Sylfaen" w:hAnsi="Sylfaen" w:cs="Calibri"/>
                <w:sz w:val="14"/>
                <w:szCs w:val="14"/>
              </w:rPr>
              <w:t>ბენეფიციარი</w:t>
            </w:r>
          </w:p>
        </w:tc>
        <w:tc>
          <w:tcPr>
            <w:tcW w:w="1083" w:type="dxa"/>
            <w:tcBorders>
              <w:top w:val="nil"/>
              <w:left w:val="nil"/>
              <w:bottom w:val="single" w:sz="4" w:space="0" w:color="auto"/>
              <w:right w:val="single" w:sz="4" w:space="0" w:color="auto"/>
            </w:tcBorders>
            <w:shd w:val="clear" w:color="auto" w:fill="auto"/>
            <w:vAlign w:val="center"/>
          </w:tcPr>
          <w:p w14:paraId="4D63EFBE" w14:textId="77777777" w:rsidR="00F9384E" w:rsidRPr="00E86251" w:rsidRDefault="00F9384E"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p>
        </w:tc>
        <w:tc>
          <w:tcPr>
            <w:tcW w:w="2064" w:type="dxa"/>
            <w:tcBorders>
              <w:top w:val="nil"/>
              <w:left w:val="single" w:sz="4" w:space="0" w:color="auto"/>
              <w:bottom w:val="single" w:sz="4" w:space="0" w:color="000000"/>
              <w:right w:val="single" w:sz="4" w:space="0" w:color="auto"/>
            </w:tcBorders>
            <w:vAlign w:val="center"/>
          </w:tcPr>
          <w:p w14:paraId="0DF11EF9"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1E7EB9EC" w14:textId="77777777" w:rsidTr="00A149D6">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40B46274"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2353" w:type="dxa"/>
            <w:tcBorders>
              <w:top w:val="nil"/>
              <w:left w:val="nil"/>
              <w:bottom w:val="single" w:sz="4" w:space="0" w:color="auto"/>
              <w:right w:val="single" w:sz="4" w:space="0" w:color="auto"/>
            </w:tcBorders>
            <w:shd w:val="clear" w:color="auto" w:fill="auto"/>
            <w:vAlign w:val="center"/>
          </w:tcPr>
          <w:p w14:paraId="6331CE56" w14:textId="77777777" w:rsidR="00F9384E" w:rsidRPr="00E86251" w:rsidRDefault="00F9384E" w:rsidP="001D4D81">
            <w:pPr>
              <w:spacing w:after="0" w:line="240" w:lineRule="auto"/>
              <w:jc w:val="center"/>
              <w:rPr>
                <w:rFonts w:ascii="Sylfaen" w:hAnsi="Sylfaen" w:cs="Calibri"/>
                <w:sz w:val="14"/>
                <w:szCs w:val="14"/>
                <w:lang w:val="ka-GE"/>
              </w:rPr>
            </w:pPr>
            <w:r w:rsidRPr="00E86251">
              <w:rPr>
                <w:rFonts w:ascii="Sylfaen" w:hAnsi="Sylfaen" w:cs="Calibri"/>
                <w:sz w:val="14"/>
                <w:szCs w:val="14"/>
                <w:lang w:val="ka-GE"/>
              </w:rPr>
              <w:t>18</w:t>
            </w:r>
            <w:r w:rsidRPr="00E86251">
              <w:rPr>
                <w:rFonts w:ascii="Sylfaen" w:hAnsi="Sylfaen" w:cs="Calibri"/>
                <w:sz w:val="14"/>
                <w:szCs w:val="14"/>
              </w:rPr>
              <w:t xml:space="preserve"> ბენეფიციარი</w:t>
            </w:r>
          </w:p>
        </w:tc>
        <w:tc>
          <w:tcPr>
            <w:tcW w:w="2431" w:type="dxa"/>
            <w:tcBorders>
              <w:top w:val="nil"/>
              <w:left w:val="nil"/>
              <w:bottom w:val="single" w:sz="4" w:space="0" w:color="auto"/>
              <w:right w:val="single" w:sz="4" w:space="0" w:color="auto"/>
            </w:tcBorders>
            <w:shd w:val="clear" w:color="auto" w:fill="auto"/>
            <w:vAlign w:val="center"/>
          </w:tcPr>
          <w:p w14:paraId="08C59D0D" w14:textId="07DC825F" w:rsidR="00F9384E" w:rsidRPr="00E86251" w:rsidRDefault="00F9384E" w:rsidP="005C7F25">
            <w:pPr>
              <w:spacing w:after="0" w:line="240" w:lineRule="auto"/>
              <w:jc w:val="center"/>
              <w:rPr>
                <w:rFonts w:ascii="Sylfaen" w:hAnsi="Sylfaen" w:cs="Calibri"/>
                <w:sz w:val="14"/>
                <w:szCs w:val="14"/>
                <w:lang w:val="ka-GE"/>
              </w:rPr>
            </w:pPr>
            <w:r>
              <w:rPr>
                <w:rFonts w:ascii="Sylfaen" w:hAnsi="Sylfaen" w:cs="Calibri"/>
                <w:sz w:val="14"/>
                <w:szCs w:val="14"/>
                <w:lang w:val="ka-GE"/>
              </w:rPr>
              <w:t>2</w:t>
            </w:r>
            <w:r w:rsidR="005C7F25">
              <w:rPr>
                <w:rFonts w:ascii="Sylfaen" w:hAnsi="Sylfaen" w:cs="Calibri"/>
                <w:sz w:val="14"/>
                <w:szCs w:val="14"/>
                <w:lang w:val="ka-GE"/>
              </w:rPr>
              <w:t>0</w:t>
            </w:r>
            <w:r>
              <w:rPr>
                <w:rFonts w:ascii="Sylfaen" w:hAnsi="Sylfaen" w:cs="Calibri"/>
                <w:sz w:val="14"/>
                <w:szCs w:val="14"/>
                <w:lang w:val="ka-GE"/>
              </w:rPr>
              <w:t xml:space="preserve"> </w:t>
            </w:r>
            <w:r>
              <w:rPr>
                <w:rFonts w:ascii="Sylfaen" w:hAnsi="Sylfaen" w:cs="Calibri"/>
                <w:sz w:val="14"/>
                <w:szCs w:val="14"/>
              </w:rPr>
              <w:t>ბენეფიციარი</w:t>
            </w:r>
          </w:p>
        </w:tc>
        <w:tc>
          <w:tcPr>
            <w:tcW w:w="2697" w:type="dxa"/>
            <w:tcBorders>
              <w:top w:val="nil"/>
              <w:left w:val="nil"/>
              <w:bottom w:val="single" w:sz="4" w:space="0" w:color="auto"/>
              <w:right w:val="single" w:sz="4" w:space="0" w:color="auto"/>
            </w:tcBorders>
            <w:shd w:val="clear" w:color="auto" w:fill="auto"/>
            <w:vAlign w:val="center"/>
          </w:tcPr>
          <w:p w14:paraId="2026AD1A" w14:textId="48ABD582" w:rsidR="00F9384E" w:rsidRPr="00E86251" w:rsidRDefault="00A149D6"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2</w:t>
            </w:r>
            <w:r w:rsidR="005C7F25">
              <w:rPr>
                <w:rFonts w:ascii="Sylfaen" w:eastAsia="Times New Roman" w:hAnsi="Sylfaen" w:cs="Arial CYR"/>
                <w:bCs/>
                <w:sz w:val="14"/>
                <w:szCs w:val="14"/>
                <w:lang w:val="ka-GE"/>
              </w:rPr>
              <w:t>8</w:t>
            </w:r>
            <w:r w:rsidR="00F9384E" w:rsidRPr="00BE54F5">
              <w:rPr>
                <w:rFonts w:ascii="Sylfaen" w:eastAsia="Times New Roman" w:hAnsi="Sylfaen" w:cs="Arial CYR"/>
                <w:bCs/>
                <w:sz w:val="14"/>
                <w:szCs w:val="14"/>
                <w:lang w:val="ka-GE"/>
              </w:rPr>
              <w:t xml:space="preserve"> </w:t>
            </w:r>
            <w:r w:rsidR="00F9384E" w:rsidRPr="00BE54F5">
              <w:rPr>
                <w:rFonts w:ascii="Sylfaen" w:hAnsi="Sylfaen" w:cs="Calibri"/>
                <w:sz w:val="14"/>
                <w:szCs w:val="14"/>
              </w:rPr>
              <w:t>ბენეფიციარი</w:t>
            </w:r>
          </w:p>
        </w:tc>
        <w:tc>
          <w:tcPr>
            <w:tcW w:w="1083" w:type="dxa"/>
            <w:tcBorders>
              <w:top w:val="nil"/>
              <w:left w:val="nil"/>
              <w:bottom w:val="single" w:sz="4" w:space="0" w:color="auto"/>
              <w:right w:val="single" w:sz="4" w:space="0" w:color="auto"/>
            </w:tcBorders>
            <w:shd w:val="clear" w:color="auto" w:fill="auto"/>
            <w:vAlign w:val="center"/>
          </w:tcPr>
          <w:p w14:paraId="06CB8CD3" w14:textId="125F7F06" w:rsidR="00F9384E" w:rsidRPr="00AA1171" w:rsidRDefault="00A149D6" w:rsidP="001D4D81">
            <w:pPr>
              <w:spacing w:after="0" w:line="240" w:lineRule="auto"/>
              <w:jc w:val="center"/>
              <w:rPr>
                <w:rFonts w:ascii="Sylfaen" w:eastAsia="Times New Roman" w:hAnsi="Sylfaen" w:cs="Arial CYR"/>
                <w:bCs/>
                <w:color w:val="FF0000"/>
                <w:sz w:val="14"/>
                <w:szCs w:val="14"/>
                <w:lang w:val="ka-GE"/>
              </w:rPr>
            </w:pPr>
            <w:r w:rsidRPr="00A149D6">
              <w:rPr>
                <w:rFonts w:ascii="Sylfaen" w:eastAsia="Times New Roman" w:hAnsi="Sylfaen" w:cs="Arial CYR"/>
                <w:bCs/>
                <w:sz w:val="14"/>
                <w:szCs w:val="14"/>
                <w:lang w:val="ka-GE"/>
              </w:rPr>
              <w:t>28</w:t>
            </w:r>
            <w:r w:rsidR="00F9384E" w:rsidRPr="00A149D6">
              <w:rPr>
                <w:rFonts w:ascii="Sylfaen" w:eastAsia="Times New Roman" w:hAnsi="Sylfaen" w:cs="Arial CYR"/>
                <w:bCs/>
                <w:sz w:val="14"/>
                <w:szCs w:val="14"/>
                <w:lang w:val="ka-GE"/>
              </w:rPr>
              <w:t>%</w:t>
            </w:r>
          </w:p>
        </w:tc>
        <w:tc>
          <w:tcPr>
            <w:tcW w:w="2064" w:type="dxa"/>
            <w:tcBorders>
              <w:top w:val="nil"/>
              <w:left w:val="single" w:sz="4" w:space="0" w:color="auto"/>
              <w:bottom w:val="single" w:sz="4" w:space="0" w:color="000000"/>
              <w:right w:val="single" w:sz="4" w:space="0" w:color="auto"/>
            </w:tcBorders>
            <w:vAlign w:val="center"/>
          </w:tcPr>
          <w:p w14:paraId="49E62DFA"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604A35F9" w14:textId="77777777" w:rsidTr="00A149D6">
        <w:trPr>
          <w:trHeight w:val="260"/>
        </w:trPr>
        <w:tc>
          <w:tcPr>
            <w:tcW w:w="0" w:type="auto"/>
            <w:tcBorders>
              <w:top w:val="nil"/>
              <w:left w:val="single" w:sz="4" w:space="0" w:color="auto"/>
              <w:bottom w:val="single" w:sz="4" w:space="0" w:color="auto"/>
              <w:right w:val="single" w:sz="4" w:space="0" w:color="auto"/>
            </w:tcBorders>
            <w:shd w:val="clear" w:color="auto" w:fill="auto"/>
            <w:vAlign w:val="center"/>
          </w:tcPr>
          <w:p w14:paraId="7EAF4E00"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3</w:t>
            </w:r>
          </w:p>
        </w:tc>
        <w:tc>
          <w:tcPr>
            <w:tcW w:w="2353" w:type="dxa"/>
            <w:tcBorders>
              <w:top w:val="nil"/>
              <w:left w:val="nil"/>
              <w:bottom w:val="single" w:sz="4" w:space="0" w:color="auto"/>
              <w:right w:val="single" w:sz="4" w:space="0" w:color="auto"/>
            </w:tcBorders>
            <w:shd w:val="clear" w:color="auto" w:fill="auto"/>
            <w:vAlign w:val="center"/>
          </w:tcPr>
          <w:p w14:paraId="265049D7" w14:textId="77777777" w:rsidR="00F9384E" w:rsidRPr="00E86251" w:rsidRDefault="00F9384E" w:rsidP="001D4D81">
            <w:pPr>
              <w:spacing w:after="0" w:line="240" w:lineRule="auto"/>
              <w:jc w:val="center"/>
              <w:rPr>
                <w:rFonts w:ascii="Sylfaen" w:eastAsia="Times New Roman" w:hAnsi="Sylfaen" w:cs="Arial CYR"/>
                <w:bCs/>
                <w:sz w:val="14"/>
                <w:szCs w:val="14"/>
              </w:rPr>
            </w:pPr>
            <w:r w:rsidRPr="00E86251">
              <w:rPr>
                <w:rFonts w:ascii="Sylfaen" w:hAnsi="Sylfaen" w:cs="Calibri"/>
                <w:sz w:val="14"/>
                <w:szCs w:val="14"/>
              </w:rPr>
              <w:t>2 ბენეფიციარი</w:t>
            </w:r>
          </w:p>
        </w:tc>
        <w:tc>
          <w:tcPr>
            <w:tcW w:w="2431" w:type="dxa"/>
            <w:tcBorders>
              <w:top w:val="nil"/>
              <w:left w:val="nil"/>
              <w:bottom w:val="single" w:sz="4" w:space="0" w:color="auto"/>
              <w:right w:val="single" w:sz="4" w:space="0" w:color="auto"/>
            </w:tcBorders>
            <w:shd w:val="clear" w:color="auto" w:fill="auto"/>
            <w:vAlign w:val="center"/>
          </w:tcPr>
          <w:p w14:paraId="712D900C" w14:textId="537F8556" w:rsidR="00F9384E" w:rsidRPr="0093293E" w:rsidRDefault="005C7F25" w:rsidP="001D4D81">
            <w:pPr>
              <w:spacing w:after="0" w:line="240" w:lineRule="auto"/>
              <w:jc w:val="center"/>
              <w:rPr>
                <w:rFonts w:ascii="Sylfaen" w:hAnsi="Sylfaen" w:cs="Calibri"/>
                <w:sz w:val="14"/>
                <w:szCs w:val="14"/>
                <w:lang w:val="ka-GE"/>
              </w:rPr>
            </w:pPr>
            <w:r>
              <w:rPr>
                <w:rFonts w:ascii="Sylfaen" w:hAnsi="Sylfaen" w:cs="Calibri"/>
                <w:sz w:val="14"/>
                <w:szCs w:val="14"/>
                <w:lang w:val="ka-GE"/>
              </w:rPr>
              <w:t>2</w:t>
            </w:r>
            <w:r w:rsidR="00F9384E">
              <w:rPr>
                <w:rFonts w:ascii="Sylfaen" w:hAnsi="Sylfaen" w:cs="Calibri"/>
                <w:sz w:val="14"/>
                <w:szCs w:val="14"/>
              </w:rPr>
              <w:t xml:space="preserve"> ბენეფიციარი</w:t>
            </w:r>
          </w:p>
        </w:tc>
        <w:tc>
          <w:tcPr>
            <w:tcW w:w="2697" w:type="dxa"/>
            <w:tcBorders>
              <w:top w:val="nil"/>
              <w:left w:val="nil"/>
              <w:bottom w:val="single" w:sz="4" w:space="0" w:color="auto"/>
              <w:right w:val="single" w:sz="4" w:space="0" w:color="auto"/>
            </w:tcBorders>
            <w:shd w:val="clear" w:color="auto" w:fill="auto"/>
            <w:vAlign w:val="center"/>
          </w:tcPr>
          <w:p w14:paraId="7BFC1F7B" w14:textId="5B631903" w:rsidR="00F9384E" w:rsidRPr="00E86251" w:rsidRDefault="005C7F25"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r w:rsidR="00F9384E">
              <w:rPr>
                <w:rFonts w:ascii="Sylfaen" w:eastAsia="Times New Roman" w:hAnsi="Sylfaen" w:cs="Arial CYR"/>
                <w:bCs/>
                <w:sz w:val="14"/>
                <w:szCs w:val="14"/>
                <w:lang w:val="ka-GE"/>
              </w:rPr>
              <w:t xml:space="preserve"> ბენეფიციარი</w:t>
            </w:r>
          </w:p>
        </w:tc>
        <w:tc>
          <w:tcPr>
            <w:tcW w:w="1083" w:type="dxa"/>
            <w:tcBorders>
              <w:top w:val="nil"/>
              <w:left w:val="nil"/>
              <w:bottom w:val="single" w:sz="4" w:space="0" w:color="auto"/>
              <w:right w:val="single" w:sz="4" w:space="0" w:color="auto"/>
            </w:tcBorders>
            <w:shd w:val="clear" w:color="auto" w:fill="auto"/>
            <w:vAlign w:val="center"/>
          </w:tcPr>
          <w:p w14:paraId="1250AD18" w14:textId="7E64C185" w:rsidR="00F9384E" w:rsidRPr="00AA1171" w:rsidRDefault="005C7F25" w:rsidP="001D4D81">
            <w:pPr>
              <w:spacing w:after="0" w:line="240" w:lineRule="auto"/>
              <w:jc w:val="center"/>
              <w:rPr>
                <w:rFonts w:ascii="Sylfaen" w:eastAsia="Times New Roman" w:hAnsi="Sylfaen" w:cs="Arial CYR"/>
                <w:bCs/>
                <w:color w:val="FF0000"/>
                <w:sz w:val="14"/>
                <w:szCs w:val="14"/>
                <w:lang w:val="ka-GE"/>
              </w:rPr>
            </w:pPr>
            <w:r w:rsidRPr="00A149D6">
              <w:rPr>
                <w:rFonts w:ascii="Sylfaen" w:eastAsia="Times New Roman" w:hAnsi="Sylfaen" w:cs="Arial CYR"/>
                <w:bCs/>
                <w:sz w:val="14"/>
                <w:szCs w:val="14"/>
                <w:lang w:val="ka-GE"/>
              </w:rPr>
              <w:t>10</w:t>
            </w:r>
            <w:r w:rsidR="00F9384E" w:rsidRPr="00A149D6">
              <w:rPr>
                <w:rFonts w:ascii="Sylfaen" w:eastAsia="Times New Roman" w:hAnsi="Sylfaen" w:cs="Arial CYR"/>
                <w:bCs/>
                <w:sz w:val="14"/>
                <w:szCs w:val="14"/>
                <w:lang w:val="ka-GE"/>
              </w:rPr>
              <w:t>0%</w:t>
            </w:r>
          </w:p>
        </w:tc>
        <w:tc>
          <w:tcPr>
            <w:tcW w:w="2064" w:type="dxa"/>
            <w:tcBorders>
              <w:top w:val="nil"/>
              <w:left w:val="single" w:sz="4" w:space="0" w:color="auto"/>
              <w:bottom w:val="single" w:sz="4" w:space="0" w:color="auto"/>
              <w:right w:val="single" w:sz="4" w:space="0" w:color="auto"/>
            </w:tcBorders>
            <w:vAlign w:val="center"/>
          </w:tcPr>
          <w:p w14:paraId="3C0D2B7D" w14:textId="4DB6CC22" w:rsidR="00F9384E" w:rsidRPr="00A149D6" w:rsidRDefault="00A149D6" w:rsidP="001D4D81">
            <w:pPr>
              <w:spacing w:after="0" w:line="240" w:lineRule="auto"/>
              <w:rPr>
                <w:rFonts w:ascii="Sylfaen" w:eastAsia="Times New Roman" w:hAnsi="Sylfaen" w:cs="Arial CYR"/>
                <w:b/>
                <w:bCs/>
                <w:color w:val="385623" w:themeColor="accent6" w:themeShade="80"/>
                <w:sz w:val="16"/>
                <w:szCs w:val="16"/>
                <w:lang w:val="ka-GE"/>
              </w:rPr>
            </w:pPr>
            <w:r w:rsidRPr="00A149D6">
              <w:rPr>
                <w:rFonts w:ascii="Sylfaen" w:hAnsi="Sylfaen" w:cs="Sylfaen"/>
                <w:iCs/>
                <w:sz w:val="14"/>
                <w:szCs w:val="14"/>
                <w:lang w:val="ka-GE"/>
              </w:rPr>
              <w:t>გარდაცვალებაზე განაცხადი არ შემოსულა</w:t>
            </w:r>
          </w:p>
        </w:tc>
      </w:tr>
    </w:tbl>
    <w:p w14:paraId="1A0569F3" w14:textId="77777777" w:rsidR="00F9384E" w:rsidRDefault="00F9384E" w:rsidP="00F9384E">
      <w:pPr>
        <w:spacing w:after="40"/>
        <w:rPr>
          <w:rFonts w:ascii="Sylfaen" w:hAnsi="Sylfaen" w:cs="Sylfaen"/>
          <w:b/>
        </w:rPr>
      </w:pPr>
    </w:p>
    <w:p w14:paraId="5CBE569C" w14:textId="77777777" w:rsidR="00F9384E" w:rsidRPr="009B21F2" w:rsidRDefault="00F9384E" w:rsidP="00F9384E">
      <w:pPr>
        <w:widowControl w:val="0"/>
        <w:autoSpaceDE w:val="0"/>
        <w:autoSpaceDN w:val="0"/>
        <w:adjustRightInd w:val="0"/>
        <w:spacing w:after="0"/>
        <w:ind w:left="480"/>
        <w:rPr>
          <w:rFonts w:ascii="Sylfaen" w:hAnsi="Sylfaen"/>
          <w:b/>
          <w:bCs/>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10.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0F32B9">
        <w:rPr>
          <w:rFonts w:ascii="Sylfaen" w:hAnsi="Sylfaen"/>
          <w:b/>
          <w:bCs/>
          <w:sz w:val="16"/>
          <w:szCs w:val="16"/>
          <w:lang w:val="ka-GE"/>
        </w:rPr>
        <w:t>ოკუპირებულ ტერიტორიებთან გამყოფი ხაზის მიმდებარე სოფლებში მცხოვრები ოჯ</w:t>
      </w:r>
      <w:r>
        <w:rPr>
          <w:rFonts w:ascii="Sylfaen" w:hAnsi="Sylfaen"/>
          <w:b/>
          <w:bCs/>
          <w:sz w:val="16"/>
          <w:szCs w:val="16"/>
          <w:lang w:val="ka-GE"/>
        </w:rPr>
        <w:t>ახებისათვის ერთჯერადი დახმარება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09</w:t>
      </w:r>
      <w:r w:rsidRPr="00341ABC">
        <w:rPr>
          <w:rFonts w:ascii="Sylfaen" w:hAnsi="Sylfaen"/>
          <w:b/>
          <w:bCs/>
          <w:sz w:val="16"/>
          <w:szCs w:val="16"/>
          <w:lang w:val="ka-GE"/>
        </w:rPr>
        <w:t>)</w:t>
      </w:r>
    </w:p>
    <w:p w14:paraId="0D0D7584" w14:textId="77777777" w:rsidR="00F9384E" w:rsidRDefault="00F9384E" w:rsidP="00F9384E">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5862106F" w14:textId="77777777" w:rsidR="00F9384E" w:rsidRPr="00F74AE2"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D407D">
        <w:rPr>
          <w:rFonts w:ascii="Sylfaen" w:hAnsi="Sylfaen" w:cs="Sylfaen"/>
          <w:iCs/>
          <w:sz w:val="16"/>
          <w:szCs w:val="16"/>
          <w:lang w:val="ka-GE"/>
        </w:rPr>
        <w:t>გამყოფი ხაზის მიმდებარე სოფლებში მცხოვრები ოჯახების სოციალური მდგომარეობის გაუმჯობესება და  ფინანსური  მხარდაჭერა</w:t>
      </w:r>
      <w:r>
        <w:rPr>
          <w:rFonts w:ascii="Sylfaen" w:hAnsi="Sylfaen" w:cs="Sylfaen"/>
          <w:iCs/>
          <w:sz w:val="16"/>
          <w:szCs w:val="16"/>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w:t>
      </w:r>
      <w:r>
        <w:rPr>
          <w:rFonts w:ascii="Sylfaen" w:hAnsi="Sylfaen" w:cs="Sylfaen"/>
          <w:iCs/>
          <w:sz w:val="16"/>
          <w:szCs w:val="16"/>
          <w:lang w:val="ka-GE"/>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უზრუნველყოფილი მოსახლეობა.</w:t>
      </w:r>
    </w:p>
    <w:tbl>
      <w:tblPr>
        <w:tblW w:w="0" w:type="auto"/>
        <w:tblInd w:w="-5" w:type="dxa"/>
        <w:tblLook w:val="04A0" w:firstRow="1" w:lastRow="0" w:firstColumn="1" w:lastColumn="0" w:noHBand="0" w:noVBand="1"/>
      </w:tblPr>
      <w:tblGrid>
        <w:gridCol w:w="346"/>
        <w:gridCol w:w="2553"/>
        <w:gridCol w:w="2766"/>
        <w:gridCol w:w="2261"/>
        <w:gridCol w:w="1424"/>
        <w:gridCol w:w="1625"/>
      </w:tblGrid>
      <w:tr w:rsidR="00F9384E" w:rsidRPr="00901CD0" w14:paraId="28DF36DD" w14:textId="77777777" w:rsidTr="001D4D81">
        <w:trPr>
          <w:trHeight w:val="395"/>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1D571A"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11A3660D" w14:textId="77777777" w:rsidR="00F9384E" w:rsidRPr="006E02BD" w:rsidRDefault="00F9384E" w:rsidP="001D4D81">
            <w:pPr>
              <w:widowControl w:val="0"/>
              <w:autoSpaceDE w:val="0"/>
              <w:autoSpaceDN w:val="0"/>
              <w:adjustRightInd w:val="0"/>
              <w:spacing w:after="0"/>
              <w:jc w:val="both"/>
              <w:rPr>
                <w:rFonts w:ascii="Sylfaen" w:hAnsi="Sylfaen" w:cs="Sylfaen"/>
                <w:iCs/>
                <w:sz w:val="14"/>
                <w:szCs w:val="14"/>
              </w:rPr>
            </w:pPr>
            <w:r w:rsidRPr="006E02BD">
              <w:rPr>
                <w:rFonts w:ascii="Sylfaen" w:hAnsi="Sylfaen" w:cs="Sylfaen"/>
                <w:iCs/>
                <w:sz w:val="14"/>
                <w:szCs w:val="14"/>
                <w:lang w:val="ka-GE"/>
              </w:rPr>
              <w:t>გამყოფი ხაზის მიმდებარე სოფლებში მცხოვრები ოჯახების სოციალური მდგომარეობის გაუმჯობესება და  ფინანსური  მხარდაჭერა</w:t>
            </w:r>
            <w:r w:rsidRPr="006E02BD">
              <w:rPr>
                <w:rFonts w:ascii="Sylfaen" w:hAnsi="Sylfaen" w:cs="Sylfaen"/>
                <w:iCs/>
                <w:sz w:val="14"/>
                <w:szCs w:val="14"/>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448EBFE3"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33644607"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ოჯახების ფინანსური დახმარება</w:t>
            </w:r>
          </w:p>
        </w:tc>
      </w:tr>
      <w:tr w:rsidR="00F9384E" w:rsidRPr="00901CD0" w14:paraId="13502979" w14:textId="77777777" w:rsidTr="001D4D81">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48783B"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75392EE5"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2DC901A0"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6A7356A7"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3D257"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7BB8FCBD"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02C4D427"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540B8873"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597E8B08"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66A887EC"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0FD907EF" w14:textId="77777777" w:rsidTr="001D4D81">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65D0306A"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7EDE33FC" w14:textId="77777777" w:rsidR="00F9384E" w:rsidRPr="00B37FD5"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337 ოჯახი</w:t>
            </w:r>
          </w:p>
        </w:tc>
        <w:tc>
          <w:tcPr>
            <w:tcW w:w="2970" w:type="dxa"/>
            <w:tcBorders>
              <w:top w:val="nil"/>
              <w:left w:val="nil"/>
              <w:bottom w:val="single" w:sz="4" w:space="0" w:color="auto"/>
              <w:right w:val="single" w:sz="4" w:space="0" w:color="auto"/>
            </w:tcBorders>
            <w:shd w:val="clear" w:color="auto" w:fill="auto"/>
            <w:vAlign w:val="center"/>
          </w:tcPr>
          <w:p w14:paraId="2D7D56D0" w14:textId="77D60091" w:rsidR="00F9384E" w:rsidRPr="00FC193D" w:rsidRDefault="00AA1171" w:rsidP="001D4D81">
            <w:pPr>
              <w:spacing w:after="0" w:line="240" w:lineRule="auto"/>
              <w:jc w:val="center"/>
              <w:rPr>
                <w:rFonts w:ascii="Sylfaen" w:eastAsia="Times New Roman" w:hAnsi="Sylfaen" w:cs="Arial CYR"/>
                <w:b/>
                <w:bCs/>
                <w:color w:val="FF0000"/>
                <w:sz w:val="14"/>
                <w:szCs w:val="14"/>
              </w:rPr>
            </w:pPr>
            <w:r>
              <w:rPr>
                <w:rFonts w:ascii="Sylfaen" w:hAnsi="Sylfaen" w:cs="Calibri"/>
                <w:color w:val="000000"/>
                <w:sz w:val="14"/>
                <w:szCs w:val="14"/>
                <w:lang w:val="ka-GE"/>
              </w:rPr>
              <w:t>660</w:t>
            </w:r>
            <w:r w:rsidR="00F9384E">
              <w:rPr>
                <w:rFonts w:ascii="Sylfaen" w:hAnsi="Sylfaen" w:cs="Calibri"/>
                <w:color w:val="000000"/>
                <w:sz w:val="14"/>
                <w:szCs w:val="14"/>
                <w:lang w:val="ka-GE"/>
              </w:rPr>
              <w:t xml:space="preserve"> ოჯახი</w:t>
            </w:r>
          </w:p>
        </w:tc>
        <w:tc>
          <w:tcPr>
            <w:tcW w:w="2406" w:type="dxa"/>
            <w:tcBorders>
              <w:top w:val="nil"/>
              <w:left w:val="nil"/>
              <w:bottom w:val="single" w:sz="4" w:space="0" w:color="auto"/>
              <w:right w:val="single" w:sz="4" w:space="0" w:color="auto"/>
            </w:tcBorders>
            <w:shd w:val="clear" w:color="auto" w:fill="auto"/>
            <w:vAlign w:val="center"/>
          </w:tcPr>
          <w:p w14:paraId="3C78449A" w14:textId="30D61C0D" w:rsidR="00F9384E" w:rsidRPr="009B7F89" w:rsidRDefault="00215518"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661</w:t>
            </w:r>
            <w:r w:rsidR="00F9384E">
              <w:rPr>
                <w:rFonts w:ascii="Sylfaen" w:hAnsi="Sylfaen" w:cs="Calibri"/>
                <w:color w:val="000000"/>
                <w:sz w:val="14"/>
                <w:szCs w:val="14"/>
                <w:lang w:val="ka-GE"/>
              </w:rPr>
              <w:t xml:space="preserve"> ოჯახი</w:t>
            </w:r>
          </w:p>
        </w:tc>
        <w:tc>
          <w:tcPr>
            <w:tcW w:w="1464" w:type="dxa"/>
            <w:tcBorders>
              <w:top w:val="nil"/>
              <w:left w:val="nil"/>
              <w:bottom w:val="single" w:sz="4" w:space="0" w:color="auto"/>
              <w:right w:val="single" w:sz="4" w:space="0" w:color="auto"/>
            </w:tcBorders>
            <w:shd w:val="clear" w:color="auto" w:fill="auto"/>
            <w:vAlign w:val="center"/>
          </w:tcPr>
          <w:p w14:paraId="6CEC9605" w14:textId="77777777" w:rsidR="00F9384E" w:rsidRPr="008D277F" w:rsidRDefault="00F9384E" w:rsidP="001D4D81">
            <w:pPr>
              <w:spacing w:after="0" w:line="240" w:lineRule="auto"/>
              <w:jc w:val="center"/>
              <w:rPr>
                <w:rFonts w:ascii="Sylfaen" w:eastAsia="Times New Roman" w:hAnsi="Sylfaen" w:cs="Arial CYR"/>
                <w:bCs/>
                <w:color w:val="385623" w:themeColor="accent6" w:themeShade="80"/>
                <w:sz w:val="14"/>
                <w:szCs w:val="14"/>
                <w:lang w:val="ka-GE"/>
              </w:rPr>
            </w:pPr>
            <w:r w:rsidRPr="008D277F">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4B4421FF"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bl>
    <w:p w14:paraId="14121C91" w14:textId="77777777" w:rsidR="00F9384E" w:rsidRPr="00752C03" w:rsidRDefault="00F9384E" w:rsidP="00F9384E">
      <w:pPr>
        <w:widowControl w:val="0"/>
        <w:autoSpaceDE w:val="0"/>
        <w:autoSpaceDN w:val="0"/>
        <w:adjustRightInd w:val="0"/>
        <w:spacing w:after="40"/>
        <w:ind w:firstLine="540"/>
        <w:jc w:val="both"/>
        <w:rPr>
          <w:rFonts w:ascii="Sylfaen" w:hAnsi="Sylfaen" w:cs="Sylfaen"/>
          <w:b/>
          <w:color w:val="385623"/>
          <w:sz w:val="16"/>
          <w:szCs w:val="16"/>
          <w:lang w:val="ka-GE"/>
        </w:rPr>
      </w:pPr>
    </w:p>
    <w:p w14:paraId="15DE97C2" w14:textId="77777777" w:rsidR="00F9384E" w:rsidRPr="00341ABC" w:rsidRDefault="00F9384E" w:rsidP="00F9384E">
      <w:pPr>
        <w:widowControl w:val="0"/>
        <w:autoSpaceDE w:val="0"/>
        <w:autoSpaceDN w:val="0"/>
        <w:adjustRightInd w:val="0"/>
        <w:spacing w:after="4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1</w:t>
      </w:r>
      <w:r>
        <w:rPr>
          <w:rFonts w:ascii="Sylfaen" w:hAnsi="Sylfaen" w:cs="Sylfaen"/>
          <w:b/>
          <w:bCs/>
          <w:iCs/>
          <w:color w:val="385623"/>
          <w:sz w:val="16"/>
          <w:szCs w:val="16"/>
          <w:lang w:val="ka-GE"/>
        </w:rPr>
        <w:t>1</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Pr>
          <w:rFonts w:ascii="Sylfaen" w:hAnsi="Sylfaen"/>
          <w:b/>
          <w:bCs/>
          <w:sz w:val="16"/>
          <w:szCs w:val="16"/>
          <w:lang w:val="ka-GE"/>
        </w:rPr>
        <w:t>ბავშვების უფლებების დაცვისა და მხარდაჭერის პროგრამა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10</w:t>
      </w:r>
      <w:r w:rsidRPr="00341ABC">
        <w:rPr>
          <w:rFonts w:ascii="Sylfaen" w:hAnsi="Sylfaen"/>
          <w:b/>
          <w:bCs/>
          <w:sz w:val="16"/>
          <w:szCs w:val="16"/>
          <w:lang w:val="ka-GE"/>
        </w:rPr>
        <w:t>)</w:t>
      </w:r>
    </w:p>
    <w:p w14:paraId="17709FFB" w14:textId="77777777" w:rsidR="00F9384E" w:rsidRDefault="00F9384E" w:rsidP="00F9384E">
      <w:pPr>
        <w:widowControl w:val="0"/>
        <w:autoSpaceDE w:val="0"/>
        <w:autoSpaceDN w:val="0"/>
        <w:adjustRightInd w:val="0"/>
        <w:spacing w:after="4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35C3C">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ბავშვის უფლებების დაცვისა და მხარდაჭერის საქმსახური</w:t>
      </w:r>
    </w:p>
    <w:p w14:paraId="56B623FE" w14:textId="77777777" w:rsidR="00F9384E" w:rsidRPr="006E02BD" w:rsidRDefault="00F9384E" w:rsidP="00F9384E">
      <w:pPr>
        <w:widowControl w:val="0"/>
        <w:autoSpaceDE w:val="0"/>
        <w:autoSpaceDN w:val="0"/>
        <w:adjustRightInd w:val="0"/>
        <w:spacing w:after="4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ქვეპროგრამის ფარგლებში ფ</w:t>
      </w:r>
      <w:r w:rsidRPr="00423880">
        <w:rPr>
          <w:rFonts w:ascii="Sylfaen" w:hAnsi="Sylfaen" w:cs="Sylfaen"/>
          <w:iCs/>
          <w:sz w:val="16"/>
          <w:szCs w:val="16"/>
          <w:lang w:val="ka-GE"/>
        </w:rPr>
        <w:t>ინანსური დახმარება გაეწევა მუნიციპალიტეტში რეგისტრირებულ სოციალური საფრთხის წინაშე (შშმ, სსსმ, დანაშაულის ან/და ძალადობის მსხვერპლი, კანონთან კონფლიქტში მყოფი ბავშვი, მშობელთა ზრუნვის გარეშე დარჩენილი, უსახლკარო ან/და მძიმე საყოფაცხოვრებო პირობების მქონე, ჯანმრთელობის მძიმე მდგომარეობის მქონე) მყოფ ბავშვებს.</w:t>
      </w:r>
      <w:r>
        <w:rPr>
          <w:rFonts w:ascii="Sylfaen" w:hAnsi="Sylfaen" w:cs="Sylfaen"/>
          <w:iCs/>
          <w:sz w:val="16"/>
          <w:szCs w:val="16"/>
          <w:lang w:val="ka-GE"/>
        </w:rPr>
        <w:t xml:space="preserve"> </w:t>
      </w:r>
      <w:r w:rsidRPr="00423880">
        <w:rPr>
          <w:rFonts w:ascii="Sylfaen" w:hAnsi="Sylfaen" w:cs="Sylfaen"/>
          <w:b/>
          <w:iCs/>
          <w:sz w:val="16"/>
          <w:szCs w:val="16"/>
          <w:lang w:val="ka-GE"/>
        </w:rPr>
        <w:t>ქვეროგრამის მიზანია:</w:t>
      </w:r>
      <w:r>
        <w:rPr>
          <w:rFonts w:ascii="Sylfaen" w:hAnsi="Sylfaen" w:cs="Sylfaen"/>
          <w:iCs/>
          <w:sz w:val="16"/>
          <w:szCs w:val="16"/>
          <w:lang w:val="ka-GE"/>
        </w:rPr>
        <w:t xml:space="preserve"> </w:t>
      </w:r>
      <w:r w:rsidRPr="00423880">
        <w:rPr>
          <w:rFonts w:ascii="Sylfaen" w:hAnsi="Sylfaen" w:cs="Sylfaen"/>
          <w:iCs/>
          <w:sz w:val="16"/>
          <w:szCs w:val="16"/>
          <w:lang w:val="ka-GE"/>
        </w:rPr>
        <w:t>ბავშვის უფლებების დაცვა და მხარდაჭერა, კრიზისულ მდგომარეობაში მყოფი ბავშვიანი ოჯახების გაძლიერების უზრუნველყოფა მატერიალური და არამატერიალური (სოციალური, იურიდიული, სამედიცინო, ფსიქოლოგიური, საგანმანათლებლო და სხვ.) დახმარების გზით.</w:t>
      </w:r>
    </w:p>
    <w:tbl>
      <w:tblPr>
        <w:tblW w:w="0" w:type="auto"/>
        <w:tblInd w:w="-5" w:type="dxa"/>
        <w:tblLook w:val="04A0" w:firstRow="1" w:lastRow="0" w:firstColumn="1" w:lastColumn="0" w:noHBand="0" w:noVBand="1"/>
      </w:tblPr>
      <w:tblGrid>
        <w:gridCol w:w="346"/>
        <w:gridCol w:w="2550"/>
        <w:gridCol w:w="2766"/>
        <w:gridCol w:w="2262"/>
        <w:gridCol w:w="1102"/>
        <w:gridCol w:w="1949"/>
      </w:tblGrid>
      <w:tr w:rsidR="00F9384E" w:rsidRPr="00901CD0" w14:paraId="474F3E11" w14:textId="77777777" w:rsidTr="001D4D81">
        <w:trPr>
          <w:trHeight w:val="359"/>
        </w:trPr>
        <w:tc>
          <w:tcPr>
            <w:tcW w:w="3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8FAFE0"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5376" w:type="dxa"/>
            <w:gridSpan w:val="2"/>
            <w:tcBorders>
              <w:top w:val="single" w:sz="4" w:space="0" w:color="auto"/>
              <w:left w:val="nil"/>
              <w:bottom w:val="single" w:sz="4" w:space="0" w:color="auto"/>
              <w:right w:val="single" w:sz="4" w:space="0" w:color="000000"/>
            </w:tcBorders>
            <w:shd w:val="clear" w:color="auto" w:fill="auto"/>
            <w:vAlign w:val="center"/>
            <w:hideMark/>
          </w:tcPr>
          <w:p w14:paraId="375AEDBB" w14:textId="77777777" w:rsidR="00F9384E" w:rsidRPr="006E02BD" w:rsidRDefault="00F9384E" w:rsidP="001D4D81">
            <w:pPr>
              <w:widowControl w:val="0"/>
              <w:autoSpaceDE w:val="0"/>
              <w:autoSpaceDN w:val="0"/>
              <w:adjustRightInd w:val="0"/>
              <w:spacing w:after="40"/>
              <w:jc w:val="both"/>
              <w:rPr>
                <w:rFonts w:ascii="Sylfaen" w:hAnsi="Sylfaen" w:cs="Sylfaen"/>
                <w:iCs/>
                <w:sz w:val="14"/>
                <w:szCs w:val="14"/>
                <w:lang w:val="ka-GE"/>
              </w:rPr>
            </w:pPr>
            <w:r w:rsidRPr="006E02BD">
              <w:rPr>
                <w:rFonts w:ascii="Sylfaen" w:hAnsi="Sylfaen" w:cs="Sylfaen"/>
                <w:iCs/>
                <w:sz w:val="14"/>
                <w:szCs w:val="14"/>
                <w:lang w:val="ka-GE"/>
              </w:rPr>
              <w:t>სოციალური საფრთის წინაშე მყოფლი ბავშვების გამოვლენა და მხარდაჭერა.</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65EF21B"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737AC11C" w14:textId="77777777" w:rsidR="00F9384E" w:rsidRPr="00115632" w:rsidRDefault="00F9384E"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ბავშვების უფლებების დაცვა და ფინანსური დახმარება</w:t>
            </w:r>
          </w:p>
        </w:tc>
      </w:tr>
      <w:tr w:rsidR="00F9384E" w:rsidRPr="00901CD0" w14:paraId="61E165E8" w14:textId="77777777" w:rsidTr="001D4D81">
        <w:trPr>
          <w:trHeight w:val="300"/>
        </w:trPr>
        <w:tc>
          <w:tcPr>
            <w:tcW w:w="603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0CE56C"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14:paraId="77CA3281"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2065" w:type="dxa"/>
            <w:vMerge w:val="restart"/>
            <w:tcBorders>
              <w:top w:val="nil"/>
              <w:left w:val="single" w:sz="4" w:space="0" w:color="auto"/>
              <w:bottom w:val="single" w:sz="4" w:space="0" w:color="000000"/>
              <w:right w:val="single" w:sz="4" w:space="0" w:color="auto"/>
            </w:tcBorders>
            <w:shd w:val="clear" w:color="auto" w:fill="auto"/>
            <w:vAlign w:val="center"/>
            <w:hideMark/>
          </w:tcPr>
          <w:p w14:paraId="230069A3"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2BC0F8DD"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F715D"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2714" w:type="dxa"/>
            <w:tcBorders>
              <w:top w:val="nil"/>
              <w:left w:val="nil"/>
              <w:bottom w:val="single" w:sz="4" w:space="0" w:color="auto"/>
              <w:right w:val="single" w:sz="4" w:space="0" w:color="auto"/>
            </w:tcBorders>
            <w:shd w:val="clear" w:color="auto" w:fill="auto"/>
            <w:vAlign w:val="center"/>
            <w:hideMark/>
          </w:tcPr>
          <w:p w14:paraId="2E7CCED5"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2970" w:type="dxa"/>
            <w:tcBorders>
              <w:top w:val="nil"/>
              <w:left w:val="nil"/>
              <w:bottom w:val="single" w:sz="4" w:space="0" w:color="auto"/>
              <w:right w:val="single" w:sz="4" w:space="0" w:color="auto"/>
            </w:tcBorders>
            <w:shd w:val="clear" w:color="auto" w:fill="auto"/>
            <w:vAlign w:val="center"/>
            <w:hideMark/>
          </w:tcPr>
          <w:p w14:paraId="05179740"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2406" w:type="dxa"/>
            <w:tcBorders>
              <w:top w:val="nil"/>
              <w:left w:val="nil"/>
              <w:bottom w:val="single" w:sz="4" w:space="0" w:color="auto"/>
              <w:right w:val="single" w:sz="4" w:space="0" w:color="auto"/>
            </w:tcBorders>
            <w:shd w:val="clear" w:color="auto" w:fill="auto"/>
            <w:vAlign w:val="center"/>
            <w:hideMark/>
          </w:tcPr>
          <w:p w14:paraId="75122BDE"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104" w:type="dxa"/>
            <w:tcBorders>
              <w:top w:val="nil"/>
              <w:left w:val="nil"/>
              <w:bottom w:val="single" w:sz="4" w:space="0" w:color="auto"/>
              <w:right w:val="single" w:sz="4" w:space="0" w:color="auto"/>
            </w:tcBorders>
            <w:shd w:val="clear" w:color="auto" w:fill="auto"/>
            <w:vAlign w:val="center"/>
            <w:hideMark/>
          </w:tcPr>
          <w:p w14:paraId="5529D7A3"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2065" w:type="dxa"/>
            <w:vMerge/>
            <w:tcBorders>
              <w:top w:val="nil"/>
              <w:left w:val="single" w:sz="4" w:space="0" w:color="auto"/>
              <w:bottom w:val="single" w:sz="4" w:space="0" w:color="000000"/>
              <w:right w:val="single" w:sz="4" w:space="0" w:color="auto"/>
            </w:tcBorders>
            <w:vAlign w:val="center"/>
            <w:hideMark/>
          </w:tcPr>
          <w:p w14:paraId="414268F3"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05C6D4A2" w14:textId="77777777" w:rsidTr="001D4D81">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2517EDCF"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2714" w:type="dxa"/>
            <w:tcBorders>
              <w:top w:val="nil"/>
              <w:left w:val="nil"/>
              <w:bottom w:val="single" w:sz="4" w:space="0" w:color="auto"/>
              <w:right w:val="single" w:sz="4" w:space="0" w:color="auto"/>
            </w:tcBorders>
            <w:shd w:val="clear" w:color="auto" w:fill="auto"/>
            <w:vAlign w:val="center"/>
          </w:tcPr>
          <w:p w14:paraId="220AE888" w14:textId="77777777" w:rsidR="00F9384E" w:rsidRPr="00B37FD5"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ბენეფიციარი</w:t>
            </w:r>
          </w:p>
        </w:tc>
        <w:tc>
          <w:tcPr>
            <w:tcW w:w="2970" w:type="dxa"/>
            <w:tcBorders>
              <w:top w:val="nil"/>
              <w:left w:val="nil"/>
              <w:bottom w:val="single" w:sz="4" w:space="0" w:color="auto"/>
              <w:right w:val="single" w:sz="4" w:space="0" w:color="auto"/>
            </w:tcBorders>
            <w:shd w:val="clear" w:color="auto" w:fill="auto"/>
            <w:vAlign w:val="center"/>
          </w:tcPr>
          <w:p w14:paraId="17876414" w14:textId="3F15E37F" w:rsidR="00F9384E" w:rsidRPr="00FC193D" w:rsidRDefault="00F9384E" w:rsidP="00CE6695">
            <w:pPr>
              <w:spacing w:after="0" w:line="240" w:lineRule="auto"/>
              <w:jc w:val="center"/>
              <w:rPr>
                <w:rFonts w:ascii="Sylfaen" w:eastAsia="Times New Roman" w:hAnsi="Sylfaen" w:cs="Arial CYR"/>
                <w:b/>
                <w:bCs/>
                <w:color w:val="FF0000"/>
                <w:sz w:val="14"/>
                <w:szCs w:val="14"/>
              </w:rPr>
            </w:pPr>
            <w:r>
              <w:rPr>
                <w:rFonts w:ascii="Sylfaen" w:hAnsi="Sylfaen" w:cs="Calibri"/>
                <w:color w:val="000000"/>
                <w:sz w:val="14"/>
                <w:szCs w:val="14"/>
                <w:lang w:val="ka-GE"/>
              </w:rPr>
              <w:t>1</w:t>
            </w:r>
            <w:r w:rsidR="00CE6695">
              <w:rPr>
                <w:rFonts w:ascii="Sylfaen" w:hAnsi="Sylfaen" w:cs="Calibri"/>
                <w:color w:val="000000"/>
                <w:sz w:val="14"/>
                <w:szCs w:val="14"/>
                <w:lang w:val="ka-GE"/>
              </w:rPr>
              <w:t>5</w:t>
            </w:r>
            <w:r>
              <w:rPr>
                <w:rFonts w:ascii="Sylfaen" w:hAnsi="Sylfaen" w:cs="Calibri"/>
                <w:color w:val="000000"/>
                <w:sz w:val="14"/>
                <w:szCs w:val="14"/>
              </w:rPr>
              <w:t xml:space="preserve"> ბენეფიციარი</w:t>
            </w:r>
          </w:p>
        </w:tc>
        <w:tc>
          <w:tcPr>
            <w:tcW w:w="2406" w:type="dxa"/>
            <w:tcBorders>
              <w:top w:val="nil"/>
              <w:left w:val="nil"/>
              <w:bottom w:val="single" w:sz="4" w:space="0" w:color="auto"/>
              <w:right w:val="single" w:sz="4" w:space="0" w:color="auto"/>
            </w:tcBorders>
            <w:shd w:val="clear" w:color="auto" w:fill="auto"/>
            <w:vAlign w:val="center"/>
          </w:tcPr>
          <w:p w14:paraId="40170F5C" w14:textId="07B701C9"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Pr>
                <w:rFonts w:ascii="Sylfaen" w:hAnsi="Sylfaen" w:cs="Calibri"/>
                <w:color w:val="000000"/>
                <w:sz w:val="14"/>
                <w:szCs w:val="14"/>
              </w:rPr>
              <w:t xml:space="preserve"> </w:t>
            </w:r>
            <w:r w:rsidR="00CE6695">
              <w:rPr>
                <w:rFonts w:ascii="Sylfaen" w:hAnsi="Sylfaen" w:cs="Calibri"/>
                <w:color w:val="000000"/>
                <w:sz w:val="14"/>
                <w:szCs w:val="14"/>
                <w:lang w:val="ka-GE"/>
              </w:rPr>
              <w:t>15</w:t>
            </w:r>
            <w:r>
              <w:rPr>
                <w:rFonts w:ascii="Sylfaen" w:hAnsi="Sylfaen" w:cs="Calibri"/>
                <w:color w:val="000000"/>
                <w:sz w:val="14"/>
                <w:szCs w:val="14"/>
                <w:lang w:val="ka-GE"/>
              </w:rPr>
              <w:t xml:space="preserve"> </w:t>
            </w:r>
            <w:r>
              <w:rPr>
                <w:rFonts w:ascii="Sylfaen" w:hAnsi="Sylfaen" w:cs="Calibri"/>
                <w:color w:val="000000"/>
                <w:sz w:val="14"/>
                <w:szCs w:val="14"/>
              </w:rPr>
              <w:t>ბენეფიციარი</w:t>
            </w:r>
          </w:p>
        </w:tc>
        <w:tc>
          <w:tcPr>
            <w:tcW w:w="1104" w:type="dxa"/>
            <w:tcBorders>
              <w:top w:val="nil"/>
              <w:left w:val="nil"/>
              <w:bottom w:val="single" w:sz="4" w:space="0" w:color="auto"/>
              <w:right w:val="single" w:sz="4" w:space="0" w:color="auto"/>
            </w:tcBorders>
            <w:shd w:val="clear" w:color="auto" w:fill="auto"/>
            <w:vAlign w:val="center"/>
          </w:tcPr>
          <w:p w14:paraId="4FB509D2" w14:textId="77777777" w:rsidR="00F9384E" w:rsidRPr="004E644A" w:rsidRDefault="00F9384E" w:rsidP="001D4D81">
            <w:pPr>
              <w:spacing w:after="0" w:line="240" w:lineRule="auto"/>
              <w:jc w:val="center"/>
              <w:rPr>
                <w:rFonts w:ascii="Sylfaen" w:eastAsia="Times New Roman" w:hAnsi="Sylfaen" w:cs="Arial CYR"/>
                <w:bCs/>
                <w:color w:val="385623" w:themeColor="accent6" w:themeShade="80"/>
                <w:sz w:val="14"/>
                <w:szCs w:val="14"/>
                <w:lang w:val="ka-GE"/>
              </w:rPr>
            </w:pPr>
            <w:r w:rsidRPr="004E644A">
              <w:rPr>
                <w:rFonts w:ascii="Sylfaen" w:eastAsia="Times New Roman" w:hAnsi="Sylfaen" w:cs="Arial CYR"/>
                <w:bCs/>
                <w:sz w:val="14"/>
                <w:szCs w:val="14"/>
                <w:lang w:val="ka-GE"/>
              </w:rPr>
              <w:t>0%</w:t>
            </w:r>
          </w:p>
        </w:tc>
        <w:tc>
          <w:tcPr>
            <w:tcW w:w="2065" w:type="dxa"/>
            <w:tcBorders>
              <w:top w:val="nil"/>
              <w:left w:val="single" w:sz="4" w:space="0" w:color="auto"/>
              <w:bottom w:val="single" w:sz="4" w:space="0" w:color="000000"/>
              <w:right w:val="single" w:sz="4" w:space="0" w:color="auto"/>
            </w:tcBorders>
            <w:vAlign w:val="center"/>
          </w:tcPr>
          <w:p w14:paraId="6F46AF7A" w14:textId="77777777" w:rsidR="00F9384E" w:rsidRPr="008D1089" w:rsidRDefault="00F9384E" w:rsidP="001D4D81">
            <w:pPr>
              <w:spacing w:after="0" w:line="240" w:lineRule="auto"/>
              <w:rPr>
                <w:rFonts w:ascii="Sylfaen" w:eastAsia="Times New Roman" w:hAnsi="Sylfaen" w:cs="Arial CYR"/>
                <w:b/>
                <w:bCs/>
                <w:color w:val="385623" w:themeColor="accent6" w:themeShade="80"/>
                <w:sz w:val="16"/>
                <w:szCs w:val="16"/>
                <w:lang w:val="ka-GE"/>
              </w:rPr>
            </w:pPr>
          </w:p>
        </w:tc>
      </w:tr>
    </w:tbl>
    <w:p w14:paraId="4C8D364E" w14:textId="77777777" w:rsidR="00F9384E" w:rsidRDefault="00F9384E" w:rsidP="00931D86"/>
    <w:p w14:paraId="64FF83CC" w14:textId="642B7D38" w:rsidR="00F106BB" w:rsidRDefault="00F106BB" w:rsidP="00F106BB">
      <w:pPr>
        <w:pStyle w:val="Heading2"/>
        <w:rPr>
          <w:rFonts w:ascii="Sylfaen" w:hAnsi="Sylfaen" w:cs="Sylfaen"/>
          <w:sz w:val="22"/>
          <w:szCs w:val="22"/>
        </w:rPr>
      </w:pPr>
      <w:bookmarkStart w:id="7" w:name="_Toc531478066"/>
      <w:bookmarkStart w:id="8" w:name="_Toc93591079"/>
      <w:r w:rsidRPr="000D182A">
        <w:rPr>
          <w:rFonts w:ascii="Sylfaen" w:hAnsi="Sylfaen" w:cs="Sylfaen"/>
          <w:sz w:val="22"/>
          <w:szCs w:val="22"/>
        </w:rPr>
        <w:lastRenderedPageBreak/>
        <w:t>მმართველობა</w:t>
      </w:r>
      <w:r w:rsidRPr="000D182A">
        <w:rPr>
          <w:sz w:val="22"/>
          <w:szCs w:val="22"/>
        </w:rPr>
        <w:t xml:space="preserve"> </w:t>
      </w:r>
      <w:r w:rsidRPr="000D182A">
        <w:rPr>
          <w:rFonts w:ascii="Sylfaen" w:hAnsi="Sylfaen" w:cs="Sylfaen"/>
          <w:sz w:val="22"/>
          <w:szCs w:val="22"/>
        </w:rPr>
        <w:t>და</w:t>
      </w:r>
      <w:r w:rsidRPr="000D182A">
        <w:rPr>
          <w:sz w:val="22"/>
          <w:szCs w:val="22"/>
        </w:rPr>
        <w:t xml:space="preserve"> </w:t>
      </w:r>
      <w:r w:rsidRPr="000D182A">
        <w:rPr>
          <w:rFonts w:ascii="Sylfaen" w:hAnsi="Sylfaen" w:cs="Sylfaen"/>
          <w:sz w:val="22"/>
          <w:szCs w:val="22"/>
        </w:rPr>
        <w:t>საერთო</w:t>
      </w:r>
      <w:r w:rsidRPr="000D182A">
        <w:rPr>
          <w:sz w:val="22"/>
          <w:szCs w:val="22"/>
        </w:rPr>
        <w:t xml:space="preserve"> </w:t>
      </w:r>
      <w:r w:rsidRPr="000D182A">
        <w:rPr>
          <w:rFonts w:ascii="Sylfaen" w:hAnsi="Sylfaen" w:cs="Sylfaen"/>
          <w:sz w:val="22"/>
          <w:szCs w:val="22"/>
        </w:rPr>
        <w:t>დანიშნულების</w:t>
      </w:r>
      <w:r w:rsidRPr="000D182A">
        <w:rPr>
          <w:sz w:val="22"/>
          <w:szCs w:val="22"/>
        </w:rPr>
        <w:t xml:space="preserve"> </w:t>
      </w:r>
      <w:r w:rsidRPr="000D182A">
        <w:rPr>
          <w:rFonts w:ascii="Sylfaen" w:hAnsi="Sylfaen" w:cs="Sylfaen"/>
          <w:sz w:val="22"/>
          <w:szCs w:val="22"/>
        </w:rPr>
        <w:t>ხარჯები</w:t>
      </w:r>
      <w:bookmarkEnd w:id="7"/>
      <w:bookmarkEnd w:id="8"/>
    </w:p>
    <w:p w14:paraId="1C4BFDF6" w14:textId="509E5C6E" w:rsidR="00074DAD" w:rsidRDefault="00AC002E" w:rsidP="00E076A0">
      <w:pPr>
        <w:jc w:val="center"/>
      </w:pPr>
      <w:r>
        <w:rPr>
          <w:noProof/>
        </w:rPr>
        <w:drawing>
          <wp:inline distT="0" distB="0" distL="0" distR="0" wp14:anchorId="664CD009" wp14:editId="1F25B03D">
            <wp:extent cx="5413375" cy="3030538"/>
            <wp:effectExtent l="0" t="0" r="15875"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FB7FF7" w14:textId="77777777" w:rsidR="00E076A0" w:rsidRPr="00074DAD" w:rsidRDefault="00E076A0" w:rsidP="00074DAD"/>
    <w:tbl>
      <w:tblPr>
        <w:tblW w:w="11260" w:type="dxa"/>
        <w:tblCellMar>
          <w:left w:w="0" w:type="dxa"/>
          <w:right w:w="0" w:type="dxa"/>
        </w:tblCellMar>
        <w:tblLook w:val="04A0" w:firstRow="1" w:lastRow="0" w:firstColumn="1" w:lastColumn="0" w:noHBand="0" w:noVBand="1"/>
      </w:tblPr>
      <w:tblGrid>
        <w:gridCol w:w="7480"/>
        <w:gridCol w:w="1300"/>
        <w:gridCol w:w="1300"/>
        <w:gridCol w:w="1180"/>
      </w:tblGrid>
      <w:tr w:rsidR="00AC002E" w14:paraId="103F3603" w14:textId="77777777" w:rsidTr="00AC002E">
        <w:trPr>
          <w:trHeight w:val="515"/>
        </w:trPr>
        <w:tc>
          <w:tcPr>
            <w:tcW w:w="748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D19120" w14:textId="77777777" w:rsidR="00AC002E" w:rsidRDefault="00AC002E" w:rsidP="00AC002E">
            <w:pPr>
              <w:spacing w:after="0"/>
              <w:jc w:val="center"/>
              <w:rPr>
                <w:rFonts w:ascii="Arial CYR" w:hAnsi="Arial CYR" w:cs="Arial CYR"/>
                <w:b/>
                <w:bCs/>
                <w:sz w:val="16"/>
                <w:szCs w:val="16"/>
              </w:rPr>
            </w:pP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B954B7" w14:textId="77777777" w:rsidR="00AC002E" w:rsidRDefault="00AC002E" w:rsidP="00AC002E">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3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F3AD05" w14:textId="77777777" w:rsidR="00AC002E" w:rsidRDefault="00AC002E" w:rsidP="00AC002E">
            <w:pPr>
              <w:spacing w:after="0"/>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419008" w14:textId="77777777" w:rsidR="00AC002E" w:rsidRDefault="00AC002E" w:rsidP="00AC002E">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შესრულება</w:t>
            </w:r>
            <w:r>
              <w:rPr>
                <w:rFonts w:ascii="Arial CYR" w:hAnsi="Arial CYR" w:cs="Arial CYR"/>
                <w:b/>
                <w:bCs/>
                <w:sz w:val="16"/>
                <w:szCs w:val="16"/>
              </w:rPr>
              <w:t xml:space="preserve"> % </w:t>
            </w:r>
          </w:p>
        </w:tc>
      </w:tr>
      <w:tr w:rsidR="00AC002E" w14:paraId="426DF733" w14:textId="77777777" w:rsidTr="00AC002E">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07BFEB" w14:textId="77777777" w:rsidR="00AC002E" w:rsidRDefault="00AC002E" w:rsidP="00AC002E">
            <w:pPr>
              <w:spacing w:after="0"/>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მმართველობა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5A885E" w14:textId="77777777" w:rsidR="00AC002E" w:rsidRDefault="00AC002E" w:rsidP="00AC002E">
            <w:pPr>
              <w:spacing w:after="0"/>
              <w:jc w:val="center"/>
              <w:rPr>
                <w:rFonts w:ascii="Arial CYR" w:hAnsi="Arial CYR" w:cs="Arial CYR"/>
                <w:b/>
                <w:bCs/>
                <w:sz w:val="16"/>
                <w:szCs w:val="16"/>
              </w:rPr>
            </w:pPr>
            <w:r>
              <w:rPr>
                <w:rFonts w:ascii="Arial CYR" w:hAnsi="Arial CYR" w:cs="Arial CYR"/>
                <w:b/>
                <w:bCs/>
                <w:sz w:val="16"/>
                <w:szCs w:val="16"/>
              </w:rPr>
              <w:t xml:space="preserve">            4,149.9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2E4A80" w14:textId="77777777" w:rsidR="00AC002E" w:rsidRDefault="00AC002E" w:rsidP="00AC002E">
            <w:pPr>
              <w:spacing w:after="0"/>
              <w:jc w:val="center"/>
              <w:rPr>
                <w:rFonts w:ascii="Arial CYR" w:hAnsi="Arial CYR" w:cs="Arial CYR"/>
                <w:b/>
                <w:bCs/>
                <w:sz w:val="16"/>
                <w:szCs w:val="16"/>
              </w:rPr>
            </w:pPr>
            <w:r>
              <w:rPr>
                <w:rFonts w:ascii="Arial CYR" w:hAnsi="Arial CYR" w:cs="Arial CYR"/>
                <w:b/>
                <w:bCs/>
                <w:sz w:val="16"/>
                <w:szCs w:val="16"/>
              </w:rPr>
              <w:t xml:space="preserve">            4,005.9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ECEDDC" w14:textId="77777777" w:rsidR="00AC002E" w:rsidRDefault="00AC002E" w:rsidP="00AC002E">
            <w:pPr>
              <w:spacing w:after="0"/>
              <w:jc w:val="center"/>
              <w:rPr>
                <w:rFonts w:ascii="Arial CYR" w:hAnsi="Arial CYR" w:cs="Arial CYR"/>
                <w:b/>
                <w:bCs/>
                <w:sz w:val="16"/>
                <w:szCs w:val="16"/>
              </w:rPr>
            </w:pPr>
            <w:r>
              <w:rPr>
                <w:rFonts w:ascii="Arial CYR" w:hAnsi="Arial CYR" w:cs="Arial CYR"/>
                <w:b/>
                <w:bCs/>
                <w:sz w:val="16"/>
                <w:szCs w:val="16"/>
              </w:rPr>
              <w:t>97</w:t>
            </w:r>
          </w:p>
        </w:tc>
      </w:tr>
      <w:tr w:rsidR="00AC002E" w14:paraId="1B5EE201" w14:textId="77777777" w:rsidTr="00AC002E">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B1370C" w14:textId="77777777" w:rsidR="00AC002E" w:rsidRDefault="00AC002E" w:rsidP="00AC002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საკანონმდებლო</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ხელისუფლების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9980D5"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4,113.1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F02B11"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4,000.3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B11426"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97</w:t>
            </w:r>
          </w:p>
        </w:tc>
      </w:tr>
      <w:tr w:rsidR="00AC002E" w14:paraId="25A37061" w14:textId="77777777" w:rsidTr="00AC002E">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10FEEE" w14:textId="77777777" w:rsidR="00AC002E" w:rsidRDefault="00AC002E" w:rsidP="00AC002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ონის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საკრებულო</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10BDA4"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1,146.3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47F37F"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1,117.0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5554D0"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97</w:t>
            </w:r>
          </w:p>
        </w:tc>
      </w:tr>
      <w:tr w:rsidR="00AC002E" w14:paraId="6440829B" w14:textId="77777777" w:rsidTr="00AC002E">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1AF14A" w14:textId="77777777" w:rsidR="00AC002E" w:rsidRDefault="00AC002E" w:rsidP="00AC002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ონის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მერია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A75243"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2,966.8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0BBEE4"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2,883.2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A6EF8C"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97</w:t>
            </w:r>
          </w:p>
        </w:tc>
      </w:tr>
      <w:tr w:rsidR="00AC002E" w14:paraId="194D4B09" w14:textId="77777777" w:rsidTr="00AC002E">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DF6FB8" w14:textId="77777777" w:rsidR="00AC002E" w:rsidRDefault="00AC002E" w:rsidP="00AC002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საერთო</w:t>
            </w:r>
            <w:r>
              <w:rPr>
                <w:rFonts w:ascii="Arial CYR" w:hAnsi="Arial CYR" w:cs="Arial CYR"/>
                <w:sz w:val="16"/>
                <w:szCs w:val="16"/>
              </w:rPr>
              <w:t xml:space="preserve"> </w:t>
            </w:r>
            <w:r>
              <w:rPr>
                <w:rFonts w:ascii="Sylfaen" w:hAnsi="Sylfaen" w:cs="Sylfaen"/>
                <w:sz w:val="16"/>
                <w:szCs w:val="16"/>
              </w:rPr>
              <w:t>დანიშნულების</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CD9F8A"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36.8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6E45BB"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5.6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75CD2F"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15</w:t>
            </w:r>
          </w:p>
        </w:tc>
      </w:tr>
      <w:tr w:rsidR="00AC002E" w14:paraId="1555E238" w14:textId="77777777" w:rsidTr="00AC002E">
        <w:trPr>
          <w:trHeight w:val="27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444C45" w14:textId="77777777" w:rsidR="00AC002E" w:rsidRDefault="00AC002E" w:rsidP="00AC002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სარეზერვო</w:t>
            </w:r>
            <w:r>
              <w:rPr>
                <w:rFonts w:ascii="Arial CYR" w:hAnsi="Arial CYR" w:cs="Arial CYR"/>
                <w:sz w:val="16"/>
                <w:szCs w:val="16"/>
              </w:rPr>
              <w:t xml:space="preserve"> </w:t>
            </w:r>
            <w:r>
              <w:rPr>
                <w:rFonts w:ascii="Sylfaen" w:hAnsi="Sylfaen" w:cs="Sylfaen"/>
                <w:sz w:val="16"/>
                <w:szCs w:val="16"/>
              </w:rPr>
              <w:t>ფონდი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2ECF27"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24.1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CDEE12"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331FC1"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0</w:t>
            </w:r>
          </w:p>
        </w:tc>
      </w:tr>
      <w:tr w:rsidR="00AC002E" w14:paraId="1FE85045" w14:textId="77777777" w:rsidTr="00AC002E">
        <w:trPr>
          <w:trHeight w:val="42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D42D2D" w14:textId="77777777" w:rsidR="00AC002E" w:rsidRDefault="00AC002E" w:rsidP="00AC002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ასოცირებული</w:t>
            </w:r>
            <w:r>
              <w:rPr>
                <w:rFonts w:ascii="Arial CYR" w:hAnsi="Arial CYR" w:cs="Arial CYR"/>
                <w:sz w:val="16"/>
                <w:szCs w:val="16"/>
              </w:rPr>
              <w:t xml:space="preserve"> </w:t>
            </w:r>
            <w:r>
              <w:rPr>
                <w:rFonts w:ascii="Sylfaen" w:hAnsi="Sylfaen" w:cs="Sylfaen"/>
                <w:sz w:val="16"/>
                <w:szCs w:val="16"/>
              </w:rPr>
              <w:t>საწევრო</w:t>
            </w:r>
            <w:r>
              <w:rPr>
                <w:rFonts w:ascii="Arial CYR" w:hAnsi="Arial CYR" w:cs="Arial CYR"/>
                <w:sz w:val="16"/>
                <w:szCs w:val="16"/>
              </w:rPr>
              <w:t xml:space="preserve"> </w:t>
            </w:r>
            <w:r>
              <w:rPr>
                <w:rFonts w:ascii="Sylfaen" w:hAnsi="Sylfaen" w:cs="Sylfaen"/>
                <w:sz w:val="16"/>
                <w:szCs w:val="16"/>
              </w:rPr>
              <w:t>გადასახადი</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D5DEFA"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5.7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D80F8A"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5.6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D8D821"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99</w:t>
            </w:r>
          </w:p>
        </w:tc>
      </w:tr>
      <w:tr w:rsidR="00AC002E" w14:paraId="5999D2BD" w14:textId="77777777" w:rsidTr="00AC002E">
        <w:trPr>
          <w:trHeight w:val="390"/>
        </w:trPr>
        <w:tc>
          <w:tcPr>
            <w:tcW w:w="74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5C1839" w14:textId="77777777" w:rsidR="00AC002E" w:rsidRDefault="00AC002E" w:rsidP="00AC002E">
            <w:pPr>
              <w:spacing w:after="0"/>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ადგილობრივი</w:t>
            </w:r>
            <w:r>
              <w:rPr>
                <w:rFonts w:ascii="Arial CYR" w:hAnsi="Arial CYR" w:cs="Arial CYR"/>
                <w:sz w:val="16"/>
                <w:szCs w:val="16"/>
              </w:rPr>
              <w:t xml:space="preserve"> </w:t>
            </w:r>
            <w:r>
              <w:rPr>
                <w:rFonts w:ascii="Sylfaen" w:hAnsi="Sylfaen" w:cs="Sylfaen"/>
                <w:sz w:val="16"/>
                <w:szCs w:val="16"/>
              </w:rPr>
              <w:t>თვითმმართველობის</w:t>
            </w:r>
            <w:r>
              <w:rPr>
                <w:rFonts w:ascii="Arial CYR" w:hAnsi="Arial CYR" w:cs="Arial CYR"/>
                <w:sz w:val="16"/>
                <w:szCs w:val="16"/>
              </w:rPr>
              <w:t xml:space="preserve"> </w:t>
            </w:r>
            <w:r>
              <w:rPr>
                <w:rFonts w:ascii="Sylfaen" w:hAnsi="Sylfaen" w:cs="Sylfaen"/>
                <w:sz w:val="16"/>
                <w:szCs w:val="16"/>
              </w:rPr>
              <w:t>განხორციელებაში</w:t>
            </w:r>
            <w:r>
              <w:rPr>
                <w:rFonts w:ascii="Arial CYR" w:hAnsi="Arial CYR" w:cs="Arial CYR"/>
                <w:sz w:val="16"/>
                <w:szCs w:val="16"/>
              </w:rPr>
              <w:t xml:space="preserve"> </w:t>
            </w:r>
            <w:r>
              <w:rPr>
                <w:rFonts w:ascii="Sylfaen" w:hAnsi="Sylfaen" w:cs="Sylfaen"/>
                <w:sz w:val="16"/>
                <w:szCs w:val="16"/>
              </w:rPr>
              <w:t>მოქალაქეთა</w:t>
            </w:r>
            <w:r>
              <w:rPr>
                <w:rFonts w:ascii="Arial CYR" w:hAnsi="Arial CYR" w:cs="Arial CYR"/>
                <w:sz w:val="16"/>
                <w:szCs w:val="16"/>
              </w:rPr>
              <w:t xml:space="preserve"> </w:t>
            </w:r>
            <w:r>
              <w:rPr>
                <w:rFonts w:ascii="Sylfaen" w:hAnsi="Sylfaen" w:cs="Sylfaen"/>
                <w:sz w:val="16"/>
                <w:szCs w:val="16"/>
              </w:rPr>
              <w:t>მონაწილეობის</w:t>
            </w:r>
            <w:r>
              <w:rPr>
                <w:rFonts w:ascii="Arial CYR" w:hAnsi="Arial CYR" w:cs="Arial CYR"/>
                <w:sz w:val="16"/>
                <w:szCs w:val="16"/>
              </w:rPr>
              <w:t xml:space="preserve"> </w:t>
            </w:r>
            <w:r>
              <w:rPr>
                <w:rFonts w:ascii="Sylfaen" w:hAnsi="Sylfaen" w:cs="Sylfaen"/>
                <w:sz w:val="16"/>
                <w:szCs w:val="16"/>
              </w:rPr>
              <w:t>მხარდაჭერა</w:t>
            </w:r>
            <w:r>
              <w:rPr>
                <w:rFonts w:ascii="Arial CYR" w:hAnsi="Arial CYR" w:cs="Arial CYR"/>
                <w:sz w:val="16"/>
                <w:szCs w:val="16"/>
              </w:rPr>
              <w:t xml:space="preserve">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19FC2E"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7.0   </w:t>
            </w:r>
          </w:p>
        </w:tc>
        <w:tc>
          <w:tcPr>
            <w:tcW w:w="13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EC3066"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 xml:space="preserve">                    -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09A208" w14:textId="77777777" w:rsidR="00AC002E" w:rsidRDefault="00AC002E" w:rsidP="00AC002E">
            <w:pPr>
              <w:spacing w:after="0"/>
              <w:jc w:val="center"/>
              <w:rPr>
                <w:rFonts w:ascii="Arial CYR" w:hAnsi="Arial CYR" w:cs="Arial CYR"/>
                <w:sz w:val="16"/>
                <w:szCs w:val="16"/>
              </w:rPr>
            </w:pPr>
            <w:r>
              <w:rPr>
                <w:rFonts w:ascii="Arial CYR" w:hAnsi="Arial CYR" w:cs="Arial CYR"/>
                <w:sz w:val="16"/>
                <w:szCs w:val="16"/>
              </w:rPr>
              <w:t>0</w:t>
            </w:r>
          </w:p>
        </w:tc>
      </w:tr>
    </w:tbl>
    <w:p w14:paraId="020A1D6B" w14:textId="77777777" w:rsidR="00E457D4" w:rsidRDefault="00E457D4" w:rsidP="00AC002E">
      <w:pPr>
        <w:widowControl w:val="0"/>
        <w:autoSpaceDE w:val="0"/>
        <w:autoSpaceDN w:val="0"/>
        <w:adjustRightInd w:val="0"/>
        <w:spacing w:after="0"/>
        <w:ind w:left="480"/>
        <w:rPr>
          <w:rFonts w:ascii="Sylfaen" w:hAnsi="Sylfaen" w:cs="Sylfaen"/>
          <w:b/>
          <w:bCs/>
          <w:iCs/>
          <w:color w:val="385623"/>
          <w:sz w:val="16"/>
          <w:szCs w:val="16"/>
          <w:lang w:val="ka-GE"/>
        </w:rPr>
      </w:pPr>
    </w:p>
    <w:p w14:paraId="59175109" w14:textId="77777777" w:rsidR="00E457D4" w:rsidRDefault="00E457D4" w:rsidP="00E457D4">
      <w:pPr>
        <w:widowControl w:val="0"/>
        <w:autoSpaceDE w:val="0"/>
        <w:autoSpaceDN w:val="0"/>
        <w:adjustRightInd w:val="0"/>
        <w:spacing w:after="0"/>
        <w:ind w:left="480"/>
        <w:rPr>
          <w:rFonts w:ascii="Sylfaen" w:hAnsi="Sylfaen" w:cs="Sylfaen"/>
          <w:b/>
          <w:bCs/>
          <w:iCs/>
          <w:color w:val="385623"/>
          <w:sz w:val="16"/>
          <w:szCs w:val="16"/>
          <w:lang w:val="ka-GE"/>
        </w:rPr>
      </w:pPr>
    </w:p>
    <w:p w14:paraId="480D8DBD" w14:textId="77777777" w:rsidR="00F9384E" w:rsidRPr="00341ABC" w:rsidRDefault="00F9384E" w:rsidP="00F9384E">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6.</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F242D0">
        <w:rPr>
          <w:rFonts w:ascii="Sylfaen" w:hAnsi="Sylfaen"/>
          <w:b/>
          <w:bCs/>
          <w:sz w:val="16"/>
          <w:szCs w:val="16"/>
          <w:lang w:val="ka-GE"/>
        </w:rPr>
        <w:t xml:space="preserve">ადგილობრივი თვითმმართველობის განხორციელებაში მოქალაქეთა მონაწილეობის მხარდაჭერა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01 02 04</w:t>
      </w:r>
      <w:r w:rsidRPr="00341ABC">
        <w:rPr>
          <w:rFonts w:ascii="Sylfaen" w:hAnsi="Sylfaen"/>
          <w:b/>
          <w:bCs/>
          <w:sz w:val="16"/>
          <w:szCs w:val="16"/>
          <w:lang w:val="ka-GE"/>
        </w:rPr>
        <w:t>)</w:t>
      </w:r>
    </w:p>
    <w:p w14:paraId="4B037323" w14:textId="77777777" w:rsidR="00F9384E" w:rsidRDefault="00F9384E" w:rsidP="00F9384E">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 xml:space="preserve">ონის მუნიციპალიტეტის  </w:t>
      </w:r>
      <w:r>
        <w:rPr>
          <w:rFonts w:ascii="Sylfaen" w:hAnsi="Sylfaen"/>
          <w:b/>
          <w:bCs/>
          <w:sz w:val="16"/>
          <w:szCs w:val="16"/>
          <w:lang w:val="ka-GE"/>
        </w:rPr>
        <w:t>მერიის ადმინისტრაციული სამსახური</w:t>
      </w:r>
    </w:p>
    <w:p w14:paraId="5E64D9A2" w14:textId="77777777" w:rsidR="00F9384E" w:rsidRPr="00F242D0"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F242D0">
        <w:rPr>
          <w:rFonts w:ascii="Sylfaen" w:hAnsi="Sylfaen" w:cs="Sylfaen"/>
          <w:iCs/>
          <w:sz w:val="16"/>
          <w:szCs w:val="16"/>
          <w:lang w:val="ka-GE"/>
        </w:rPr>
        <w:t>მუნიციპალიტეტის ორგანოების საქმიანობის ეფექტურობისთვის მნიშვნელოვანია, გაიზარდოს მოქალაქეთა მონაწილეობა მათ საქმიანობაში და მოხდეს მოქალაქეთა ინტერესების გათვალისწინება საქმიანობის დაგეგმვა-განხორციელებისას, რაც მათ შორის გულისხმობს სხვადასხვა ფორმებისა და ინსტრუმენტების გამოყენებით მოსახლეობის ინფორმირებას მონაწილეობის ფორმებისა და მუნიციპალიტეტის არსებული პროცესების შესახებ, ადმინისტრაციულ ერთეულებში არსებული საჭიროებების გამოვლენის მიზნით სხვადასხვა მექანიზმებისა და ინსტრუმენტების გამოყენებით მოსახლეობასთან კომუნიკაციას, მუნიციპალიტეტის პრიორიტეტების, ბიუჯეტისა და პროგრამების ფორმირებისას მოსახლეობის ინტერესების გათვალისწინების მიზნით სხვადასხვა მექანიზმების/ინსტრუმენტების გამოყე</w:t>
      </w:r>
      <w:r>
        <w:rPr>
          <w:rFonts w:ascii="Sylfaen" w:hAnsi="Sylfaen" w:cs="Sylfaen"/>
          <w:iCs/>
          <w:sz w:val="16"/>
          <w:szCs w:val="16"/>
          <w:lang w:val="ka-GE"/>
        </w:rPr>
        <w:t xml:space="preserve">ნებას და სხვა. </w:t>
      </w:r>
      <w:r w:rsidRPr="00F242D0">
        <w:rPr>
          <w:rFonts w:ascii="Sylfaen" w:hAnsi="Sylfaen" w:cs="Sylfaen"/>
          <w:iCs/>
          <w:sz w:val="16"/>
          <w:szCs w:val="16"/>
          <w:lang w:val="ka-GE"/>
        </w:rPr>
        <w:t>პროგრამა შედგება შემდეგი ღონისძიებებისგან:</w:t>
      </w:r>
    </w:p>
    <w:p w14:paraId="5DFE0679" w14:textId="77777777" w:rsidR="00F9384E" w:rsidRPr="00A7702C" w:rsidRDefault="00F9384E" w:rsidP="00F9384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1. ადამიანური რესურსების მართვის სისტემის დანერგვასა და გაუმჯობესებაში მხარდაჭერა;</w:t>
      </w:r>
    </w:p>
    <w:p w14:paraId="754B3C00" w14:textId="77777777" w:rsidR="00F9384E" w:rsidRPr="00A7702C" w:rsidRDefault="00F9384E" w:rsidP="00F9384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2.  საჯარო ფინანსების მართვის სისტემის (PFM) სრულყოფაში მხარდაჭერა;</w:t>
      </w:r>
    </w:p>
    <w:p w14:paraId="6249C95A" w14:textId="77777777" w:rsidR="00F9384E" w:rsidRPr="00A7702C" w:rsidRDefault="00F9384E" w:rsidP="00F9384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3.  მერიისა და საკრებულოს წევრთა და აპარატის თანამშრომელთა შესაძლებლობების გაძლიერება შესაბამისი თემატური მიმართულებებით;</w:t>
      </w:r>
    </w:p>
    <w:p w14:paraId="43BE7D8D" w14:textId="77777777" w:rsidR="00F9384E" w:rsidRPr="00A7702C" w:rsidRDefault="00F9384E" w:rsidP="00F9384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4. მუნიციპალიტეტის ტერიტორიაზე არსებული დაურეგისტრირებელი და სახ. საკუთრებაში (არამუნიციპალურ ბალანზე) არსებული  ქონების აღრიცხვის პროცესში მხარდაჭერა;</w:t>
      </w:r>
    </w:p>
    <w:p w14:paraId="7DE36DB9" w14:textId="77777777" w:rsidR="00F9384E" w:rsidRPr="00A7702C" w:rsidRDefault="00F9384E" w:rsidP="00F9384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5. კერძო სექტორთან თანამშრომლობის გაუმჯობესება: კერძო სექტორის ჩართულობის შეფასება, შესაძლებლობების გაძლიერება, პრიორიტეტული ქონების იდენტიფიცირება, საინვესტიციო პროფილის მომზადება/არსებულის განახლება, სექტორებს შორის თანამშრომლობის პრიორიტეტული პროექტების იდენტიფიცირება (მათ შორის PPP ან/და ინტერმუნიციპალურ ფორმატში)/განხორციელებაში მხარდაჭერა;</w:t>
      </w:r>
    </w:p>
    <w:p w14:paraId="18F55ACE" w14:textId="77777777" w:rsidR="00F9384E" w:rsidRPr="00A7702C" w:rsidRDefault="00F9384E" w:rsidP="00F9384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6. მუნიციპალური სერვისების მიწოდების ერთი ფანჯრის პრინციპის დანერგვაში/გაუმჯობესებაში მხარდაჭერა;</w:t>
      </w:r>
    </w:p>
    <w:p w14:paraId="17A94969" w14:textId="77777777" w:rsidR="00F9384E" w:rsidRPr="00A7702C" w:rsidRDefault="00F9384E" w:rsidP="00F9384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7. MSDA-ს დამატებითი მოდულ[ებ]ის დანერგვა (გასარკვევია რომელი მოდული) და არსებული მოდულების მოხმარების ტრენინგები თანამშრომლებისთვის;</w:t>
      </w:r>
    </w:p>
    <w:p w14:paraId="5471F9F0" w14:textId="77777777" w:rsidR="00F9384E" w:rsidRPr="00A7702C" w:rsidRDefault="00F9384E" w:rsidP="00F9384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8. მოქალაქეთა ჩართულობის არსებული (მაგ. დასახლების საერთო კრება) და ინოვაციური (მაგ. მონაწილეობითი ბიუჯეტირება) მექანიზნების დანერგვის ხელშეწყობა საუკეთესო ადგილობრივი და საერთაშორისო პრაქტიკის გათვალისწინებით;</w:t>
      </w:r>
    </w:p>
    <w:p w14:paraId="338E6041" w14:textId="77777777" w:rsidR="00F9384E"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b/>
          <w:iCs/>
          <w:sz w:val="16"/>
          <w:szCs w:val="16"/>
          <w:lang w:val="ka-GE"/>
        </w:rPr>
        <w:t>ქვე</w:t>
      </w: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w:t>
      </w:r>
      <w:r>
        <w:rPr>
          <w:rFonts w:ascii="Sylfaen" w:hAnsi="Sylfaen" w:cs="Sylfaen"/>
          <w:iCs/>
          <w:sz w:val="16"/>
          <w:szCs w:val="16"/>
          <w:lang w:val="ka-GE"/>
        </w:rPr>
        <w:t xml:space="preserve">მუნიციპალიტეტის საქმიანობის გაუმჯობესებაში ხელშეწყობა, </w:t>
      </w:r>
      <w:r w:rsidRPr="00F242D0">
        <w:rPr>
          <w:rFonts w:ascii="Sylfaen" w:hAnsi="Sylfaen" w:cs="Sylfaen"/>
          <w:iCs/>
          <w:sz w:val="16"/>
          <w:szCs w:val="16"/>
          <w:lang w:val="ka-GE"/>
        </w:rPr>
        <w:t>მოქალაქეთა ინფორმირებულობა</w:t>
      </w:r>
      <w:r>
        <w:rPr>
          <w:rFonts w:ascii="Sylfaen" w:hAnsi="Sylfaen" w:cs="Sylfaen"/>
          <w:iCs/>
          <w:sz w:val="16"/>
          <w:szCs w:val="16"/>
          <w:lang w:val="ka-GE"/>
        </w:rPr>
        <w:t xml:space="preserve"> </w:t>
      </w:r>
      <w:r w:rsidRPr="00F242D0">
        <w:rPr>
          <w:rFonts w:ascii="Sylfaen" w:hAnsi="Sylfaen" w:cs="Sylfaen"/>
          <w:iCs/>
          <w:sz w:val="16"/>
          <w:szCs w:val="16"/>
          <w:lang w:val="ka-GE"/>
        </w:rPr>
        <w:t xml:space="preserve">ადგილობრივი </w:t>
      </w:r>
      <w:r w:rsidRPr="00F242D0">
        <w:rPr>
          <w:rFonts w:ascii="Sylfaen" w:hAnsi="Sylfaen" w:cs="Sylfaen"/>
          <w:iCs/>
          <w:sz w:val="16"/>
          <w:szCs w:val="16"/>
          <w:lang w:val="ka-GE"/>
        </w:rPr>
        <w:lastRenderedPageBreak/>
        <w:t>თვითმმართველობის  განხორციელების პროცესში მათი ჩართულობის ხელშეწყობა</w:t>
      </w:r>
      <w:r>
        <w:rPr>
          <w:rFonts w:ascii="Sylfaen" w:hAnsi="Sylfaen" w:cs="Sylfaen"/>
          <w:iCs/>
          <w:sz w:val="16"/>
          <w:szCs w:val="16"/>
          <w:lang w:val="ka-GE"/>
        </w:rPr>
        <w:t>.</w:t>
      </w:r>
    </w:p>
    <w:p w14:paraId="780F5EF3" w14:textId="77777777" w:rsidR="00F9384E" w:rsidRPr="00526B29" w:rsidRDefault="00F9384E" w:rsidP="00F9384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F242D0">
        <w:rPr>
          <w:rFonts w:ascii="Sylfaen" w:hAnsi="Sylfaen" w:cs="Sylfaen"/>
          <w:iCs/>
          <w:sz w:val="16"/>
          <w:szCs w:val="16"/>
          <w:lang w:val="ka-GE"/>
        </w:rPr>
        <w:t>გაზრდილია ადგილობრივი მოსახლეობის ინფორმირებულობის დონე მუნიციპალტეტის საქმიანობისა და მუნიციპალური სერვისების შესახებ</w:t>
      </w:r>
      <w:r>
        <w:rPr>
          <w:rFonts w:ascii="Sylfaen" w:hAnsi="Sylfaen" w:cs="Sylfaen"/>
          <w:iCs/>
          <w:sz w:val="16"/>
          <w:szCs w:val="16"/>
          <w:lang w:val="ka-GE"/>
        </w:rPr>
        <w:t>.</w:t>
      </w:r>
    </w:p>
    <w:p w14:paraId="00BA791B" w14:textId="77777777" w:rsidR="00F9384E" w:rsidRPr="00752C03" w:rsidRDefault="00F9384E" w:rsidP="00F9384E">
      <w:pPr>
        <w:spacing w:after="0"/>
        <w:ind w:left="450"/>
        <w:jc w:val="both"/>
        <w:rPr>
          <w:rFonts w:ascii="Sylfaen" w:hAnsi="Sylfaen" w:cs="Sylfaen"/>
          <w:b/>
          <w:color w:val="385623"/>
          <w:sz w:val="16"/>
          <w:szCs w:val="16"/>
          <w:lang w:val="ka-GE"/>
        </w:rPr>
      </w:pPr>
      <w:r>
        <w:rPr>
          <w:rFonts w:ascii="Sylfaen" w:hAnsi="Sylfaen"/>
          <w:noProof/>
          <w:lang w:val="ka-GE"/>
        </w:rPr>
        <w:t xml:space="preserve"> </w:t>
      </w: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Ind w:w="-5" w:type="dxa"/>
        <w:tblLook w:val="04A0" w:firstRow="1" w:lastRow="0" w:firstColumn="1" w:lastColumn="0" w:noHBand="0" w:noVBand="1"/>
      </w:tblPr>
      <w:tblGrid>
        <w:gridCol w:w="346"/>
        <w:gridCol w:w="4007"/>
        <w:gridCol w:w="1867"/>
        <w:gridCol w:w="1688"/>
        <w:gridCol w:w="1419"/>
        <w:gridCol w:w="1648"/>
      </w:tblGrid>
      <w:tr w:rsidR="00F9384E" w:rsidRPr="00901CD0" w14:paraId="64042575" w14:textId="77777777" w:rsidTr="001D4D81">
        <w:trPr>
          <w:trHeight w:val="395"/>
        </w:trPr>
        <w:tc>
          <w:tcPr>
            <w:tcW w:w="4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C4B8C9" w14:textId="77777777" w:rsidR="00F9384E" w:rsidRPr="009B7F89" w:rsidRDefault="00F9384E" w:rsidP="001D4D81">
            <w:pPr>
              <w:widowControl w:val="0"/>
              <w:autoSpaceDE w:val="0"/>
              <w:autoSpaceDN w:val="0"/>
              <w:adjustRightInd w:val="0"/>
              <w:spacing w:after="40"/>
              <w:ind w:left="48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დაგეგემილი შუალედური შედეგი</w:t>
            </w:r>
          </w:p>
        </w:tc>
        <w:tc>
          <w:tcPr>
            <w:tcW w:w="3756" w:type="dxa"/>
            <w:gridSpan w:val="2"/>
            <w:tcBorders>
              <w:top w:val="single" w:sz="4" w:space="0" w:color="auto"/>
              <w:left w:val="nil"/>
              <w:bottom w:val="single" w:sz="4" w:space="0" w:color="auto"/>
              <w:right w:val="single" w:sz="4" w:space="0" w:color="000000"/>
            </w:tcBorders>
            <w:shd w:val="clear" w:color="auto" w:fill="auto"/>
            <w:vAlign w:val="center"/>
            <w:hideMark/>
          </w:tcPr>
          <w:p w14:paraId="71F19E6E" w14:textId="77777777" w:rsidR="00F9384E" w:rsidRPr="0088275A" w:rsidRDefault="00F9384E" w:rsidP="001D4D81">
            <w:pPr>
              <w:widowControl w:val="0"/>
              <w:autoSpaceDE w:val="0"/>
              <w:autoSpaceDN w:val="0"/>
              <w:adjustRightInd w:val="0"/>
              <w:spacing w:after="0"/>
              <w:jc w:val="both"/>
              <w:rPr>
                <w:rFonts w:ascii="Sylfaen" w:hAnsi="Sylfaen" w:cs="Sylfaen"/>
                <w:iCs/>
                <w:sz w:val="14"/>
                <w:szCs w:val="14"/>
                <w:lang w:val="ka-GE"/>
              </w:rPr>
            </w:pPr>
            <w:r w:rsidRPr="0088275A">
              <w:rPr>
                <w:rFonts w:ascii="Sylfaen" w:hAnsi="Sylfaen" w:cs="Sylfaen"/>
                <w:iCs/>
                <w:sz w:val="14"/>
                <w:szCs w:val="14"/>
                <w:lang w:val="ka-GE"/>
              </w:rPr>
              <w:t>გაზრდილია ადგილობრივი მოსახლეობის ინფორმირებულობის დონე მუნიციპალტეტის საქმიანობისა და მუნიციპალური სერვისების შესახებ</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5D57DC21" w14:textId="77777777" w:rsidR="00F9384E" w:rsidRPr="009B7F89" w:rsidRDefault="00F9384E" w:rsidP="001D4D81">
            <w:pPr>
              <w:widowControl w:val="0"/>
              <w:autoSpaceDE w:val="0"/>
              <w:autoSpaceDN w:val="0"/>
              <w:adjustRightInd w:val="0"/>
              <w:spacing w:after="40"/>
              <w:rPr>
                <w:rFonts w:ascii="Sylfaen" w:eastAsia="Times New Roman" w:hAnsi="Sylfaen" w:cs="Arial CYR"/>
                <w:b/>
                <w:bCs/>
                <w:color w:val="000000"/>
                <w:sz w:val="14"/>
                <w:szCs w:val="14"/>
              </w:rPr>
            </w:pPr>
            <w:r w:rsidRPr="009B7F89">
              <w:rPr>
                <w:rFonts w:ascii="Sylfaen" w:hAnsi="Sylfaen" w:cs="Sylfaen"/>
                <w:b/>
                <w:color w:val="385623"/>
                <w:sz w:val="14"/>
                <w:szCs w:val="14"/>
                <w:lang w:val="ka-GE"/>
              </w:rPr>
              <w:t>მიღწეული შედეგი</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0EA4D175" w14:textId="68CB03E9" w:rsidR="00F9384E" w:rsidRPr="00115632" w:rsidRDefault="00B90593" w:rsidP="001D4D81">
            <w:pPr>
              <w:spacing w:after="0" w:line="240" w:lineRule="auto"/>
              <w:jc w:val="center"/>
              <w:rPr>
                <w:rFonts w:ascii="Sylfaen" w:eastAsia="Times New Roman" w:hAnsi="Sylfaen" w:cs="Arial CYR"/>
                <w:color w:val="000000"/>
                <w:sz w:val="14"/>
                <w:szCs w:val="14"/>
                <w:lang w:val="ka-GE"/>
              </w:rPr>
            </w:pPr>
            <w:r>
              <w:rPr>
                <w:rFonts w:ascii="Sylfaen" w:eastAsia="Times New Roman" w:hAnsi="Sylfaen" w:cs="Arial CYR"/>
                <w:color w:val="000000"/>
                <w:sz w:val="14"/>
                <w:szCs w:val="14"/>
                <w:lang w:val="ka-GE"/>
              </w:rPr>
              <w:t>დაგეგმილი შედეგი არ მიღწეულა</w:t>
            </w:r>
          </w:p>
        </w:tc>
      </w:tr>
      <w:tr w:rsidR="00F9384E" w:rsidRPr="00901CD0" w14:paraId="618F3645" w14:textId="77777777" w:rsidTr="001D4D81">
        <w:trPr>
          <w:trHeight w:val="300"/>
        </w:trPr>
        <w:tc>
          <w:tcPr>
            <w:tcW w:w="66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1DDCF0"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დაგეგმილი საბოლოო შედეგის შეფასების ინდიკატორი</w:t>
            </w:r>
          </w:p>
        </w:tc>
        <w:tc>
          <w:tcPr>
            <w:tcW w:w="3240" w:type="dxa"/>
            <w:gridSpan w:val="2"/>
            <w:tcBorders>
              <w:top w:val="single" w:sz="4" w:space="0" w:color="auto"/>
              <w:left w:val="nil"/>
              <w:bottom w:val="single" w:sz="4" w:space="0" w:color="auto"/>
              <w:right w:val="single" w:sz="4" w:space="0" w:color="000000"/>
            </w:tcBorders>
            <w:shd w:val="clear" w:color="auto" w:fill="auto"/>
            <w:vAlign w:val="center"/>
            <w:hideMark/>
          </w:tcPr>
          <w:p w14:paraId="2AB19817" w14:textId="77777777" w:rsidR="00F9384E" w:rsidRPr="009B7F89" w:rsidRDefault="00F9384E" w:rsidP="001D4D81">
            <w:pPr>
              <w:widowControl w:val="0"/>
              <w:autoSpaceDE w:val="0"/>
              <w:autoSpaceDN w:val="0"/>
              <w:adjustRightInd w:val="0"/>
              <w:spacing w:after="40"/>
              <w:ind w:left="480"/>
              <w:rPr>
                <w:rFonts w:ascii="Sylfaen" w:hAnsi="Sylfaen" w:cs="Sylfaen"/>
                <w:b/>
                <w:color w:val="385623" w:themeColor="accent6" w:themeShade="80"/>
                <w:sz w:val="14"/>
                <w:szCs w:val="14"/>
                <w:lang w:val="ka-GE"/>
              </w:rPr>
            </w:pPr>
            <w:r w:rsidRPr="009B7F89">
              <w:rPr>
                <w:rFonts w:ascii="Sylfaen" w:hAnsi="Sylfaen" w:cs="Sylfaen"/>
                <w:b/>
                <w:color w:val="385623" w:themeColor="accent6" w:themeShade="80"/>
                <w:sz w:val="14"/>
                <w:szCs w:val="14"/>
                <w:lang w:val="ka-GE"/>
              </w:rPr>
              <w:t>მიღწეული შედეგის შეფასების ინდიკატორი</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7A2466F8"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განმარტება</w:t>
            </w:r>
          </w:p>
        </w:tc>
      </w:tr>
      <w:tr w:rsidR="00F9384E" w:rsidRPr="00901CD0" w14:paraId="746819B7" w14:textId="77777777" w:rsidTr="001D4D81">
        <w:trPr>
          <w:trHeight w:val="4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1F0C6"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w:t>
            </w:r>
          </w:p>
        </w:tc>
        <w:tc>
          <w:tcPr>
            <w:tcW w:w="4334" w:type="dxa"/>
            <w:tcBorders>
              <w:top w:val="nil"/>
              <w:left w:val="nil"/>
              <w:bottom w:val="single" w:sz="4" w:space="0" w:color="auto"/>
              <w:right w:val="single" w:sz="4" w:space="0" w:color="auto"/>
            </w:tcBorders>
            <w:shd w:val="clear" w:color="auto" w:fill="auto"/>
            <w:vAlign w:val="center"/>
            <w:hideMark/>
          </w:tcPr>
          <w:p w14:paraId="071EB180"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საბაზისო მაჩვენებელი</w:t>
            </w:r>
          </w:p>
        </w:tc>
        <w:tc>
          <w:tcPr>
            <w:tcW w:w="1980" w:type="dxa"/>
            <w:tcBorders>
              <w:top w:val="nil"/>
              <w:left w:val="nil"/>
              <w:bottom w:val="single" w:sz="4" w:space="0" w:color="auto"/>
              <w:right w:val="single" w:sz="4" w:space="0" w:color="auto"/>
            </w:tcBorders>
            <w:shd w:val="clear" w:color="auto" w:fill="auto"/>
            <w:vAlign w:val="center"/>
            <w:hideMark/>
          </w:tcPr>
          <w:p w14:paraId="3F8C3F9C"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დაგეგმილი მაჩვენებელი</w:t>
            </w:r>
          </w:p>
        </w:tc>
        <w:tc>
          <w:tcPr>
            <w:tcW w:w="1776" w:type="dxa"/>
            <w:tcBorders>
              <w:top w:val="nil"/>
              <w:left w:val="nil"/>
              <w:bottom w:val="single" w:sz="4" w:space="0" w:color="auto"/>
              <w:right w:val="single" w:sz="4" w:space="0" w:color="auto"/>
            </w:tcBorders>
            <w:shd w:val="clear" w:color="auto" w:fill="auto"/>
            <w:vAlign w:val="center"/>
            <w:hideMark/>
          </w:tcPr>
          <w:p w14:paraId="027121C9"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მიღწეული მაჩვენებელი</w:t>
            </w:r>
          </w:p>
        </w:tc>
        <w:tc>
          <w:tcPr>
            <w:tcW w:w="1464" w:type="dxa"/>
            <w:tcBorders>
              <w:top w:val="nil"/>
              <w:left w:val="nil"/>
              <w:bottom w:val="single" w:sz="4" w:space="0" w:color="auto"/>
              <w:right w:val="single" w:sz="4" w:space="0" w:color="auto"/>
            </w:tcBorders>
            <w:shd w:val="clear" w:color="auto" w:fill="auto"/>
            <w:vAlign w:val="center"/>
            <w:hideMark/>
          </w:tcPr>
          <w:p w14:paraId="4929D4E4" w14:textId="77777777" w:rsidR="00F9384E" w:rsidRPr="009B7F89" w:rsidRDefault="00F9384E" w:rsidP="001D4D81">
            <w:pPr>
              <w:spacing w:after="0" w:line="240" w:lineRule="auto"/>
              <w:jc w:val="center"/>
              <w:rPr>
                <w:rFonts w:ascii="Sylfaen" w:eastAsia="Times New Roman" w:hAnsi="Sylfaen" w:cs="Arial CYR"/>
                <w:b/>
                <w:bCs/>
                <w:color w:val="385623" w:themeColor="accent6" w:themeShade="80"/>
                <w:sz w:val="14"/>
                <w:szCs w:val="14"/>
              </w:rPr>
            </w:pPr>
            <w:r w:rsidRPr="009B7F89">
              <w:rPr>
                <w:rFonts w:ascii="Sylfaen" w:eastAsia="Times New Roman" w:hAnsi="Sylfaen" w:cs="Arial CYR"/>
                <w:b/>
                <w:bCs/>
                <w:color w:val="385623" w:themeColor="accent6" w:themeShade="80"/>
                <w:sz w:val="14"/>
                <w:szCs w:val="14"/>
              </w:rPr>
              <w:t>ცდომილების მაჩვენებელი (%/აღწერა)</w:t>
            </w:r>
          </w:p>
        </w:tc>
        <w:tc>
          <w:tcPr>
            <w:tcW w:w="1705" w:type="dxa"/>
            <w:vMerge/>
            <w:tcBorders>
              <w:top w:val="nil"/>
              <w:left w:val="single" w:sz="4" w:space="0" w:color="auto"/>
              <w:bottom w:val="single" w:sz="4" w:space="0" w:color="000000"/>
              <w:right w:val="single" w:sz="4" w:space="0" w:color="auto"/>
            </w:tcBorders>
            <w:vAlign w:val="center"/>
            <w:hideMark/>
          </w:tcPr>
          <w:p w14:paraId="64D9037F" w14:textId="77777777" w:rsidR="00F9384E" w:rsidRPr="009B7F89" w:rsidRDefault="00F9384E" w:rsidP="001D4D81">
            <w:pPr>
              <w:spacing w:after="0" w:line="240" w:lineRule="auto"/>
              <w:rPr>
                <w:rFonts w:ascii="Sylfaen" w:eastAsia="Times New Roman" w:hAnsi="Sylfaen" w:cs="Arial CYR"/>
                <w:b/>
                <w:bCs/>
                <w:color w:val="385623" w:themeColor="accent6" w:themeShade="80"/>
                <w:sz w:val="16"/>
                <w:szCs w:val="16"/>
              </w:rPr>
            </w:pPr>
          </w:p>
        </w:tc>
      </w:tr>
      <w:tr w:rsidR="00F9384E" w:rsidRPr="00901CD0" w14:paraId="6D753237" w14:textId="77777777" w:rsidTr="001D4D81">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58AF87FA"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1</w:t>
            </w:r>
          </w:p>
        </w:tc>
        <w:tc>
          <w:tcPr>
            <w:tcW w:w="4334" w:type="dxa"/>
            <w:tcBorders>
              <w:top w:val="nil"/>
              <w:left w:val="nil"/>
              <w:bottom w:val="single" w:sz="4" w:space="0" w:color="auto"/>
              <w:right w:val="single" w:sz="4" w:space="0" w:color="auto"/>
            </w:tcBorders>
            <w:shd w:val="clear" w:color="auto" w:fill="auto"/>
            <w:vAlign w:val="center"/>
          </w:tcPr>
          <w:p w14:paraId="61005D75" w14:textId="77777777" w:rsidR="00F9384E" w:rsidRPr="00E86251" w:rsidRDefault="00F9384E" w:rsidP="001D4D81">
            <w:pPr>
              <w:spacing w:after="0" w:line="240" w:lineRule="auto"/>
              <w:jc w:val="center"/>
              <w:rPr>
                <w:rFonts w:ascii="Sylfaen" w:eastAsia="Times New Roman" w:hAnsi="Sylfaen" w:cs="Arial CYR"/>
                <w:bCs/>
                <w:sz w:val="14"/>
                <w:szCs w:val="14"/>
              </w:rPr>
            </w:pPr>
            <w:r w:rsidRPr="0007375F">
              <w:rPr>
                <w:rFonts w:ascii="Sylfaen" w:hAnsi="Sylfaen" w:cs="Calibri"/>
                <w:color w:val="000000"/>
                <w:sz w:val="14"/>
                <w:szCs w:val="14"/>
              </w:rPr>
              <w:t>ადგილობრივი ხელისუფლების მიერ ახალი პოლიტიკის შემუშავება ან/და არსებული პოლიტიკის განხორციელების პროცესის გაუმჯობესება</w:t>
            </w:r>
            <w:r>
              <w:rPr>
                <w:rFonts w:ascii="Sylfaen" w:hAnsi="Sylfaen" w:cs="Sylfaen"/>
                <w:iCs/>
                <w:color w:val="FF0000"/>
                <w:sz w:val="16"/>
                <w:szCs w:val="16"/>
                <w:lang w:val="ka-GE"/>
              </w:rPr>
              <w:t xml:space="preserve"> </w:t>
            </w:r>
            <w:r w:rsidRPr="0042247E">
              <w:rPr>
                <w:rFonts w:ascii="Sylfaen" w:hAnsi="Sylfaen" w:cs="Calibri"/>
                <w:color w:val="000000"/>
                <w:sz w:val="14"/>
                <w:szCs w:val="14"/>
              </w:rPr>
              <w:t>(რაოდენობრივი მაჩვენებელი)</w:t>
            </w:r>
          </w:p>
        </w:tc>
        <w:tc>
          <w:tcPr>
            <w:tcW w:w="1980" w:type="dxa"/>
            <w:tcBorders>
              <w:top w:val="nil"/>
              <w:left w:val="nil"/>
              <w:bottom w:val="single" w:sz="4" w:space="0" w:color="auto"/>
              <w:right w:val="single" w:sz="4" w:space="0" w:color="auto"/>
            </w:tcBorders>
            <w:shd w:val="clear" w:color="auto" w:fill="auto"/>
            <w:vAlign w:val="center"/>
          </w:tcPr>
          <w:p w14:paraId="660E30F6" w14:textId="0A0570D6" w:rsidR="00F9384E" w:rsidRPr="00E86251" w:rsidRDefault="00CF7EDB" w:rsidP="001D4D81">
            <w:pPr>
              <w:spacing w:after="0" w:line="240" w:lineRule="auto"/>
              <w:jc w:val="center"/>
              <w:rPr>
                <w:rFonts w:ascii="Sylfaen" w:eastAsia="Times New Roman" w:hAnsi="Sylfaen" w:cs="Arial CYR"/>
                <w:bCs/>
                <w:sz w:val="14"/>
                <w:szCs w:val="14"/>
                <w:lang w:val="ka-GE"/>
              </w:rPr>
            </w:pPr>
            <w:r>
              <w:rPr>
                <w:rFonts w:ascii="Sylfaen" w:hAnsi="Sylfaen" w:cs="Calibri"/>
                <w:sz w:val="14"/>
                <w:szCs w:val="14"/>
                <w:lang w:val="ka-GE"/>
              </w:rPr>
              <w:t>6</w:t>
            </w:r>
          </w:p>
        </w:tc>
        <w:tc>
          <w:tcPr>
            <w:tcW w:w="1776" w:type="dxa"/>
            <w:tcBorders>
              <w:top w:val="nil"/>
              <w:left w:val="nil"/>
              <w:bottom w:val="single" w:sz="4" w:space="0" w:color="auto"/>
              <w:right w:val="single" w:sz="4" w:space="0" w:color="auto"/>
            </w:tcBorders>
            <w:shd w:val="clear" w:color="auto" w:fill="auto"/>
            <w:vAlign w:val="center"/>
          </w:tcPr>
          <w:p w14:paraId="497936F1" w14:textId="77777777" w:rsidR="00F9384E" w:rsidRPr="00E86251" w:rsidRDefault="00F9384E"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p>
        </w:tc>
        <w:tc>
          <w:tcPr>
            <w:tcW w:w="1464" w:type="dxa"/>
            <w:tcBorders>
              <w:top w:val="nil"/>
              <w:left w:val="nil"/>
              <w:bottom w:val="single" w:sz="4" w:space="0" w:color="auto"/>
              <w:right w:val="single" w:sz="4" w:space="0" w:color="auto"/>
            </w:tcBorders>
            <w:shd w:val="clear" w:color="auto" w:fill="auto"/>
            <w:vAlign w:val="center"/>
          </w:tcPr>
          <w:p w14:paraId="4A3D92C4" w14:textId="5615B262" w:rsidR="00F9384E" w:rsidRPr="00E86251" w:rsidRDefault="00CF7EDB"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10</w:t>
            </w:r>
            <w:r w:rsidR="00F9384E">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37345387" w14:textId="4C93FEF8" w:rsidR="00F9384E" w:rsidRPr="00D2339E" w:rsidRDefault="00D2339E" w:rsidP="001D4D81">
            <w:pPr>
              <w:spacing w:after="0" w:line="240" w:lineRule="auto"/>
              <w:rPr>
                <w:rFonts w:ascii="Sylfaen" w:eastAsia="Times New Roman" w:hAnsi="Sylfaen" w:cs="Arial CYR"/>
                <w:color w:val="000000"/>
                <w:sz w:val="14"/>
                <w:szCs w:val="14"/>
                <w:lang w:val="ka-GE"/>
              </w:rPr>
            </w:pPr>
            <w:r w:rsidRPr="00D2339E">
              <w:rPr>
                <w:rFonts w:ascii="Sylfaen" w:eastAsia="Times New Roman" w:hAnsi="Sylfaen" w:cs="Arial CYR"/>
                <w:color w:val="000000"/>
                <w:sz w:val="14"/>
                <w:szCs w:val="14"/>
                <w:lang w:val="ka-GE"/>
              </w:rPr>
              <w:t>არ განხორციელდა</w:t>
            </w:r>
          </w:p>
        </w:tc>
      </w:tr>
      <w:tr w:rsidR="00F9384E" w:rsidRPr="00901CD0" w14:paraId="132311CB" w14:textId="77777777" w:rsidTr="001D4D81">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44144F75"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2</w:t>
            </w:r>
          </w:p>
        </w:tc>
        <w:tc>
          <w:tcPr>
            <w:tcW w:w="4334" w:type="dxa"/>
            <w:tcBorders>
              <w:top w:val="nil"/>
              <w:left w:val="nil"/>
              <w:bottom w:val="single" w:sz="4" w:space="0" w:color="auto"/>
              <w:right w:val="single" w:sz="4" w:space="0" w:color="auto"/>
            </w:tcBorders>
            <w:shd w:val="clear" w:color="auto" w:fill="auto"/>
            <w:vAlign w:val="center"/>
          </w:tcPr>
          <w:p w14:paraId="5A390F7F" w14:textId="77777777" w:rsidR="00F9384E" w:rsidRPr="00E86251" w:rsidRDefault="00F9384E" w:rsidP="001D4D81">
            <w:pPr>
              <w:spacing w:after="0" w:line="240" w:lineRule="auto"/>
              <w:jc w:val="center"/>
              <w:rPr>
                <w:rFonts w:ascii="Sylfaen" w:hAnsi="Sylfaen" w:cs="Calibri"/>
                <w:sz w:val="14"/>
                <w:szCs w:val="14"/>
                <w:lang w:val="ka-GE"/>
              </w:rPr>
            </w:pPr>
            <w:r w:rsidRPr="0007375F">
              <w:rPr>
                <w:rFonts w:ascii="Sylfaen" w:hAnsi="Sylfaen" w:cs="Calibri"/>
                <w:color w:val="000000"/>
                <w:sz w:val="14"/>
                <w:szCs w:val="14"/>
                <w:lang w:val="ka-GE"/>
              </w:rPr>
              <w:t xml:space="preserve">სულ მცირე 1 მუნიციპალური სერვისის ბიზნეს პროცესების ანალიზი და მისი გაუმჯობესებული (რეინჟინირებული) მოდელი </w:t>
            </w:r>
            <w:r w:rsidRPr="0042247E">
              <w:rPr>
                <w:rFonts w:ascii="Sylfaen" w:hAnsi="Sylfaen" w:cs="Calibri"/>
                <w:color w:val="000000"/>
                <w:sz w:val="14"/>
                <w:szCs w:val="14"/>
                <w:lang w:val="ka-GE"/>
              </w:rPr>
              <w:t>(რაოდენობრივი მაჩვენებელი)</w:t>
            </w:r>
          </w:p>
        </w:tc>
        <w:tc>
          <w:tcPr>
            <w:tcW w:w="1980" w:type="dxa"/>
            <w:tcBorders>
              <w:top w:val="nil"/>
              <w:left w:val="nil"/>
              <w:bottom w:val="single" w:sz="4" w:space="0" w:color="auto"/>
              <w:right w:val="single" w:sz="4" w:space="0" w:color="auto"/>
            </w:tcBorders>
            <w:shd w:val="clear" w:color="auto" w:fill="auto"/>
          </w:tcPr>
          <w:p w14:paraId="5A146CBA" w14:textId="77777777" w:rsidR="00F9384E" w:rsidRDefault="00F9384E" w:rsidP="001D4D81">
            <w:pPr>
              <w:spacing w:after="0" w:line="240" w:lineRule="auto"/>
              <w:jc w:val="center"/>
              <w:rPr>
                <w:rFonts w:ascii="Sylfaen" w:hAnsi="Sylfaen" w:cs="Calibri"/>
                <w:sz w:val="14"/>
                <w:szCs w:val="14"/>
                <w:lang w:val="ka-GE"/>
              </w:rPr>
            </w:pPr>
          </w:p>
          <w:p w14:paraId="5C9C037F" w14:textId="534BB4AE" w:rsidR="00F9384E" w:rsidRPr="00E86251" w:rsidRDefault="00CF7EDB" w:rsidP="001D4D81">
            <w:pPr>
              <w:spacing w:after="0" w:line="240" w:lineRule="auto"/>
              <w:jc w:val="center"/>
              <w:rPr>
                <w:rFonts w:ascii="Sylfaen" w:hAnsi="Sylfaen" w:cs="Calibri"/>
                <w:sz w:val="14"/>
                <w:szCs w:val="14"/>
                <w:lang w:val="ka-GE"/>
              </w:rPr>
            </w:pPr>
            <w:r>
              <w:rPr>
                <w:rFonts w:ascii="Sylfaen" w:hAnsi="Sylfaen" w:cs="Calibri"/>
                <w:sz w:val="14"/>
                <w:szCs w:val="14"/>
                <w:lang w:val="ka-GE"/>
              </w:rPr>
              <w:t>1</w:t>
            </w:r>
          </w:p>
        </w:tc>
        <w:tc>
          <w:tcPr>
            <w:tcW w:w="1776" w:type="dxa"/>
            <w:tcBorders>
              <w:top w:val="nil"/>
              <w:left w:val="nil"/>
              <w:bottom w:val="single" w:sz="4" w:space="0" w:color="auto"/>
              <w:right w:val="single" w:sz="4" w:space="0" w:color="auto"/>
            </w:tcBorders>
            <w:shd w:val="clear" w:color="auto" w:fill="auto"/>
            <w:vAlign w:val="center"/>
          </w:tcPr>
          <w:p w14:paraId="683EF680" w14:textId="77777777" w:rsidR="00F9384E" w:rsidRPr="00E86251" w:rsidRDefault="00F9384E"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p>
        </w:tc>
        <w:tc>
          <w:tcPr>
            <w:tcW w:w="1464" w:type="dxa"/>
            <w:tcBorders>
              <w:top w:val="nil"/>
              <w:left w:val="nil"/>
              <w:bottom w:val="single" w:sz="4" w:space="0" w:color="auto"/>
              <w:right w:val="single" w:sz="4" w:space="0" w:color="auto"/>
            </w:tcBorders>
            <w:shd w:val="clear" w:color="auto" w:fill="auto"/>
            <w:vAlign w:val="center"/>
          </w:tcPr>
          <w:p w14:paraId="528384C2" w14:textId="75BBD2A4" w:rsidR="00F9384E" w:rsidRPr="00E86251" w:rsidRDefault="00CF7EDB"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10</w:t>
            </w:r>
            <w:r w:rsidR="00F9384E">
              <w:rPr>
                <w:rFonts w:ascii="Sylfaen" w:eastAsia="Times New Roman" w:hAnsi="Sylfaen" w:cs="Arial CYR"/>
                <w:bCs/>
                <w:sz w:val="14"/>
                <w:szCs w:val="14"/>
                <w:lang w:val="ka-GE"/>
              </w:rPr>
              <w:t>0%</w:t>
            </w:r>
          </w:p>
        </w:tc>
        <w:tc>
          <w:tcPr>
            <w:tcW w:w="1705" w:type="dxa"/>
            <w:tcBorders>
              <w:top w:val="nil"/>
              <w:left w:val="single" w:sz="4" w:space="0" w:color="auto"/>
              <w:bottom w:val="single" w:sz="4" w:space="0" w:color="000000"/>
              <w:right w:val="single" w:sz="4" w:space="0" w:color="auto"/>
            </w:tcBorders>
            <w:vAlign w:val="center"/>
          </w:tcPr>
          <w:p w14:paraId="1A88F4C6" w14:textId="5AA3EF09" w:rsidR="00F9384E" w:rsidRPr="00D2339E" w:rsidRDefault="00D2339E" w:rsidP="001D4D81">
            <w:pPr>
              <w:spacing w:after="0" w:line="240" w:lineRule="auto"/>
              <w:rPr>
                <w:rFonts w:ascii="Sylfaen" w:eastAsia="Times New Roman" w:hAnsi="Sylfaen" w:cs="Arial CYR"/>
                <w:color w:val="000000"/>
                <w:sz w:val="14"/>
                <w:szCs w:val="14"/>
                <w:lang w:val="ka-GE"/>
              </w:rPr>
            </w:pPr>
            <w:r w:rsidRPr="00D2339E">
              <w:rPr>
                <w:rFonts w:ascii="Sylfaen" w:eastAsia="Times New Roman" w:hAnsi="Sylfaen" w:cs="Arial CYR"/>
                <w:color w:val="000000"/>
                <w:sz w:val="14"/>
                <w:szCs w:val="14"/>
                <w:lang w:val="ka-GE"/>
              </w:rPr>
              <w:t>არ განხორციელდა</w:t>
            </w:r>
          </w:p>
        </w:tc>
      </w:tr>
      <w:tr w:rsidR="00F9384E" w:rsidRPr="00901CD0" w14:paraId="0EC40204" w14:textId="77777777" w:rsidTr="001D4D81">
        <w:trPr>
          <w:trHeight w:val="260"/>
        </w:trPr>
        <w:tc>
          <w:tcPr>
            <w:tcW w:w="0" w:type="auto"/>
            <w:tcBorders>
              <w:top w:val="nil"/>
              <w:left w:val="single" w:sz="4" w:space="0" w:color="auto"/>
              <w:bottom w:val="single" w:sz="4" w:space="0" w:color="auto"/>
              <w:right w:val="single" w:sz="4" w:space="0" w:color="auto"/>
            </w:tcBorders>
            <w:shd w:val="clear" w:color="auto" w:fill="auto"/>
            <w:vAlign w:val="center"/>
          </w:tcPr>
          <w:p w14:paraId="436E659F" w14:textId="77777777" w:rsidR="00F9384E" w:rsidRPr="00B37FD5" w:rsidRDefault="00F9384E" w:rsidP="001D4D81">
            <w:pPr>
              <w:spacing w:after="0" w:line="240" w:lineRule="auto"/>
              <w:jc w:val="center"/>
              <w:rPr>
                <w:rFonts w:ascii="Sylfaen" w:hAnsi="Sylfaen" w:cs="Calibri"/>
                <w:sz w:val="14"/>
                <w:szCs w:val="14"/>
                <w:lang w:val="ka-GE"/>
              </w:rPr>
            </w:pPr>
            <w:r w:rsidRPr="00B37FD5">
              <w:rPr>
                <w:rFonts w:ascii="Sylfaen" w:hAnsi="Sylfaen" w:cs="Calibri"/>
                <w:sz w:val="14"/>
                <w:szCs w:val="14"/>
                <w:lang w:val="ka-GE"/>
              </w:rPr>
              <w:t>3</w:t>
            </w:r>
          </w:p>
        </w:tc>
        <w:tc>
          <w:tcPr>
            <w:tcW w:w="4334" w:type="dxa"/>
            <w:tcBorders>
              <w:top w:val="nil"/>
              <w:left w:val="nil"/>
              <w:bottom w:val="single" w:sz="4" w:space="0" w:color="auto"/>
              <w:right w:val="single" w:sz="4" w:space="0" w:color="auto"/>
            </w:tcBorders>
            <w:shd w:val="clear" w:color="auto" w:fill="auto"/>
            <w:vAlign w:val="center"/>
          </w:tcPr>
          <w:p w14:paraId="7D3D6C89" w14:textId="77777777" w:rsidR="00F9384E" w:rsidRPr="00E86251" w:rsidRDefault="00F9384E" w:rsidP="001D4D81">
            <w:pPr>
              <w:spacing w:after="0" w:line="240" w:lineRule="auto"/>
              <w:jc w:val="center"/>
              <w:rPr>
                <w:rFonts w:ascii="Sylfaen" w:eastAsia="Times New Roman" w:hAnsi="Sylfaen" w:cs="Arial CYR"/>
                <w:bCs/>
                <w:sz w:val="14"/>
                <w:szCs w:val="14"/>
              </w:rPr>
            </w:pPr>
            <w:r w:rsidRPr="0007375F">
              <w:rPr>
                <w:rFonts w:ascii="Sylfaen" w:hAnsi="Sylfaen" w:cs="Calibri"/>
                <w:color w:val="000000"/>
                <w:sz w:val="14"/>
                <w:szCs w:val="14"/>
                <w:lang w:val="ka-GE"/>
              </w:rPr>
              <w:t xml:space="preserve">მუნიციპალიტეტში ინერგება და განხორციელდება მოქალაქეთა მონაწილეობის ხელშემწყობი მინიმუმ ერთი ახალი/განახლებული ბიუჯეტის პროგრამა/ქვე-პროგრამა, ღონისძიება </w:t>
            </w:r>
            <w:r w:rsidRPr="0042247E">
              <w:rPr>
                <w:rFonts w:ascii="Sylfaen" w:hAnsi="Sylfaen" w:cs="Calibri"/>
                <w:color w:val="000000"/>
                <w:sz w:val="14"/>
                <w:szCs w:val="14"/>
                <w:lang w:val="ka-GE"/>
              </w:rPr>
              <w:t>(რაოდენობრივი მაჩვენებელი)</w:t>
            </w:r>
          </w:p>
        </w:tc>
        <w:tc>
          <w:tcPr>
            <w:tcW w:w="1980" w:type="dxa"/>
            <w:tcBorders>
              <w:top w:val="nil"/>
              <w:left w:val="nil"/>
              <w:bottom w:val="single" w:sz="4" w:space="0" w:color="auto"/>
              <w:right w:val="single" w:sz="4" w:space="0" w:color="auto"/>
            </w:tcBorders>
            <w:shd w:val="clear" w:color="auto" w:fill="auto"/>
          </w:tcPr>
          <w:p w14:paraId="3879B390" w14:textId="77777777" w:rsidR="00F9384E" w:rsidRDefault="00F9384E" w:rsidP="001D4D81">
            <w:pPr>
              <w:spacing w:after="0" w:line="240" w:lineRule="auto"/>
              <w:jc w:val="center"/>
              <w:rPr>
                <w:rFonts w:ascii="Sylfaen" w:hAnsi="Sylfaen" w:cs="Calibri"/>
                <w:sz w:val="14"/>
                <w:szCs w:val="14"/>
                <w:lang w:val="ka-GE"/>
              </w:rPr>
            </w:pPr>
          </w:p>
          <w:p w14:paraId="2FEA7574" w14:textId="563C4B51" w:rsidR="00F9384E" w:rsidRPr="0093293E" w:rsidRDefault="00CF7EDB" w:rsidP="001D4D81">
            <w:pPr>
              <w:spacing w:after="0" w:line="240" w:lineRule="auto"/>
              <w:jc w:val="center"/>
              <w:rPr>
                <w:rFonts w:ascii="Sylfaen" w:hAnsi="Sylfaen" w:cs="Calibri"/>
                <w:sz w:val="14"/>
                <w:szCs w:val="14"/>
                <w:lang w:val="ka-GE"/>
              </w:rPr>
            </w:pPr>
            <w:r>
              <w:rPr>
                <w:rFonts w:ascii="Sylfaen" w:hAnsi="Sylfaen" w:cs="Calibri"/>
                <w:sz w:val="14"/>
                <w:szCs w:val="14"/>
                <w:lang w:val="ka-GE"/>
              </w:rPr>
              <w:t>1</w:t>
            </w:r>
          </w:p>
        </w:tc>
        <w:tc>
          <w:tcPr>
            <w:tcW w:w="1776" w:type="dxa"/>
            <w:tcBorders>
              <w:top w:val="nil"/>
              <w:left w:val="nil"/>
              <w:bottom w:val="single" w:sz="4" w:space="0" w:color="auto"/>
              <w:right w:val="single" w:sz="4" w:space="0" w:color="auto"/>
            </w:tcBorders>
            <w:shd w:val="clear" w:color="auto" w:fill="auto"/>
            <w:vAlign w:val="center"/>
          </w:tcPr>
          <w:p w14:paraId="50A8AA52" w14:textId="77777777" w:rsidR="00F9384E" w:rsidRPr="00E86251" w:rsidRDefault="00F9384E"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0</w:t>
            </w:r>
          </w:p>
        </w:tc>
        <w:tc>
          <w:tcPr>
            <w:tcW w:w="1464" w:type="dxa"/>
            <w:tcBorders>
              <w:top w:val="nil"/>
              <w:left w:val="nil"/>
              <w:bottom w:val="single" w:sz="4" w:space="0" w:color="auto"/>
              <w:right w:val="single" w:sz="4" w:space="0" w:color="auto"/>
            </w:tcBorders>
            <w:shd w:val="clear" w:color="auto" w:fill="auto"/>
            <w:vAlign w:val="center"/>
          </w:tcPr>
          <w:p w14:paraId="719AFB0E" w14:textId="512595DB" w:rsidR="00F9384E" w:rsidRPr="00E86251" w:rsidRDefault="00CF7EDB" w:rsidP="001D4D81">
            <w:pPr>
              <w:spacing w:after="0" w:line="240" w:lineRule="auto"/>
              <w:jc w:val="center"/>
              <w:rPr>
                <w:rFonts w:ascii="Sylfaen" w:eastAsia="Times New Roman" w:hAnsi="Sylfaen" w:cs="Arial CYR"/>
                <w:bCs/>
                <w:sz w:val="14"/>
                <w:szCs w:val="14"/>
                <w:lang w:val="ka-GE"/>
              </w:rPr>
            </w:pPr>
            <w:r>
              <w:rPr>
                <w:rFonts w:ascii="Sylfaen" w:eastAsia="Times New Roman" w:hAnsi="Sylfaen" w:cs="Arial CYR"/>
                <w:bCs/>
                <w:sz w:val="14"/>
                <w:szCs w:val="14"/>
                <w:lang w:val="ka-GE"/>
              </w:rPr>
              <w:t>10</w:t>
            </w:r>
            <w:r w:rsidR="00F9384E" w:rsidRPr="00E86251">
              <w:rPr>
                <w:rFonts w:ascii="Sylfaen" w:eastAsia="Times New Roman" w:hAnsi="Sylfaen" w:cs="Arial CYR"/>
                <w:bCs/>
                <w:sz w:val="14"/>
                <w:szCs w:val="14"/>
                <w:lang w:val="ka-GE"/>
              </w:rPr>
              <w:t>0%</w:t>
            </w:r>
          </w:p>
        </w:tc>
        <w:tc>
          <w:tcPr>
            <w:tcW w:w="1705" w:type="dxa"/>
            <w:tcBorders>
              <w:top w:val="nil"/>
              <w:left w:val="single" w:sz="4" w:space="0" w:color="auto"/>
              <w:bottom w:val="single" w:sz="4" w:space="0" w:color="auto"/>
              <w:right w:val="single" w:sz="4" w:space="0" w:color="auto"/>
            </w:tcBorders>
            <w:vAlign w:val="center"/>
          </w:tcPr>
          <w:p w14:paraId="619E3E2C" w14:textId="5E1621FB" w:rsidR="00F9384E" w:rsidRPr="00D2339E" w:rsidRDefault="00D2339E" w:rsidP="001D4D81">
            <w:pPr>
              <w:spacing w:after="0" w:line="240" w:lineRule="auto"/>
              <w:rPr>
                <w:rFonts w:ascii="Sylfaen" w:eastAsia="Times New Roman" w:hAnsi="Sylfaen" w:cs="Arial CYR"/>
                <w:color w:val="000000"/>
                <w:sz w:val="14"/>
                <w:szCs w:val="14"/>
                <w:lang w:val="ka-GE"/>
              </w:rPr>
            </w:pPr>
            <w:r w:rsidRPr="00D2339E">
              <w:rPr>
                <w:rFonts w:ascii="Sylfaen" w:eastAsia="Times New Roman" w:hAnsi="Sylfaen" w:cs="Arial CYR"/>
                <w:color w:val="000000"/>
                <w:sz w:val="14"/>
                <w:szCs w:val="14"/>
                <w:lang w:val="ka-GE"/>
              </w:rPr>
              <w:t>არ განხორციელდა</w:t>
            </w:r>
          </w:p>
        </w:tc>
      </w:tr>
    </w:tbl>
    <w:p w14:paraId="2536B3B5" w14:textId="77777777" w:rsidR="00E457D4" w:rsidRDefault="00E457D4" w:rsidP="00C76120">
      <w:pPr>
        <w:jc w:val="both"/>
        <w:rPr>
          <w:rFonts w:ascii="Sylfaen" w:hAnsi="Sylfaen"/>
          <w:noProof/>
          <w:lang w:val="ka-GE"/>
        </w:rPr>
      </w:pPr>
    </w:p>
    <w:tbl>
      <w:tblPr>
        <w:tblW w:w="0" w:type="auto"/>
        <w:tblLayout w:type="fixed"/>
        <w:tblLook w:val="04A0" w:firstRow="1" w:lastRow="0" w:firstColumn="1" w:lastColumn="0" w:noHBand="0" w:noVBand="1"/>
      </w:tblPr>
      <w:tblGrid>
        <w:gridCol w:w="376"/>
        <w:gridCol w:w="1154"/>
        <w:gridCol w:w="5130"/>
        <w:gridCol w:w="2070"/>
        <w:gridCol w:w="1080"/>
        <w:gridCol w:w="1170"/>
      </w:tblGrid>
      <w:tr w:rsidR="00F9384E" w:rsidRPr="00F9384E" w14:paraId="7D223AEF" w14:textId="77777777" w:rsidTr="00F9384E">
        <w:trPr>
          <w:trHeight w:val="630"/>
        </w:trPr>
        <w:tc>
          <w:tcPr>
            <w:tcW w:w="10980" w:type="dxa"/>
            <w:gridSpan w:val="6"/>
            <w:tcBorders>
              <w:top w:val="nil"/>
              <w:left w:val="nil"/>
              <w:bottom w:val="single" w:sz="4" w:space="0" w:color="auto"/>
              <w:right w:val="nil"/>
            </w:tcBorders>
            <w:shd w:val="clear" w:color="auto" w:fill="auto"/>
            <w:vAlign w:val="center"/>
            <w:hideMark/>
          </w:tcPr>
          <w:p w14:paraId="125C61D7" w14:textId="77777777" w:rsidR="00F9384E" w:rsidRPr="00F9384E" w:rsidRDefault="00F9384E" w:rsidP="00F9384E">
            <w:pPr>
              <w:spacing w:after="0" w:line="240" w:lineRule="auto"/>
              <w:jc w:val="center"/>
              <w:rPr>
                <w:rFonts w:ascii="Sylfaen" w:eastAsia="Times New Roman" w:hAnsi="Sylfaen" w:cs="Calibri"/>
                <w:b/>
                <w:bCs/>
                <w:sz w:val="16"/>
                <w:szCs w:val="16"/>
              </w:rPr>
            </w:pPr>
            <w:r w:rsidRPr="00F9384E">
              <w:rPr>
                <w:rFonts w:ascii="Sylfaen" w:eastAsia="Times New Roman" w:hAnsi="Sylfaen" w:cs="Calibri"/>
                <w:b/>
                <w:bCs/>
                <w:sz w:val="16"/>
                <w:szCs w:val="16"/>
              </w:rPr>
              <w:t>2024 წლის ონის მუნიციპალიტეტის ბიუჯეტით სარეზერვო ფონდიდან გამოყოფილი და გახარჯული თანხები</w:t>
            </w:r>
          </w:p>
        </w:tc>
      </w:tr>
      <w:tr w:rsidR="00F9384E" w:rsidRPr="00F9384E" w14:paraId="6E2A3DB2" w14:textId="77777777" w:rsidTr="00F9384E">
        <w:trPr>
          <w:trHeight w:val="810"/>
        </w:trPr>
        <w:tc>
          <w:tcPr>
            <w:tcW w:w="376" w:type="dxa"/>
            <w:tcBorders>
              <w:top w:val="nil"/>
              <w:left w:val="single" w:sz="4" w:space="0" w:color="auto"/>
              <w:bottom w:val="single" w:sz="8" w:space="0" w:color="auto"/>
              <w:right w:val="single" w:sz="4" w:space="0" w:color="auto"/>
            </w:tcBorders>
            <w:shd w:val="clear" w:color="auto" w:fill="auto"/>
            <w:vAlign w:val="center"/>
            <w:hideMark/>
          </w:tcPr>
          <w:p w14:paraId="253BEE1E"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N</w:t>
            </w:r>
          </w:p>
        </w:tc>
        <w:tc>
          <w:tcPr>
            <w:tcW w:w="1154" w:type="dxa"/>
            <w:tcBorders>
              <w:top w:val="nil"/>
              <w:left w:val="nil"/>
              <w:bottom w:val="single" w:sz="8" w:space="0" w:color="auto"/>
              <w:right w:val="single" w:sz="4" w:space="0" w:color="auto"/>
            </w:tcBorders>
            <w:shd w:val="clear" w:color="auto" w:fill="auto"/>
            <w:vAlign w:val="center"/>
            <w:hideMark/>
          </w:tcPr>
          <w:p w14:paraId="072AC227"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ორგანიზაციული კოდი</w:t>
            </w:r>
          </w:p>
        </w:tc>
        <w:tc>
          <w:tcPr>
            <w:tcW w:w="5130" w:type="dxa"/>
            <w:tcBorders>
              <w:top w:val="nil"/>
              <w:left w:val="nil"/>
              <w:bottom w:val="single" w:sz="8" w:space="0" w:color="auto"/>
              <w:right w:val="single" w:sz="4" w:space="0" w:color="auto"/>
            </w:tcBorders>
            <w:shd w:val="clear" w:color="auto" w:fill="auto"/>
            <w:vAlign w:val="center"/>
            <w:hideMark/>
          </w:tcPr>
          <w:p w14:paraId="0E671010"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სამუშაოს დასახელება</w:t>
            </w:r>
          </w:p>
        </w:tc>
        <w:tc>
          <w:tcPr>
            <w:tcW w:w="2070" w:type="dxa"/>
            <w:tcBorders>
              <w:top w:val="nil"/>
              <w:left w:val="nil"/>
              <w:bottom w:val="single" w:sz="8" w:space="0" w:color="auto"/>
              <w:right w:val="single" w:sz="4" w:space="0" w:color="auto"/>
            </w:tcBorders>
            <w:shd w:val="clear" w:color="auto" w:fill="auto"/>
            <w:vAlign w:val="center"/>
            <w:hideMark/>
          </w:tcPr>
          <w:p w14:paraId="22DFEAA4"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ბრძანების თარიღი და ნომერი</w:t>
            </w:r>
          </w:p>
        </w:tc>
        <w:tc>
          <w:tcPr>
            <w:tcW w:w="1080" w:type="dxa"/>
            <w:tcBorders>
              <w:top w:val="nil"/>
              <w:left w:val="nil"/>
              <w:bottom w:val="single" w:sz="8" w:space="0" w:color="auto"/>
              <w:right w:val="single" w:sz="4" w:space="0" w:color="auto"/>
            </w:tcBorders>
            <w:shd w:val="clear" w:color="auto" w:fill="auto"/>
            <w:vAlign w:val="center"/>
            <w:hideMark/>
          </w:tcPr>
          <w:p w14:paraId="03394B3B"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ბრძანებით გამოყოფილი თანხა</w:t>
            </w:r>
          </w:p>
        </w:tc>
        <w:tc>
          <w:tcPr>
            <w:tcW w:w="1170" w:type="dxa"/>
            <w:tcBorders>
              <w:top w:val="nil"/>
              <w:left w:val="nil"/>
              <w:bottom w:val="single" w:sz="8" w:space="0" w:color="auto"/>
              <w:right w:val="single" w:sz="4" w:space="0" w:color="auto"/>
            </w:tcBorders>
            <w:shd w:val="clear" w:color="auto" w:fill="auto"/>
            <w:vAlign w:val="center"/>
            <w:hideMark/>
          </w:tcPr>
          <w:p w14:paraId="4807CC02"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გადარიცხული თანხა</w:t>
            </w:r>
          </w:p>
        </w:tc>
      </w:tr>
      <w:tr w:rsidR="00F9384E" w:rsidRPr="00F9384E" w14:paraId="7A59E9B7"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658DC5C1"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w:t>
            </w:r>
          </w:p>
        </w:tc>
        <w:tc>
          <w:tcPr>
            <w:tcW w:w="1154" w:type="dxa"/>
            <w:tcBorders>
              <w:top w:val="nil"/>
              <w:left w:val="nil"/>
              <w:bottom w:val="single" w:sz="4" w:space="0" w:color="auto"/>
              <w:right w:val="single" w:sz="4" w:space="0" w:color="auto"/>
            </w:tcBorders>
            <w:shd w:val="clear" w:color="auto" w:fill="auto"/>
            <w:noWrap/>
            <w:vAlign w:val="center"/>
            <w:hideMark/>
          </w:tcPr>
          <w:p w14:paraId="0AE87321"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01 01 02</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14:paraId="12956FB0"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ონის მუნიციპალიტეტის სოფ. ხურუთში მეწყრული პროცესების შედეგად დაზიანებული მისასვლელი გზის რეაბილიტაცია</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9EA7D58"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Nბ78.78240733 13.03.2024 წელი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3D75A9C"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18.7</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7BBCAA4"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18.7</w:t>
            </w:r>
          </w:p>
        </w:tc>
      </w:tr>
      <w:tr w:rsidR="00F9384E" w:rsidRPr="00F9384E" w14:paraId="1BDE1169"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6668004C"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2</w:t>
            </w:r>
          </w:p>
        </w:tc>
        <w:tc>
          <w:tcPr>
            <w:tcW w:w="1154" w:type="dxa"/>
            <w:tcBorders>
              <w:top w:val="nil"/>
              <w:left w:val="nil"/>
              <w:bottom w:val="single" w:sz="4" w:space="0" w:color="auto"/>
              <w:right w:val="single" w:sz="4" w:space="0" w:color="auto"/>
            </w:tcBorders>
            <w:shd w:val="clear" w:color="auto" w:fill="auto"/>
            <w:noWrap/>
            <w:vAlign w:val="center"/>
            <w:hideMark/>
          </w:tcPr>
          <w:p w14:paraId="3EE05653"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02 05 01</w:t>
            </w:r>
          </w:p>
        </w:tc>
        <w:tc>
          <w:tcPr>
            <w:tcW w:w="5130" w:type="dxa"/>
            <w:tcBorders>
              <w:top w:val="nil"/>
              <w:left w:val="nil"/>
              <w:bottom w:val="single" w:sz="4" w:space="0" w:color="auto"/>
              <w:right w:val="single" w:sz="4" w:space="0" w:color="auto"/>
            </w:tcBorders>
            <w:shd w:val="clear" w:color="auto" w:fill="auto"/>
            <w:vAlign w:val="center"/>
            <w:hideMark/>
          </w:tcPr>
          <w:p w14:paraId="3F5C8B83"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ქ.ონში გიგა ჯაფარიძის სახელობის სკვერში დიდთოვლობის შედეგად დაზიანებული სავარჯიშო მოედნის (ტრენეჟორები) რეაბილიტაცია</w:t>
            </w:r>
          </w:p>
        </w:tc>
        <w:tc>
          <w:tcPr>
            <w:tcW w:w="2070" w:type="dxa"/>
            <w:tcBorders>
              <w:top w:val="nil"/>
              <w:left w:val="nil"/>
              <w:bottom w:val="single" w:sz="4" w:space="0" w:color="auto"/>
              <w:right w:val="single" w:sz="4" w:space="0" w:color="auto"/>
            </w:tcBorders>
            <w:shd w:val="clear" w:color="auto" w:fill="auto"/>
            <w:vAlign w:val="center"/>
            <w:hideMark/>
          </w:tcPr>
          <w:p w14:paraId="5C6106DE"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Nბ78.78240732 13.03.2024 წელი </w:t>
            </w:r>
          </w:p>
        </w:tc>
        <w:tc>
          <w:tcPr>
            <w:tcW w:w="1080" w:type="dxa"/>
            <w:tcBorders>
              <w:top w:val="nil"/>
              <w:left w:val="nil"/>
              <w:bottom w:val="single" w:sz="4" w:space="0" w:color="auto"/>
              <w:right w:val="single" w:sz="4" w:space="0" w:color="auto"/>
            </w:tcBorders>
            <w:shd w:val="clear" w:color="auto" w:fill="auto"/>
            <w:vAlign w:val="center"/>
            <w:hideMark/>
          </w:tcPr>
          <w:p w14:paraId="11514A2B"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16.8</w:t>
            </w:r>
          </w:p>
        </w:tc>
        <w:tc>
          <w:tcPr>
            <w:tcW w:w="1170" w:type="dxa"/>
            <w:tcBorders>
              <w:top w:val="nil"/>
              <w:left w:val="nil"/>
              <w:bottom w:val="single" w:sz="4" w:space="0" w:color="auto"/>
              <w:right w:val="single" w:sz="4" w:space="0" w:color="auto"/>
            </w:tcBorders>
            <w:shd w:val="clear" w:color="auto" w:fill="auto"/>
            <w:vAlign w:val="center"/>
            <w:hideMark/>
          </w:tcPr>
          <w:p w14:paraId="76970D17"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16.7</w:t>
            </w:r>
          </w:p>
        </w:tc>
      </w:tr>
      <w:tr w:rsidR="00F9384E" w:rsidRPr="00F9384E" w14:paraId="02E5A349"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14EABE8"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3</w:t>
            </w:r>
          </w:p>
        </w:tc>
        <w:tc>
          <w:tcPr>
            <w:tcW w:w="1154" w:type="dxa"/>
            <w:tcBorders>
              <w:top w:val="nil"/>
              <w:left w:val="nil"/>
              <w:bottom w:val="single" w:sz="4" w:space="0" w:color="auto"/>
              <w:right w:val="single" w:sz="4" w:space="0" w:color="auto"/>
            </w:tcBorders>
            <w:shd w:val="clear" w:color="auto" w:fill="auto"/>
            <w:noWrap/>
            <w:vAlign w:val="center"/>
            <w:hideMark/>
          </w:tcPr>
          <w:p w14:paraId="3225B70D"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02 01 02</w:t>
            </w:r>
          </w:p>
        </w:tc>
        <w:tc>
          <w:tcPr>
            <w:tcW w:w="5130" w:type="dxa"/>
            <w:tcBorders>
              <w:top w:val="nil"/>
              <w:left w:val="nil"/>
              <w:bottom w:val="single" w:sz="4" w:space="0" w:color="auto"/>
              <w:right w:val="single" w:sz="4" w:space="0" w:color="auto"/>
            </w:tcBorders>
            <w:shd w:val="clear" w:color="auto" w:fill="auto"/>
            <w:vAlign w:val="center"/>
            <w:hideMark/>
          </w:tcPr>
          <w:p w14:paraId="6BEC4A68"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ონის მუნიციპალიტეტის კურორტ შოვში გამაფრთხილებელი ნიშნების მოწყობის სამუშაოები</w:t>
            </w:r>
          </w:p>
        </w:tc>
        <w:tc>
          <w:tcPr>
            <w:tcW w:w="2070" w:type="dxa"/>
            <w:tcBorders>
              <w:top w:val="nil"/>
              <w:left w:val="nil"/>
              <w:bottom w:val="single" w:sz="4" w:space="0" w:color="auto"/>
              <w:right w:val="single" w:sz="4" w:space="0" w:color="auto"/>
            </w:tcBorders>
            <w:shd w:val="clear" w:color="auto" w:fill="auto"/>
            <w:vAlign w:val="center"/>
            <w:hideMark/>
          </w:tcPr>
          <w:p w14:paraId="62EF6C11"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Nბ78.78241593 07.06.2024 წელი </w:t>
            </w:r>
          </w:p>
        </w:tc>
        <w:tc>
          <w:tcPr>
            <w:tcW w:w="1080" w:type="dxa"/>
            <w:tcBorders>
              <w:top w:val="nil"/>
              <w:left w:val="nil"/>
              <w:bottom w:val="single" w:sz="4" w:space="0" w:color="auto"/>
              <w:right w:val="single" w:sz="4" w:space="0" w:color="auto"/>
            </w:tcBorders>
            <w:shd w:val="clear" w:color="auto" w:fill="auto"/>
            <w:vAlign w:val="center"/>
            <w:hideMark/>
          </w:tcPr>
          <w:p w14:paraId="1611C4C9"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2.4</w:t>
            </w:r>
          </w:p>
        </w:tc>
        <w:tc>
          <w:tcPr>
            <w:tcW w:w="1170" w:type="dxa"/>
            <w:tcBorders>
              <w:top w:val="nil"/>
              <w:left w:val="nil"/>
              <w:bottom w:val="single" w:sz="4" w:space="0" w:color="auto"/>
              <w:right w:val="single" w:sz="4" w:space="0" w:color="auto"/>
            </w:tcBorders>
            <w:shd w:val="clear" w:color="auto" w:fill="auto"/>
            <w:vAlign w:val="center"/>
            <w:hideMark/>
          </w:tcPr>
          <w:p w14:paraId="42B7091E"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2.4</w:t>
            </w:r>
          </w:p>
        </w:tc>
      </w:tr>
      <w:tr w:rsidR="00F9384E" w:rsidRPr="00F9384E" w14:paraId="3B5DB380"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EB5E3C3"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4</w:t>
            </w:r>
          </w:p>
        </w:tc>
        <w:tc>
          <w:tcPr>
            <w:tcW w:w="1154" w:type="dxa"/>
            <w:tcBorders>
              <w:top w:val="nil"/>
              <w:left w:val="nil"/>
              <w:bottom w:val="single" w:sz="4" w:space="0" w:color="auto"/>
              <w:right w:val="single" w:sz="4" w:space="0" w:color="auto"/>
            </w:tcBorders>
            <w:shd w:val="clear" w:color="auto" w:fill="auto"/>
            <w:noWrap/>
            <w:vAlign w:val="center"/>
            <w:hideMark/>
          </w:tcPr>
          <w:p w14:paraId="62EF8B2E"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02 01 02</w:t>
            </w:r>
          </w:p>
        </w:tc>
        <w:tc>
          <w:tcPr>
            <w:tcW w:w="5130" w:type="dxa"/>
            <w:tcBorders>
              <w:top w:val="nil"/>
              <w:left w:val="nil"/>
              <w:bottom w:val="single" w:sz="4" w:space="0" w:color="auto"/>
              <w:right w:val="single" w:sz="4" w:space="0" w:color="auto"/>
            </w:tcBorders>
            <w:shd w:val="clear" w:color="auto" w:fill="auto"/>
            <w:vAlign w:val="center"/>
            <w:hideMark/>
          </w:tcPr>
          <w:p w14:paraId="1ABB3E4D"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ონის მუნიციპალიტეტის სოფ. ჭიბრევში მოსული უხვი ნალექის შედეგად დაზიანებული გზის რეაბილიტაცია</w:t>
            </w:r>
          </w:p>
        </w:tc>
        <w:tc>
          <w:tcPr>
            <w:tcW w:w="2070" w:type="dxa"/>
            <w:tcBorders>
              <w:top w:val="nil"/>
              <w:left w:val="nil"/>
              <w:bottom w:val="single" w:sz="4" w:space="0" w:color="auto"/>
              <w:right w:val="single" w:sz="4" w:space="0" w:color="auto"/>
            </w:tcBorders>
            <w:shd w:val="clear" w:color="auto" w:fill="auto"/>
            <w:vAlign w:val="center"/>
            <w:hideMark/>
          </w:tcPr>
          <w:p w14:paraId="1C51DA9B"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Nბ78.782417611 24.06.2024 წელი </w:t>
            </w:r>
          </w:p>
        </w:tc>
        <w:tc>
          <w:tcPr>
            <w:tcW w:w="1080" w:type="dxa"/>
            <w:tcBorders>
              <w:top w:val="nil"/>
              <w:left w:val="nil"/>
              <w:bottom w:val="single" w:sz="4" w:space="0" w:color="auto"/>
              <w:right w:val="single" w:sz="4" w:space="0" w:color="auto"/>
            </w:tcBorders>
            <w:shd w:val="clear" w:color="auto" w:fill="auto"/>
            <w:vAlign w:val="center"/>
            <w:hideMark/>
          </w:tcPr>
          <w:p w14:paraId="0B3C1C7E"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10.0</w:t>
            </w:r>
          </w:p>
        </w:tc>
        <w:tc>
          <w:tcPr>
            <w:tcW w:w="1170" w:type="dxa"/>
            <w:tcBorders>
              <w:top w:val="nil"/>
              <w:left w:val="nil"/>
              <w:bottom w:val="single" w:sz="4" w:space="0" w:color="auto"/>
              <w:right w:val="single" w:sz="4" w:space="0" w:color="auto"/>
            </w:tcBorders>
            <w:shd w:val="clear" w:color="auto" w:fill="auto"/>
            <w:vAlign w:val="center"/>
            <w:hideMark/>
          </w:tcPr>
          <w:p w14:paraId="1C1DB962"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10.0</w:t>
            </w:r>
          </w:p>
        </w:tc>
      </w:tr>
      <w:tr w:rsidR="00F9384E" w:rsidRPr="00F9384E" w14:paraId="28F50CE8"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4BC199B"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5</w:t>
            </w:r>
          </w:p>
        </w:tc>
        <w:tc>
          <w:tcPr>
            <w:tcW w:w="1154" w:type="dxa"/>
            <w:tcBorders>
              <w:top w:val="nil"/>
              <w:left w:val="nil"/>
              <w:bottom w:val="single" w:sz="4" w:space="0" w:color="auto"/>
              <w:right w:val="single" w:sz="4" w:space="0" w:color="auto"/>
            </w:tcBorders>
            <w:shd w:val="clear" w:color="auto" w:fill="auto"/>
            <w:noWrap/>
            <w:vAlign w:val="center"/>
            <w:hideMark/>
          </w:tcPr>
          <w:p w14:paraId="0F2F1C90"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02 01 02</w:t>
            </w:r>
          </w:p>
        </w:tc>
        <w:tc>
          <w:tcPr>
            <w:tcW w:w="5130" w:type="dxa"/>
            <w:tcBorders>
              <w:top w:val="nil"/>
              <w:left w:val="nil"/>
              <w:bottom w:val="single" w:sz="4" w:space="0" w:color="auto"/>
              <w:right w:val="single" w:sz="4" w:space="0" w:color="auto"/>
            </w:tcBorders>
            <w:shd w:val="clear" w:color="auto" w:fill="auto"/>
            <w:vAlign w:val="center"/>
            <w:hideMark/>
          </w:tcPr>
          <w:p w14:paraId="1D677E35"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ონის მუნიციპალიტეტის სოფ.ღებში"ჯვარიგორის"წყალსადენის სათავეში მიმავალი დაზიანებული გზის რეაბილიტაცია</w:t>
            </w:r>
          </w:p>
        </w:tc>
        <w:tc>
          <w:tcPr>
            <w:tcW w:w="2070" w:type="dxa"/>
            <w:tcBorders>
              <w:top w:val="nil"/>
              <w:left w:val="nil"/>
              <w:bottom w:val="single" w:sz="4" w:space="0" w:color="auto"/>
              <w:right w:val="single" w:sz="4" w:space="0" w:color="auto"/>
            </w:tcBorders>
            <w:shd w:val="clear" w:color="auto" w:fill="auto"/>
            <w:vAlign w:val="center"/>
            <w:hideMark/>
          </w:tcPr>
          <w:p w14:paraId="26616C15"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Nბ78.78242123 30.07.2024 წელი</w:t>
            </w:r>
          </w:p>
        </w:tc>
        <w:tc>
          <w:tcPr>
            <w:tcW w:w="1080" w:type="dxa"/>
            <w:tcBorders>
              <w:top w:val="nil"/>
              <w:left w:val="nil"/>
              <w:bottom w:val="single" w:sz="4" w:space="0" w:color="auto"/>
              <w:right w:val="single" w:sz="4" w:space="0" w:color="auto"/>
            </w:tcBorders>
            <w:shd w:val="clear" w:color="auto" w:fill="auto"/>
            <w:vAlign w:val="center"/>
            <w:hideMark/>
          </w:tcPr>
          <w:p w14:paraId="027C1748"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6.2</w:t>
            </w:r>
          </w:p>
        </w:tc>
        <w:tc>
          <w:tcPr>
            <w:tcW w:w="1170" w:type="dxa"/>
            <w:tcBorders>
              <w:top w:val="nil"/>
              <w:left w:val="nil"/>
              <w:bottom w:val="single" w:sz="4" w:space="0" w:color="auto"/>
              <w:right w:val="single" w:sz="4" w:space="0" w:color="auto"/>
            </w:tcBorders>
            <w:shd w:val="clear" w:color="auto" w:fill="auto"/>
            <w:vAlign w:val="center"/>
            <w:hideMark/>
          </w:tcPr>
          <w:p w14:paraId="6D95DABA"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6.2</w:t>
            </w:r>
          </w:p>
        </w:tc>
      </w:tr>
      <w:tr w:rsidR="00F9384E" w:rsidRPr="00F9384E" w14:paraId="75830437"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5BFCEA16"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6</w:t>
            </w:r>
          </w:p>
        </w:tc>
        <w:tc>
          <w:tcPr>
            <w:tcW w:w="1154" w:type="dxa"/>
            <w:tcBorders>
              <w:top w:val="nil"/>
              <w:left w:val="nil"/>
              <w:bottom w:val="single" w:sz="4" w:space="0" w:color="auto"/>
              <w:right w:val="single" w:sz="4" w:space="0" w:color="auto"/>
            </w:tcBorders>
            <w:shd w:val="clear" w:color="auto" w:fill="auto"/>
            <w:noWrap/>
            <w:vAlign w:val="center"/>
            <w:hideMark/>
          </w:tcPr>
          <w:p w14:paraId="10AD249D"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02 02 01</w:t>
            </w:r>
          </w:p>
        </w:tc>
        <w:tc>
          <w:tcPr>
            <w:tcW w:w="5130" w:type="dxa"/>
            <w:tcBorders>
              <w:top w:val="nil"/>
              <w:left w:val="nil"/>
              <w:bottom w:val="single" w:sz="4" w:space="0" w:color="auto"/>
              <w:right w:val="single" w:sz="4" w:space="0" w:color="auto"/>
            </w:tcBorders>
            <w:shd w:val="clear" w:color="auto" w:fill="auto"/>
            <w:vAlign w:val="center"/>
            <w:hideMark/>
          </w:tcPr>
          <w:p w14:paraId="5D624D9C"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ონის მუნიციპალიტეტის სოფ.ქვემო ბარში მცხოვრებ მანანა გიორგობიანის  საკუთრებაში არსებული მიწის ნაკვეთიდან წყალგაყვანილობის მილის გადატანა</w:t>
            </w:r>
          </w:p>
        </w:tc>
        <w:tc>
          <w:tcPr>
            <w:tcW w:w="2070" w:type="dxa"/>
            <w:tcBorders>
              <w:top w:val="nil"/>
              <w:left w:val="nil"/>
              <w:bottom w:val="single" w:sz="4" w:space="0" w:color="auto"/>
              <w:right w:val="single" w:sz="4" w:space="0" w:color="auto"/>
            </w:tcBorders>
            <w:shd w:val="clear" w:color="auto" w:fill="auto"/>
            <w:vAlign w:val="center"/>
            <w:hideMark/>
          </w:tcPr>
          <w:p w14:paraId="1F484AD1"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Nბ78.782421510 02.08.2024 წელი </w:t>
            </w:r>
          </w:p>
        </w:tc>
        <w:tc>
          <w:tcPr>
            <w:tcW w:w="1080" w:type="dxa"/>
            <w:tcBorders>
              <w:top w:val="nil"/>
              <w:left w:val="nil"/>
              <w:bottom w:val="single" w:sz="4" w:space="0" w:color="auto"/>
              <w:right w:val="single" w:sz="4" w:space="0" w:color="auto"/>
            </w:tcBorders>
            <w:shd w:val="clear" w:color="auto" w:fill="auto"/>
            <w:vAlign w:val="center"/>
            <w:hideMark/>
          </w:tcPr>
          <w:p w14:paraId="336AF20B"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7.0</w:t>
            </w:r>
          </w:p>
        </w:tc>
        <w:tc>
          <w:tcPr>
            <w:tcW w:w="1170" w:type="dxa"/>
            <w:tcBorders>
              <w:top w:val="nil"/>
              <w:left w:val="nil"/>
              <w:bottom w:val="single" w:sz="4" w:space="0" w:color="auto"/>
              <w:right w:val="single" w:sz="4" w:space="0" w:color="auto"/>
            </w:tcBorders>
            <w:shd w:val="clear" w:color="auto" w:fill="auto"/>
            <w:vAlign w:val="center"/>
            <w:hideMark/>
          </w:tcPr>
          <w:p w14:paraId="28D459BA"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5.9</w:t>
            </w:r>
          </w:p>
        </w:tc>
      </w:tr>
      <w:tr w:rsidR="00F9384E" w:rsidRPr="00F9384E" w14:paraId="251B6B5E"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E45B568"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7</w:t>
            </w:r>
          </w:p>
        </w:tc>
        <w:tc>
          <w:tcPr>
            <w:tcW w:w="1154" w:type="dxa"/>
            <w:tcBorders>
              <w:top w:val="nil"/>
              <w:left w:val="nil"/>
              <w:bottom w:val="single" w:sz="4" w:space="0" w:color="auto"/>
              <w:right w:val="single" w:sz="4" w:space="0" w:color="auto"/>
            </w:tcBorders>
            <w:shd w:val="clear" w:color="auto" w:fill="auto"/>
            <w:noWrap/>
            <w:vAlign w:val="center"/>
            <w:hideMark/>
          </w:tcPr>
          <w:p w14:paraId="134D2157"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06 02 01</w:t>
            </w:r>
          </w:p>
        </w:tc>
        <w:tc>
          <w:tcPr>
            <w:tcW w:w="5130" w:type="dxa"/>
            <w:tcBorders>
              <w:top w:val="nil"/>
              <w:left w:val="nil"/>
              <w:bottom w:val="single" w:sz="4" w:space="0" w:color="auto"/>
              <w:right w:val="single" w:sz="4" w:space="0" w:color="auto"/>
            </w:tcBorders>
            <w:shd w:val="clear" w:color="auto" w:fill="auto"/>
            <w:vAlign w:val="center"/>
            <w:hideMark/>
          </w:tcPr>
          <w:p w14:paraId="1104AFD2"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თურქეთში, სტამბოლის კლინიკა "istambul florence nigrtingale hospital"-ისათვის სარეზერვო ფონდიდან თანხის გამოყოფა მოქალაქე ნუცა გაგნიძის მკურნალობისთვის</w:t>
            </w:r>
          </w:p>
        </w:tc>
        <w:tc>
          <w:tcPr>
            <w:tcW w:w="2070" w:type="dxa"/>
            <w:tcBorders>
              <w:top w:val="nil"/>
              <w:left w:val="nil"/>
              <w:bottom w:val="single" w:sz="4" w:space="0" w:color="auto"/>
              <w:right w:val="single" w:sz="4" w:space="0" w:color="auto"/>
            </w:tcBorders>
            <w:shd w:val="clear" w:color="auto" w:fill="auto"/>
            <w:vAlign w:val="center"/>
            <w:hideMark/>
          </w:tcPr>
          <w:p w14:paraId="7BD9BB04"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Nბ78.78242772 03.10.2024 წელი </w:t>
            </w:r>
          </w:p>
        </w:tc>
        <w:tc>
          <w:tcPr>
            <w:tcW w:w="1080" w:type="dxa"/>
            <w:tcBorders>
              <w:top w:val="nil"/>
              <w:left w:val="nil"/>
              <w:bottom w:val="single" w:sz="4" w:space="0" w:color="auto"/>
              <w:right w:val="single" w:sz="4" w:space="0" w:color="auto"/>
            </w:tcBorders>
            <w:shd w:val="clear" w:color="auto" w:fill="auto"/>
            <w:vAlign w:val="center"/>
            <w:hideMark/>
          </w:tcPr>
          <w:p w14:paraId="6AE87D57"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15.0</w:t>
            </w:r>
          </w:p>
        </w:tc>
        <w:tc>
          <w:tcPr>
            <w:tcW w:w="1170" w:type="dxa"/>
            <w:tcBorders>
              <w:top w:val="nil"/>
              <w:left w:val="nil"/>
              <w:bottom w:val="single" w:sz="4" w:space="0" w:color="auto"/>
              <w:right w:val="single" w:sz="4" w:space="0" w:color="auto"/>
            </w:tcBorders>
            <w:shd w:val="clear" w:color="auto" w:fill="auto"/>
            <w:vAlign w:val="center"/>
            <w:hideMark/>
          </w:tcPr>
          <w:p w14:paraId="741D5A3A"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14.9</w:t>
            </w:r>
          </w:p>
        </w:tc>
      </w:tr>
      <w:tr w:rsidR="00F9384E" w:rsidRPr="00F9384E" w14:paraId="57839FFF"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27F2B836"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8</w:t>
            </w:r>
          </w:p>
        </w:tc>
        <w:tc>
          <w:tcPr>
            <w:tcW w:w="1154" w:type="dxa"/>
            <w:tcBorders>
              <w:top w:val="nil"/>
              <w:left w:val="nil"/>
              <w:bottom w:val="single" w:sz="4" w:space="0" w:color="auto"/>
              <w:right w:val="single" w:sz="4" w:space="0" w:color="auto"/>
            </w:tcBorders>
            <w:shd w:val="clear" w:color="auto" w:fill="auto"/>
            <w:noWrap/>
            <w:vAlign w:val="center"/>
            <w:hideMark/>
          </w:tcPr>
          <w:p w14:paraId="2591B8E6"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02 02 01</w:t>
            </w:r>
          </w:p>
        </w:tc>
        <w:tc>
          <w:tcPr>
            <w:tcW w:w="5130" w:type="dxa"/>
            <w:tcBorders>
              <w:top w:val="nil"/>
              <w:left w:val="nil"/>
              <w:bottom w:val="single" w:sz="4" w:space="0" w:color="auto"/>
              <w:right w:val="single" w:sz="4" w:space="0" w:color="auto"/>
            </w:tcBorders>
            <w:shd w:val="clear" w:color="auto" w:fill="auto"/>
            <w:vAlign w:val="center"/>
            <w:hideMark/>
          </w:tcPr>
          <w:p w14:paraId="626F1BC1"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ონის მუნიციპალიტეტის სოფლებში: ზვარეთში, სევაში, ახალ ჩორდში და ჭიორაში არსებულ წყალსადენის ჭაბურღილებზე ჭების მოწყობის სამუშაო</w:t>
            </w:r>
          </w:p>
        </w:tc>
        <w:tc>
          <w:tcPr>
            <w:tcW w:w="2070" w:type="dxa"/>
            <w:tcBorders>
              <w:top w:val="nil"/>
              <w:left w:val="nil"/>
              <w:bottom w:val="single" w:sz="4" w:space="0" w:color="auto"/>
              <w:right w:val="single" w:sz="4" w:space="0" w:color="auto"/>
            </w:tcBorders>
            <w:shd w:val="clear" w:color="auto" w:fill="auto"/>
            <w:vAlign w:val="center"/>
            <w:hideMark/>
          </w:tcPr>
          <w:p w14:paraId="5B88B0E6"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Nბ78.78242979 23.10.2024 წელი</w:t>
            </w:r>
          </w:p>
        </w:tc>
        <w:tc>
          <w:tcPr>
            <w:tcW w:w="1080" w:type="dxa"/>
            <w:tcBorders>
              <w:top w:val="nil"/>
              <w:left w:val="nil"/>
              <w:bottom w:val="single" w:sz="4" w:space="0" w:color="auto"/>
              <w:right w:val="single" w:sz="4" w:space="0" w:color="auto"/>
            </w:tcBorders>
            <w:shd w:val="clear" w:color="auto" w:fill="auto"/>
            <w:vAlign w:val="center"/>
            <w:hideMark/>
          </w:tcPr>
          <w:p w14:paraId="25F75613"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2.7</w:t>
            </w:r>
          </w:p>
        </w:tc>
        <w:tc>
          <w:tcPr>
            <w:tcW w:w="1170" w:type="dxa"/>
            <w:tcBorders>
              <w:top w:val="nil"/>
              <w:left w:val="nil"/>
              <w:bottom w:val="single" w:sz="4" w:space="0" w:color="auto"/>
              <w:right w:val="single" w:sz="4" w:space="0" w:color="auto"/>
            </w:tcBorders>
            <w:shd w:val="clear" w:color="auto" w:fill="auto"/>
            <w:vAlign w:val="center"/>
            <w:hideMark/>
          </w:tcPr>
          <w:p w14:paraId="1CADEDAC"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2.7</w:t>
            </w:r>
          </w:p>
        </w:tc>
      </w:tr>
      <w:tr w:rsidR="00F9384E" w:rsidRPr="00F9384E" w14:paraId="0E606586"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6F9DE289"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9</w:t>
            </w:r>
          </w:p>
        </w:tc>
        <w:tc>
          <w:tcPr>
            <w:tcW w:w="1154" w:type="dxa"/>
            <w:tcBorders>
              <w:top w:val="nil"/>
              <w:left w:val="nil"/>
              <w:bottom w:val="single" w:sz="4" w:space="0" w:color="auto"/>
              <w:right w:val="single" w:sz="4" w:space="0" w:color="auto"/>
            </w:tcBorders>
            <w:shd w:val="clear" w:color="auto" w:fill="auto"/>
            <w:noWrap/>
            <w:vAlign w:val="center"/>
            <w:hideMark/>
          </w:tcPr>
          <w:p w14:paraId="17088700"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02 01 02</w:t>
            </w:r>
          </w:p>
        </w:tc>
        <w:tc>
          <w:tcPr>
            <w:tcW w:w="5130" w:type="dxa"/>
            <w:tcBorders>
              <w:top w:val="nil"/>
              <w:left w:val="nil"/>
              <w:bottom w:val="single" w:sz="4" w:space="0" w:color="auto"/>
              <w:right w:val="single" w:sz="4" w:space="0" w:color="auto"/>
            </w:tcBorders>
            <w:shd w:val="clear" w:color="auto" w:fill="auto"/>
            <w:vAlign w:val="center"/>
            <w:hideMark/>
          </w:tcPr>
          <w:p w14:paraId="3D2FCDC3"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მდ. რიონზე არსებული საავტომობილო ხიდის </w:t>
            </w:r>
            <w:r w:rsidRPr="00F9384E">
              <w:rPr>
                <w:rFonts w:ascii="Sylfaen" w:eastAsia="Times New Roman" w:hAnsi="Sylfaen" w:cs="Calibri"/>
                <w:b/>
                <w:bCs/>
                <w:sz w:val="16"/>
                <w:szCs w:val="16"/>
              </w:rPr>
              <w:t xml:space="preserve">(შარდომეთის ხიდი) </w:t>
            </w:r>
            <w:r w:rsidRPr="00F9384E">
              <w:rPr>
                <w:rFonts w:ascii="Sylfaen" w:eastAsia="Times New Roman" w:hAnsi="Sylfaen" w:cs="Calibri"/>
                <w:sz w:val="16"/>
                <w:szCs w:val="16"/>
              </w:rPr>
              <w:t>რეაბილიტაცია</w:t>
            </w:r>
          </w:p>
        </w:tc>
        <w:tc>
          <w:tcPr>
            <w:tcW w:w="2070" w:type="dxa"/>
            <w:tcBorders>
              <w:top w:val="nil"/>
              <w:left w:val="nil"/>
              <w:bottom w:val="single" w:sz="4" w:space="0" w:color="auto"/>
              <w:right w:val="single" w:sz="4" w:space="0" w:color="auto"/>
            </w:tcBorders>
            <w:shd w:val="clear" w:color="auto" w:fill="auto"/>
            <w:vAlign w:val="center"/>
            <w:hideMark/>
          </w:tcPr>
          <w:p w14:paraId="6DF5859B"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Nბ78.78243102 05.11.2024 წელი </w:t>
            </w:r>
          </w:p>
        </w:tc>
        <w:tc>
          <w:tcPr>
            <w:tcW w:w="1080" w:type="dxa"/>
            <w:tcBorders>
              <w:top w:val="nil"/>
              <w:left w:val="nil"/>
              <w:bottom w:val="single" w:sz="4" w:space="0" w:color="auto"/>
              <w:right w:val="single" w:sz="4" w:space="0" w:color="auto"/>
            </w:tcBorders>
            <w:shd w:val="clear" w:color="auto" w:fill="auto"/>
            <w:vAlign w:val="center"/>
            <w:hideMark/>
          </w:tcPr>
          <w:p w14:paraId="7F138E5B"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7.8</w:t>
            </w:r>
          </w:p>
        </w:tc>
        <w:tc>
          <w:tcPr>
            <w:tcW w:w="1170" w:type="dxa"/>
            <w:tcBorders>
              <w:top w:val="nil"/>
              <w:left w:val="nil"/>
              <w:bottom w:val="single" w:sz="4" w:space="0" w:color="auto"/>
              <w:right w:val="single" w:sz="4" w:space="0" w:color="auto"/>
            </w:tcBorders>
            <w:shd w:val="clear" w:color="auto" w:fill="auto"/>
            <w:vAlign w:val="center"/>
            <w:hideMark/>
          </w:tcPr>
          <w:p w14:paraId="2C492D6C"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7.8</w:t>
            </w:r>
          </w:p>
        </w:tc>
      </w:tr>
      <w:tr w:rsidR="00F9384E" w:rsidRPr="00F9384E" w14:paraId="576D2880"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23237EA1"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10</w:t>
            </w:r>
          </w:p>
        </w:tc>
        <w:tc>
          <w:tcPr>
            <w:tcW w:w="1154" w:type="dxa"/>
            <w:tcBorders>
              <w:top w:val="nil"/>
              <w:left w:val="nil"/>
              <w:bottom w:val="single" w:sz="4" w:space="0" w:color="auto"/>
              <w:right w:val="single" w:sz="4" w:space="0" w:color="auto"/>
            </w:tcBorders>
            <w:shd w:val="clear" w:color="auto" w:fill="auto"/>
            <w:noWrap/>
            <w:vAlign w:val="center"/>
            <w:hideMark/>
          </w:tcPr>
          <w:p w14:paraId="23BD9BC4"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01 01 01</w:t>
            </w:r>
          </w:p>
        </w:tc>
        <w:tc>
          <w:tcPr>
            <w:tcW w:w="5130" w:type="dxa"/>
            <w:tcBorders>
              <w:top w:val="nil"/>
              <w:left w:val="nil"/>
              <w:bottom w:val="single" w:sz="4" w:space="0" w:color="auto"/>
              <w:right w:val="single" w:sz="4" w:space="0" w:color="auto"/>
            </w:tcBorders>
            <w:shd w:val="clear" w:color="auto" w:fill="auto"/>
            <w:vAlign w:val="center"/>
            <w:hideMark/>
          </w:tcPr>
          <w:p w14:paraId="3C0D674D"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ონის მუნიციპალიტეტის საკრებულოს კუთვნილი ავტომანქანის (შკოდა, სახ-ფო ნომერი YI 779 II) ძრავის შეკეთება</w:t>
            </w:r>
          </w:p>
        </w:tc>
        <w:tc>
          <w:tcPr>
            <w:tcW w:w="2070" w:type="dxa"/>
            <w:tcBorders>
              <w:top w:val="nil"/>
              <w:left w:val="nil"/>
              <w:bottom w:val="single" w:sz="4" w:space="0" w:color="auto"/>
              <w:right w:val="single" w:sz="4" w:space="0" w:color="auto"/>
            </w:tcBorders>
            <w:shd w:val="clear" w:color="auto" w:fill="auto"/>
            <w:vAlign w:val="center"/>
            <w:hideMark/>
          </w:tcPr>
          <w:p w14:paraId="6940B82E"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Nბ78.78243172 12.11.2024       წელი</w:t>
            </w:r>
          </w:p>
        </w:tc>
        <w:tc>
          <w:tcPr>
            <w:tcW w:w="1080" w:type="dxa"/>
            <w:tcBorders>
              <w:top w:val="nil"/>
              <w:left w:val="nil"/>
              <w:bottom w:val="single" w:sz="4" w:space="0" w:color="auto"/>
              <w:right w:val="single" w:sz="4" w:space="0" w:color="auto"/>
            </w:tcBorders>
            <w:shd w:val="clear" w:color="auto" w:fill="auto"/>
            <w:vAlign w:val="center"/>
            <w:hideMark/>
          </w:tcPr>
          <w:p w14:paraId="72E6BA4A"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2.5</w:t>
            </w:r>
          </w:p>
        </w:tc>
        <w:tc>
          <w:tcPr>
            <w:tcW w:w="1170" w:type="dxa"/>
            <w:tcBorders>
              <w:top w:val="nil"/>
              <w:left w:val="nil"/>
              <w:bottom w:val="single" w:sz="4" w:space="0" w:color="auto"/>
              <w:right w:val="single" w:sz="4" w:space="0" w:color="auto"/>
            </w:tcBorders>
            <w:shd w:val="clear" w:color="auto" w:fill="auto"/>
            <w:vAlign w:val="center"/>
            <w:hideMark/>
          </w:tcPr>
          <w:p w14:paraId="18859335"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2.5</w:t>
            </w:r>
          </w:p>
        </w:tc>
      </w:tr>
      <w:tr w:rsidR="00F9384E" w:rsidRPr="00F9384E" w14:paraId="14843B4C"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1B7A4F3"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11</w:t>
            </w:r>
          </w:p>
        </w:tc>
        <w:tc>
          <w:tcPr>
            <w:tcW w:w="1154" w:type="dxa"/>
            <w:tcBorders>
              <w:top w:val="nil"/>
              <w:left w:val="nil"/>
              <w:bottom w:val="single" w:sz="4" w:space="0" w:color="auto"/>
              <w:right w:val="single" w:sz="4" w:space="0" w:color="auto"/>
            </w:tcBorders>
            <w:shd w:val="clear" w:color="auto" w:fill="auto"/>
            <w:noWrap/>
            <w:vAlign w:val="center"/>
            <w:hideMark/>
          </w:tcPr>
          <w:p w14:paraId="4D3FA7B6"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02 01 02 </w:t>
            </w:r>
          </w:p>
        </w:tc>
        <w:tc>
          <w:tcPr>
            <w:tcW w:w="5130" w:type="dxa"/>
            <w:tcBorders>
              <w:top w:val="nil"/>
              <w:left w:val="nil"/>
              <w:bottom w:val="single" w:sz="4" w:space="0" w:color="auto"/>
              <w:right w:val="single" w:sz="4" w:space="0" w:color="auto"/>
            </w:tcBorders>
            <w:shd w:val="clear" w:color="auto" w:fill="auto"/>
            <w:vAlign w:val="center"/>
            <w:hideMark/>
          </w:tcPr>
          <w:p w14:paraId="1E11DC1E"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ონის მუნიციპალიტეტის კ.შოვში მემორიალის მოსაწყობად ალტერნატიული გზის (ცენტრალური გზიდან მემორიალამდე მისასვლელი ) სარეაბილოიტაციო სამუშაოები</w:t>
            </w:r>
          </w:p>
        </w:tc>
        <w:tc>
          <w:tcPr>
            <w:tcW w:w="2070" w:type="dxa"/>
            <w:tcBorders>
              <w:top w:val="nil"/>
              <w:left w:val="nil"/>
              <w:bottom w:val="single" w:sz="4" w:space="0" w:color="auto"/>
              <w:right w:val="single" w:sz="4" w:space="0" w:color="auto"/>
            </w:tcBorders>
            <w:shd w:val="clear" w:color="auto" w:fill="auto"/>
            <w:vAlign w:val="center"/>
            <w:hideMark/>
          </w:tcPr>
          <w:p w14:paraId="2E362D10"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Nბ78.78243246 19.11.2024     წელი</w:t>
            </w:r>
          </w:p>
        </w:tc>
        <w:tc>
          <w:tcPr>
            <w:tcW w:w="1080" w:type="dxa"/>
            <w:tcBorders>
              <w:top w:val="nil"/>
              <w:left w:val="nil"/>
              <w:bottom w:val="single" w:sz="4" w:space="0" w:color="auto"/>
              <w:right w:val="single" w:sz="4" w:space="0" w:color="auto"/>
            </w:tcBorders>
            <w:shd w:val="clear" w:color="auto" w:fill="auto"/>
            <w:vAlign w:val="center"/>
            <w:hideMark/>
          </w:tcPr>
          <w:p w14:paraId="6F6B8132"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19.7</w:t>
            </w:r>
          </w:p>
        </w:tc>
        <w:tc>
          <w:tcPr>
            <w:tcW w:w="1170" w:type="dxa"/>
            <w:tcBorders>
              <w:top w:val="nil"/>
              <w:left w:val="nil"/>
              <w:bottom w:val="single" w:sz="4" w:space="0" w:color="auto"/>
              <w:right w:val="single" w:sz="4" w:space="0" w:color="auto"/>
            </w:tcBorders>
            <w:shd w:val="clear" w:color="auto" w:fill="auto"/>
            <w:vAlign w:val="center"/>
            <w:hideMark/>
          </w:tcPr>
          <w:p w14:paraId="0A4858D3"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19.0</w:t>
            </w:r>
          </w:p>
        </w:tc>
      </w:tr>
      <w:tr w:rsidR="00F9384E" w:rsidRPr="00F9384E" w14:paraId="270AB257" w14:textId="77777777" w:rsidTr="00F9384E">
        <w:trPr>
          <w:trHeight w:val="51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2FE37F45"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12</w:t>
            </w:r>
          </w:p>
        </w:tc>
        <w:tc>
          <w:tcPr>
            <w:tcW w:w="1154" w:type="dxa"/>
            <w:tcBorders>
              <w:top w:val="nil"/>
              <w:left w:val="nil"/>
              <w:bottom w:val="single" w:sz="4" w:space="0" w:color="auto"/>
              <w:right w:val="single" w:sz="4" w:space="0" w:color="auto"/>
            </w:tcBorders>
            <w:shd w:val="clear" w:color="auto" w:fill="auto"/>
            <w:noWrap/>
            <w:vAlign w:val="center"/>
            <w:hideMark/>
          </w:tcPr>
          <w:p w14:paraId="4596376F"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01 01 02</w:t>
            </w:r>
          </w:p>
        </w:tc>
        <w:tc>
          <w:tcPr>
            <w:tcW w:w="5130" w:type="dxa"/>
            <w:tcBorders>
              <w:top w:val="nil"/>
              <w:left w:val="nil"/>
              <w:bottom w:val="single" w:sz="4" w:space="0" w:color="auto"/>
              <w:right w:val="single" w:sz="4" w:space="0" w:color="auto"/>
            </w:tcBorders>
            <w:shd w:val="clear" w:color="auto" w:fill="auto"/>
            <w:vAlign w:val="center"/>
            <w:hideMark/>
          </w:tcPr>
          <w:p w14:paraId="2ED96E19"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ონის მუნიციპალიტეტის მერიასა და ი/მ "ლერი ბაჯაძეს" შორის 2024 წლის 06 თებერვალს გაფორმებული N09/02 ხელშეკრულების ღირებულების გაზრდა</w:t>
            </w:r>
          </w:p>
        </w:tc>
        <w:tc>
          <w:tcPr>
            <w:tcW w:w="2070" w:type="dxa"/>
            <w:tcBorders>
              <w:top w:val="nil"/>
              <w:left w:val="nil"/>
              <w:bottom w:val="single" w:sz="4" w:space="0" w:color="auto"/>
              <w:right w:val="single" w:sz="4" w:space="0" w:color="auto"/>
            </w:tcBorders>
            <w:shd w:val="clear" w:color="auto" w:fill="auto"/>
            <w:vAlign w:val="center"/>
            <w:hideMark/>
          </w:tcPr>
          <w:p w14:paraId="66618793"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ბ78.78243527 17.12.2024       წელი</w:t>
            </w:r>
          </w:p>
        </w:tc>
        <w:tc>
          <w:tcPr>
            <w:tcW w:w="1080" w:type="dxa"/>
            <w:tcBorders>
              <w:top w:val="nil"/>
              <w:left w:val="nil"/>
              <w:bottom w:val="single" w:sz="4" w:space="0" w:color="auto"/>
              <w:right w:val="single" w:sz="4" w:space="0" w:color="auto"/>
            </w:tcBorders>
            <w:shd w:val="clear" w:color="auto" w:fill="auto"/>
            <w:vAlign w:val="center"/>
            <w:hideMark/>
          </w:tcPr>
          <w:p w14:paraId="469B1214"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2.1</w:t>
            </w:r>
          </w:p>
        </w:tc>
        <w:tc>
          <w:tcPr>
            <w:tcW w:w="1170" w:type="dxa"/>
            <w:tcBorders>
              <w:top w:val="nil"/>
              <w:left w:val="nil"/>
              <w:bottom w:val="single" w:sz="4" w:space="0" w:color="auto"/>
              <w:right w:val="single" w:sz="4" w:space="0" w:color="auto"/>
            </w:tcBorders>
            <w:shd w:val="clear" w:color="auto" w:fill="auto"/>
            <w:vAlign w:val="center"/>
            <w:hideMark/>
          </w:tcPr>
          <w:p w14:paraId="461176E3"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2.1</w:t>
            </w:r>
          </w:p>
        </w:tc>
      </w:tr>
      <w:tr w:rsidR="00F9384E" w:rsidRPr="00F9384E" w14:paraId="03C8DB09" w14:textId="77777777" w:rsidTr="00F9384E">
        <w:trPr>
          <w:trHeight w:val="63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60687F35"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13</w:t>
            </w:r>
          </w:p>
        </w:tc>
        <w:tc>
          <w:tcPr>
            <w:tcW w:w="1154" w:type="dxa"/>
            <w:tcBorders>
              <w:top w:val="nil"/>
              <w:left w:val="nil"/>
              <w:bottom w:val="single" w:sz="4" w:space="0" w:color="auto"/>
              <w:right w:val="single" w:sz="4" w:space="0" w:color="auto"/>
            </w:tcBorders>
            <w:shd w:val="clear" w:color="auto" w:fill="auto"/>
            <w:noWrap/>
            <w:vAlign w:val="center"/>
            <w:hideMark/>
          </w:tcPr>
          <w:p w14:paraId="23E4F8A9"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02 04 02</w:t>
            </w:r>
          </w:p>
        </w:tc>
        <w:tc>
          <w:tcPr>
            <w:tcW w:w="5130" w:type="dxa"/>
            <w:tcBorders>
              <w:top w:val="nil"/>
              <w:left w:val="nil"/>
              <w:bottom w:val="single" w:sz="4" w:space="0" w:color="auto"/>
              <w:right w:val="single" w:sz="4" w:space="0" w:color="auto"/>
            </w:tcBorders>
            <w:shd w:val="clear" w:color="auto" w:fill="auto"/>
            <w:vAlign w:val="center"/>
            <w:hideMark/>
          </w:tcPr>
          <w:p w14:paraId="22242E28"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სოფ.შეუბნის ადმინისტრაციული შენობის  ბუნებრივი აირის მომხმარებლის ქსელის მოწყობის მომსახურეობა</w:t>
            </w:r>
          </w:p>
        </w:tc>
        <w:tc>
          <w:tcPr>
            <w:tcW w:w="2070" w:type="dxa"/>
            <w:tcBorders>
              <w:top w:val="nil"/>
              <w:left w:val="nil"/>
              <w:bottom w:val="single" w:sz="4" w:space="0" w:color="auto"/>
              <w:right w:val="single" w:sz="4" w:space="0" w:color="auto"/>
            </w:tcBorders>
            <w:shd w:val="clear" w:color="auto" w:fill="auto"/>
            <w:vAlign w:val="center"/>
            <w:hideMark/>
          </w:tcPr>
          <w:p w14:paraId="610B884D"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 xml:space="preserve">Nბ78.7824354001 19.12.2024   წელი და ბ78.782436221 </w:t>
            </w:r>
          </w:p>
        </w:tc>
        <w:tc>
          <w:tcPr>
            <w:tcW w:w="1080" w:type="dxa"/>
            <w:tcBorders>
              <w:top w:val="nil"/>
              <w:left w:val="nil"/>
              <w:bottom w:val="single" w:sz="4" w:space="0" w:color="auto"/>
              <w:right w:val="single" w:sz="4" w:space="0" w:color="auto"/>
            </w:tcBorders>
            <w:shd w:val="clear" w:color="auto" w:fill="auto"/>
            <w:vAlign w:val="center"/>
            <w:hideMark/>
          </w:tcPr>
          <w:p w14:paraId="1278CEA9"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0.9</w:t>
            </w:r>
          </w:p>
        </w:tc>
        <w:tc>
          <w:tcPr>
            <w:tcW w:w="1170" w:type="dxa"/>
            <w:tcBorders>
              <w:top w:val="nil"/>
              <w:left w:val="nil"/>
              <w:bottom w:val="single" w:sz="4" w:space="0" w:color="auto"/>
              <w:right w:val="single" w:sz="4" w:space="0" w:color="auto"/>
            </w:tcBorders>
            <w:shd w:val="clear" w:color="auto" w:fill="auto"/>
            <w:vAlign w:val="center"/>
            <w:hideMark/>
          </w:tcPr>
          <w:p w14:paraId="3F9CF752" w14:textId="77777777" w:rsidR="00F9384E" w:rsidRPr="00F9384E" w:rsidRDefault="00F9384E" w:rsidP="00F9384E">
            <w:pPr>
              <w:spacing w:after="0" w:line="240" w:lineRule="auto"/>
              <w:jc w:val="center"/>
              <w:rPr>
                <w:rFonts w:ascii="Sylfaen" w:eastAsia="Times New Roman" w:hAnsi="Sylfaen" w:cs="Calibri"/>
                <w:sz w:val="16"/>
                <w:szCs w:val="16"/>
              </w:rPr>
            </w:pPr>
            <w:r w:rsidRPr="00F9384E">
              <w:rPr>
                <w:rFonts w:ascii="Sylfaen" w:eastAsia="Times New Roman" w:hAnsi="Sylfaen" w:cs="Calibri"/>
                <w:sz w:val="16"/>
                <w:szCs w:val="16"/>
              </w:rPr>
              <w:t>0.9</w:t>
            </w:r>
          </w:p>
        </w:tc>
      </w:tr>
      <w:tr w:rsidR="00F9384E" w:rsidRPr="00F9384E" w14:paraId="075C756E" w14:textId="77777777" w:rsidTr="00F9384E">
        <w:trPr>
          <w:trHeight w:val="375"/>
        </w:trPr>
        <w:tc>
          <w:tcPr>
            <w:tcW w:w="8730" w:type="dxa"/>
            <w:gridSpan w:val="4"/>
            <w:tcBorders>
              <w:top w:val="single" w:sz="4" w:space="0" w:color="auto"/>
              <w:left w:val="single" w:sz="4" w:space="0" w:color="auto"/>
              <w:bottom w:val="single" w:sz="4" w:space="0" w:color="auto"/>
              <w:right w:val="nil"/>
            </w:tcBorders>
            <w:shd w:val="clear" w:color="auto" w:fill="auto"/>
            <w:vAlign w:val="center"/>
            <w:hideMark/>
          </w:tcPr>
          <w:p w14:paraId="4B879E5E" w14:textId="77777777" w:rsidR="00F9384E" w:rsidRPr="00F9384E" w:rsidRDefault="00F9384E" w:rsidP="00F9384E">
            <w:pPr>
              <w:spacing w:after="0" w:line="240" w:lineRule="auto"/>
              <w:jc w:val="right"/>
              <w:rPr>
                <w:rFonts w:ascii="Sylfaen" w:eastAsia="Times New Roman" w:hAnsi="Sylfaen" w:cs="Calibri"/>
                <w:b/>
                <w:bCs/>
                <w:sz w:val="16"/>
                <w:szCs w:val="16"/>
              </w:rPr>
            </w:pPr>
            <w:r w:rsidRPr="00F9384E">
              <w:rPr>
                <w:rFonts w:ascii="Sylfaen" w:eastAsia="Times New Roman" w:hAnsi="Sylfaen" w:cs="Calibri"/>
                <w:b/>
                <w:bCs/>
                <w:sz w:val="16"/>
                <w:szCs w:val="16"/>
              </w:rPr>
              <w:t>სულ სარეზერვო ფონდით გამოყოფილი და გახარჯული თანხა</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CD35B89" w14:textId="77777777" w:rsidR="00F9384E" w:rsidRPr="00F9384E" w:rsidRDefault="00F9384E" w:rsidP="00F9384E">
            <w:pPr>
              <w:spacing w:after="0" w:line="240" w:lineRule="auto"/>
              <w:jc w:val="center"/>
              <w:rPr>
                <w:rFonts w:ascii="Sylfaen" w:eastAsia="Times New Roman" w:hAnsi="Sylfaen" w:cs="Calibri"/>
                <w:b/>
                <w:bCs/>
                <w:sz w:val="16"/>
                <w:szCs w:val="16"/>
              </w:rPr>
            </w:pPr>
            <w:r w:rsidRPr="00F9384E">
              <w:rPr>
                <w:rFonts w:ascii="Sylfaen" w:eastAsia="Times New Roman" w:hAnsi="Sylfaen" w:cs="Calibri"/>
                <w:b/>
                <w:bCs/>
                <w:sz w:val="16"/>
                <w:szCs w:val="16"/>
              </w:rPr>
              <w:t>111.8</w:t>
            </w:r>
          </w:p>
        </w:tc>
        <w:tc>
          <w:tcPr>
            <w:tcW w:w="1170" w:type="dxa"/>
            <w:tcBorders>
              <w:top w:val="nil"/>
              <w:left w:val="nil"/>
              <w:bottom w:val="single" w:sz="4" w:space="0" w:color="auto"/>
              <w:right w:val="single" w:sz="4" w:space="0" w:color="auto"/>
            </w:tcBorders>
            <w:shd w:val="clear" w:color="auto" w:fill="auto"/>
            <w:noWrap/>
            <w:vAlign w:val="center"/>
            <w:hideMark/>
          </w:tcPr>
          <w:p w14:paraId="436B5303" w14:textId="77777777" w:rsidR="00F9384E" w:rsidRPr="00F9384E" w:rsidRDefault="00F9384E" w:rsidP="00F9384E">
            <w:pPr>
              <w:spacing w:after="0" w:line="240" w:lineRule="auto"/>
              <w:jc w:val="center"/>
              <w:rPr>
                <w:rFonts w:ascii="Sylfaen" w:eastAsia="Times New Roman" w:hAnsi="Sylfaen" w:cs="Calibri"/>
                <w:b/>
                <w:bCs/>
                <w:sz w:val="16"/>
                <w:szCs w:val="16"/>
              </w:rPr>
            </w:pPr>
            <w:r w:rsidRPr="00F9384E">
              <w:rPr>
                <w:rFonts w:ascii="Sylfaen" w:eastAsia="Times New Roman" w:hAnsi="Sylfaen" w:cs="Calibri"/>
                <w:b/>
                <w:bCs/>
                <w:sz w:val="16"/>
                <w:szCs w:val="16"/>
              </w:rPr>
              <w:t>109.9</w:t>
            </w:r>
          </w:p>
        </w:tc>
      </w:tr>
    </w:tbl>
    <w:p w14:paraId="5477D050" w14:textId="1BEBDA83" w:rsidR="00D25574" w:rsidRDefault="00D25574" w:rsidP="00C76120">
      <w:pPr>
        <w:jc w:val="both"/>
        <w:rPr>
          <w:rFonts w:ascii="Sylfaen" w:hAnsi="Sylfaen"/>
          <w:noProof/>
          <w:lang w:val="ka-GE"/>
        </w:rPr>
      </w:pPr>
    </w:p>
    <w:p w14:paraId="1C2D7441" w14:textId="77777777" w:rsidR="0047184B" w:rsidRDefault="00CB34A5" w:rsidP="004718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center"/>
        <w:rPr>
          <w:rFonts w:ascii="Sylfaen" w:hAnsi="Sylfaen" w:cs="Sylfaen"/>
          <w:b/>
          <w:bCs/>
          <w:lang w:eastAsia="x-none"/>
        </w:rPr>
      </w:pPr>
      <w:r>
        <w:rPr>
          <w:rFonts w:ascii="Sylfaen" w:hAnsi="Sylfaen" w:cs="Sylfaen"/>
          <w:b/>
          <w:bCs/>
          <w:lang w:eastAsia="x-none"/>
        </w:rPr>
        <w:t>III თავი.</w:t>
      </w:r>
    </w:p>
    <w:p w14:paraId="3C3E1E97" w14:textId="6F4C31FB" w:rsidR="00CB34A5" w:rsidRDefault="00074DAD" w:rsidP="004718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center"/>
        <w:rPr>
          <w:rFonts w:ascii="Sylfaen" w:hAnsi="Sylfaen" w:cs="Sylfaen"/>
          <w:b/>
          <w:bCs/>
          <w:lang w:eastAsia="x-none"/>
        </w:rPr>
      </w:pPr>
      <w:r>
        <w:rPr>
          <w:rFonts w:ascii="Sylfaen" w:hAnsi="Sylfaen" w:cs="Sylfaen"/>
          <w:b/>
          <w:bCs/>
          <w:lang w:val="ka-GE" w:eastAsia="x-none"/>
        </w:rPr>
        <w:t xml:space="preserve">ონის </w:t>
      </w:r>
      <w:r w:rsidR="00CB34A5">
        <w:rPr>
          <w:rFonts w:ascii="Sylfaen" w:hAnsi="Sylfaen" w:cs="Sylfaen"/>
          <w:b/>
          <w:bCs/>
          <w:lang w:eastAsia="x-none"/>
        </w:rPr>
        <w:t xml:space="preserve">მუნიციპალიტეტის </w:t>
      </w:r>
      <w:r w:rsidR="00CB34A5">
        <w:rPr>
          <w:rFonts w:ascii="Sylfaen" w:hAnsi="Sylfaen" w:cs="Sylfaen"/>
          <w:b/>
          <w:bCs/>
          <w:lang w:val="ka-GE" w:eastAsia="x-none"/>
        </w:rPr>
        <w:t>კაპიტალური ბიუჯეტის</w:t>
      </w:r>
      <w:r w:rsidR="00CB34A5">
        <w:rPr>
          <w:rFonts w:ascii="Sylfaen" w:hAnsi="Sylfaen" w:cs="Sylfaen"/>
          <w:b/>
          <w:bCs/>
          <w:lang w:eastAsia="x-none"/>
        </w:rPr>
        <w:t xml:space="preserve"> შესრულება</w:t>
      </w:r>
    </w:p>
    <w:p w14:paraId="76530025" w14:textId="77777777" w:rsidR="00CB34A5" w:rsidRDefault="00CB34A5" w:rsidP="00CB34A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lang w:eastAsia="x-none"/>
        </w:rPr>
      </w:pPr>
    </w:p>
    <w:tbl>
      <w:tblPr>
        <w:tblW w:w="11245" w:type="dxa"/>
        <w:tblLook w:val="04A0" w:firstRow="1" w:lastRow="0" w:firstColumn="1" w:lastColumn="0" w:noHBand="0" w:noVBand="1"/>
      </w:tblPr>
      <w:tblGrid>
        <w:gridCol w:w="756"/>
        <w:gridCol w:w="4323"/>
        <w:gridCol w:w="937"/>
        <w:gridCol w:w="1018"/>
        <w:gridCol w:w="1119"/>
        <w:gridCol w:w="951"/>
        <w:gridCol w:w="1077"/>
        <w:gridCol w:w="1064"/>
      </w:tblGrid>
      <w:tr w:rsidR="00F9384E" w:rsidRPr="00F9384E" w14:paraId="1712DAD5" w14:textId="77777777" w:rsidTr="00F9384E">
        <w:trPr>
          <w:trHeight w:val="315"/>
        </w:trPr>
        <w:tc>
          <w:tcPr>
            <w:tcW w:w="76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0F4253A2"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კოდი</w:t>
            </w:r>
          </w:p>
        </w:tc>
        <w:tc>
          <w:tcPr>
            <w:tcW w:w="438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7E8F248C"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პროექტის დასახელება</w:t>
            </w:r>
          </w:p>
        </w:tc>
        <w:tc>
          <w:tcPr>
            <w:tcW w:w="3080" w:type="dxa"/>
            <w:gridSpan w:val="3"/>
            <w:tcBorders>
              <w:top w:val="single" w:sz="4" w:space="0" w:color="auto"/>
              <w:left w:val="nil"/>
              <w:bottom w:val="single" w:sz="4" w:space="0" w:color="auto"/>
              <w:right w:val="single" w:sz="4" w:space="0" w:color="auto"/>
            </w:tcBorders>
            <w:shd w:val="clear" w:color="auto" w:fill="auto"/>
            <w:vAlign w:val="center"/>
            <w:hideMark/>
          </w:tcPr>
          <w:p w14:paraId="5479FFA0"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2024 წლის გეგმა</w:t>
            </w:r>
          </w:p>
        </w:tc>
        <w:tc>
          <w:tcPr>
            <w:tcW w:w="3025" w:type="dxa"/>
            <w:gridSpan w:val="3"/>
            <w:tcBorders>
              <w:top w:val="single" w:sz="4" w:space="0" w:color="auto"/>
              <w:left w:val="nil"/>
              <w:bottom w:val="single" w:sz="4" w:space="0" w:color="auto"/>
              <w:right w:val="single" w:sz="4" w:space="0" w:color="auto"/>
            </w:tcBorders>
            <w:shd w:val="clear" w:color="auto" w:fill="auto"/>
            <w:vAlign w:val="center"/>
            <w:hideMark/>
          </w:tcPr>
          <w:p w14:paraId="67508533"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2024 წელს გაწეული ხარჯი</w:t>
            </w:r>
          </w:p>
        </w:tc>
      </w:tr>
      <w:tr w:rsidR="00F9384E" w:rsidRPr="00F9384E" w14:paraId="69549A4F" w14:textId="77777777" w:rsidTr="00F9384E">
        <w:trPr>
          <w:trHeight w:val="570"/>
        </w:trPr>
        <w:tc>
          <w:tcPr>
            <w:tcW w:w="760" w:type="dxa"/>
            <w:vMerge/>
            <w:tcBorders>
              <w:top w:val="single" w:sz="4" w:space="0" w:color="auto"/>
              <w:left w:val="single" w:sz="4" w:space="0" w:color="auto"/>
              <w:bottom w:val="double" w:sz="6" w:space="0" w:color="000000"/>
              <w:right w:val="single" w:sz="4" w:space="0" w:color="auto"/>
            </w:tcBorders>
            <w:vAlign w:val="center"/>
            <w:hideMark/>
          </w:tcPr>
          <w:p w14:paraId="4961E708" w14:textId="77777777" w:rsidR="00F9384E" w:rsidRPr="00F9384E" w:rsidRDefault="00F9384E" w:rsidP="00F9384E">
            <w:pPr>
              <w:spacing w:after="0" w:line="240" w:lineRule="auto"/>
              <w:rPr>
                <w:rFonts w:ascii="Sylfaen" w:eastAsia="Times New Roman" w:hAnsi="Sylfaen" w:cs="Calibri"/>
                <w:color w:val="000000"/>
                <w:sz w:val="14"/>
                <w:szCs w:val="14"/>
              </w:rPr>
            </w:pPr>
          </w:p>
        </w:tc>
        <w:tc>
          <w:tcPr>
            <w:tcW w:w="4380" w:type="dxa"/>
            <w:vMerge/>
            <w:tcBorders>
              <w:top w:val="single" w:sz="4" w:space="0" w:color="auto"/>
              <w:left w:val="single" w:sz="4" w:space="0" w:color="auto"/>
              <w:bottom w:val="double" w:sz="6" w:space="0" w:color="000000"/>
              <w:right w:val="single" w:sz="4" w:space="0" w:color="auto"/>
            </w:tcBorders>
            <w:vAlign w:val="center"/>
            <w:hideMark/>
          </w:tcPr>
          <w:p w14:paraId="4BE90CF3" w14:textId="77777777" w:rsidR="00F9384E" w:rsidRPr="00F9384E" w:rsidRDefault="00F9384E" w:rsidP="00F9384E">
            <w:pPr>
              <w:spacing w:after="0" w:line="240" w:lineRule="auto"/>
              <w:rPr>
                <w:rFonts w:ascii="Sylfaen" w:eastAsia="Times New Roman" w:hAnsi="Sylfaen" w:cs="Calibri"/>
                <w:color w:val="000000"/>
                <w:sz w:val="14"/>
                <w:szCs w:val="14"/>
              </w:rPr>
            </w:pPr>
          </w:p>
        </w:tc>
        <w:tc>
          <w:tcPr>
            <w:tcW w:w="940" w:type="dxa"/>
            <w:tcBorders>
              <w:top w:val="nil"/>
              <w:left w:val="nil"/>
              <w:bottom w:val="double" w:sz="6" w:space="0" w:color="auto"/>
              <w:right w:val="single" w:sz="4" w:space="0" w:color="auto"/>
            </w:tcBorders>
            <w:shd w:val="clear" w:color="auto" w:fill="auto"/>
            <w:vAlign w:val="center"/>
            <w:hideMark/>
          </w:tcPr>
          <w:p w14:paraId="46A2A776"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სულ</w:t>
            </w:r>
          </w:p>
        </w:tc>
        <w:tc>
          <w:tcPr>
            <w:tcW w:w="1020" w:type="dxa"/>
            <w:tcBorders>
              <w:top w:val="nil"/>
              <w:left w:val="nil"/>
              <w:bottom w:val="double" w:sz="6" w:space="0" w:color="auto"/>
              <w:right w:val="single" w:sz="4" w:space="0" w:color="auto"/>
            </w:tcBorders>
            <w:shd w:val="clear" w:color="auto" w:fill="auto"/>
            <w:vAlign w:val="center"/>
            <w:hideMark/>
          </w:tcPr>
          <w:p w14:paraId="68FF23E5"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საკუთარი სახსრებით</w:t>
            </w:r>
          </w:p>
        </w:tc>
        <w:tc>
          <w:tcPr>
            <w:tcW w:w="1120" w:type="dxa"/>
            <w:tcBorders>
              <w:top w:val="nil"/>
              <w:left w:val="nil"/>
              <w:bottom w:val="double" w:sz="6" w:space="0" w:color="auto"/>
              <w:right w:val="single" w:sz="4" w:space="0" w:color="auto"/>
            </w:tcBorders>
            <w:shd w:val="clear" w:color="auto" w:fill="auto"/>
            <w:vAlign w:val="center"/>
            <w:hideMark/>
          </w:tcPr>
          <w:p w14:paraId="1F10F3B7"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კაპიტალური ტრანსფერი</w:t>
            </w:r>
          </w:p>
        </w:tc>
        <w:tc>
          <w:tcPr>
            <w:tcW w:w="955" w:type="dxa"/>
            <w:tcBorders>
              <w:top w:val="nil"/>
              <w:left w:val="nil"/>
              <w:bottom w:val="double" w:sz="6" w:space="0" w:color="auto"/>
              <w:right w:val="single" w:sz="4" w:space="0" w:color="auto"/>
            </w:tcBorders>
            <w:shd w:val="clear" w:color="auto" w:fill="auto"/>
            <w:vAlign w:val="center"/>
            <w:hideMark/>
          </w:tcPr>
          <w:p w14:paraId="6862800E"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სულ</w:t>
            </w:r>
          </w:p>
        </w:tc>
        <w:tc>
          <w:tcPr>
            <w:tcW w:w="1080" w:type="dxa"/>
            <w:tcBorders>
              <w:top w:val="nil"/>
              <w:left w:val="nil"/>
              <w:bottom w:val="double" w:sz="6" w:space="0" w:color="auto"/>
              <w:right w:val="single" w:sz="4" w:space="0" w:color="auto"/>
            </w:tcBorders>
            <w:shd w:val="clear" w:color="auto" w:fill="auto"/>
            <w:vAlign w:val="center"/>
            <w:hideMark/>
          </w:tcPr>
          <w:p w14:paraId="25D78B5A"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საკუთარი სახსრებით</w:t>
            </w:r>
          </w:p>
        </w:tc>
        <w:tc>
          <w:tcPr>
            <w:tcW w:w="990" w:type="dxa"/>
            <w:tcBorders>
              <w:top w:val="nil"/>
              <w:left w:val="nil"/>
              <w:bottom w:val="double" w:sz="6" w:space="0" w:color="auto"/>
              <w:right w:val="single" w:sz="4" w:space="0" w:color="auto"/>
            </w:tcBorders>
            <w:shd w:val="clear" w:color="auto" w:fill="auto"/>
            <w:vAlign w:val="center"/>
            <w:hideMark/>
          </w:tcPr>
          <w:p w14:paraId="5909D59C" w14:textId="77777777" w:rsidR="00F9384E" w:rsidRPr="00F9384E" w:rsidRDefault="00F9384E" w:rsidP="00F9384E">
            <w:pPr>
              <w:spacing w:after="0" w:line="240" w:lineRule="auto"/>
              <w:jc w:val="center"/>
              <w:rPr>
                <w:rFonts w:ascii="Sylfaen" w:eastAsia="Times New Roman" w:hAnsi="Sylfaen" w:cs="Calibri"/>
                <w:color w:val="000000"/>
                <w:sz w:val="14"/>
                <w:szCs w:val="14"/>
              </w:rPr>
            </w:pPr>
            <w:r w:rsidRPr="00F9384E">
              <w:rPr>
                <w:rFonts w:ascii="Sylfaen" w:eastAsia="Times New Roman" w:hAnsi="Sylfaen" w:cs="Calibri"/>
                <w:color w:val="000000"/>
                <w:sz w:val="14"/>
                <w:szCs w:val="14"/>
              </w:rPr>
              <w:t>კაპიტალური ტრანსფერი</w:t>
            </w:r>
          </w:p>
        </w:tc>
      </w:tr>
      <w:tr w:rsidR="00F9384E" w:rsidRPr="00F9384E" w14:paraId="11FD0431" w14:textId="77777777" w:rsidTr="00F9384E">
        <w:trPr>
          <w:trHeight w:val="3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C454"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single" w:sz="4" w:space="0" w:color="auto"/>
              <w:left w:val="nil"/>
              <w:bottom w:val="single" w:sz="4" w:space="0" w:color="auto"/>
              <w:right w:val="single" w:sz="4" w:space="0" w:color="auto"/>
            </w:tcBorders>
            <w:shd w:val="clear" w:color="auto" w:fill="auto"/>
            <w:vAlign w:val="center"/>
            <w:hideMark/>
          </w:tcPr>
          <w:p w14:paraId="3168BF7B"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ლაგვანთა</w:t>
            </w:r>
            <w:r w:rsidRPr="00F9384E">
              <w:rPr>
                <w:rFonts w:ascii="Arial" w:eastAsia="Times New Roman" w:hAnsi="Arial" w:cs="Arial"/>
                <w:sz w:val="14"/>
                <w:szCs w:val="14"/>
              </w:rPr>
              <w:t>-</w:t>
            </w:r>
            <w:r w:rsidRPr="00F9384E">
              <w:rPr>
                <w:rFonts w:ascii="Sylfaen" w:eastAsia="Times New Roman" w:hAnsi="Sylfaen" w:cs="Sylfaen"/>
                <w:sz w:val="14"/>
                <w:szCs w:val="14"/>
              </w:rPr>
              <w:t>საკაო</w:t>
            </w:r>
            <w:r w:rsidRPr="00F9384E">
              <w:rPr>
                <w:rFonts w:ascii="Arial" w:eastAsia="Times New Roman" w:hAnsi="Arial" w:cs="Arial"/>
                <w:sz w:val="14"/>
                <w:szCs w:val="14"/>
              </w:rPr>
              <w:t>-</w:t>
            </w:r>
            <w:r w:rsidRPr="00F9384E">
              <w:rPr>
                <w:rFonts w:ascii="Sylfaen" w:eastAsia="Times New Roman" w:hAnsi="Sylfaen" w:cs="Sylfaen"/>
                <w:sz w:val="14"/>
                <w:szCs w:val="14"/>
              </w:rPr>
              <w:t>მაჟიეთი</w:t>
            </w:r>
            <w:r w:rsidRPr="00F9384E">
              <w:rPr>
                <w:rFonts w:ascii="Arial" w:eastAsia="Times New Roman" w:hAnsi="Arial" w:cs="Arial"/>
                <w:sz w:val="14"/>
                <w:szCs w:val="14"/>
              </w:rPr>
              <w:t>-</w:t>
            </w:r>
            <w:r w:rsidRPr="00F9384E">
              <w:rPr>
                <w:rFonts w:ascii="Sylfaen" w:eastAsia="Times New Roman" w:hAnsi="Sylfaen" w:cs="Sylfaen"/>
                <w:sz w:val="14"/>
                <w:szCs w:val="14"/>
              </w:rPr>
              <w:t>ხიდეშლები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ასფალტო</w:t>
            </w:r>
            <w:r w:rsidRPr="00F9384E">
              <w:rPr>
                <w:rFonts w:ascii="Arial" w:eastAsia="Times New Roman" w:hAnsi="Arial" w:cs="Arial"/>
                <w:sz w:val="14"/>
                <w:szCs w:val="14"/>
              </w:rPr>
              <w:t>-</w:t>
            </w:r>
            <w:r w:rsidRPr="00F9384E">
              <w:rPr>
                <w:rFonts w:ascii="Sylfaen" w:eastAsia="Times New Roman" w:hAnsi="Sylfaen" w:cs="Sylfaen"/>
                <w:sz w:val="14"/>
                <w:szCs w:val="14"/>
              </w:rPr>
              <w:t>ბეტონით</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მოწყობა</w:t>
            </w:r>
            <w:r w:rsidRPr="00F9384E">
              <w:rPr>
                <w:rFonts w:ascii="Arial" w:eastAsia="Times New Roman" w:hAnsi="Arial" w:cs="Arial"/>
                <w:sz w:val="14"/>
                <w:szCs w:val="14"/>
              </w:rPr>
              <w:t xml:space="preserve"> IV </w:t>
            </w:r>
            <w:r w:rsidRPr="00F9384E">
              <w:rPr>
                <w:rFonts w:ascii="Sylfaen" w:eastAsia="Times New Roman" w:hAnsi="Sylfaen" w:cs="Sylfaen"/>
                <w:sz w:val="14"/>
                <w:szCs w:val="14"/>
              </w:rPr>
              <w:t>ეტაპი</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A8699FE"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2,497,651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8CE639D"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124,883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0D05CAB"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2,372,768</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347FF5C5"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2,372,768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0464C1"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118,639</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F99FFF4"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2,254,130</w:t>
            </w:r>
          </w:p>
        </w:tc>
      </w:tr>
      <w:tr w:rsidR="00F9384E" w:rsidRPr="00F9384E" w14:paraId="6BC0E6DB"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968965"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nil"/>
              <w:left w:val="nil"/>
              <w:bottom w:val="single" w:sz="4" w:space="0" w:color="auto"/>
              <w:right w:val="single" w:sz="4" w:space="0" w:color="auto"/>
            </w:tcBorders>
            <w:shd w:val="clear" w:color="auto" w:fill="auto"/>
            <w:vAlign w:val="center"/>
            <w:hideMark/>
          </w:tcPr>
          <w:p w14:paraId="5421A701"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მუნიციპალიტეტის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ფარახეთში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ასფალტო</w:t>
            </w:r>
            <w:r w:rsidRPr="00F9384E">
              <w:rPr>
                <w:rFonts w:ascii="Arial" w:eastAsia="Times New Roman" w:hAnsi="Arial" w:cs="Arial"/>
                <w:sz w:val="14"/>
                <w:szCs w:val="14"/>
              </w:rPr>
              <w:t>-</w:t>
            </w:r>
            <w:r w:rsidRPr="00F9384E">
              <w:rPr>
                <w:rFonts w:ascii="Sylfaen" w:eastAsia="Times New Roman" w:hAnsi="Sylfaen" w:cs="Sylfaen"/>
                <w:sz w:val="14"/>
                <w:szCs w:val="14"/>
              </w:rPr>
              <w:t>ბეტონი</w:t>
            </w:r>
            <w:r w:rsidRPr="00F9384E">
              <w:rPr>
                <w:rFonts w:ascii="Arial" w:eastAsia="Times New Roman" w:hAnsi="Arial" w:cs="Arial"/>
                <w:sz w:val="14"/>
                <w:szCs w:val="14"/>
              </w:rPr>
              <w:t xml:space="preserve">)  II </w:t>
            </w:r>
            <w:r w:rsidRPr="00F9384E">
              <w:rPr>
                <w:rFonts w:ascii="Sylfaen" w:eastAsia="Times New Roman" w:hAnsi="Sylfaen" w:cs="Sylfaen"/>
                <w:sz w:val="14"/>
                <w:szCs w:val="14"/>
              </w:rPr>
              <w:t>და</w:t>
            </w:r>
            <w:r w:rsidRPr="00F9384E">
              <w:rPr>
                <w:rFonts w:ascii="Arial" w:eastAsia="Times New Roman" w:hAnsi="Arial" w:cs="Arial"/>
                <w:sz w:val="14"/>
                <w:szCs w:val="14"/>
              </w:rPr>
              <w:t xml:space="preserve"> IV </w:t>
            </w:r>
            <w:r w:rsidRPr="00F9384E">
              <w:rPr>
                <w:rFonts w:ascii="Sylfaen" w:eastAsia="Times New Roman" w:hAnsi="Sylfaen" w:cs="Sylfaen"/>
                <w:sz w:val="14"/>
                <w:szCs w:val="14"/>
              </w:rPr>
              <w:t>ეტაპი</w:t>
            </w:r>
          </w:p>
        </w:tc>
        <w:tc>
          <w:tcPr>
            <w:tcW w:w="940" w:type="dxa"/>
            <w:tcBorders>
              <w:top w:val="nil"/>
              <w:left w:val="nil"/>
              <w:bottom w:val="single" w:sz="4" w:space="0" w:color="auto"/>
              <w:right w:val="single" w:sz="4" w:space="0" w:color="auto"/>
            </w:tcBorders>
            <w:shd w:val="clear" w:color="auto" w:fill="auto"/>
            <w:vAlign w:val="center"/>
            <w:hideMark/>
          </w:tcPr>
          <w:p w14:paraId="2A10BDD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658,403</w:t>
            </w:r>
          </w:p>
        </w:tc>
        <w:tc>
          <w:tcPr>
            <w:tcW w:w="1020" w:type="dxa"/>
            <w:tcBorders>
              <w:top w:val="nil"/>
              <w:left w:val="nil"/>
              <w:bottom w:val="single" w:sz="4" w:space="0" w:color="auto"/>
              <w:right w:val="single" w:sz="4" w:space="0" w:color="auto"/>
            </w:tcBorders>
            <w:shd w:val="clear" w:color="auto" w:fill="auto"/>
            <w:vAlign w:val="center"/>
            <w:hideMark/>
          </w:tcPr>
          <w:p w14:paraId="5F507B5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32,927</w:t>
            </w:r>
          </w:p>
        </w:tc>
        <w:tc>
          <w:tcPr>
            <w:tcW w:w="1120" w:type="dxa"/>
            <w:tcBorders>
              <w:top w:val="nil"/>
              <w:left w:val="nil"/>
              <w:bottom w:val="single" w:sz="4" w:space="0" w:color="auto"/>
              <w:right w:val="single" w:sz="4" w:space="0" w:color="auto"/>
            </w:tcBorders>
            <w:shd w:val="clear" w:color="auto" w:fill="auto"/>
            <w:vAlign w:val="center"/>
            <w:hideMark/>
          </w:tcPr>
          <w:p w14:paraId="2D995B7B"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625,476</w:t>
            </w:r>
          </w:p>
        </w:tc>
        <w:tc>
          <w:tcPr>
            <w:tcW w:w="955" w:type="dxa"/>
            <w:tcBorders>
              <w:top w:val="nil"/>
              <w:left w:val="nil"/>
              <w:bottom w:val="single" w:sz="4" w:space="0" w:color="auto"/>
              <w:right w:val="single" w:sz="4" w:space="0" w:color="auto"/>
            </w:tcBorders>
            <w:shd w:val="clear" w:color="auto" w:fill="auto"/>
            <w:vAlign w:val="center"/>
            <w:hideMark/>
          </w:tcPr>
          <w:p w14:paraId="6F57361A"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552,351</w:t>
            </w:r>
          </w:p>
        </w:tc>
        <w:tc>
          <w:tcPr>
            <w:tcW w:w="1080" w:type="dxa"/>
            <w:tcBorders>
              <w:top w:val="nil"/>
              <w:left w:val="nil"/>
              <w:bottom w:val="single" w:sz="4" w:space="0" w:color="auto"/>
              <w:right w:val="single" w:sz="4" w:space="0" w:color="auto"/>
            </w:tcBorders>
            <w:shd w:val="clear" w:color="auto" w:fill="auto"/>
            <w:vAlign w:val="center"/>
            <w:hideMark/>
          </w:tcPr>
          <w:p w14:paraId="7FC37B07"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27,992</w:t>
            </w:r>
          </w:p>
        </w:tc>
        <w:tc>
          <w:tcPr>
            <w:tcW w:w="990" w:type="dxa"/>
            <w:tcBorders>
              <w:top w:val="nil"/>
              <w:left w:val="nil"/>
              <w:bottom w:val="single" w:sz="4" w:space="0" w:color="auto"/>
              <w:right w:val="single" w:sz="4" w:space="0" w:color="auto"/>
            </w:tcBorders>
            <w:shd w:val="clear" w:color="auto" w:fill="auto"/>
            <w:vAlign w:val="center"/>
            <w:hideMark/>
          </w:tcPr>
          <w:p w14:paraId="0953B7DA"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524,359</w:t>
            </w:r>
          </w:p>
        </w:tc>
      </w:tr>
      <w:tr w:rsidR="00F9384E" w:rsidRPr="00F9384E" w14:paraId="7126AB2D"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655665"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nil"/>
              <w:left w:val="nil"/>
              <w:bottom w:val="nil"/>
              <w:right w:val="single" w:sz="4" w:space="0" w:color="auto"/>
            </w:tcBorders>
            <w:shd w:val="clear" w:color="auto" w:fill="auto"/>
            <w:vAlign w:val="center"/>
            <w:hideMark/>
          </w:tcPr>
          <w:p w14:paraId="64B03DD3"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მუნიციპალიტეტის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ლაჩთის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ასფალტო</w:t>
            </w:r>
            <w:r w:rsidRPr="00F9384E">
              <w:rPr>
                <w:rFonts w:ascii="Arial" w:eastAsia="Times New Roman" w:hAnsi="Arial" w:cs="Arial"/>
                <w:sz w:val="14"/>
                <w:szCs w:val="14"/>
              </w:rPr>
              <w:t>-</w:t>
            </w:r>
            <w:r w:rsidRPr="00F9384E">
              <w:rPr>
                <w:rFonts w:ascii="Sylfaen" w:eastAsia="Times New Roman" w:hAnsi="Sylfaen" w:cs="Sylfaen"/>
                <w:sz w:val="14"/>
                <w:szCs w:val="14"/>
              </w:rPr>
              <w:t>ბეტონის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საფარი</w:t>
            </w:r>
            <w:r w:rsidRPr="00F9384E">
              <w:rPr>
                <w:rFonts w:ascii="Arial" w:eastAsia="Times New Roman" w:hAnsi="Arial" w:cs="Arial"/>
                <w:sz w:val="14"/>
                <w:szCs w:val="14"/>
              </w:rPr>
              <w:t>)</w:t>
            </w:r>
          </w:p>
        </w:tc>
        <w:tc>
          <w:tcPr>
            <w:tcW w:w="940" w:type="dxa"/>
            <w:tcBorders>
              <w:top w:val="nil"/>
              <w:left w:val="nil"/>
              <w:bottom w:val="single" w:sz="4" w:space="0" w:color="auto"/>
              <w:right w:val="single" w:sz="4" w:space="0" w:color="auto"/>
            </w:tcBorders>
            <w:shd w:val="clear" w:color="auto" w:fill="auto"/>
            <w:vAlign w:val="center"/>
            <w:hideMark/>
          </w:tcPr>
          <w:p w14:paraId="5840BF63"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431,499</w:t>
            </w:r>
          </w:p>
        </w:tc>
        <w:tc>
          <w:tcPr>
            <w:tcW w:w="1020" w:type="dxa"/>
            <w:tcBorders>
              <w:top w:val="nil"/>
              <w:left w:val="nil"/>
              <w:bottom w:val="single" w:sz="4" w:space="0" w:color="auto"/>
              <w:right w:val="single" w:sz="4" w:space="0" w:color="auto"/>
            </w:tcBorders>
            <w:shd w:val="clear" w:color="auto" w:fill="auto"/>
            <w:vAlign w:val="center"/>
            <w:hideMark/>
          </w:tcPr>
          <w:p w14:paraId="46FB1CD8"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21,574</w:t>
            </w:r>
          </w:p>
        </w:tc>
        <w:tc>
          <w:tcPr>
            <w:tcW w:w="1120" w:type="dxa"/>
            <w:tcBorders>
              <w:top w:val="nil"/>
              <w:left w:val="nil"/>
              <w:bottom w:val="single" w:sz="4" w:space="0" w:color="auto"/>
              <w:right w:val="single" w:sz="4" w:space="0" w:color="auto"/>
            </w:tcBorders>
            <w:shd w:val="clear" w:color="auto" w:fill="auto"/>
            <w:vAlign w:val="center"/>
            <w:hideMark/>
          </w:tcPr>
          <w:p w14:paraId="2A8E692E"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409,925</w:t>
            </w:r>
          </w:p>
        </w:tc>
        <w:tc>
          <w:tcPr>
            <w:tcW w:w="955" w:type="dxa"/>
            <w:tcBorders>
              <w:top w:val="nil"/>
              <w:left w:val="nil"/>
              <w:bottom w:val="single" w:sz="4" w:space="0" w:color="auto"/>
              <w:right w:val="single" w:sz="4" w:space="0" w:color="auto"/>
            </w:tcBorders>
            <w:shd w:val="clear" w:color="auto" w:fill="auto"/>
            <w:vAlign w:val="center"/>
            <w:hideMark/>
          </w:tcPr>
          <w:p w14:paraId="3465D3F7"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431,497</w:t>
            </w:r>
          </w:p>
        </w:tc>
        <w:tc>
          <w:tcPr>
            <w:tcW w:w="1080" w:type="dxa"/>
            <w:tcBorders>
              <w:top w:val="nil"/>
              <w:left w:val="nil"/>
              <w:bottom w:val="single" w:sz="4" w:space="0" w:color="auto"/>
              <w:right w:val="single" w:sz="4" w:space="0" w:color="auto"/>
            </w:tcBorders>
            <w:shd w:val="clear" w:color="auto" w:fill="auto"/>
            <w:vAlign w:val="center"/>
            <w:hideMark/>
          </w:tcPr>
          <w:p w14:paraId="418184CB"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21,574</w:t>
            </w:r>
          </w:p>
        </w:tc>
        <w:tc>
          <w:tcPr>
            <w:tcW w:w="990" w:type="dxa"/>
            <w:tcBorders>
              <w:top w:val="nil"/>
              <w:left w:val="nil"/>
              <w:bottom w:val="single" w:sz="4" w:space="0" w:color="auto"/>
              <w:right w:val="single" w:sz="4" w:space="0" w:color="auto"/>
            </w:tcBorders>
            <w:shd w:val="clear" w:color="auto" w:fill="auto"/>
            <w:vAlign w:val="center"/>
            <w:hideMark/>
          </w:tcPr>
          <w:p w14:paraId="20D04653"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409,923</w:t>
            </w:r>
          </w:p>
        </w:tc>
      </w:tr>
      <w:tr w:rsidR="00F9384E" w:rsidRPr="00F9384E" w14:paraId="3201E1DE"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81D30F"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single" w:sz="4" w:space="0" w:color="auto"/>
              <w:left w:val="nil"/>
              <w:bottom w:val="nil"/>
              <w:right w:val="single" w:sz="4" w:space="0" w:color="auto"/>
            </w:tcBorders>
            <w:shd w:val="clear" w:color="auto" w:fill="auto"/>
            <w:vAlign w:val="center"/>
            <w:hideMark/>
          </w:tcPr>
          <w:p w14:paraId="568ACE13" w14:textId="77777777" w:rsidR="00F9384E" w:rsidRPr="00F9384E" w:rsidRDefault="00F9384E" w:rsidP="00F9384E">
            <w:pPr>
              <w:spacing w:after="0" w:line="240" w:lineRule="auto"/>
              <w:rPr>
                <w:rFonts w:ascii="Arial" w:eastAsia="Times New Roman" w:hAnsi="Arial" w:cs="Arial"/>
                <w:sz w:val="14"/>
                <w:szCs w:val="14"/>
              </w:rPr>
            </w:pPr>
            <w:r w:rsidRPr="00F9384E">
              <w:rPr>
                <w:rFonts w:ascii="Arial" w:eastAsia="Times New Roman" w:hAnsi="Arial" w:cs="Arial"/>
                <w:sz w:val="14"/>
                <w:szCs w:val="14"/>
              </w:rPr>
              <w:t xml:space="preserve"> </w:t>
            </w:r>
            <w:r w:rsidRPr="00F9384E">
              <w:rPr>
                <w:rFonts w:ascii="Sylfaen" w:eastAsia="Times New Roman" w:hAnsi="Sylfaen" w:cs="Sylfaen"/>
                <w:sz w:val="14"/>
                <w:szCs w:val="14"/>
              </w:rPr>
              <w:t>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მუნიციპალიტეტის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გომში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ბეტონის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საფარი</w:t>
            </w:r>
            <w:r w:rsidRPr="00F9384E">
              <w:rPr>
                <w:rFonts w:ascii="Arial" w:eastAsia="Times New Roman" w:hAnsi="Arial" w:cs="Arial"/>
                <w:sz w:val="14"/>
                <w:szCs w:val="14"/>
              </w:rPr>
              <w:t xml:space="preserve">)  I </w:t>
            </w:r>
            <w:r w:rsidRPr="00F9384E">
              <w:rPr>
                <w:rFonts w:ascii="Sylfaen" w:eastAsia="Times New Roman" w:hAnsi="Sylfaen" w:cs="Sylfaen"/>
                <w:sz w:val="14"/>
                <w:szCs w:val="14"/>
              </w:rPr>
              <w:t>ეტაპი</w:t>
            </w:r>
          </w:p>
        </w:tc>
        <w:tc>
          <w:tcPr>
            <w:tcW w:w="940" w:type="dxa"/>
            <w:tcBorders>
              <w:top w:val="nil"/>
              <w:left w:val="nil"/>
              <w:bottom w:val="single" w:sz="4" w:space="0" w:color="auto"/>
              <w:right w:val="single" w:sz="4" w:space="0" w:color="auto"/>
            </w:tcBorders>
            <w:shd w:val="clear" w:color="auto" w:fill="auto"/>
            <w:vAlign w:val="center"/>
            <w:hideMark/>
          </w:tcPr>
          <w:p w14:paraId="261090D6"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335,002</w:t>
            </w:r>
          </w:p>
        </w:tc>
        <w:tc>
          <w:tcPr>
            <w:tcW w:w="1020" w:type="dxa"/>
            <w:tcBorders>
              <w:top w:val="nil"/>
              <w:left w:val="nil"/>
              <w:bottom w:val="single" w:sz="4" w:space="0" w:color="auto"/>
              <w:right w:val="single" w:sz="4" w:space="0" w:color="auto"/>
            </w:tcBorders>
            <w:shd w:val="clear" w:color="auto" w:fill="auto"/>
            <w:vAlign w:val="center"/>
            <w:hideMark/>
          </w:tcPr>
          <w:p w14:paraId="649124BA"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16,752</w:t>
            </w:r>
          </w:p>
        </w:tc>
        <w:tc>
          <w:tcPr>
            <w:tcW w:w="1120" w:type="dxa"/>
            <w:tcBorders>
              <w:top w:val="nil"/>
              <w:left w:val="nil"/>
              <w:bottom w:val="single" w:sz="4" w:space="0" w:color="auto"/>
              <w:right w:val="single" w:sz="4" w:space="0" w:color="auto"/>
            </w:tcBorders>
            <w:shd w:val="clear" w:color="auto" w:fill="auto"/>
            <w:vAlign w:val="center"/>
            <w:hideMark/>
          </w:tcPr>
          <w:p w14:paraId="2F3ADC3F"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318,250</w:t>
            </w:r>
          </w:p>
        </w:tc>
        <w:tc>
          <w:tcPr>
            <w:tcW w:w="955" w:type="dxa"/>
            <w:tcBorders>
              <w:top w:val="nil"/>
              <w:left w:val="nil"/>
              <w:bottom w:val="single" w:sz="4" w:space="0" w:color="auto"/>
              <w:right w:val="single" w:sz="4" w:space="0" w:color="auto"/>
            </w:tcBorders>
            <w:shd w:val="clear" w:color="auto" w:fill="auto"/>
            <w:vAlign w:val="center"/>
            <w:hideMark/>
          </w:tcPr>
          <w:p w14:paraId="00202D37"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326,625</w:t>
            </w:r>
          </w:p>
        </w:tc>
        <w:tc>
          <w:tcPr>
            <w:tcW w:w="1080" w:type="dxa"/>
            <w:tcBorders>
              <w:top w:val="nil"/>
              <w:left w:val="nil"/>
              <w:bottom w:val="single" w:sz="4" w:space="0" w:color="auto"/>
              <w:right w:val="single" w:sz="4" w:space="0" w:color="auto"/>
            </w:tcBorders>
            <w:shd w:val="clear" w:color="auto" w:fill="auto"/>
            <w:vAlign w:val="center"/>
            <w:hideMark/>
          </w:tcPr>
          <w:p w14:paraId="6D733FAA"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16,331</w:t>
            </w:r>
          </w:p>
        </w:tc>
        <w:tc>
          <w:tcPr>
            <w:tcW w:w="990" w:type="dxa"/>
            <w:tcBorders>
              <w:top w:val="nil"/>
              <w:left w:val="nil"/>
              <w:bottom w:val="single" w:sz="4" w:space="0" w:color="auto"/>
              <w:right w:val="single" w:sz="4" w:space="0" w:color="auto"/>
            </w:tcBorders>
            <w:shd w:val="clear" w:color="auto" w:fill="auto"/>
            <w:vAlign w:val="center"/>
            <w:hideMark/>
          </w:tcPr>
          <w:p w14:paraId="795E4ECC"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310,294</w:t>
            </w:r>
          </w:p>
        </w:tc>
      </w:tr>
      <w:tr w:rsidR="00F9384E" w:rsidRPr="00F9384E" w14:paraId="4EF55885"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42E1EF"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single" w:sz="4" w:space="0" w:color="auto"/>
              <w:left w:val="nil"/>
              <w:bottom w:val="nil"/>
              <w:right w:val="single" w:sz="4" w:space="0" w:color="auto"/>
            </w:tcBorders>
            <w:shd w:val="clear" w:color="auto" w:fill="auto"/>
            <w:vAlign w:val="center"/>
            <w:hideMark/>
          </w:tcPr>
          <w:p w14:paraId="59E250F5" w14:textId="77777777" w:rsidR="00F9384E" w:rsidRPr="00F9384E" w:rsidRDefault="00F9384E" w:rsidP="00F9384E">
            <w:pPr>
              <w:spacing w:after="0" w:line="240" w:lineRule="auto"/>
              <w:rPr>
                <w:rFonts w:ascii="Arial" w:eastAsia="Times New Roman" w:hAnsi="Arial" w:cs="Arial"/>
                <w:sz w:val="14"/>
                <w:szCs w:val="14"/>
              </w:rPr>
            </w:pPr>
            <w:r w:rsidRPr="00F9384E">
              <w:rPr>
                <w:rFonts w:ascii="Arial" w:eastAsia="Times New Roman" w:hAnsi="Arial" w:cs="Arial"/>
                <w:sz w:val="14"/>
                <w:szCs w:val="14"/>
              </w:rPr>
              <w:t xml:space="preserve"> </w:t>
            </w:r>
            <w:r w:rsidRPr="00F9384E">
              <w:rPr>
                <w:rFonts w:ascii="Sylfaen" w:eastAsia="Times New Roman" w:hAnsi="Sylfaen" w:cs="Sylfaen"/>
                <w:sz w:val="14"/>
                <w:szCs w:val="14"/>
              </w:rPr>
              <w:t>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მუნიციპალიტეტის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უწერაში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ბეტონის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საფარი</w:t>
            </w:r>
            <w:r w:rsidRPr="00F9384E">
              <w:rPr>
                <w:rFonts w:ascii="Arial" w:eastAsia="Times New Roman" w:hAnsi="Arial" w:cs="Arial"/>
                <w:sz w:val="14"/>
                <w:szCs w:val="14"/>
              </w:rPr>
              <w:t xml:space="preserve">)  I </w:t>
            </w:r>
            <w:r w:rsidRPr="00F9384E">
              <w:rPr>
                <w:rFonts w:ascii="Sylfaen" w:eastAsia="Times New Roman" w:hAnsi="Sylfaen" w:cs="Sylfaen"/>
                <w:sz w:val="14"/>
                <w:szCs w:val="14"/>
              </w:rPr>
              <w:t>და</w:t>
            </w:r>
            <w:r w:rsidRPr="00F9384E">
              <w:rPr>
                <w:rFonts w:ascii="Arial" w:eastAsia="Times New Roman" w:hAnsi="Arial" w:cs="Arial"/>
                <w:sz w:val="14"/>
                <w:szCs w:val="14"/>
              </w:rPr>
              <w:t xml:space="preserve"> II </w:t>
            </w:r>
            <w:r w:rsidRPr="00F9384E">
              <w:rPr>
                <w:rFonts w:ascii="Sylfaen" w:eastAsia="Times New Roman" w:hAnsi="Sylfaen" w:cs="Sylfaen"/>
                <w:sz w:val="14"/>
                <w:szCs w:val="14"/>
              </w:rPr>
              <w:t>ეტაპი</w:t>
            </w:r>
          </w:p>
        </w:tc>
        <w:tc>
          <w:tcPr>
            <w:tcW w:w="940" w:type="dxa"/>
            <w:tcBorders>
              <w:top w:val="nil"/>
              <w:left w:val="nil"/>
              <w:bottom w:val="single" w:sz="4" w:space="0" w:color="auto"/>
              <w:right w:val="single" w:sz="4" w:space="0" w:color="auto"/>
            </w:tcBorders>
            <w:shd w:val="clear" w:color="auto" w:fill="auto"/>
            <w:vAlign w:val="center"/>
            <w:hideMark/>
          </w:tcPr>
          <w:p w14:paraId="5A48BD9D"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512,000</w:t>
            </w:r>
          </w:p>
        </w:tc>
        <w:tc>
          <w:tcPr>
            <w:tcW w:w="1020" w:type="dxa"/>
            <w:tcBorders>
              <w:top w:val="nil"/>
              <w:left w:val="nil"/>
              <w:bottom w:val="single" w:sz="4" w:space="0" w:color="auto"/>
              <w:right w:val="single" w:sz="4" w:space="0" w:color="auto"/>
            </w:tcBorders>
            <w:shd w:val="clear" w:color="auto" w:fill="auto"/>
            <w:vAlign w:val="center"/>
            <w:hideMark/>
          </w:tcPr>
          <w:p w14:paraId="339F1E7B"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25,600</w:t>
            </w:r>
          </w:p>
        </w:tc>
        <w:tc>
          <w:tcPr>
            <w:tcW w:w="1120" w:type="dxa"/>
            <w:tcBorders>
              <w:top w:val="nil"/>
              <w:left w:val="nil"/>
              <w:bottom w:val="single" w:sz="4" w:space="0" w:color="auto"/>
              <w:right w:val="single" w:sz="4" w:space="0" w:color="auto"/>
            </w:tcBorders>
            <w:shd w:val="clear" w:color="auto" w:fill="auto"/>
            <w:vAlign w:val="center"/>
            <w:hideMark/>
          </w:tcPr>
          <w:p w14:paraId="7A61247B"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486,400</w:t>
            </w:r>
          </w:p>
        </w:tc>
        <w:tc>
          <w:tcPr>
            <w:tcW w:w="955" w:type="dxa"/>
            <w:tcBorders>
              <w:top w:val="nil"/>
              <w:left w:val="nil"/>
              <w:bottom w:val="single" w:sz="4" w:space="0" w:color="auto"/>
              <w:right w:val="single" w:sz="4" w:space="0" w:color="auto"/>
            </w:tcBorders>
            <w:shd w:val="clear" w:color="auto" w:fill="auto"/>
            <w:vAlign w:val="center"/>
            <w:hideMark/>
          </w:tcPr>
          <w:p w14:paraId="7BC16DAE"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365,477</w:t>
            </w:r>
          </w:p>
        </w:tc>
        <w:tc>
          <w:tcPr>
            <w:tcW w:w="1080" w:type="dxa"/>
            <w:tcBorders>
              <w:top w:val="nil"/>
              <w:left w:val="nil"/>
              <w:bottom w:val="single" w:sz="4" w:space="0" w:color="auto"/>
              <w:right w:val="single" w:sz="4" w:space="0" w:color="auto"/>
            </w:tcBorders>
            <w:shd w:val="clear" w:color="auto" w:fill="auto"/>
            <w:vAlign w:val="center"/>
            <w:hideMark/>
          </w:tcPr>
          <w:p w14:paraId="469994BC"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18,274</w:t>
            </w:r>
          </w:p>
        </w:tc>
        <w:tc>
          <w:tcPr>
            <w:tcW w:w="990" w:type="dxa"/>
            <w:tcBorders>
              <w:top w:val="nil"/>
              <w:left w:val="nil"/>
              <w:bottom w:val="single" w:sz="4" w:space="0" w:color="auto"/>
              <w:right w:val="single" w:sz="4" w:space="0" w:color="auto"/>
            </w:tcBorders>
            <w:shd w:val="clear" w:color="auto" w:fill="auto"/>
            <w:vAlign w:val="center"/>
            <w:hideMark/>
          </w:tcPr>
          <w:p w14:paraId="0CEBD920"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347,203</w:t>
            </w:r>
          </w:p>
        </w:tc>
      </w:tr>
      <w:tr w:rsidR="00F9384E" w:rsidRPr="00F9384E" w14:paraId="2420D54B"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51D37D"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 xml:space="preserve">02 01 01 </w:t>
            </w:r>
          </w:p>
        </w:tc>
        <w:tc>
          <w:tcPr>
            <w:tcW w:w="4380" w:type="dxa"/>
            <w:tcBorders>
              <w:top w:val="single" w:sz="4" w:space="0" w:color="auto"/>
              <w:left w:val="nil"/>
              <w:bottom w:val="nil"/>
              <w:right w:val="single" w:sz="4" w:space="0" w:color="auto"/>
            </w:tcBorders>
            <w:shd w:val="clear" w:color="auto" w:fill="auto"/>
            <w:vAlign w:val="center"/>
            <w:hideMark/>
          </w:tcPr>
          <w:p w14:paraId="1F2B2ED7" w14:textId="77777777" w:rsidR="00F9384E" w:rsidRPr="00F9384E" w:rsidRDefault="00F9384E" w:rsidP="00F9384E">
            <w:pPr>
              <w:spacing w:after="0" w:line="240" w:lineRule="auto"/>
              <w:rPr>
                <w:rFonts w:ascii="Arial" w:eastAsia="Times New Roman" w:hAnsi="Arial" w:cs="Arial"/>
                <w:sz w:val="14"/>
                <w:szCs w:val="14"/>
              </w:rPr>
            </w:pPr>
            <w:r w:rsidRPr="00F9384E">
              <w:rPr>
                <w:rFonts w:ascii="Arial" w:eastAsia="Times New Roman" w:hAnsi="Arial" w:cs="Arial"/>
                <w:sz w:val="14"/>
                <w:szCs w:val="14"/>
              </w:rPr>
              <w:t xml:space="preserve"> </w:t>
            </w:r>
            <w:r w:rsidRPr="00F9384E">
              <w:rPr>
                <w:rFonts w:ascii="Sylfaen" w:eastAsia="Times New Roman" w:hAnsi="Sylfaen" w:cs="Sylfaen"/>
                <w:sz w:val="14"/>
                <w:szCs w:val="14"/>
              </w:rPr>
              <w:t>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მუნიციპალიტეტის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წმენდაურში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მყარი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საფარის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მოწობით</w:t>
            </w:r>
          </w:p>
        </w:tc>
        <w:tc>
          <w:tcPr>
            <w:tcW w:w="940" w:type="dxa"/>
            <w:tcBorders>
              <w:top w:val="nil"/>
              <w:left w:val="nil"/>
              <w:bottom w:val="single" w:sz="4" w:space="0" w:color="auto"/>
              <w:right w:val="single" w:sz="4" w:space="0" w:color="auto"/>
            </w:tcBorders>
            <w:shd w:val="clear" w:color="auto" w:fill="auto"/>
            <w:vAlign w:val="center"/>
            <w:hideMark/>
          </w:tcPr>
          <w:p w14:paraId="56B0AC12"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85,211</w:t>
            </w:r>
          </w:p>
        </w:tc>
        <w:tc>
          <w:tcPr>
            <w:tcW w:w="1020" w:type="dxa"/>
            <w:tcBorders>
              <w:top w:val="nil"/>
              <w:left w:val="nil"/>
              <w:bottom w:val="single" w:sz="4" w:space="0" w:color="auto"/>
              <w:right w:val="single" w:sz="4" w:space="0" w:color="auto"/>
            </w:tcBorders>
            <w:shd w:val="clear" w:color="auto" w:fill="auto"/>
            <w:vAlign w:val="center"/>
            <w:hideMark/>
          </w:tcPr>
          <w:p w14:paraId="52C610B2"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5,000</w:t>
            </w:r>
          </w:p>
        </w:tc>
        <w:tc>
          <w:tcPr>
            <w:tcW w:w="1120" w:type="dxa"/>
            <w:tcBorders>
              <w:top w:val="nil"/>
              <w:left w:val="nil"/>
              <w:bottom w:val="single" w:sz="4" w:space="0" w:color="auto"/>
              <w:right w:val="single" w:sz="4" w:space="0" w:color="auto"/>
            </w:tcBorders>
            <w:shd w:val="clear" w:color="auto" w:fill="auto"/>
            <w:vAlign w:val="center"/>
            <w:hideMark/>
          </w:tcPr>
          <w:p w14:paraId="137B548F"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80,211</w:t>
            </w:r>
          </w:p>
        </w:tc>
        <w:tc>
          <w:tcPr>
            <w:tcW w:w="955" w:type="dxa"/>
            <w:tcBorders>
              <w:top w:val="nil"/>
              <w:left w:val="nil"/>
              <w:bottom w:val="single" w:sz="4" w:space="0" w:color="auto"/>
              <w:right w:val="single" w:sz="4" w:space="0" w:color="auto"/>
            </w:tcBorders>
            <w:shd w:val="clear" w:color="auto" w:fill="auto"/>
            <w:vAlign w:val="center"/>
            <w:hideMark/>
          </w:tcPr>
          <w:p w14:paraId="7D67A7E5"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84,433</w:t>
            </w:r>
          </w:p>
        </w:tc>
        <w:tc>
          <w:tcPr>
            <w:tcW w:w="1080" w:type="dxa"/>
            <w:tcBorders>
              <w:top w:val="nil"/>
              <w:left w:val="nil"/>
              <w:bottom w:val="single" w:sz="4" w:space="0" w:color="auto"/>
              <w:right w:val="single" w:sz="4" w:space="0" w:color="auto"/>
            </w:tcBorders>
            <w:shd w:val="clear" w:color="auto" w:fill="auto"/>
            <w:vAlign w:val="center"/>
            <w:hideMark/>
          </w:tcPr>
          <w:p w14:paraId="0CA0F401"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4,221</w:t>
            </w:r>
          </w:p>
        </w:tc>
        <w:tc>
          <w:tcPr>
            <w:tcW w:w="990" w:type="dxa"/>
            <w:tcBorders>
              <w:top w:val="nil"/>
              <w:left w:val="nil"/>
              <w:bottom w:val="single" w:sz="4" w:space="0" w:color="auto"/>
              <w:right w:val="single" w:sz="4" w:space="0" w:color="auto"/>
            </w:tcBorders>
            <w:shd w:val="clear" w:color="auto" w:fill="auto"/>
            <w:vAlign w:val="center"/>
            <w:hideMark/>
          </w:tcPr>
          <w:p w14:paraId="15BD8EED"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80,212</w:t>
            </w:r>
          </w:p>
        </w:tc>
      </w:tr>
      <w:tr w:rsidR="00F9384E" w:rsidRPr="00F9384E" w14:paraId="78324291"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A364C2"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single" w:sz="4" w:space="0" w:color="auto"/>
              <w:left w:val="nil"/>
              <w:bottom w:val="nil"/>
              <w:right w:val="single" w:sz="4" w:space="0" w:color="auto"/>
            </w:tcBorders>
            <w:shd w:val="clear" w:color="auto" w:fill="auto"/>
            <w:vAlign w:val="center"/>
            <w:hideMark/>
          </w:tcPr>
          <w:p w14:paraId="095D1709"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პატარა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ღებში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p>
        </w:tc>
        <w:tc>
          <w:tcPr>
            <w:tcW w:w="940" w:type="dxa"/>
            <w:tcBorders>
              <w:top w:val="nil"/>
              <w:left w:val="nil"/>
              <w:bottom w:val="single" w:sz="4" w:space="0" w:color="auto"/>
              <w:right w:val="single" w:sz="4" w:space="0" w:color="auto"/>
            </w:tcBorders>
            <w:shd w:val="clear" w:color="auto" w:fill="auto"/>
            <w:vAlign w:val="center"/>
            <w:hideMark/>
          </w:tcPr>
          <w:p w14:paraId="53495C5B"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143,437</w:t>
            </w:r>
          </w:p>
        </w:tc>
        <w:tc>
          <w:tcPr>
            <w:tcW w:w="1020" w:type="dxa"/>
            <w:tcBorders>
              <w:top w:val="nil"/>
              <w:left w:val="nil"/>
              <w:bottom w:val="single" w:sz="4" w:space="0" w:color="auto"/>
              <w:right w:val="single" w:sz="4" w:space="0" w:color="auto"/>
            </w:tcBorders>
            <w:shd w:val="clear" w:color="auto" w:fill="auto"/>
            <w:vAlign w:val="center"/>
            <w:hideMark/>
          </w:tcPr>
          <w:p w14:paraId="4068EFB7"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7,172</w:t>
            </w:r>
          </w:p>
        </w:tc>
        <w:tc>
          <w:tcPr>
            <w:tcW w:w="1120" w:type="dxa"/>
            <w:tcBorders>
              <w:top w:val="nil"/>
              <w:left w:val="nil"/>
              <w:bottom w:val="single" w:sz="4" w:space="0" w:color="auto"/>
              <w:right w:val="single" w:sz="4" w:space="0" w:color="auto"/>
            </w:tcBorders>
            <w:shd w:val="clear" w:color="auto" w:fill="auto"/>
            <w:vAlign w:val="center"/>
            <w:hideMark/>
          </w:tcPr>
          <w:p w14:paraId="14C12576"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136,265</w:t>
            </w:r>
          </w:p>
        </w:tc>
        <w:tc>
          <w:tcPr>
            <w:tcW w:w="955" w:type="dxa"/>
            <w:tcBorders>
              <w:top w:val="nil"/>
              <w:left w:val="nil"/>
              <w:bottom w:val="single" w:sz="4" w:space="0" w:color="auto"/>
              <w:right w:val="single" w:sz="4" w:space="0" w:color="auto"/>
            </w:tcBorders>
            <w:shd w:val="clear" w:color="auto" w:fill="auto"/>
            <w:vAlign w:val="center"/>
            <w:hideMark/>
          </w:tcPr>
          <w:p w14:paraId="50C6DB82"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143,437</w:t>
            </w:r>
          </w:p>
        </w:tc>
        <w:tc>
          <w:tcPr>
            <w:tcW w:w="1080" w:type="dxa"/>
            <w:tcBorders>
              <w:top w:val="nil"/>
              <w:left w:val="nil"/>
              <w:bottom w:val="single" w:sz="4" w:space="0" w:color="auto"/>
              <w:right w:val="single" w:sz="4" w:space="0" w:color="auto"/>
            </w:tcBorders>
            <w:shd w:val="clear" w:color="auto" w:fill="auto"/>
            <w:vAlign w:val="center"/>
            <w:hideMark/>
          </w:tcPr>
          <w:p w14:paraId="77DFFA8A"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7,172</w:t>
            </w:r>
          </w:p>
        </w:tc>
        <w:tc>
          <w:tcPr>
            <w:tcW w:w="990" w:type="dxa"/>
            <w:tcBorders>
              <w:top w:val="nil"/>
              <w:left w:val="nil"/>
              <w:bottom w:val="single" w:sz="4" w:space="0" w:color="auto"/>
              <w:right w:val="single" w:sz="4" w:space="0" w:color="auto"/>
            </w:tcBorders>
            <w:shd w:val="clear" w:color="auto" w:fill="auto"/>
            <w:vAlign w:val="center"/>
            <w:hideMark/>
          </w:tcPr>
          <w:p w14:paraId="669B8B0C"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136,265</w:t>
            </w:r>
          </w:p>
        </w:tc>
      </w:tr>
      <w:tr w:rsidR="00F9384E" w:rsidRPr="00F9384E" w14:paraId="07BF625C"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30B481"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single" w:sz="4" w:space="0" w:color="auto"/>
              <w:left w:val="nil"/>
              <w:bottom w:val="nil"/>
              <w:right w:val="single" w:sz="4" w:space="0" w:color="auto"/>
            </w:tcBorders>
            <w:shd w:val="clear" w:color="auto" w:fill="auto"/>
            <w:vAlign w:val="center"/>
            <w:hideMark/>
          </w:tcPr>
          <w:p w14:paraId="56898E35" w14:textId="77777777" w:rsidR="00F9384E" w:rsidRPr="00F9384E" w:rsidRDefault="00F9384E" w:rsidP="00F9384E">
            <w:pPr>
              <w:spacing w:after="0" w:line="240" w:lineRule="auto"/>
              <w:rPr>
                <w:rFonts w:ascii="Arial" w:eastAsia="Times New Roman" w:hAnsi="Arial" w:cs="Arial"/>
                <w:sz w:val="14"/>
                <w:szCs w:val="14"/>
              </w:rPr>
            </w:pPr>
            <w:r w:rsidRPr="00F9384E">
              <w:rPr>
                <w:rFonts w:ascii="Arial" w:eastAsia="Times New Roman" w:hAnsi="Arial" w:cs="Arial"/>
                <w:sz w:val="14"/>
                <w:szCs w:val="14"/>
              </w:rPr>
              <w:t xml:space="preserve"> </w:t>
            </w:r>
            <w:r w:rsidRPr="00F9384E">
              <w:rPr>
                <w:rFonts w:ascii="Sylfaen" w:eastAsia="Times New Roman" w:hAnsi="Sylfaen" w:cs="Sylfaen"/>
                <w:sz w:val="14"/>
                <w:szCs w:val="14"/>
              </w:rPr>
              <w:t>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მუნიციპალიტეტის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ჟაშქვის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ბეტონის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საფარი</w:t>
            </w:r>
            <w:r w:rsidRPr="00F9384E">
              <w:rPr>
                <w:rFonts w:ascii="Arial" w:eastAsia="Times New Roman" w:hAnsi="Arial" w:cs="Arial"/>
                <w:sz w:val="14"/>
                <w:szCs w:val="14"/>
              </w:rPr>
              <w:t xml:space="preserve">)  III </w:t>
            </w:r>
            <w:r w:rsidRPr="00F9384E">
              <w:rPr>
                <w:rFonts w:ascii="Sylfaen" w:eastAsia="Times New Roman" w:hAnsi="Sylfaen" w:cs="Sylfaen"/>
                <w:sz w:val="14"/>
                <w:szCs w:val="14"/>
              </w:rPr>
              <w:t>ეტაპი</w:t>
            </w:r>
          </w:p>
        </w:tc>
        <w:tc>
          <w:tcPr>
            <w:tcW w:w="940" w:type="dxa"/>
            <w:tcBorders>
              <w:top w:val="nil"/>
              <w:left w:val="nil"/>
              <w:bottom w:val="single" w:sz="4" w:space="0" w:color="auto"/>
              <w:right w:val="single" w:sz="4" w:space="0" w:color="auto"/>
            </w:tcBorders>
            <w:shd w:val="clear" w:color="auto" w:fill="auto"/>
            <w:vAlign w:val="center"/>
            <w:hideMark/>
          </w:tcPr>
          <w:p w14:paraId="76215CD2"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50,000</w:t>
            </w:r>
          </w:p>
        </w:tc>
        <w:tc>
          <w:tcPr>
            <w:tcW w:w="1020" w:type="dxa"/>
            <w:tcBorders>
              <w:top w:val="nil"/>
              <w:left w:val="nil"/>
              <w:bottom w:val="single" w:sz="4" w:space="0" w:color="auto"/>
              <w:right w:val="single" w:sz="4" w:space="0" w:color="auto"/>
            </w:tcBorders>
            <w:shd w:val="clear" w:color="auto" w:fill="auto"/>
            <w:vAlign w:val="center"/>
            <w:hideMark/>
          </w:tcPr>
          <w:p w14:paraId="78F2CEC2"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4,500</w:t>
            </w:r>
          </w:p>
        </w:tc>
        <w:tc>
          <w:tcPr>
            <w:tcW w:w="1120" w:type="dxa"/>
            <w:tcBorders>
              <w:top w:val="nil"/>
              <w:left w:val="nil"/>
              <w:bottom w:val="single" w:sz="4" w:space="0" w:color="auto"/>
              <w:right w:val="single" w:sz="4" w:space="0" w:color="auto"/>
            </w:tcBorders>
            <w:shd w:val="clear" w:color="auto" w:fill="auto"/>
            <w:vAlign w:val="center"/>
            <w:hideMark/>
          </w:tcPr>
          <w:p w14:paraId="15F2ED07"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45,500</w:t>
            </w:r>
          </w:p>
        </w:tc>
        <w:tc>
          <w:tcPr>
            <w:tcW w:w="955" w:type="dxa"/>
            <w:tcBorders>
              <w:top w:val="nil"/>
              <w:left w:val="nil"/>
              <w:bottom w:val="single" w:sz="4" w:space="0" w:color="auto"/>
              <w:right w:val="single" w:sz="4" w:space="0" w:color="auto"/>
            </w:tcBorders>
            <w:shd w:val="clear" w:color="auto" w:fill="auto"/>
            <w:vAlign w:val="center"/>
            <w:hideMark/>
          </w:tcPr>
          <w:p w14:paraId="237BE575"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49,021</w:t>
            </w:r>
          </w:p>
        </w:tc>
        <w:tc>
          <w:tcPr>
            <w:tcW w:w="1080" w:type="dxa"/>
            <w:tcBorders>
              <w:top w:val="nil"/>
              <w:left w:val="nil"/>
              <w:bottom w:val="single" w:sz="4" w:space="0" w:color="auto"/>
              <w:right w:val="single" w:sz="4" w:space="0" w:color="auto"/>
            </w:tcBorders>
            <w:shd w:val="clear" w:color="auto" w:fill="auto"/>
            <w:vAlign w:val="center"/>
            <w:hideMark/>
          </w:tcPr>
          <w:p w14:paraId="631E9105"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3,521</w:t>
            </w:r>
          </w:p>
        </w:tc>
        <w:tc>
          <w:tcPr>
            <w:tcW w:w="990" w:type="dxa"/>
            <w:tcBorders>
              <w:top w:val="nil"/>
              <w:left w:val="nil"/>
              <w:bottom w:val="single" w:sz="4" w:space="0" w:color="auto"/>
              <w:right w:val="single" w:sz="4" w:space="0" w:color="auto"/>
            </w:tcBorders>
            <w:shd w:val="clear" w:color="auto" w:fill="auto"/>
            <w:vAlign w:val="center"/>
            <w:hideMark/>
          </w:tcPr>
          <w:p w14:paraId="26AE4CA7"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45,500</w:t>
            </w:r>
          </w:p>
        </w:tc>
      </w:tr>
      <w:tr w:rsidR="00F9384E" w:rsidRPr="00F9384E" w14:paraId="7647DE6F"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2D2608"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single" w:sz="4" w:space="0" w:color="auto"/>
              <w:left w:val="nil"/>
              <w:bottom w:val="nil"/>
              <w:right w:val="single" w:sz="4" w:space="0" w:color="auto"/>
            </w:tcBorders>
            <w:shd w:val="clear" w:color="auto" w:fill="auto"/>
            <w:vAlign w:val="center"/>
            <w:hideMark/>
          </w:tcPr>
          <w:p w14:paraId="6318ED1A" w14:textId="77777777" w:rsidR="00F9384E" w:rsidRPr="00F9384E" w:rsidRDefault="00F9384E" w:rsidP="00F9384E">
            <w:pPr>
              <w:spacing w:after="0" w:line="240" w:lineRule="auto"/>
              <w:rPr>
                <w:rFonts w:ascii="Arial" w:eastAsia="Times New Roman" w:hAnsi="Arial" w:cs="Arial"/>
                <w:sz w:val="14"/>
                <w:szCs w:val="14"/>
              </w:rPr>
            </w:pPr>
            <w:r w:rsidRPr="00F9384E">
              <w:rPr>
                <w:rFonts w:ascii="Arial" w:eastAsia="Times New Roman" w:hAnsi="Arial" w:cs="Arial"/>
                <w:sz w:val="14"/>
                <w:szCs w:val="14"/>
              </w:rPr>
              <w:t xml:space="preserve"> </w:t>
            </w:r>
            <w:r w:rsidRPr="00F9384E">
              <w:rPr>
                <w:rFonts w:ascii="Sylfaen" w:eastAsia="Times New Roman" w:hAnsi="Sylfaen" w:cs="Sylfaen"/>
                <w:sz w:val="14"/>
                <w:szCs w:val="14"/>
              </w:rPr>
              <w:t>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მუნიციპალიტეტის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შეუბნის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ბეტონის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საფარი</w:t>
            </w:r>
            <w:r w:rsidRPr="00F9384E">
              <w:rPr>
                <w:rFonts w:ascii="Arial" w:eastAsia="Times New Roman" w:hAnsi="Arial" w:cs="Arial"/>
                <w:sz w:val="14"/>
                <w:szCs w:val="14"/>
              </w:rPr>
              <w:t xml:space="preserve">)  I </w:t>
            </w:r>
            <w:r w:rsidRPr="00F9384E">
              <w:rPr>
                <w:rFonts w:ascii="Sylfaen" w:eastAsia="Times New Roman" w:hAnsi="Sylfaen" w:cs="Sylfaen"/>
                <w:sz w:val="14"/>
                <w:szCs w:val="14"/>
              </w:rPr>
              <w:t>და</w:t>
            </w:r>
            <w:r w:rsidRPr="00F9384E">
              <w:rPr>
                <w:rFonts w:ascii="Arial" w:eastAsia="Times New Roman" w:hAnsi="Arial" w:cs="Arial"/>
                <w:sz w:val="14"/>
                <w:szCs w:val="14"/>
              </w:rPr>
              <w:t xml:space="preserve"> II </w:t>
            </w:r>
            <w:r w:rsidRPr="00F9384E">
              <w:rPr>
                <w:rFonts w:ascii="Sylfaen" w:eastAsia="Times New Roman" w:hAnsi="Sylfaen" w:cs="Sylfaen"/>
                <w:sz w:val="14"/>
                <w:szCs w:val="14"/>
              </w:rPr>
              <w:t>ეტაპი</w:t>
            </w:r>
          </w:p>
        </w:tc>
        <w:tc>
          <w:tcPr>
            <w:tcW w:w="940" w:type="dxa"/>
            <w:tcBorders>
              <w:top w:val="nil"/>
              <w:left w:val="nil"/>
              <w:bottom w:val="single" w:sz="4" w:space="0" w:color="auto"/>
              <w:right w:val="single" w:sz="4" w:space="0" w:color="auto"/>
            </w:tcBorders>
            <w:shd w:val="clear" w:color="auto" w:fill="auto"/>
            <w:vAlign w:val="center"/>
            <w:hideMark/>
          </w:tcPr>
          <w:p w14:paraId="4E4CE360"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150,000</w:t>
            </w:r>
          </w:p>
        </w:tc>
        <w:tc>
          <w:tcPr>
            <w:tcW w:w="1020" w:type="dxa"/>
            <w:tcBorders>
              <w:top w:val="nil"/>
              <w:left w:val="nil"/>
              <w:bottom w:val="single" w:sz="4" w:space="0" w:color="auto"/>
              <w:right w:val="single" w:sz="4" w:space="0" w:color="auto"/>
            </w:tcBorders>
            <w:shd w:val="clear" w:color="auto" w:fill="auto"/>
            <w:vAlign w:val="center"/>
            <w:hideMark/>
          </w:tcPr>
          <w:p w14:paraId="76BBA70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7,500</w:t>
            </w:r>
          </w:p>
        </w:tc>
        <w:tc>
          <w:tcPr>
            <w:tcW w:w="1120" w:type="dxa"/>
            <w:tcBorders>
              <w:top w:val="nil"/>
              <w:left w:val="nil"/>
              <w:bottom w:val="single" w:sz="4" w:space="0" w:color="auto"/>
              <w:right w:val="single" w:sz="4" w:space="0" w:color="auto"/>
            </w:tcBorders>
            <w:shd w:val="clear" w:color="auto" w:fill="auto"/>
            <w:vAlign w:val="center"/>
            <w:hideMark/>
          </w:tcPr>
          <w:p w14:paraId="18047B03"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142,500</w:t>
            </w:r>
          </w:p>
        </w:tc>
        <w:tc>
          <w:tcPr>
            <w:tcW w:w="955" w:type="dxa"/>
            <w:tcBorders>
              <w:top w:val="nil"/>
              <w:left w:val="nil"/>
              <w:bottom w:val="single" w:sz="4" w:space="0" w:color="auto"/>
              <w:right w:val="single" w:sz="4" w:space="0" w:color="auto"/>
            </w:tcBorders>
            <w:shd w:val="clear" w:color="auto" w:fill="auto"/>
            <w:vAlign w:val="center"/>
            <w:hideMark/>
          </w:tcPr>
          <w:p w14:paraId="7EEFDB1B"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150,000</w:t>
            </w:r>
          </w:p>
        </w:tc>
        <w:tc>
          <w:tcPr>
            <w:tcW w:w="1080" w:type="dxa"/>
            <w:tcBorders>
              <w:top w:val="nil"/>
              <w:left w:val="nil"/>
              <w:bottom w:val="single" w:sz="4" w:space="0" w:color="auto"/>
              <w:right w:val="single" w:sz="4" w:space="0" w:color="auto"/>
            </w:tcBorders>
            <w:shd w:val="clear" w:color="auto" w:fill="auto"/>
            <w:vAlign w:val="center"/>
            <w:hideMark/>
          </w:tcPr>
          <w:p w14:paraId="52B5A3C7"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7,500</w:t>
            </w:r>
          </w:p>
        </w:tc>
        <w:tc>
          <w:tcPr>
            <w:tcW w:w="990" w:type="dxa"/>
            <w:tcBorders>
              <w:top w:val="nil"/>
              <w:left w:val="nil"/>
              <w:bottom w:val="single" w:sz="4" w:space="0" w:color="auto"/>
              <w:right w:val="single" w:sz="4" w:space="0" w:color="auto"/>
            </w:tcBorders>
            <w:shd w:val="clear" w:color="auto" w:fill="auto"/>
            <w:vAlign w:val="center"/>
            <w:hideMark/>
          </w:tcPr>
          <w:p w14:paraId="1D58E4A2"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142,500</w:t>
            </w:r>
          </w:p>
        </w:tc>
      </w:tr>
      <w:tr w:rsidR="00F9384E" w:rsidRPr="00F9384E" w14:paraId="3F788914"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2D4262"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single" w:sz="4" w:space="0" w:color="auto"/>
              <w:left w:val="nil"/>
              <w:bottom w:val="nil"/>
              <w:right w:val="single" w:sz="4" w:space="0" w:color="auto"/>
            </w:tcBorders>
            <w:shd w:val="clear" w:color="auto" w:fill="auto"/>
            <w:vAlign w:val="center"/>
            <w:hideMark/>
          </w:tcPr>
          <w:p w14:paraId="69587F64"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ქალაქ</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ონში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მოედნის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ტერიტორიაზე</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არსებულ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სასაფლაოებამდე</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მისასვლელი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გზის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p>
        </w:tc>
        <w:tc>
          <w:tcPr>
            <w:tcW w:w="940" w:type="dxa"/>
            <w:tcBorders>
              <w:top w:val="nil"/>
              <w:left w:val="nil"/>
              <w:bottom w:val="single" w:sz="4" w:space="0" w:color="auto"/>
              <w:right w:val="single" w:sz="4" w:space="0" w:color="auto"/>
            </w:tcBorders>
            <w:shd w:val="clear" w:color="auto" w:fill="auto"/>
            <w:vAlign w:val="center"/>
            <w:hideMark/>
          </w:tcPr>
          <w:p w14:paraId="031C1EB6"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115,962</w:t>
            </w:r>
          </w:p>
        </w:tc>
        <w:tc>
          <w:tcPr>
            <w:tcW w:w="1020" w:type="dxa"/>
            <w:tcBorders>
              <w:top w:val="nil"/>
              <w:left w:val="nil"/>
              <w:bottom w:val="single" w:sz="4" w:space="0" w:color="auto"/>
              <w:right w:val="single" w:sz="4" w:space="0" w:color="auto"/>
            </w:tcBorders>
            <w:shd w:val="clear" w:color="auto" w:fill="auto"/>
            <w:vAlign w:val="center"/>
            <w:hideMark/>
          </w:tcPr>
          <w:p w14:paraId="68D2D780"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34,212</w:t>
            </w:r>
          </w:p>
        </w:tc>
        <w:tc>
          <w:tcPr>
            <w:tcW w:w="1120" w:type="dxa"/>
            <w:tcBorders>
              <w:top w:val="nil"/>
              <w:left w:val="nil"/>
              <w:bottom w:val="single" w:sz="4" w:space="0" w:color="auto"/>
              <w:right w:val="single" w:sz="4" w:space="0" w:color="auto"/>
            </w:tcBorders>
            <w:shd w:val="clear" w:color="auto" w:fill="auto"/>
            <w:vAlign w:val="center"/>
            <w:hideMark/>
          </w:tcPr>
          <w:p w14:paraId="7BA229DB"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81,750</w:t>
            </w:r>
          </w:p>
        </w:tc>
        <w:tc>
          <w:tcPr>
            <w:tcW w:w="955" w:type="dxa"/>
            <w:tcBorders>
              <w:top w:val="nil"/>
              <w:left w:val="nil"/>
              <w:bottom w:val="single" w:sz="4" w:space="0" w:color="auto"/>
              <w:right w:val="single" w:sz="4" w:space="0" w:color="auto"/>
            </w:tcBorders>
            <w:shd w:val="clear" w:color="auto" w:fill="auto"/>
            <w:vAlign w:val="center"/>
            <w:hideMark/>
          </w:tcPr>
          <w:p w14:paraId="172CBE08"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115,962</w:t>
            </w:r>
          </w:p>
        </w:tc>
        <w:tc>
          <w:tcPr>
            <w:tcW w:w="1080" w:type="dxa"/>
            <w:tcBorders>
              <w:top w:val="nil"/>
              <w:left w:val="nil"/>
              <w:bottom w:val="single" w:sz="4" w:space="0" w:color="auto"/>
              <w:right w:val="single" w:sz="4" w:space="0" w:color="auto"/>
            </w:tcBorders>
            <w:shd w:val="clear" w:color="auto" w:fill="auto"/>
            <w:vAlign w:val="center"/>
            <w:hideMark/>
          </w:tcPr>
          <w:p w14:paraId="2A82FBF8"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34,212</w:t>
            </w:r>
          </w:p>
        </w:tc>
        <w:tc>
          <w:tcPr>
            <w:tcW w:w="990" w:type="dxa"/>
            <w:tcBorders>
              <w:top w:val="nil"/>
              <w:left w:val="nil"/>
              <w:bottom w:val="single" w:sz="4" w:space="0" w:color="auto"/>
              <w:right w:val="single" w:sz="4" w:space="0" w:color="auto"/>
            </w:tcBorders>
            <w:shd w:val="clear" w:color="auto" w:fill="auto"/>
            <w:vAlign w:val="center"/>
            <w:hideMark/>
          </w:tcPr>
          <w:p w14:paraId="7E09225F"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81,750</w:t>
            </w:r>
          </w:p>
        </w:tc>
      </w:tr>
      <w:tr w:rsidR="00F9384E" w:rsidRPr="00F9384E" w14:paraId="21B31B4E"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2F93C5"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02 01 01</w:t>
            </w:r>
          </w:p>
        </w:tc>
        <w:tc>
          <w:tcPr>
            <w:tcW w:w="4380" w:type="dxa"/>
            <w:tcBorders>
              <w:top w:val="single" w:sz="4" w:space="0" w:color="auto"/>
              <w:left w:val="nil"/>
              <w:bottom w:val="nil"/>
              <w:right w:val="single" w:sz="4" w:space="0" w:color="auto"/>
            </w:tcBorders>
            <w:shd w:val="clear" w:color="auto" w:fill="auto"/>
            <w:vAlign w:val="center"/>
            <w:hideMark/>
          </w:tcPr>
          <w:p w14:paraId="52449554"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გლოლაში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არსებული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სასაფლაოებამდე</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მისასვლელი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ბილიკების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კეთილმოწყობა</w:t>
            </w:r>
          </w:p>
        </w:tc>
        <w:tc>
          <w:tcPr>
            <w:tcW w:w="940" w:type="dxa"/>
            <w:tcBorders>
              <w:top w:val="nil"/>
              <w:left w:val="nil"/>
              <w:bottom w:val="single" w:sz="4" w:space="0" w:color="auto"/>
              <w:right w:val="single" w:sz="4" w:space="0" w:color="auto"/>
            </w:tcBorders>
            <w:shd w:val="clear" w:color="auto" w:fill="auto"/>
            <w:vAlign w:val="center"/>
            <w:hideMark/>
          </w:tcPr>
          <w:p w14:paraId="2C218A2A"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20,000</w:t>
            </w:r>
          </w:p>
        </w:tc>
        <w:tc>
          <w:tcPr>
            <w:tcW w:w="1020" w:type="dxa"/>
            <w:tcBorders>
              <w:top w:val="nil"/>
              <w:left w:val="nil"/>
              <w:bottom w:val="single" w:sz="4" w:space="0" w:color="auto"/>
              <w:right w:val="single" w:sz="4" w:space="0" w:color="auto"/>
            </w:tcBorders>
            <w:shd w:val="clear" w:color="auto" w:fill="auto"/>
            <w:vAlign w:val="center"/>
            <w:hideMark/>
          </w:tcPr>
          <w:p w14:paraId="1DBE2E26"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1,000</w:t>
            </w:r>
          </w:p>
        </w:tc>
        <w:tc>
          <w:tcPr>
            <w:tcW w:w="1120" w:type="dxa"/>
            <w:tcBorders>
              <w:top w:val="nil"/>
              <w:left w:val="nil"/>
              <w:bottom w:val="single" w:sz="4" w:space="0" w:color="auto"/>
              <w:right w:val="single" w:sz="4" w:space="0" w:color="auto"/>
            </w:tcBorders>
            <w:shd w:val="clear" w:color="auto" w:fill="auto"/>
            <w:vAlign w:val="center"/>
            <w:hideMark/>
          </w:tcPr>
          <w:p w14:paraId="23FD26D2"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19,000</w:t>
            </w:r>
          </w:p>
        </w:tc>
        <w:tc>
          <w:tcPr>
            <w:tcW w:w="955" w:type="dxa"/>
            <w:tcBorders>
              <w:top w:val="nil"/>
              <w:left w:val="nil"/>
              <w:bottom w:val="single" w:sz="4" w:space="0" w:color="auto"/>
              <w:right w:val="single" w:sz="4" w:space="0" w:color="auto"/>
            </w:tcBorders>
            <w:shd w:val="clear" w:color="auto" w:fill="auto"/>
            <w:vAlign w:val="center"/>
            <w:hideMark/>
          </w:tcPr>
          <w:p w14:paraId="41C716EA"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20,000</w:t>
            </w:r>
          </w:p>
        </w:tc>
        <w:tc>
          <w:tcPr>
            <w:tcW w:w="1080" w:type="dxa"/>
            <w:tcBorders>
              <w:top w:val="nil"/>
              <w:left w:val="nil"/>
              <w:bottom w:val="single" w:sz="4" w:space="0" w:color="auto"/>
              <w:right w:val="single" w:sz="4" w:space="0" w:color="auto"/>
            </w:tcBorders>
            <w:shd w:val="clear" w:color="auto" w:fill="auto"/>
            <w:vAlign w:val="center"/>
            <w:hideMark/>
          </w:tcPr>
          <w:p w14:paraId="0DC6D392"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1,000</w:t>
            </w:r>
          </w:p>
        </w:tc>
        <w:tc>
          <w:tcPr>
            <w:tcW w:w="990" w:type="dxa"/>
            <w:tcBorders>
              <w:top w:val="nil"/>
              <w:left w:val="nil"/>
              <w:bottom w:val="single" w:sz="4" w:space="0" w:color="auto"/>
              <w:right w:val="single" w:sz="4" w:space="0" w:color="auto"/>
            </w:tcBorders>
            <w:shd w:val="clear" w:color="auto" w:fill="auto"/>
            <w:vAlign w:val="center"/>
            <w:hideMark/>
          </w:tcPr>
          <w:p w14:paraId="1FAF433C"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19,000</w:t>
            </w:r>
          </w:p>
        </w:tc>
      </w:tr>
      <w:tr w:rsidR="00F9384E" w:rsidRPr="00F9384E" w14:paraId="731D7313"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2B5640"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02 02 01</w:t>
            </w:r>
          </w:p>
        </w:tc>
        <w:tc>
          <w:tcPr>
            <w:tcW w:w="4380" w:type="dxa"/>
            <w:tcBorders>
              <w:top w:val="single" w:sz="4" w:space="0" w:color="auto"/>
              <w:left w:val="nil"/>
              <w:bottom w:val="nil"/>
              <w:right w:val="single" w:sz="4" w:space="0" w:color="auto"/>
            </w:tcBorders>
            <w:shd w:val="clear" w:color="auto" w:fill="auto"/>
            <w:vAlign w:val="center"/>
            <w:hideMark/>
          </w:tcPr>
          <w:p w14:paraId="6C98CA10"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მუნიციპალიტეტის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პატარა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ღებში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წყლის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სისტემის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p>
        </w:tc>
        <w:tc>
          <w:tcPr>
            <w:tcW w:w="940" w:type="dxa"/>
            <w:tcBorders>
              <w:top w:val="nil"/>
              <w:left w:val="nil"/>
              <w:bottom w:val="single" w:sz="4" w:space="0" w:color="auto"/>
              <w:right w:val="single" w:sz="4" w:space="0" w:color="auto"/>
            </w:tcBorders>
            <w:shd w:val="clear" w:color="auto" w:fill="auto"/>
            <w:vAlign w:val="center"/>
            <w:hideMark/>
          </w:tcPr>
          <w:p w14:paraId="3C8CA88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466,827</w:t>
            </w:r>
          </w:p>
        </w:tc>
        <w:tc>
          <w:tcPr>
            <w:tcW w:w="1020" w:type="dxa"/>
            <w:tcBorders>
              <w:top w:val="nil"/>
              <w:left w:val="nil"/>
              <w:bottom w:val="single" w:sz="4" w:space="0" w:color="auto"/>
              <w:right w:val="single" w:sz="4" w:space="0" w:color="auto"/>
            </w:tcBorders>
            <w:shd w:val="clear" w:color="auto" w:fill="auto"/>
            <w:vAlign w:val="center"/>
            <w:hideMark/>
          </w:tcPr>
          <w:p w14:paraId="7B2AC983"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60,174</w:t>
            </w:r>
          </w:p>
        </w:tc>
        <w:tc>
          <w:tcPr>
            <w:tcW w:w="1120" w:type="dxa"/>
            <w:tcBorders>
              <w:top w:val="nil"/>
              <w:left w:val="nil"/>
              <w:bottom w:val="single" w:sz="4" w:space="0" w:color="auto"/>
              <w:right w:val="single" w:sz="4" w:space="0" w:color="auto"/>
            </w:tcBorders>
            <w:shd w:val="clear" w:color="auto" w:fill="auto"/>
            <w:vAlign w:val="center"/>
            <w:hideMark/>
          </w:tcPr>
          <w:p w14:paraId="3381B1CF"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406,653</w:t>
            </w:r>
          </w:p>
        </w:tc>
        <w:tc>
          <w:tcPr>
            <w:tcW w:w="955" w:type="dxa"/>
            <w:tcBorders>
              <w:top w:val="nil"/>
              <w:left w:val="nil"/>
              <w:bottom w:val="single" w:sz="4" w:space="0" w:color="auto"/>
              <w:right w:val="single" w:sz="4" w:space="0" w:color="auto"/>
            </w:tcBorders>
            <w:shd w:val="clear" w:color="auto" w:fill="auto"/>
            <w:vAlign w:val="center"/>
            <w:hideMark/>
          </w:tcPr>
          <w:p w14:paraId="118F188F"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405,564</w:t>
            </w:r>
          </w:p>
        </w:tc>
        <w:tc>
          <w:tcPr>
            <w:tcW w:w="1080" w:type="dxa"/>
            <w:tcBorders>
              <w:top w:val="nil"/>
              <w:left w:val="nil"/>
              <w:bottom w:val="single" w:sz="4" w:space="0" w:color="auto"/>
              <w:right w:val="single" w:sz="4" w:space="0" w:color="auto"/>
            </w:tcBorders>
            <w:shd w:val="clear" w:color="auto" w:fill="auto"/>
            <w:vAlign w:val="center"/>
            <w:hideMark/>
          </w:tcPr>
          <w:p w14:paraId="39ADEEEE"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52,277</w:t>
            </w:r>
          </w:p>
        </w:tc>
        <w:tc>
          <w:tcPr>
            <w:tcW w:w="990" w:type="dxa"/>
            <w:tcBorders>
              <w:top w:val="nil"/>
              <w:left w:val="nil"/>
              <w:bottom w:val="single" w:sz="4" w:space="0" w:color="auto"/>
              <w:right w:val="single" w:sz="4" w:space="0" w:color="auto"/>
            </w:tcBorders>
            <w:shd w:val="clear" w:color="auto" w:fill="auto"/>
            <w:vAlign w:val="center"/>
            <w:hideMark/>
          </w:tcPr>
          <w:p w14:paraId="60B3F727"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353,287</w:t>
            </w:r>
          </w:p>
        </w:tc>
      </w:tr>
      <w:tr w:rsidR="00F9384E" w:rsidRPr="00F9384E" w14:paraId="62671E15"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D48CEC"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02 04 02</w:t>
            </w:r>
          </w:p>
        </w:tc>
        <w:tc>
          <w:tcPr>
            <w:tcW w:w="4380" w:type="dxa"/>
            <w:tcBorders>
              <w:top w:val="single" w:sz="4" w:space="0" w:color="auto"/>
              <w:left w:val="nil"/>
              <w:bottom w:val="nil"/>
              <w:right w:val="single" w:sz="4" w:space="0" w:color="auto"/>
            </w:tcBorders>
            <w:shd w:val="clear" w:color="auto" w:fill="auto"/>
            <w:vAlign w:val="center"/>
            <w:hideMark/>
          </w:tcPr>
          <w:p w14:paraId="342F1EAA"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შეუბნის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ადმინისტრაციული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შენობის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რეაბილიტაცია</w:t>
            </w:r>
          </w:p>
        </w:tc>
        <w:tc>
          <w:tcPr>
            <w:tcW w:w="940" w:type="dxa"/>
            <w:tcBorders>
              <w:top w:val="nil"/>
              <w:left w:val="nil"/>
              <w:bottom w:val="single" w:sz="4" w:space="0" w:color="auto"/>
              <w:right w:val="single" w:sz="4" w:space="0" w:color="auto"/>
            </w:tcBorders>
            <w:shd w:val="clear" w:color="auto" w:fill="auto"/>
            <w:vAlign w:val="center"/>
            <w:hideMark/>
          </w:tcPr>
          <w:p w14:paraId="0EB82CF0"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444,823</w:t>
            </w:r>
          </w:p>
        </w:tc>
        <w:tc>
          <w:tcPr>
            <w:tcW w:w="1020" w:type="dxa"/>
            <w:tcBorders>
              <w:top w:val="nil"/>
              <w:left w:val="nil"/>
              <w:bottom w:val="single" w:sz="4" w:space="0" w:color="auto"/>
              <w:right w:val="single" w:sz="4" w:space="0" w:color="auto"/>
            </w:tcBorders>
            <w:shd w:val="clear" w:color="auto" w:fill="auto"/>
            <w:vAlign w:val="center"/>
            <w:hideMark/>
          </w:tcPr>
          <w:p w14:paraId="4AA0AA1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26,896</w:t>
            </w:r>
          </w:p>
        </w:tc>
        <w:tc>
          <w:tcPr>
            <w:tcW w:w="1120" w:type="dxa"/>
            <w:tcBorders>
              <w:top w:val="nil"/>
              <w:left w:val="nil"/>
              <w:bottom w:val="single" w:sz="4" w:space="0" w:color="auto"/>
              <w:right w:val="single" w:sz="4" w:space="0" w:color="auto"/>
            </w:tcBorders>
            <w:shd w:val="clear" w:color="auto" w:fill="auto"/>
            <w:vAlign w:val="center"/>
            <w:hideMark/>
          </w:tcPr>
          <w:p w14:paraId="10AAD37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417,927</w:t>
            </w:r>
          </w:p>
        </w:tc>
        <w:tc>
          <w:tcPr>
            <w:tcW w:w="955" w:type="dxa"/>
            <w:tcBorders>
              <w:top w:val="nil"/>
              <w:left w:val="nil"/>
              <w:bottom w:val="single" w:sz="4" w:space="0" w:color="auto"/>
              <w:right w:val="single" w:sz="4" w:space="0" w:color="auto"/>
            </w:tcBorders>
            <w:shd w:val="clear" w:color="auto" w:fill="auto"/>
            <w:vAlign w:val="center"/>
            <w:hideMark/>
          </w:tcPr>
          <w:p w14:paraId="047FF153"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414,090</w:t>
            </w:r>
          </w:p>
        </w:tc>
        <w:tc>
          <w:tcPr>
            <w:tcW w:w="1080" w:type="dxa"/>
            <w:tcBorders>
              <w:top w:val="nil"/>
              <w:left w:val="nil"/>
              <w:bottom w:val="single" w:sz="4" w:space="0" w:color="auto"/>
              <w:right w:val="single" w:sz="4" w:space="0" w:color="auto"/>
            </w:tcBorders>
            <w:shd w:val="clear" w:color="auto" w:fill="auto"/>
            <w:vAlign w:val="center"/>
            <w:hideMark/>
          </w:tcPr>
          <w:p w14:paraId="3B59B640"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20,705</w:t>
            </w:r>
          </w:p>
        </w:tc>
        <w:tc>
          <w:tcPr>
            <w:tcW w:w="990" w:type="dxa"/>
            <w:tcBorders>
              <w:top w:val="nil"/>
              <w:left w:val="nil"/>
              <w:bottom w:val="single" w:sz="4" w:space="0" w:color="auto"/>
              <w:right w:val="single" w:sz="4" w:space="0" w:color="auto"/>
            </w:tcBorders>
            <w:shd w:val="clear" w:color="auto" w:fill="auto"/>
            <w:vAlign w:val="center"/>
            <w:hideMark/>
          </w:tcPr>
          <w:p w14:paraId="7BB17875"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393,386</w:t>
            </w:r>
          </w:p>
        </w:tc>
      </w:tr>
      <w:tr w:rsidR="00F9384E" w:rsidRPr="00F9384E" w14:paraId="3CF46A61"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F9F5F4"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02 05 01</w:t>
            </w:r>
          </w:p>
        </w:tc>
        <w:tc>
          <w:tcPr>
            <w:tcW w:w="4380" w:type="dxa"/>
            <w:tcBorders>
              <w:top w:val="single" w:sz="4" w:space="0" w:color="auto"/>
              <w:left w:val="nil"/>
              <w:bottom w:val="nil"/>
              <w:right w:val="single" w:sz="4" w:space="0" w:color="auto"/>
            </w:tcBorders>
            <w:shd w:val="clear" w:color="auto" w:fill="auto"/>
            <w:vAlign w:val="center"/>
            <w:hideMark/>
          </w:tcPr>
          <w:p w14:paraId="185D61D1"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ქ</w:t>
            </w:r>
            <w:r w:rsidRPr="00F9384E">
              <w:rPr>
                <w:rFonts w:ascii="Arial" w:eastAsia="Times New Roman" w:hAnsi="Arial" w:cs="Arial"/>
                <w:sz w:val="14"/>
                <w:szCs w:val="14"/>
              </w:rPr>
              <w:t>.</w:t>
            </w:r>
            <w:r w:rsidRPr="00F9384E">
              <w:rPr>
                <w:rFonts w:ascii="Sylfaen" w:eastAsia="Times New Roman" w:hAnsi="Sylfaen" w:cs="Sylfaen"/>
                <w:sz w:val="14"/>
                <w:szCs w:val="14"/>
              </w:rPr>
              <w:t>ონში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ქუჩებისა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და</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საზოგადოებრივი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სივრცეების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კეთილმოწყობა</w:t>
            </w:r>
            <w:r w:rsidRPr="00F9384E">
              <w:rPr>
                <w:rFonts w:ascii="Arial" w:eastAsia="Times New Roman" w:hAnsi="Arial" w:cs="Arial"/>
                <w:sz w:val="14"/>
                <w:szCs w:val="14"/>
              </w:rPr>
              <w:t xml:space="preserve"> IX </w:t>
            </w:r>
            <w:r w:rsidRPr="00F9384E">
              <w:rPr>
                <w:rFonts w:ascii="Sylfaen" w:eastAsia="Times New Roman" w:hAnsi="Sylfaen" w:cs="Sylfaen"/>
                <w:sz w:val="14"/>
                <w:szCs w:val="14"/>
              </w:rPr>
              <w:t>ეტაპი</w:t>
            </w:r>
            <w:r w:rsidRPr="00F9384E">
              <w:rPr>
                <w:rFonts w:ascii="Arial" w:eastAsia="Times New Roman" w:hAnsi="Arial" w:cs="Arial"/>
                <w:sz w:val="14"/>
                <w:szCs w:val="14"/>
              </w:rPr>
              <w:t xml:space="preserve">  </w:t>
            </w:r>
          </w:p>
        </w:tc>
        <w:tc>
          <w:tcPr>
            <w:tcW w:w="940" w:type="dxa"/>
            <w:tcBorders>
              <w:top w:val="nil"/>
              <w:left w:val="nil"/>
              <w:bottom w:val="single" w:sz="4" w:space="0" w:color="auto"/>
              <w:right w:val="single" w:sz="4" w:space="0" w:color="auto"/>
            </w:tcBorders>
            <w:shd w:val="clear" w:color="auto" w:fill="auto"/>
            <w:vAlign w:val="center"/>
            <w:hideMark/>
          </w:tcPr>
          <w:p w14:paraId="517E500A"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995,953</w:t>
            </w:r>
          </w:p>
        </w:tc>
        <w:tc>
          <w:tcPr>
            <w:tcW w:w="1020" w:type="dxa"/>
            <w:tcBorders>
              <w:top w:val="nil"/>
              <w:left w:val="nil"/>
              <w:bottom w:val="single" w:sz="4" w:space="0" w:color="auto"/>
              <w:right w:val="single" w:sz="4" w:space="0" w:color="auto"/>
            </w:tcBorders>
            <w:shd w:val="clear" w:color="auto" w:fill="auto"/>
            <w:vAlign w:val="center"/>
            <w:hideMark/>
          </w:tcPr>
          <w:p w14:paraId="75D1638D"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49,798</w:t>
            </w:r>
          </w:p>
        </w:tc>
        <w:tc>
          <w:tcPr>
            <w:tcW w:w="1120" w:type="dxa"/>
            <w:tcBorders>
              <w:top w:val="nil"/>
              <w:left w:val="nil"/>
              <w:bottom w:val="single" w:sz="4" w:space="0" w:color="auto"/>
              <w:right w:val="single" w:sz="4" w:space="0" w:color="auto"/>
            </w:tcBorders>
            <w:shd w:val="clear" w:color="auto" w:fill="auto"/>
            <w:vAlign w:val="center"/>
            <w:hideMark/>
          </w:tcPr>
          <w:p w14:paraId="7CE502D8"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946,155</w:t>
            </w:r>
          </w:p>
        </w:tc>
        <w:tc>
          <w:tcPr>
            <w:tcW w:w="955" w:type="dxa"/>
            <w:tcBorders>
              <w:top w:val="nil"/>
              <w:left w:val="nil"/>
              <w:bottom w:val="single" w:sz="4" w:space="0" w:color="auto"/>
              <w:right w:val="single" w:sz="4" w:space="0" w:color="auto"/>
            </w:tcBorders>
            <w:shd w:val="clear" w:color="auto" w:fill="auto"/>
            <w:vAlign w:val="center"/>
            <w:hideMark/>
          </w:tcPr>
          <w:p w14:paraId="78AB0496"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971,053</w:t>
            </w:r>
          </w:p>
        </w:tc>
        <w:tc>
          <w:tcPr>
            <w:tcW w:w="1080" w:type="dxa"/>
            <w:tcBorders>
              <w:top w:val="nil"/>
              <w:left w:val="nil"/>
              <w:bottom w:val="single" w:sz="4" w:space="0" w:color="auto"/>
              <w:right w:val="single" w:sz="4" w:space="0" w:color="auto"/>
            </w:tcBorders>
            <w:shd w:val="clear" w:color="auto" w:fill="auto"/>
            <w:vAlign w:val="center"/>
            <w:hideMark/>
          </w:tcPr>
          <w:p w14:paraId="53DBF2E4"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48,552</w:t>
            </w:r>
          </w:p>
        </w:tc>
        <w:tc>
          <w:tcPr>
            <w:tcW w:w="990" w:type="dxa"/>
            <w:tcBorders>
              <w:top w:val="nil"/>
              <w:left w:val="nil"/>
              <w:bottom w:val="single" w:sz="4" w:space="0" w:color="auto"/>
              <w:right w:val="single" w:sz="4" w:space="0" w:color="auto"/>
            </w:tcBorders>
            <w:shd w:val="clear" w:color="auto" w:fill="auto"/>
            <w:vAlign w:val="center"/>
            <w:hideMark/>
          </w:tcPr>
          <w:p w14:paraId="3801ED2B"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922,501</w:t>
            </w:r>
          </w:p>
        </w:tc>
      </w:tr>
      <w:tr w:rsidR="00F9384E" w:rsidRPr="00F9384E" w14:paraId="0D7F8BDB"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A1EA53"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02 05 01</w:t>
            </w:r>
          </w:p>
        </w:tc>
        <w:tc>
          <w:tcPr>
            <w:tcW w:w="4380" w:type="dxa"/>
            <w:tcBorders>
              <w:top w:val="single" w:sz="4" w:space="0" w:color="auto"/>
              <w:left w:val="nil"/>
              <w:bottom w:val="nil"/>
              <w:right w:val="single" w:sz="4" w:space="0" w:color="auto"/>
            </w:tcBorders>
            <w:shd w:val="clear" w:color="auto" w:fill="auto"/>
            <w:vAlign w:val="center"/>
            <w:hideMark/>
          </w:tcPr>
          <w:p w14:paraId="69A738E2"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ქ</w:t>
            </w:r>
            <w:r w:rsidRPr="00F9384E">
              <w:rPr>
                <w:rFonts w:ascii="Arial" w:eastAsia="Times New Roman" w:hAnsi="Arial" w:cs="Arial"/>
                <w:sz w:val="14"/>
                <w:szCs w:val="14"/>
              </w:rPr>
              <w:t>.</w:t>
            </w:r>
            <w:r w:rsidRPr="00F9384E">
              <w:rPr>
                <w:rFonts w:ascii="Sylfaen" w:eastAsia="Times New Roman" w:hAnsi="Sylfaen" w:cs="Sylfaen"/>
                <w:sz w:val="14"/>
                <w:szCs w:val="14"/>
              </w:rPr>
              <w:t>ონში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ბერშევას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სახელობის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სკვერის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კეთილმოწობა</w:t>
            </w:r>
          </w:p>
        </w:tc>
        <w:tc>
          <w:tcPr>
            <w:tcW w:w="940" w:type="dxa"/>
            <w:tcBorders>
              <w:top w:val="nil"/>
              <w:left w:val="nil"/>
              <w:bottom w:val="single" w:sz="4" w:space="0" w:color="auto"/>
              <w:right w:val="single" w:sz="4" w:space="0" w:color="auto"/>
            </w:tcBorders>
            <w:shd w:val="clear" w:color="auto" w:fill="auto"/>
            <w:vAlign w:val="center"/>
            <w:hideMark/>
          </w:tcPr>
          <w:p w14:paraId="4F3E21E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430,000</w:t>
            </w:r>
          </w:p>
        </w:tc>
        <w:tc>
          <w:tcPr>
            <w:tcW w:w="1020" w:type="dxa"/>
            <w:tcBorders>
              <w:top w:val="nil"/>
              <w:left w:val="nil"/>
              <w:bottom w:val="single" w:sz="4" w:space="0" w:color="auto"/>
              <w:right w:val="single" w:sz="4" w:space="0" w:color="auto"/>
            </w:tcBorders>
            <w:shd w:val="clear" w:color="auto" w:fill="auto"/>
            <w:vAlign w:val="center"/>
            <w:hideMark/>
          </w:tcPr>
          <w:p w14:paraId="1DA84330"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21,500</w:t>
            </w:r>
          </w:p>
        </w:tc>
        <w:tc>
          <w:tcPr>
            <w:tcW w:w="1120" w:type="dxa"/>
            <w:tcBorders>
              <w:top w:val="nil"/>
              <w:left w:val="nil"/>
              <w:bottom w:val="single" w:sz="4" w:space="0" w:color="auto"/>
              <w:right w:val="single" w:sz="4" w:space="0" w:color="auto"/>
            </w:tcBorders>
            <w:shd w:val="clear" w:color="auto" w:fill="auto"/>
            <w:vAlign w:val="center"/>
            <w:hideMark/>
          </w:tcPr>
          <w:p w14:paraId="5B2643DB"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408,500</w:t>
            </w:r>
          </w:p>
        </w:tc>
        <w:tc>
          <w:tcPr>
            <w:tcW w:w="955" w:type="dxa"/>
            <w:tcBorders>
              <w:top w:val="nil"/>
              <w:left w:val="nil"/>
              <w:bottom w:val="single" w:sz="4" w:space="0" w:color="auto"/>
              <w:right w:val="single" w:sz="4" w:space="0" w:color="auto"/>
            </w:tcBorders>
            <w:shd w:val="clear" w:color="auto" w:fill="auto"/>
            <w:vAlign w:val="center"/>
            <w:hideMark/>
          </w:tcPr>
          <w:p w14:paraId="660603F8"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386,089</w:t>
            </w:r>
          </w:p>
        </w:tc>
        <w:tc>
          <w:tcPr>
            <w:tcW w:w="1080" w:type="dxa"/>
            <w:tcBorders>
              <w:top w:val="nil"/>
              <w:left w:val="nil"/>
              <w:bottom w:val="single" w:sz="4" w:space="0" w:color="auto"/>
              <w:right w:val="single" w:sz="4" w:space="0" w:color="auto"/>
            </w:tcBorders>
            <w:shd w:val="clear" w:color="auto" w:fill="auto"/>
            <w:vAlign w:val="center"/>
            <w:hideMark/>
          </w:tcPr>
          <w:p w14:paraId="0FD33204"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19,304</w:t>
            </w:r>
          </w:p>
        </w:tc>
        <w:tc>
          <w:tcPr>
            <w:tcW w:w="990" w:type="dxa"/>
            <w:tcBorders>
              <w:top w:val="nil"/>
              <w:left w:val="nil"/>
              <w:bottom w:val="single" w:sz="4" w:space="0" w:color="auto"/>
              <w:right w:val="single" w:sz="4" w:space="0" w:color="auto"/>
            </w:tcBorders>
            <w:shd w:val="clear" w:color="auto" w:fill="auto"/>
            <w:vAlign w:val="center"/>
            <w:hideMark/>
          </w:tcPr>
          <w:p w14:paraId="34326CAA"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366,784</w:t>
            </w:r>
          </w:p>
        </w:tc>
      </w:tr>
      <w:tr w:rsidR="00F9384E" w:rsidRPr="00F9384E" w14:paraId="6C241AEA"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24F8B8"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02 05 01</w:t>
            </w:r>
          </w:p>
        </w:tc>
        <w:tc>
          <w:tcPr>
            <w:tcW w:w="4380" w:type="dxa"/>
            <w:tcBorders>
              <w:top w:val="single" w:sz="4" w:space="0" w:color="auto"/>
              <w:left w:val="nil"/>
              <w:bottom w:val="nil"/>
              <w:right w:val="single" w:sz="4" w:space="0" w:color="auto"/>
            </w:tcBorders>
            <w:shd w:val="clear" w:color="auto" w:fill="auto"/>
            <w:vAlign w:val="center"/>
            <w:hideMark/>
          </w:tcPr>
          <w:p w14:paraId="32669279"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გლოლაში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გორი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ბოლოსთან</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არსებული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მინერალური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წყლის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კეთილმოწყობა</w:t>
            </w:r>
          </w:p>
        </w:tc>
        <w:tc>
          <w:tcPr>
            <w:tcW w:w="940" w:type="dxa"/>
            <w:tcBorders>
              <w:top w:val="nil"/>
              <w:left w:val="nil"/>
              <w:bottom w:val="single" w:sz="4" w:space="0" w:color="auto"/>
              <w:right w:val="single" w:sz="4" w:space="0" w:color="auto"/>
            </w:tcBorders>
            <w:shd w:val="clear" w:color="auto" w:fill="auto"/>
            <w:vAlign w:val="center"/>
            <w:hideMark/>
          </w:tcPr>
          <w:p w14:paraId="240DE787"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100,000</w:t>
            </w:r>
          </w:p>
        </w:tc>
        <w:tc>
          <w:tcPr>
            <w:tcW w:w="1020" w:type="dxa"/>
            <w:tcBorders>
              <w:top w:val="nil"/>
              <w:left w:val="nil"/>
              <w:bottom w:val="single" w:sz="4" w:space="0" w:color="auto"/>
              <w:right w:val="single" w:sz="4" w:space="0" w:color="auto"/>
            </w:tcBorders>
            <w:shd w:val="clear" w:color="auto" w:fill="auto"/>
            <w:vAlign w:val="center"/>
            <w:hideMark/>
          </w:tcPr>
          <w:p w14:paraId="4477E907"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5,000</w:t>
            </w:r>
          </w:p>
        </w:tc>
        <w:tc>
          <w:tcPr>
            <w:tcW w:w="1120" w:type="dxa"/>
            <w:tcBorders>
              <w:top w:val="nil"/>
              <w:left w:val="nil"/>
              <w:bottom w:val="single" w:sz="4" w:space="0" w:color="auto"/>
              <w:right w:val="single" w:sz="4" w:space="0" w:color="auto"/>
            </w:tcBorders>
            <w:shd w:val="clear" w:color="auto" w:fill="auto"/>
            <w:vAlign w:val="center"/>
            <w:hideMark/>
          </w:tcPr>
          <w:p w14:paraId="47339A38"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95,000</w:t>
            </w:r>
          </w:p>
        </w:tc>
        <w:tc>
          <w:tcPr>
            <w:tcW w:w="955" w:type="dxa"/>
            <w:tcBorders>
              <w:top w:val="nil"/>
              <w:left w:val="nil"/>
              <w:bottom w:val="single" w:sz="4" w:space="0" w:color="auto"/>
              <w:right w:val="single" w:sz="4" w:space="0" w:color="auto"/>
            </w:tcBorders>
            <w:shd w:val="clear" w:color="auto" w:fill="auto"/>
            <w:vAlign w:val="center"/>
            <w:hideMark/>
          </w:tcPr>
          <w:p w14:paraId="21B026AB"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94,432</w:t>
            </w:r>
          </w:p>
        </w:tc>
        <w:tc>
          <w:tcPr>
            <w:tcW w:w="1080" w:type="dxa"/>
            <w:tcBorders>
              <w:top w:val="nil"/>
              <w:left w:val="nil"/>
              <w:bottom w:val="single" w:sz="4" w:space="0" w:color="auto"/>
              <w:right w:val="single" w:sz="4" w:space="0" w:color="auto"/>
            </w:tcBorders>
            <w:shd w:val="clear" w:color="auto" w:fill="auto"/>
            <w:vAlign w:val="center"/>
            <w:hideMark/>
          </w:tcPr>
          <w:p w14:paraId="7DC83D2B"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4,722</w:t>
            </w:r>
          </w:p>
        </w:tc>
        <w:tc>
          <w:tcPr>
            <w:tcW w:w="990" w:type="dxa"/>
            <w:tcBorders>
              <w:top w:val="nil"/>
              <w:left w:val="nil"/>
              <w:bottom w:val="single" w:sz="4" w:space="0" w:color="auto"/>
              <w:right w:val="single" w:sz="4" w:space="0" w:color="auto"/>
            </w:tcBorders>
            <w:shd w:val="clear" w:color="auto" w:fill="auto"/>
            <w:vAlign w:val="center"/>
            <w:hideMark/>
          </w:tcPr>
          <w:p w14:paraId="05DF8CAA"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89,710</w:t>
            </w:r>
          </w:p>
        </w:tc>
      </w:tr>
      <w:tr w:rsidR="00F9384E" w:rsidRPr="00F9384E" w14:paraId="34865104"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2975F3"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02 05 01</w:t>
            </w:r>
          </w:p>
        </w:tc>
        <w:tc>
          <w:tcPr>
            <w:tcW w:w="4380" w:type="dxa"/>
            <w:tcBorders>
              <w:top w:val="single" w:sz="4" w:space="0" w:color="auto"/>
              <w:left w:val="nil"/>
              <w:bottom w:val="nil"/>
              <w:right w:val="single" w:sz="4" w:space="0" w:color="auto"/>
            </w:tcBorders>
            <w:shd w:val="clear" w:color="auto" w:fill="auto"/>
            <w:vAlign w:val="center"/>
            <w:hideMark/>
          </w:tcPr>
          <w:p w14:paraId="119EB755"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ღებში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ჭალეების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უბნის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მინერალური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წყლის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მოწყობა</w:t>
            </w:r>
          </w:p>
        </w:tc>
        <w:tc>
          <w:tcPr>
            <w:tcW w:w="940" w:type="dxa"/>
            <w:tcBorders>
              <w:top w:val="nil"/>
              <w:left w:val="nil"/>
              <w:bottom w:val="single" w:sz="4" w:space="0" w:color="auto"/>
              <w:right w:val="single" w:sz="4" w:space="0" w:color="auto"/>
            </w:tcBorders>
            <w:shd w:val="clear" w:color="auto" w:fill="auto"/>
            <w:vAlign w:val="center"/>
            <w:hideMark/>
          </w:tcPr>
          <w:p w14:paraId="10EBF95F"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104,953</w:t>
            </w:r>
          </w:p>
        </w:tc>
        <w:tc>
          <w:tcPr>
            <w:tcW w:w="1020" w:type="dxa"/>
            <w:tcBorders>
              <w:top w:val="nil"/>
              <w:left w:val="nil"/>
              <w:bottom w:val="single" w:sz="4" w:space="0" w:color="auto"/>
              <w:right w:val="single" w:sz="4" w:space="0" w:color="auto"/>
            </w:tcBorders>
            <w:shd w:val="clear" w:color="auto" w:fill="auto"/>
            <w:vAlign w:val="center"/>
            <w:hideMark/>
          </w:tcPr>
          <w:p w14:paraId="47CA5B8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5,425</w:t>
            </w:r>
          </w:p>
        </w:tc>
        <w:tc>
          <w:tcPr>
            <w:tcW w:w="1120" w:type="dxa"/>
            <w:tcBorders>
              <w:top w:val="nil"/>
              <w:left w:val="nil"/>
              <w:bottom w:val="single" w:sz="4" w:space="0" w:color="auto"/>
              <w:right w:val="single" w:sz="4" w:space="0" w:color="auto"/>
            </w:tcBorders>
            <w:shd w:val="clear" w:color="auto" w:fill="auto"/>
            <w:vAlign w:val="center"/>
            <w:hideMark/>
          </w:tcPr>
          <w:p w14:paraId="3926DFE1"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99,528</w:t>
            </w:r>
          </w:p>
        </w:tc>
        <w:tc>
          <w:tcPr>
            <w:tcW w:w="955" w:type="dxa"/>
            <w:tcBorders>
              <w:top w:val="nil"/>
              <w:left w:val="nil"/>
              <w:bottom w:val="single" w:sz="4" w:space="0" w:color="auto"/>
              <w:right w:val="single" w:sz="4" w:space="0" w:color="auto"/>
            </w:tcBorders>
            <w:shd w:val="clear" w:color="auto" w:fill="auto"/>
            <w:vAlign w:val="center"/>
            <w:hideMark/>
          </w:tcPr>
          <w:p w14:paraId="2367824C"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97,111</w:t>
            </w:r>
          </w:p>
        </w:tc>
        <w:tc>
          <w:tcPr>
            <w:tcW w:w="1080" w:type="dxa"/>
            <w:tcBorders>
              <w:top w:val="nil"/>
              <w:left w:val="nil"/>
              <w:bottom w:val="single" w:sz="4" w:space="0" w:color="auto"/>
              <w:right w:val="single" w:sz="4" w:space="0" w:color="auto"/>
            </w:tcBorders>
            <w:shd w:val="clear" w:color="auto" w:fill="auto"/>
            <w:vAlign w:val="center"/>
            <w:hideMark/>
          </w:tcPr>
          <w:p w14:paraId="54FE62FE"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4,856</w:t>
            </w:r>
          </w:p>
        </w:tc>
        <w:tc>
          <w:tcPr>
            <w:tcW w:w="990" w:type="dxa"/>
            <w:tcBorders>
              <w:top w:val="nil"/>
              <w:left w:val="nil"/>
              <w:bottom w:val="single" w:sz="4" w:space="0" w:color="auto"/>
              <w:right w:val="single" w:sz="4" w:space="0" w:color="auto"/>
            </w:tcBorders>
            <w:shd w:val="clear" w:color="auto" w:fill="auto"/>
            <w:vAlign w:val="center"/>
            <w:hideMark/>
          </w:tcPr>
          <w:p w14:paraId="3E288BC1"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92,255</w:t>
            </w:r>
          </w:p>
        </w:tc>
      </w:tr>
      <w:tr w:rsidR="00F9384E" w:rsidRPr="00F9384E" w14:paraId="77E34C23"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DEE17E"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02 05 01</w:t>
            </w:r>
          </w:p>
        </w:tc>
        <w:tc>
          <w:tcPr>
            <w:tcW w:w="4380" w:type="dxa"/>
            <w:tcBorders>
              <w:top w:val="single" w:sz="4" w:space="0" w:color="auto"/>
              <w:left w:val="nil"/>
              <w:bottom w:val="nil"/>
              <w:right w:val="single" w:sz="4" w:space="0" w:color="auto"/>
            </w:tcBorders>
            <w:shd w:val="clear" w:color="auto" w:fill="auto"/>
            <w:vAlign w:val="center"/>
            <w:hideMark/>
          </w:tcPr>
          <w:p w14:paraId="447D6CD9"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ქალაქ</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ონში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აგრარული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ბაზრის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კეთილმოწყობის</w:t>
            </w:r>
            <w:r w:rsidRPr="00F9384E">
              <w:rPr>
                <w:rFonts w:ascii="Arial" w:eastAsia="Times New Roman" w:hAnsi="Arial" w:cs="Arial"/>
                <w:sz w:val="14"/>
                <w:szCs w:val="14"/>
              </w:rPr>
              <w:t xml:space="preserve"> II </w:t>
            </w:r>
            <w:r w:rsidRPr="00F9384E">
              <w:rPr>
                <w:rFonts w:ascii="Sylfaen" w:eastAsia="Times New Roman" w:hAnsi="Sylfaen" w:cs="Sylfaen"/>
                <w:sz w:val="14"/>
                <w:szCs w:val="14"/>
              </w:rPr>
              <w:t>ეტაპი</w:t>
            </w:r>
          </w:p>
        </w:tc>
        <w:tc>
          <w:tcPr>
            <w:tcW w:w="940" w:type="dxa"/>
            <w:tcBorders>
              <w:top w:val="nil"/>
              <w:left w:val="nil"/>
              <w:bottom w:val="single" w:sz="4" w:space="0" w:color="auto"/>
              <w:right w:val="single" w:sz="4" w:space="0" w:color="auto"/>
            </w:tcBorders>
            <w:shd w:val="clear" w:color="auto" w:fill="auto"/>
            <w:vAlign w:val="center"/>
            <w:hideMark/>
          </w:tcPr>
          <w:p w14:paraId="1AC5A504"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1,052,335</w:t>
            </w:r>
          </w:p>
        </w:tc>
        <w:tc>
          <w:tcPr>
            <w:tcW w:w="1020" w:type="dxa"/>
            <w:tcBorders>
              <w:top w:val="nil"/>
              <w:left w:val="nil"/>
              <w:bottom w:val="single" w:sz="4" w:space="0" w:color="auto"/>
              <w:right w:val="single" w:sz="4" w:space="0" w:color="auto"/>
            </w:tcBorders>
            <w:shd w:val="clear" w:color="auto" w:fill="auto"/>
            <w:vAlign w:val="center"/>
            <w:hideMark/>
          </w:tcPr>
          <w:p w14:paraId="2B583850"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52,617</w:t>
            </w:r>
          </w:p>
        </w:tc>
        <w:tc>
          <w:tcPr>
            <w:tcW w:w="1120" w:type="dxa"/>
            <w:tcBorders>
              <w:top w:val="nil"/>
              <w:left w:val="nil"/>
              <w:bottom w:val="single" w:sz="4" w:space="0" w:color="auto"/>
              <w:right w:val="single" w:sz="4" w:space="0" w:color="auto"/>
            </w:tcBorders>
            <w:shd w:val="clear" w:color="auto" w:fill="auto"/>
            <w:vAlign w:val="center"/>
            <w:hideMark/>
          </w:tcPr>
          <w:p w14:paraId="72750ED4"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999,718</w:t>
            </w:r>
          </w:p>
        </w:tc>
        <w:tc>
          <w:tcPr>
            <w:tcW w:w="955" w:type="dxa"/>
            <w:tcBorders>
              <w:top w:val="nil"/>
              <w:left w:val="nil"/>
              <w:bottom w:val="single" w:sz="4" w:space="0" w:color="auto"/>
              <w:right w:val="single" w:sz="4" w:space="0" w:color="auto"/>
            </w:tcBorders>
            <w:shd w:val="clear" w:color="auto" w:fill="auto"/>
            <w:vAlign w:val="center"/>
            <w:hideMark/>
          </w:tcPr>
          <w:p w14:paraId="0FC6DCF2"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1,034,584</w:t>
            </w:r>
          </w:p>
        </w:tc>
        <w:tc>
          <w:tcPr>
            <w:tcW w:w="1080" w:type="dxa"/>
            <w:tcBorders>
              <w:top w:val="nil"/>
              <w:left w:val="nil"/>
              <w:bottom w:val="single" w:sz="4" w:space="0" w:color="auto"/>
              <w:right w:val="single" w:sz="4" w:space="0" w:color="auto"/>
            </w:tcBorders>
            <w:shd w:val="clear" w:color="auto" w:fill="auto"/>
            <w:vAlign w:val="center"/>
            <w:hideMark/>
          </w:tcPr>
          <w:p w14:paraId="5B16E231"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51,729</w:t>
            </w:r>
          </w:p>
        </w:tc>
        <w:tc>
          <w:tcPr>
            <w:tcW w:w="990" w:type="dxa"/>
            <w:tcBorders>
              <w:top w:val="nil"/>
              <w:left w:val="nil"/>
              <w:bottom w:val="single" w:sz="4" w:space="0" w:color="auto"/>
              <w:right w:val="single" w:sz="4" w:space="0" w:color="auto"/>
            </w:tcBorders>
            <w:shd w:val="clear" w:color="auto" w:fill="auto"/>
            <w:vAlign w:val="center"/>
            <w:hideMark/>
          </w:tcPr>
          <w:p w14:paraId="17F04712"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982,855</w:t>
            </w:r>
          </w:p>
        </w:tc>
      </w:tr>
      <w:tr w:rsidR="00F9384E" w:rsidRPr="00F9384E" w14:paraId="1AC39F19"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ECC94F"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05 01 05</w:t>
            </w:r>
          </w:p>
        </w:tc>
        <w:tc>
          <w:tcPr>
            <w:tcW w:w="4380" w:type="dxa"/>
            <w:tcBorders>
              <w:top w:val="single" w:sz="4" w:space="0" w:color="auto"/>
              <w:left w:val="nil"/>
              <w:bottom w:val="nil"/>
              <w:right w:val="single" w:sz="4" w:space="0" w:color="auto"/>
            </w:tcBorders>
            <w:shd w:val="clear" w:color="auto" w:fill="auto"/>
            <w:vAlign w:val="center"/>
            <w:hideMark/>
          </w:tcPr>
          <w:p w14:paraId="47F3B96F"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უწერაში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მინი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სტადიონის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მშენებლობა</w:t>
            </w:r>
          </w:p>
        </w:tc>
        <w:tc>
          <w:tcPr>
            <w:tcW w:w="940" w:type="dxa"/>
            <w:tcBorders>
              <w:top w:val="nil"/>
              <w:left w:val="nil"/>
              <w:bottom w:val="single" w:sz="4" w:space="0" w:color="auto"/>
              <w:right w:val="single" w:sz="4" w:space="0" w:color="auto"/>
            </w:tcBorders>
            <w:shd w:val="clear" w:color="auto" w:fill="auto"/>
            <w:vAlign w:val="center"/>
            <w:hideMark/>
          </w:tcPr>
          <w:p w14:paraId="6C1DBA14"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158,753</w:t>
            </w:r>
          </w:p>
        </w:tc>
        <w:tc>
          <w:tcPr>
            <w:tcW w:w="1020" w:type="dxa"/>
            <w:tcBorders>
              <w:top w:val="nil"/>
              <w:left w:val="nil"/>
              <w:bottom w:val="single" w:sz="4" w:space="0" w:color="auto"/>
              <w:right w:val="single" w:sz="4" w:space="0" w:color="auto"/>
            </w:tcBorders>
            <w:shd w:val="clear" w:color="auto" w:fill="auto"/>
            <w:vAlign w:val="center"/>
            <w:hideMark/>
          </w:tcPr>
          <w:p w14:paraId="4B787A8A"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7,945</w:t>
            </w:r>
          </w:p>
        </w:tc>
        <w:tc>
          <w:tcPr>
            <w:tcW w:w="1120" w:type="dxa"/>
            <w:tcBorders>
              <w:top w:val="nil"/>
              <w:left w:val="nil"/>
              <w:bottom w:val="single" w:sz="4" w:space="0" w:color="auto"/>
              <w:right w:val="single" w:sz="4" w:space="0" w:color="auto"/>
            </w:tcBorders>
            <w:shd w:val="clear" w:color="auto" w:fill="auto"/>
            <w:vAlign w:val="center"/>
            <w:hideMark/>
          </w:tcPr>
          <w:p w14:paraId="6801E1EA"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150,808</w:t>
            </w:r>
          </w:p>
        </w:tc>
        <w:tc>
          <w:tcPr>
            <w:tcW w:w="955" w:type="dxa"/>
            <w:tcBorders>
              <w:top w:val="nil"/>
              <w:left w:val="nil"/>
              <w:bottom w:val="single" w:sz="4" w:space="0" w:color="auto"/>
              <w:right w:val="single" w:sz="4" w:space="0" w:color="auto"/>
            </w:tcBorders>
            <w:shd w:val="clear" w:color="auto" w:fill="auto"/>
            <w:vAlign w:val="center"/>
            <w:hideMark/>
          </w:tcPr>
          <w:p w14:paraId="2B44A96C"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154,776</w:t>
            </w:r>
          </w:p>
        </w:tc>
        <w:tc>
          <w:tcPr>
            <w:tcW w:w="1080" w:type="dxa"/>
            <w:tcBorders>
              <w:top w:val="nil"/>
              <w:left w:val="nil"/>
              <w:bottom w:val="single" w:sz="4" w:space="0" w:color="auto"/>
              <w:right w:val="single" w:sz="4" w:space="0" w:color="auto"/>
            </w:tcBorders>
            <w:shd w:val="clear" w:color="auto" w:fill="auto"/>
            <w:vAlign w:val="center"/>
            <w:hideMark/>
          </w:tcPr>
          <w:p w14:paraId="04245ECB"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3,969</w:t>
            </w:r>
          </w:p>
        </w:tc>
        <w:tc>
          <w:tcPr>
            <w:tcW w:w="990" w:type="dxa"/>
            <w:tcBorders>
              <w:top w:val="nil"/>
              <w:left w:val="nil"/>
              <w:bottom w:val="single" w:sz="4" w:space="0" w:color="auto"/>
              <w:right w:val="single" w:sz="4" w:space="0" w:color="auto"/>
            </w:tcBorders>
            <w:shd w:val="clear" w:color="auto" w:fill="auto"/>
            <w:vAlign w:val="center"/>
            <w:hideMark/>
          </w:tcPr>
          <w:p w14:paraId="02553AF6"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150,807</w:t>
            </w:r>
          </w:p>
        </w:tc>
      </w:tr>
      <w:tr w:rsidR="00F9384E" w:rsidRPr="00F9384E" w14:paraId="6CE1CAAC"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BB509C"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05 01 05</w:t>
            </w:r>
          </w:p>
        </w:tc>
        <w:tc>
          <w:tcPr>
            <w:tcW w:w="4380" w:type="dxa"/>
            <w:tcBorders>
              <w:top w:val="single" w:sz="4" w:space="0" w:color="auto"/>
              <w:left w:val="nil"/>
              <w:bottom w:val="nil"/>
              <w:right w:val="single" w:sz="4" w:space="0" w:color="auto"/>
            </w:tcBorders>
            <w:shd w:val="clear" w:color="auto" w:fill="auto"/>
            <w:vAlign w:val="center"/>
            <w:hideMark/>
          </w:tcPr>
          <w:p w14:paraId="761048EF"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სოფელ</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სევაში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არსებული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მინი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სტადიონის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დასრულების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სამუშაოები</w:t>
            </w:r>
          </w:p>
        </w:tc>
        <w:tc>
          <w:tcPr>
            <w:tcW w:w="940" w:type="dxa"/>
            <w:tcBorders>
              <w:top w:val="nil"/>
              <w:left w:val="nil"/>
              <w:bottom w:val="single" w:sz="4" w:space="0" w:color="auto"/>
              <w:right w:val="single" w:sz="4" w:space="0" w:color="auto"/>
            </w:tcBorders>
            <w:shd w:val="clear" w:color="auto" w:fill="auto"/>
            <w:vAlign w:val="center"/>
            <w:hideMark/>
          </w:tcPr>
          <w:p w14:paraId="69CAF7FA"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51,383</w:t>
            </w:r>
          </w:p>
        </w:tc>
        <w:tc>
          <w:tcPr>
            <w:tcW w:w="1020" w:type="dxa"/>
            <w:tcBorders>
              <w:top w:val="nil"/>
              <w:left w:val="nil"/>
              <w:bottom w:val="single" w:sz="4" w:space="0" w:color="auto"/>
              <w:right w:val="single" w:sz="4" w:space="0" w:color="auto"/>
            </w:tcBorders>
            <w:shd w:val="clear" w:color="auto" w:fill="auto"/>
            <w:vAlign w:val="center"/>
            <w:hideMark/>
          </w:tcPr>
          <w:p w14:paraId="2A98151A"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2,568</w:t>
            </w:r>
          </w:p>
        </w:tc>
        <w:tc>
          <w:tcPr>
            <w:tcW w:w="1120" w:type="dxa"/>
            <w:tcBorders>
              <w:top w:val="nil"/>
              <w:left w:val="nil"/>
              <w:bottom w:val="single" w:sz="4" w:space="0" w:color="auto"/>
              <w:right w:val="single" w:sz="4" w:space="0" w:color="auto"/>
            </w:tcBorders>
            <w:shd w:val="clear" w:color="auto" w:fill="auto"/>
            <w:vAlign w:val="center"/>
            <w:hideMark/>
          </w:tcPr>
          <w:p w14:paraId="276E53C6"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48,815</w:t>
            </w:r>
          </w:p>
        </w:tc>
        <w:tc>
          <w:tcPr>
            <w:tcW w:w="955" w:type="dxa"/>
            <w:tcBorders>
              <w:top w:val="nil"/>
              <w:left w:val="nil"/>
              <w:bottom w:val="single" w:sz="4" w:space="0" w:color="auto"/>
              <w:right w:val="single" w:sz="4" w:space="0" w:color="auto"/>
            </w:tcBorders>
            <w:shd w:val="clear" w:color="auto" w:fill="auto"/>
            <w:vAlign w:val="center"/>
            <w:hideMark/>
          </w:tcPr>
          <w:p w14:paraId="4E9097CA"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51,301</w:t>
            </w:r>
          </w:p>
        </w:tc>
        <w:tc>
          <w:tcPr>
            <w:tcW w:w="1080" w:type="dxa"/>
            <w:tcBorders>
              <w:top w:val="nil"/>
              <w:left w:val="nil"/>
              <w:bottom w:val="single" w:sz="4" w:space="0" w:color="auto"/>
              <w:right w:val="single" w:sz="4" w:space="0" w:color="auto"/>
            </w:tcBorders>
            <w:shd w:val="clear" w:color="auto" w:fill="auto"/>
            <w:vAlign w:val="center"/>
            <w:hideMark/>
          </w:tcPr>
          <w:p w14:paraId="1C1BF774"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2,565</w:t>
            </w:r>
          </w:p>
        </w:tc>
        <w:tc>
          <w:tcPr>
            <w:tcW w:w="990" w:type="dxa"/>
            <w:tcBorders>
              <w:top w:val="nil"/>
              <w:left w:val="nil"/>
              <w:bottom w:val="single" w:sz="4" w:space="0" w:color="auto"/>
              <w:right w:val="single" w:sz="4" w:space="0" w:color="auto"/>
            </w:tcBorders>
            <w:shd w:val="clear" w:color="auto" w:fill="auto"/>
            <w:vAlign w:val="center"/>
            <w:hideMark/>
          </w:tcPr>
          <w:p w14:paraId="77F0D329"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48,736</w:t>
            </w:r>
          </w:p>
        </w:tc>
      </w:tr>
      <w:tr w:rsidR="00F9384E" w:rsidRPr="00F9384E" w14:paraId="742054C5"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290F36"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05 01 05</w:t>
            </w:r>
          </w:p>
        </w:tc>
        <w:tc>
          <w:tcPr>
            <w:tcW w:w="4380" w:type="dxa"/>
            <w:tcBorders>
              <w:top w:val="single" w:sz="4" w:space="0" w:color="auto"/>
              <w:left w:val="nil"/>
              <w:bottom w:val="nil"/>
              <w:right w:val="single" w:sz="4" w:space="0" w:color="auto"/>
            </w:tcBorders>
            <w:shd w:val="clear" w:color="auto" w:fill="auto"/>
            <w:vAlign w:val="center"/>
            <w:hideMark/>
          </w:tcPr>
          <w:p w14:paraId="1B3965A8"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ქალაქ</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ონში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ვახტანგ</w:t>
            </w:r>
            <w:r w:rsidRPr="00F9384E">
              <w:rPr>
                <w:rFonts w:ascii="Arial" w:eastAsia="Times New Roman" w:hAnsi="Arial" w:cs="Arial"/>
                <w:sz w:val="14"/>
                <w:szCs w:val="14"/>
              </w:rPr>
              <w:t xml:space="preserve"> VI-</w:t>
            </w:r>
            <w:r w:rsidRPr="00F9384E">
              <w:rPr>
                <w:rFonts w:ascii="Sylfaen" w:eastAsia="Times New Roman" w:hAnsi="Sylfaen" w:cs="Sylfaen"/>
                <w:sz w:val="14"/>
                <w:szCs w:val="14"/>
              </w:rPr>
              <w:t>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ქუჩაზე</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მინი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სტადიონის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მშენებლობა</w:t>
            </w:r>
          </w:p>
        </w:tc>
        <w:tc>
          <w:tcPr>
            <w:tcW w:w="940" w:type="dxa"/>
            <w:tcBorders>
              <w:top w:val="nil"/>
              <w:left w:val="nil"/>
              <w:bottom w:val="single" w:sz="4" w:space="0" w:color="auto"/>
              <w:right w:val="single" w:sz="4" w:space="0" w:color="auto"/>
            </w:tcBorders>
            <w:shd w:val="clear" w:color="auto" w:fill="auto"/>
            <w:vAlign w:val="center"/>
            <w:hideMark/>
          </w:tcPr>
          <w:p w14:paraId="03FDAC1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155,800</w:t>
            </w:r>
          </w:p>
        </w:tc>
        <w:tc>
          <w:tcPr>
            <w:tcW w:w="1020" w:type="dxa"/>
            <w:tcBorders>
              <w:top w:val="nil"/>
              <w:left w:val="nil"/>
              <w:bottom w:val="single" w:sz="4" w:space="0" w:color="auto"/>
              <w:right w:val="single" w:sz="4" w:space="0" w:color="auto"/>
            </w:tcBorders>
            <w:shd w:val="clear" w:color="auto" w:fill="auto"/>
            <w:vAlign w:val="center"/>
            <w:hideMark/>
          </w:tcPr>
          <w:p w14:paraId="35C06BFD"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7,790</w:t>
            </w:r>
          </w:p>
        </w:tc>
        <w:tc>
          <w:tcPr>
            <w:tcW w:w="1120" w:type="dxa"/>
            <w:tcBorders>
              <w:top w:val="nil"/>
              <w:left w:val="nil"/>
              <w:bottom w:val="single" w:sz="4" w:space="0" w:color="auto"/>
              <w:right w:val="single" w:sz="4" w:space="0" w:color="auto"/>
            </w:tcBorders>
            <w:shd w:val="clear" w:color="auto" w:fill="auto"/>
            <w:vAlign w:val="center"/>
            <w:hideMark/>
          </w:tcPr>
          <w:p w14:paraId="31FB9D21"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148,010</w:t>
            </w:r>
          </w:p>
        </w:tc>
        <w:tc>
          <w:tcPr>
            <w:tcW w:w="955" w:type="dxa"/>
            <w:tcBorders>
              <w:top w:val="nil"/>
              <w:left w:val="nil"/>
              <w:bottom w:val="single" w:sz="4" w:space="0" w:color="auto"/>
              <w:right w:val="single" w:sz="4" w:space="0" w:color="auto"/>
            </w:tcBorders>
            <w:shd w:val="clear" w:color="auto" w:fill="auto"/>
            <w:vAlign w:val="center"/>
            <w:hideMark/>
          </w:tcPr>
          <w:p w14:paraId="1CC7DB20"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155,797</w:t>
            </w:r>
          </w:p>
        </w:tc>
        <w:tc>
          <w:tcPr>
            <w:tcW w:w="1080" w:type="dxa"/>
            <w:tcBorders>
              <w:top w:val="nil"/>
              <w:left w:val="nil"/>
              <w:bottom w:val="single" w:sz="4" w:space="0" w:color="auto"/>
              <w:right w:val="single" w:sz="4" w:space="0" w:color="auto"/>
            </w:tcBorders>
            <w:shd w:val="clear" w:color="auto" w:fill="auto"/>
            <w:vAlign w:val="center"/>
            <w:hideMark/>
          </w:tcPr>
          <w:p w14:paraId="3A2E0FD3"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7,790</w:t>
            </w:r>
          </w:p>
        </w:tc>
        <w:tc>
          <w:tcPr>
            <w:tcW w:w="990" w:type="dxa"/>
            <w:tcBorders>
              <w:top w:val="nil"/>
              <w:left w:val="nil"/>
              <w:bottom w:val="single" w:sz="4" w:space="0" w:color="auto"/>
              <w:right w:val="single" w:sz="4" w:space="0" w:color="auto"/>
            </w:tcBorders>
            <w:shd w:val="clear" w:color="auto" w:fill="auto"/>
            <w:vAlign w:val="center"/>
            <w:hideMark/>
          </w:tcPr>
          <w:p w14:paraId="1421EA25"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148,007</w:t>
            </w:r>
          </w:p>
        </w:tc>
      </w:tr>
      <w:tr w:rsidR="00F9384E" w:rsidRPr="00F9384E" w14:paraId="37FA6D2D" w14:textId="77777777" w:rsidTr="00F9384E">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6106C6" w14:textId="77777777" w:rsidR="00F9384E" w:rsidRPr="00F9384E" w:rsidRDefault="00F9384E" w:rsidP="00F9384E">
            <w:pPr>
              <w:spacing w:after="0" w:line="240" w:lineRule="auto"/>
              <w:jc w:val="center"/>
              <w:rPr>
                <w:rFonts w:ascii="Sylfaen" w:eastAsia="Times New Roman" w:hAnsi="Sylfaen" w:cs="Calibri"/>
                <w:sz w:val="14"/>
                <w:szCs w:val="14"/>
              </w:rPr>
            </w:pPr>
            <w:r w:rsidRPr="00F9384E">
              <w:rPr>
                <w:rFonts w:ascii="Sylfaen" w:eastAsia="Times New Roman" w:hAnsi="Sylfaen" w:cs="Calibri"/>
                <w:sz w:val="14"/>
                <w:szCs w:val="14"/>
              </w:rPr>
              <w:t>05 01 05</w:t>
            </w:r>
          </w:p>
        </w:tc>
        <w:tc>
          <w:tcPr>
            <w:tcW w:w="4380" w:type="dxa"/>
            <w:tcBorders>
              <w:top w:val="single" w:sz="4" w:space="0" w:color="auto"/>
              <w:left w:val="nil"/>
              <w:bottom w:val="nil"/>
              <w:right w:val="single" w:sz="4" w:space="0" w:color="auto"/>
            </w:tcBorders>
            <w:shd w:val="clear" w:color="auto" w:fill="auto"/>
            <w:vAlign w:val="center"/>
            <w:hideMark/>
          </w:tcPr>
          <w:p w14:paraId="004DA17E" w14:textId="77777777" w:rsidR="00F9384E" w:rsidRPr="00F9384E" w:rsidRDefault="00F9384E" w:rsidP="00F9384E">
            <w:pPr>
              <w:spacing w:after="0" w:line="240" w:lineRule="auto"/>
              <w:rPr>
                <w:rFonts w:ascii="Arial" w:eastAsia="Times New Roman" w:hAnsi="Arial" w:cs="Arial"/>
                <w:sz w:val="14"/>
                <w:szCs w:val="14"/>
              </w:rPr>
            </w:pPr>
            <w:r w:rsidRPr="00F9384E">
              <w:rPr>
                <w:rFonts w:ascii="Sylfaen" w:eastAsia="Times New Roman" w:hAnsi="Sylfaen" w:cs="Sylfaen"/>
                <w:sz w:val="14"/>
                <w:szCs w:val="14"/>
              </w:rPr>
              <w:t>ქალაქ</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ონში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დგვარელის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ქუჩაზე</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ხელოვნურსაფარიანი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სპორტული</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მოედნის</w:t>
            </w:r>
            <w:r w:rsidRPr="00F9384E">
              <w:rPr>
                <w:rFonts w:ascii="Arial" w:eastAsia="Times New Roman" w:hAnsi="Arial" w:cs="Arial"/>
                <w:sz w:val="14"/>
                <w:szCs w:val="14"/>
              </w:rPr>
              <w:t xml:space="preserve"> </w:t>
            </w:r>
            <w:r w:rsidRPr="00F9384E">
              <w:rPr>
                <w:rFonts w:ascii="Sylfaen" w:eastAsia="Times New Roman" w:hAnsi="Sylfaen" w:cs="Sylfaen"/>
                <w:sz w:val="14"/>
                <w:szCs w:val="14"/>
              </w:rPr>
              <w:t>მოწყობა</w:t>
            </w:r>
          </w:p>
        </w:tc>
        <w:tc>
          <w:tcPr>
            <w:tcW w:w="940" w:type="dxa"/>
            <w:tcBorders>
              <w:top w:val="nil"/>
              <w:left w:val="nil"/>
              <w:bottom w:val="single" w:sz="4" w:space="0" w:color="auto"/>
              <w:right w:val="single" w:sz="4" w:space="0" w:color="auto"/>
            </w:tcBorders>
            <w:shd w:val="clear" w:color="auto" w:fill="auto"/>
            <w:vAlign w:val="center"/>
            <w:hideMark/>
          </w:tcPr>
          <w:p w14:paraId="3D38FDCB"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137,758</w:t>
            </w:r>
          </w:p>
        </w:tc>
        <w:tc>
          <w:tcPr>
            <w:tcW w:w="1020" w:type="dxa"/>
            <w:tcBorders>
              <w:top w:val="nil"/>
              <w:left w:val="nil"/>
              <w:bottom w:val="single" w:sz="4" w:space="0" w:color="auto"/>
              <w:right w:val="single" w:sz="4" w:space="0" w:color="auto"/>
            </w:tcBorders>
            <w:shd w:val="clear" w:color="auto" w:fill="auto"/>
            <w:vAlign w:val="center"/>
            <w:hideMark/>
          </w:tcPr>
          <w:p w14:paraId="4E6D363B"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6,888</w:t>
            </w:r>
          </w:p>
        </w:tc>
        <w:tc>
          <w:tcPr>
            <w:tcW w:w="1120" w:type="dxa"/>
            <w:tcBorders>
              <w:top w:val="nil"/>
              <w:left w:val="nil"/>
              <w:bottom w:val="single" w:sz="4" w:space="0" w:color="auto"/>
              <w:right w:val="single" w:sz="4" w:space="0" w:color="auto"/>
            </w:tcBorders>
            <w:shd w:val="clear" w:color="auto" w:fill="auto"/>
            <w:vAlign w:val="center"/>
            <w:hideMark/>
          </w:tcPr>
          <w:p w14:paraId="4EC6435C" w14:textId="77777777" w:rsidR="00F9384E" w:rsidRPr="00F9384E" w:rsidRDefault="00F9384E" w:rsidP="00F9384E">
            <w:pPr>
              <w:spacing w:after="0" w:line="240" w:lineRule="auto"/>
              <w:jc w:val="both"/>
              <w:rPr>
                <w:rFonts w:ascii="Sylfaen" w:eastAsia="Times New Roman" w:hAnsi="Sylfaen" w:cs="Calibri"/>
                <w:sz w:val="14"/>
                <w:szCs w:val="14"/>
              </w:rPr>
            </w:pPr>
            <w:r w:rsidRPr="00F9384E">
              <w:rPr>
                <w:rFonts w:ascii="Sylfaen" w:eastAsia="Times New Roman" w:hAnsi="Sylfaen" w:cs="Calibri"/>
                <w:sz w:val="14"/>
                <w:szCs w:val="14"/>
              </w:rPr>
              <w:t>130,870</w:t>
            </w:r>
          </w:p>
        </w:tc>
        <w:tc>
          <w:tcPr>
            <w:tcW w:w="955" w:type="dxa"/>
            <w:tcBorders>
              <w:top w:val="nil"/>
              <w:left w:val="nil"/>
              <w:bottom w:val="single" w:sz="4" w:space="0" w:color="auto"/>
              <w:right w:val="single" w:sz="4" w:space="0" w:color="auto"/>
            </w:tcBorders>
            <w:shd w:val="clear" w:color="auto" w:fill="auto"/>
            <w:vAlign w:val="center"/>
            <w:hideMark/>
          </w:tcPr>
          <w:p w14:paraId="2712F6AB"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137,757</w:t>
            </w:r>
          </w:p>
        </w:tc>
        <w:tc>
          <w:tcPr>
            <w:tcW w:w="1080" w:type="dxa"/>
            <w:tcBorders>
              <w:top w:val="nil"/>
              <w:left w:val="nil"/>
              <w:bottom w:val="single" w:sz="4" w:space="0" w:color="auto"/>
              <w:right w:val="single" w:sz="4" w:space="0" w:color="auto"/>
            </w:tcBorders>
            <w:shd w:val="clear" w:color="auto" w:fill="auto"/>
            <w:vAlign w:val="center"/>
            <w:hideMark/>
          </w:tcPr>
          <w:p w14:paraId="1D8DB439"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6,887</w:t>
            </w:r>
          </w:p>
        </w:tc>
        <w:tc>
          <w:tcPr>
            <w:tcW w:w="990" w:type="dxa"/>
            <w:tcBorders>
              <w:top w:val="nil"/>
              <w:left w:val="nil"/>
              <w:bottom w:val="single" w:sz="4" w:space="0" w:color="auto"/>
              <w:right w:val="single" w:sz="4" w:space="0" w:color="auto"/>
            </w:tcBorders>
            <w:shd w:val="clear" w:color="auto" w:fill="auto"/>
            <w:vAlign w:val="center"/>
            <w:hideMark/>
          </w:tcPr>
          <w:p w14:paraId="6047A7BA" w14:textId="77777777" w:rsidR="00F9384E" w:rsidRPr="00F9384E" w:rsidRDefault="00F9384E" w:rsidP="00F9384E">
            <w:pPr>
              <w:spacing w:after="0" w:line="240" w:lineRule="auto"/>
              <w:jc w:val="both"/>
              <w:rPr>
                <w:rFonts w:ascii="Sylfaen" w:eastAsia="Times New Roman" w:hAnsi="Sylfaen" w:cs="Calibri"/>
                <w:color w:val="000000"/>
                <w:sz w:val="14"/>
                <w:szCs w:val="14"/>
              </w:rPr>
            </w:pPr>
            <w:r w:rsidRPr="00F9384E">
              <w:rPr>
                <w:rFonts w:ascii="Sylfaen" w:eastAsia="Times New Roman" w:hAnsi="Sylfaen" w:cs="Calibri"/>
                <w:color w:val="000000"/>
                <w:sz w:val="14"/>
                <w:szCs w:val="14"/>
              </w:rPr>
              <w:t>130,870</w:t>
            </w:r>
          </w:p>
        </w:tc>
      </w:tr>
      <w:tr w:rsidR="00F9384E" w:rsidRPr="00F9384E" w14:paraId="1DB6B70F" w14:textId="77777777" w:rsidTr="00F9384E">
        <w:trPr>
          <w:trHeight w:val="375"/>
        </w:trPr>
        <w:tc>
          <w:tcPr>
            <w:tcW w:w="5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B32B0" w14:textId="77777777" w:rsidR="00F9384E" w:rsidRPr="00F9384E" w:rsidRDefault="00F9384E" w:rsidP="00F9384E">
            <w:pPr>
              <w:spacing w:after="0" w:line="240" w:lineRule="auto"/>
              <w:jc w:val="center"/>
              <w:rPr>
                <w:rFonts w:ascii="Sylfaen" w:eastAsia="Times New Roman" w:hAnsi="Sylfaen" w:cs="Calibri"/>
                <w:b/>
                <w:bCs/>
                <w:sz w:val="14"/>
                <w:szCs w:val="14"/>
              </w:rPr>
            </w:pPr>
            <w:r w:rsidRPr="00F9384E">
              <w:rPr>
                <w:rFonts w:ascii="Sylfaen" w:eastAsia="Times New Roman" w:hAnsi="Sylfaen" w:cs="Calibri"/>
                <w:b/>
                <w:bCs/>
                <w:sz w:val="14"/>
                <w:szCs w:val="14"/>
              </w:rPr>
              <w:t>სულ კაპიტალური ბიუჯეტი</w:t>
            </w:r>
          </w:p>
        </w:tc>
        <w:tc>
          <w:tcPr>
            <w:tcW w:w="940" w:type="dxa"/>
            <w:tcBorders>
              <w:top w:val="nil"/>
              <w:left w:val="nil"/>
              <w:bottom w:val="single" w:sz="4" w:space="0" w:color="auto"/>
              <w:right w:val="single" w:sz="4" w:space="0" w:color="auto"/>
            </w:tcBorders>
            <w:shd w:val="clear" w:color="auto" w:fill="auto"/>
            <w:vAlign w:val="center"/>
            <w:hideMark/>
          </w:tcPr>
          <w:p w14:paraId="03144D87" w14:textId="77777777" w:rsidR="00F9384E" w:rsidRPr="00F9384E" w:rsidRDefault="00F9384E" w:rsidP="00F9384E">
            <w:pPr>
              <w:spacing w:after="0" w:line="240" w:lineRule="auto"/>
              <w:jc w:val="both"/>
              <w:rPr>
                <w:rFonts w:ascii="Sylfaen" w:eastAsia="Times New Roman" w:hAnsi="Sylfaen" w:cs="Calibri"/>
                <w:b/>
                <w:bCs/>
                <w:sz w:val="14"/>
                <w:szCs w:val="14"/>
              </w:rPr>
            </w:pPr>
            <w:r w:rsidRPr="00F9384E">
              <w:rPr>
                <w:rFonts w:ascii="Sylfaen" w:eastAsia="Times New Roman" w:hAnsi="Sylfaen" w:cs="Calibri"/>
                <w:b/>
                <w:bCs/>
                <w:sz w:val="14"/>
                <w:szCs w:val="14"/>
              </w:rPr>
              <w:t>9,097,750</w:t>
            </w:r>
          </w:p>
        </w:tc>
        <w:tc>
          <w:tcPr>
            <w:tcW w:w="1020" w:type="dxa"/>
            <w:tcBorders>
              <w:top w:val="nil"/>
              <w:left w:val="nil"/>
              <w:bottom w:val="single" w:sz="4" w:space="0" w:color="auto"/>
              <w:right w:val="single" w:sz="4" w:space="0" w:color="auto"/>
            </w:tcBorders>
            <w:shd w:val="clear" w:color="auto" w:fill="auto"/>
            <w:vAlign w:val="center"/>
            <w:hideMark/>
          </w:tcPr>
          <w:p w14:paraId="3CEEE160" w14:textId="77777777" w:rsidR="00F9384E" w:rsidRPr="00F9384E" w:rsidRDefault="00F9384E" w:rsidP="00F9384E">
            <w:pPr>
              <w:spacing w:after="0" w:line="240" w:lineRule="auto"/>
              <w:jc w:val="both"/>
              <w:rPr>
                <w:rFonts w:ascii="Sylfaen" w:eastAsia="Times New Roman" w:hAnsi="Sylfaen" w:cs="Calibri"/>
                <w:b/>
                <w:bCs/>
                <w:sz w:val="14"/>
                <w:szCs w:val="14"/>
              </w:rPr>
            </w:pPr>
            <w:r w:rsidRPr="00F9384E">
              <w:rPr>
                <w:rFonts w:ascii="Sylfaen" w:eastAsia="Times New Roman" w:hAnsi="Sylfaen" w:cs="Calibri"/>
                <w:b/>
                <w:bCs/>
                <w:sz w:val="14"/>
                <w:szCs w:val="14"/>
              </w:rPr>
              <w:t>527,721</w:t>
            </w:r>
          </w:p>
        </w:tc>
        <w:tc>
          <w:tcPr>
            <w:tcW w:w="1120" w:type="dxa"/>
            <w:tcBorders>
              <w:top w:val="nil"/>
              <w:left w:val="nil"/>
              <w:bottom w:val="single" w:sz="4" w:space="0" w:color="auto"/>
              <w:right w:val="single" w:sz="4" w:space="0" w:color="auto"/>
            </w:tcBorders>
            <w:shd w:val="clear" w:color="auto" w:fill="auto"/>
            <w:vAlign w:val="center"/>
            <w:hideMark/>
          </w:tcPr>
          <w:p w14:paraId="3348F599" w14:textId="77777777" w:rsidR="00F9384E" w:rsidRPr="00F9384E" w:rsidRDefault="00F9384E" w:rsidP="00F9384E">
            <w:pPr>
              <w:spacing w:after="0" w:line="240" w:lineRule="auto"/>
              <w:jc w:val="both"/>
              <w:rPr>
                <w:rFonts w:ascii="Sylfaen" w:eastAsia="Times New Roman" w:hAnsi="Sylfaen" w:cs="Calibri"/>
                <w:b/>
                <w:bCs/>
                <w:sz w:val="14"/>
                <w:szCs w:val="14"/>
              </w:rPr>
            </w:pPr>
            <w:r w:rsidRPr="00F9384E">
              <w:rPr>
                <w:rFonts w:ascii="Sylfaen" w:eastAsia="Times New Roman" w:hAnsi="Sylfaen" w:cs="Calibri"/>
                <w:b/>
                <w:bCs/>
                <w:sz w:val="14"/>
                <w:szCs w:val="14"/>
              </w:rPr>
              <w:t>8,570,029</w:t>
            </w:r>
          </w:p>
        </w:tc>
        <w:tc>
          <w:tcPr>
            <w:tcW w:w="955" w:type="dxa"/>
            <w:tcBorders>
              <w:top w:val="nil"/>
              <w:left w:val="nil"/>
              <w:bottom w:val="single" w:sz="4" w:space="0" w:color="auto"/>
              <w:right w:val="single" w:sz="4" w:space="0" w:color="auto"/>
            </w:tcBorders>
            <w:shd w:val="clear" w:color="auto" w:fill="auto"/>
            <w:vAlign w:val="center"/>
            <w:hideMark/>
          </w:tcPr>
          <w:p w14:paraId="1102B145" w14:textId="77777777" w:rsidR="00F9384E" w:rsidRPr="00F9384E" w:rsidRDefault="00F9384E" w:rsidP="00F9384E">
            <w:pPr>
              <w:spacing w:after="0" w:line="240" w:lineRule="auto"/>
              <w:jc w:val="both"/>
              <w:rPr>
                <w:rFonts w:ascii="Sylfaen" w:eastAsia="Times New Roman" w:hAnsi="Sylfaen" w:cs="Calibri"/>
                <w:b/>
                <w:bCs/>
                <w:sz w:val="14"/>
                <w:szCs w:val="14"/>
              </w:rPr>
            </w:pPr>
            <w:r w:rsidRPr="00F9384E">
              <w:rPr>
                <w:rFonts w:ascii="Sylfaen" w:eastAsia="Times New Roman" w:hAnsi="Sylfaen" w:cs="Calibri"/>
                <w:b/>
                <w:bCs/>
                <w:sz w:val="14"/>
                <w:szCs w:val="14"/>
              </w:rPr>
              <w:t>8,514,125</w:t>
            </w:r>
          </w:p>
        </w:tc>
        <w:tc>
          <w:tcPr>
            <w:tcW w:w="1080" w:type="dxa"/>
            <w:tcBorders>
              <w:top w:val="nil"/>
              <w:left w:val="nil"/>
              <w:bottom w:val="single" w:sz="4" w:space="0" w:color="auto"/>
              <w:right w:val="single" w:sz="4" w:space="0" w:color="auto"/>
            </w:tcBorders>
            <w:shd w:val="clear" w:color="auto" w:fill="auto"/>
            <w:vAlign w:val="center"/>
            <w:hideMark/>
          </w:tcPr>
          <w:p w14:paraId="2F5770DF" w14:textId="77777777" w:rsidR="00F9384E" w:rsidRPr="00F9384E" w:rsidRDefault="00F9384E" w:rsidP="00F9384E">
            <w:pPr>
              <w:spacing w:after="0" w:line="240" w:lineRule="auto"/>
              <w:jc w:val="both"/>
              <w:rPr>
                <w:rFonts w:ascii="Sylfaen" w:eastAsia="Times New Roman" w:hAnsi="Sylfaen" w:cs="Calibri"/>
                <w:b/>
                <w:bCs/>
                <w:sz w:val="14"/>
                <w:szCs w:val="14"/>
              </w:rPr>
            </w:pPr>
            <w:r w:rsidRPr="00F9384E">
              <w:rPr>
                <w:rFonts w:ascii="Sylfaen" w:eastAsia="Times New Roman" w:hAnsi="Sylfaen" w:cs="Calibri"/>
                <w:b/>
                <w:bCs/>
                <w:sz w:val="14"/>
                <w:szCs w:val="14"/>
              </w:rPr>
              <w:t>483,791</w:t>
            </w:r>
          </w:p>
        </w:tc>
        <w:tc>
          <w:tcPr>
            <w:tcW w:w="990" w:type="dxa"/>
            <w:tcBorders>
              <w:top w:val="nil"/>
              <w:left w:val="nil"/>
              <w:bottom w:val="single" w:sz="4" w:space="0" w:color="auto"/>
              <w:right w:val="single" w:sz="4" w:space="0" w:color="auto"/>
            </w:tcBorders>
            <w:shd w:val="clear" w:color="auto" w:fill="auto"/>
            <w:vAlign w:val="center"/>
            <w:hideMark/>
          </w:tcPr>
          <w:p w14:paraId="4891D575" w14:textId="77777777" w:rsidR="00F9384E" w:rsidRPr="00F9384E" w:rsidRDefault="00F9384E" w:rsidP="00F9384E">
            <w:pPr>
              <w:spacing w:after="0" w:line="240" w:lineRule="auto"/>
              <w:jc w:val="both"/>
              <w:rPr>
                <w:rFonts w:ascii="Sylfaen" w:eastAsia="Times New Roman" w:hAnsi="Sylfaen" w:cs="Calibri"/>
                <w:b/>
                <w:bCs/>
                <w:sz w:val="14"/>
                <w:szCs w:val="14"/>
              </w:rPr>
            </w:pPr>
            <w:r w:rsidRPr="00F9384E">
              <w:rPr>
                <w:rFonts w:ascii="Sylfaen" w:eastAsia="Times New Roman" w:hAnsi="Sylfaen" w:cs="Calibri"/>
                <w:b/>
                <w:bCs/>
                <w:sz w:val="14"/>
                <w:szCs w:val="14"/>
              </w:rPr>
              <w:t>8,030,333</w:t>
            </w:r>
          </w:p>
        </w:tc>
      </w:tr>
    </w:tbl>
    <w:p w14:paraId="422A81F9" w14:textId="024F95CC" w:rsidR="003371D8" w:rsidRDefault="003371D8" w:rsidP="00C76120">
      <w:pPr>
        <w:jc w:val="both"/>
        <w:rPr>
          <w:rFonts w:ascii="Sylfaen" w:hAnsi="Sylfaen"/>
          <w:noProof/>
          <w:lang w:val="ka-GE"/>
        </w:rPr>
      </w:pPr>
    </w:p>
    <w:p w14:paraId="18E400D3" w14:textId="2BDDBF15" w:rsidR="0047184B" w:rsidRDefault="00CB34A5" w:rsidP="0047184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center"/>
        <w:rPr>
          <w:rFonts w:ascii="Sylfaen" w:hAnsi="Sylfaen" w:cs="Sylfaen"/>
          <w:b/>
          <w:bCs/>
          <w:lang w:eastAsia="x-none"/>
        </w:rPr>
      </w:pPr>
      <w:r>
        <w:rPr>
          <w:rFonts w:ascii="Sylfaen" w:hAnsi="Sylfaen" w:cs="Sylfaen"/>
          <w:b/>
          <w:bCs/>
          <w:lang w:eastAsia="x-none"/>
        </w:rPr>
        <w:t>IV თავი.</w:t>
      </w:r>
    </w:p>
    <w:tbl>
      <w:tblPr>
        <w:tblW w:w="10540" w:type="dxa"/>
        <w:tblCellMar>
          <w:left w:w="0" w:type="dxa"/>
          <w:right w:w="0" w:type="dxa"/>
        </w:tblCellMar>
        <w:tblLook w:val="04A0" w:firstRow="1" w:lastRow="0" w:firstColumn="1" w:lastColumn="0" w:noHBand="0" w:noVBand="1"/>
      </w:tblPr>
      <w:tblGrid>
        <w:gridCol w:w="2542"/>
        <w:gridCol w:w="908"/>
        <w:gridCol w:w="861"/>
        <w:gridCol w:w="1199"/>
        <w:gridCol w:w="965"/>
        <w:gridCol w:w="924"/>
        <w:gridCol w:w="861"/>
        <w:gridCol w:w="1315"/>
        <w:gridCol w:w="965"/>
      </w:tblGrid>
      <w:tr w:rsidR="00552619" w14:paraId="4ADE37EB" w14:textId="77777777" w:rsidTr="00552619">
        <w:trPr>
          <w:trHeight w:val="420"/>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CB5F0A8" w14:textId="77777777" w:rsidR="00552619" w:rsidRDefault="00552619" w:rsidP="00552619">
            <w:pPr>
              <w:spacing w:after="0"/>
              <w:jc w:val="center"/>
              <w:rPr>
                <w:rFonts w:ascii="Sylfaen" w:hAnsi="Sylfaen"/>
                <w:b/>
                <w:bCs/>
                <w:color w:val="000000"/>
                <w:sz w:val="18"/>
                <w:szCs w:val="18"/>
              </w:rPr>
            </w:pPr>
            <w:r>
              <w:rPr>
                <w:rFonts w:ascii="Sylfaen" w:hAnsi="Sylfaen"/>
                <w:b/>
                <w:bCs/>
                <w:color w:val="000000"/>
                <w:sz w:val="18"/>
                <w:szCs w:val="18"/>
              </w:rPr>
              <w:t>ონის მუნიციპალიტეტის მიერ დაფუძნებული ა(ა)იპ-ების ბიუჯეტების შესრულება</w:t>
            </w:r>
          </w:p>
        </w:tc>
      </w:tr>
      <w:tr w:rsidR="00552619" w14:paraId="37FE9AED"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A1418D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000B0F7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435BE8C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1AC7E85D"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3D8A3BC8"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7B243EA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8843BB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43F404B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366D36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3A613B10" w14:textId="77777777" w:rsidTr="00552619">
        <w:trPr>
          <w:trHeight w:val="745"/>
        </w:trPr>
        <w:tc>
          <w:tcPr>
            <w:tcW w:w="0" w:type="auto"/>
            <w:vMerge/>
            <w:tcBorders>
              <w:top w:val="nil"/>
              <w:left w:val="single" w:sz="8" w:space="0" w:color="auto"/>
              <w:bottom w:val="single" w:sz="8" w:space="0" w:color="000000"/>
              <w:right w:val="single" w:sz="8" w:space="0" w:color="auto"/>
            </w:tcBorders>
            <w:vAlign w:val="center"/>
            <w:hideMark/>
          </w:tcPr>
          <w:p w14:paraId="0229ED23"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1D7B17C8"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64C12C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F7817F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D3CD5E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61E77B33"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86E43C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92ABA2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7343EF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3DA53B4A"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F23B5C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801220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234</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84449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348E01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DCB021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01C1DE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229</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1B2D4F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4A1099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0F9790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75B8A418"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6E06ABD"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A6B9AD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2412.4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D21180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59.4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A4B00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2339.7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E018EF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CD6DA8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2250.3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98A081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47.8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F654A2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2194.2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DA6DF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8.3</w:t>
            </w:r>
          </w:p>
        </w:tc>
      </w:tr>
      <w:tr w:rsidR="00552619" w14:paraId="6BE2C644"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77C1BF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F4A88B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67.7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6B72C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59.4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A1E184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F961E2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D10A20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56.2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23CB4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47.8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23AC84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422F37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8.3</w:t>
            </w:r>
          </w:p>
        </w:tc>
      </w:tr>
      <w:tr w:rsidR="00552619" w14:paraId="361B34AD"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5DD0BB9" w14:textId="77777777" w:rsidR="00552619" w:rsidRDefault="00552619" w:rsidP="00552619">
            <w:pPr>
              <w:spacing w:after="0"/>
              <w:rPr>
                <w:rFonts w:ascii="Sylfaen" w:hAnsi="Sylfaen"/>
                <w:color w:val="000000"/>
                <w:sz w:val="16"/>
                <w:szCs w:val="16"/>
              </w:rPr>
            </w:pPr>
            <w:r>
              <w:rPr>
                <w:rFonts w:ascii="Sylfaen" w:hAnsi="Sylfaen"/>
                <w:color w:val="000000"/>
                <w:sz w:val="16"/>
                <w:szCs w:val="16"/>
              </w:rPr>
              <w:lastRenderedPageBreak/>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C179D2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2344.7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0F414F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ED52BF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2339.7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3053DE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B23F10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2194.2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E3536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0405A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2194.2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5A23C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DD90178"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CC0B148"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75DE83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2430.4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8A2E77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C95A2E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2339.7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39680D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FDA39C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2244.5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1E7A0E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37.6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E14591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2194.2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DABAB5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12.7</w:t>
            </w:r>
          </w:p>
        </w:tc>
      </w:tr>
      <w:tr w:rsidR="00552619" w14:paraId="2A526668"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91A42C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F8041C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1433.5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669453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F903BF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1425.4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B598AC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52D235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1415.4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FB2C6C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87FD2D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1407.3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AC7B40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w:t>
            </w:r>
          </w:p>
        </w:tc>
      </w:tr>
      <w:tr w:rsidR="00552619" w14:paraId="5232DB54"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62F72E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55800E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824.2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C286B5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5AB1AB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760.5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02C88B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786A59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768.8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38B26B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36.6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C57F47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726.6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549905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5.6</w:t>
            </w:r>
          </w:p>
        </w:tc>
      </w:tr>
      <w:tr w:rsidR="00552619" w14:paraId="2347BB60"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415062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59AABF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172.8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9C3DE6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A36D2D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153.8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442F39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786F8B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60.2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001363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988ACE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60.2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5CD44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1E34608" w14:textId="77777777" w:rsidTr="00552619">
        <w:trPr>
          <w:trHeight w:val="465"/>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1EC0BB9"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78A746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23.0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59F5B4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16.6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D7C479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3D3658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6.4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FEB385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23.0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DDE7B2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16.6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27CE4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1205ED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6.4</w:t>
            </w:r>
          </w:p>
        </w:tc>
      </w:tr>
      <w:tr w:rsidR="00552619" w14:paraId="10555041" w14:textId="77777777" w:rsidTr="00552619">
        <w:trPr>
          <w:trHeight w:val="135"/>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702784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4CCE75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3D3497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BB582A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D619A7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46F3BE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A5A6FC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A7FE59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7987F37"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4485127D" w14:textId="77777777" w:rsidTr="00552619">
        <w:trPr>
          <w:trHeight w:val="450"/>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3F476F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ბაგა-ბაღი“</w:t>
            </w:r>
          </w:p>
        </w:tc>
      </w:tr>
      <w:tr w:rsidR="00552619" w14:paraId="6C3912ED" w14:textId="77777777" w:rsidTr="00552619">
        <w:trPr>
          <w:trHeight w:val="315"/>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0230BB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B846DA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427060A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5FBCCD94" w14:textId="77777777" w:rsidTr="00552619">
        <w:trPr>
          <w:trHeight w:val="315"/>
        </w:trPr>
        <w:tc>
          <w:tcPr>
            <w:tcW w:w="0" w:type="auto"/>
            <w:vMerge/>
            <w:tcBorders>
              <w:top w:val="nil"/>
              <w:left w:val="single" w:sz="8" w:space="0" w:color="auto"/>
              <w:bottom w:val="single" w:sz="8" w:space="0" w:color="000000"/>
              <w:right w:val="single" w:sz="8" w:space="0" w:color="auto"/>
            </w:tcBorders>
            <w:vAlign w:val="center"/>
            <w:hideMark/>
          </w:tcPr>
          <w:p w14:paraId="6497FEA3"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3610ACD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8C2ECE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2908048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3A1C2D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7EC7E6AD" w14:textId="77777777" w:rsidTr="00552619">
        <w:trPr>
          <w:trHeight w:val="465"/>
        </w:trPr>
        <w:tc>
          <w:tcPr>
            <w:tcW w:w="0" w:type="auto"/>
            <w:vMerge/>
            <w:tcBorders>
              <w:top w:val="nil"/>
              <w:left w:val="single" w:sz="8" w:space="0" w:color="auto"/>
              <w:bottom w:val="single" w:sz="8" w:space="0" w:color="000000"/>
              <w:right w:val="single" w:sz="8" w:space="0" w:color="auto"/>
            </w:tcBorders>
            <w:vAlign w:val="center"/>
            <w:hideMark/>
          </w:tcPr>
          <w:p w14:paraId="6927A34B"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30B0701B"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BC978F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B31E48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4182E2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6EAFBA20"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68458A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E4A08C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93EF19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1ECA3BDC" w14:textId="77777777" w:rsidTr="00552619">
        <w:trPr>
          <w:trHeight w:val="31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5E9888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B27DC3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50</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371745"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849965"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0FD7DAE"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7CB225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49</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6F19BA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DEC590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20222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24BE3F08" w14:textId="77777777" w:rsidTr="00552619">
        <w:trPr>
          <w:trHeight w:val="315"/>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F6721AA"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283602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497.0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0DB45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CCD34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497.0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1D180C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D45A75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496.5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4324B3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87B6E5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496.5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43F94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1278B760" w14:textId="77777777" w:rsidTr="00552619">
        <w:trPr>
          <w:trHeight w:val="31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184D88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0732C2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7192B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917037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2ED166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C80E79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40C5C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7F1035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191CF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60565FB" w14:textId="77777777" w:rsidTr="00552619">
        <w:trPr>
          <w:trHeight w:val="31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C1FA59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520187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497.0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56CD0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C03F91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497.0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F7854C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65A2E1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496.5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A603B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7EA410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496.5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CD7B7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DC88F07" w14:textId="77777777" w:rsidTr="00552619">
        <w:trPr>
          <w:trHeight w:val="315"/>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8263668"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D02327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497.0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8579EE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47703D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497.0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4DC253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C8D0A2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496.5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9CB12B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E9AF30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496.5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6AB5A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7ED7149F" w14:textId="77777777" w:rsidTr="00552619">
        <w:trPr>
          <w:trHeight w:val="31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223EFF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7B88F5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378.3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E6015E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735578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378.3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6C6FC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F08D79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378.3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142D14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B64924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378.3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4D5C3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AEA8873" w14:textId="77777777" w:rsidTr="00552619">
        <w:trPr>
          <w:trHeight w:val="31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C3F20E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CDD412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118.7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F19B18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7BCC75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118.7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037FDA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F0B514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118.2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039E78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8753FD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118.2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51E6A8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26CFEF8A" w14:textId="77777777" w:rsidTr="00552619">
        <w:trPr>
          <w:trHeight w:val="31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2818CD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F046DD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7F5CBB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B95B8D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9E1369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FF8564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5130C1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6C43CA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156B7A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71D4D041" w14:textId="77777777" w:rsidTr="00552619">
        <w:trPr>
          <w:trHeight w:val="315"/>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2253669"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8A5133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FDFF4B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DBCA78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97336E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40E7F2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B31EF3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5B1D85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2C605A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6E20D754" w14:textId="77777777" w:rsidTr="00552619">
        <w:trPr>
          <w:trHeight w:val="12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C464AF9"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FB6E19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5F91B0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08D8AD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115458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818646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AD12EB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5F923A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1D89D8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5B7BB3B6" w14:textId="77777777" w:rsidTr="00552619">
        <w:trPr>
          <w:trHeight w:val="345"/>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CF198B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ბავშვთა და მოზარდთა სასპორტო სკოლის კომპლექსი“</w:t>
            </w:r>
          </w:p>
        </w:tc>
      </w:tr>
      <w:tr w:rsidR="00552619" w14:paraId="0B73E816"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3AA3F3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2548ACC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701908C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37A9A6A2"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789B4345"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77709F8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6A4185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5047956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53B86A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171C878E" w14:textId="77777777" w:rsidTr="00552619">
        <w:trPr>
          <w:trHeight w:val="495"/>
        </w:trPr>
        <w:tc>
          <w:tcPr>
            <w:tcW w:w="0" w:type="auto"/>
            <w:vMerge/>
            <w:tcBorders>
              <w:top w:val="nil"/>
              <w:left w:val="single" w:sz="8" w:space="0" w:color="auto"/>
              <w:bottom w:val="single" w:sz="8" w:space="0" w:color="000000"/>
              <w:right w:val="single" w:sz="8" w:space="0" w:color="auto"/>
            </w:tcBorders>
            <w:vAlign w:val="center"/>
            <w:hideMark/>
          </w:tcPr>
          <w:p w14:paraId="026A7942"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49BA9BBD"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F5756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1A6F0A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C6AFB8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0F40411D"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F0EAB8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0D8655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8B5878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2557CF34"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C8919B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2AB839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w:t>
            </w:r>
          </w:p>
        </w:tc>
        <w:tc>
          <w:tcPr>
            <w:tcW w:w="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8E47ECA"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0E0EF1D"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041FC4F"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E79353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AFA987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B86DF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05E866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07453E7B"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4B4BBEF"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49A829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269.8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690884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1C84F0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258.0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C8C8D7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71C0AD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260.2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9D8903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420FA4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253.1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02E321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3168047C"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67AB427"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C5DF84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11.8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C0993C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11.8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6764AA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319AB1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AC5C92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0C2CCA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C326B0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5405E2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48F28FB"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E80E37B"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1A3EF1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258.0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918976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F74436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258.0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4A6DE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672C8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253.1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525242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E964A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253.1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0C65A9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C34BF69"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323E6E5"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35DC47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271.0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F4805C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913056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258.0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C407E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0710D6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260.8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C1CF1E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D78121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253.1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259DB0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29B79C78"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EA0028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B8CD3C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132.0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4A6172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2D2BEC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132.0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9EDDE6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57A679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131.3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3E4F90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2324DF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131.3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EE6076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03AE3A2"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3FA601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7452A8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139.0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7E0EA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13.0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606108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126.0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1B5443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205DF4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129.5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653416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0085A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121.8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6150A5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6B59257"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E3B8C8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D8AE63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AFB22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351CBD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406033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B66EC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2C5D18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A03986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6F9C2D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5FD535F8" w14:textId="77777777" w:rsidTr="00552619">
        <w:trPr>
          <w:trHeight w:val="315"/>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EBC0FC3"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FB584D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1B6974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4D76BC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74E35A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E6C9CB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7C5AF1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D9DFB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2674BD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147209E3" w14:textId="77777777" w:rsidTr="00552619">
        <w:trPr>
          <w:trHeight w:val="135"/>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184542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C9CDC3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8BA175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61DE56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3F786B9"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9F85847"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75F52F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EFDB56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624FFB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6047D24C" w14:textId="77777777" w:rsidTr="00552619">
        <w:trPr>
          <w:trHeight w:val="330"/>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5F2021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საფეხბურთო სკოლა მამისონი“</w:t>
            </w:r>
          </w:p>
        </w:tc>
      </w:tr>
      <w:tr w:rsidR="00552619" w14:paraId="67CE74DD"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E5B9DA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5BBAF22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2DE93CC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792F8CB2"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76662DCE"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vAlign w:val="center"/>
            <w:hideMark/>
          </w:tcPr>
          <w:p w14:paraId="48F82AC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38DE05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24E477D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BD583D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41B69766" w14:textId="77777777" w:rsidTr="00552619">
        <w:trPr>
          <w:trHeight w:val="645"/>
        </w:trPr>
        <w:tc>
          <w:tcPr>
            <w:tcW w:w="0" w:type="auto"/>
            <w:vMerge/>
            <w:tcBorders>
              <w:top w:val="nil"/>
              <w:left w:val="single" w:sz="8" w:space="0" w:color="auto"/>
              <w:bottom w:val="single" w:sz="8" w:space="0" w:color="000000"/>
              <w:right w:val="single" w:sz="8" w:space="0" w:color="auto"/>
            </w:tcBorders>
            <w:vAlign w:val="center"/>
            <w:hideMark/>
          </w:tcPr>
          <w:p w14:paraId="30356E7E"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CDCABEC"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8BC2F8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6787A7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6FE8C4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2E578AD5"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F75D27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617E4D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DB2DC3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471163D8"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4DAFC1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0060EF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15</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379094C"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669436"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B5088CC"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B9CE84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14</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D86DFE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48761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8E7FE3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034108DB"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1302EB6"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07CBC6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175.0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C54B5C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8CE6A0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165.0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1C6385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C6CBC2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155.1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7BB7E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F4B038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155.1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BD3B12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0D22EA7B" w14:textId="77777777" w:rsidTr="00552619">
        <w:trPr>
          <w:trHeight w:val="49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0FD769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 (ფეხბურთის ფედერაციიდან მისაღები თანხა)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6BCB36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03AD70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57D6E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0DC079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41C74E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2BD0F6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A05456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43550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1B0CDF31"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F8A35D8" w14:textId="77777777" w:rsidR="00552619" w:rsidRDefault="00552619" w:rsidP="00552619">
            <w:pPr>
              <w:spacing w:after="0"/>
              <w:rPr>
                <w:rFonts w:ascii="Sylfaen" w:hAnsi="Sylfaen"/>
                <w:color w:val="000000"/>
                <w:sz w:val="16"/>
                <w:szCs w:val="16"/>
              </w:rPr>
            </w:pPr>
            <w:r>
              <w:rPr>
                <w:rFonts w:ascii="Sylfaen" w:hAnsi="Sylfaen"/>
                <w:color w:val="000000"/>
                <w:sz w:val="16"/>
                <w:szCs w:val="16"/>
              </w:rPr>
              <w:lastRenderedPageBreak/>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406C0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170.0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67DD44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444E84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165.0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28EDE4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DF138E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155.1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A2004D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966F57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155.1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DE2A62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71B62BF2"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7DB170B"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0FDC5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175.1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A8492D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B01A2B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165.0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8CBF5E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10.1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3A5C4A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160.1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976592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C469A6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155.1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B9F84C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5.0</w:t>
            </w:r>
          </w:p>
        </w:tc>
      </w:tr>
      <w:tr w:rsidR="00552619" w14:paraId="50A8B12A"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4C0D8B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546398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21A86B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EAE6EE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4E045C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AE23BF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69.6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424181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7BC6F7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69.6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30CE48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13A4E02B"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2A17E1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86EE61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105.1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17CC62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ACADE4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3BDF2E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1D63A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90.5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785240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9C343D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85.5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0F0E5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5.0</w:t>
            </w:r>
          </w:p>
        </w:tc>
      </w:tr>
      <w:tr w:rsidR="00552619" w14:paraId="029CE273"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738819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DCFC7D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73211A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6DBA38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1E7CD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A8206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3F07A5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B91604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327380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940C62A" w14:textId="77777777" w:rsidTr="00552619">
        <w:trPr>
          <w:trHeight w:val="34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7A805F5"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3F959F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FFDB1B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297E13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7A8FC0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8D9D07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72048D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 </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C973C7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0F8863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5.1</w:t>
            </w:r>
          </w:p>
        </w:tc>
      </w:tr>
      <w:tr w:rsidR="00552619" w14:paraId="1687C5F8" w14:textId="77777777" w:rsidTr="00552619">
        <w:trPr>
          <w:trHeight w:val="12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4FF143A"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8B795D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5FB34D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127D62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04E93A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182EAB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674780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D2CA5B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4DD3D5B"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4E23A5AA" w14:textId="77777777" w:rsidTr="00552619">
        <w:trPr>
          <w:trHeight w:val="390"/>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1C282D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ზურა ბაკურაძის სახელობის სამუსიკო სკოლა“</w:t>
            </w:r>
          </w:p>
        </w:tc>
      </w:tr>
      <w:tr w:rsidR="00552619" w14:paraId="5858AE17"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8973FF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D7D3B4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7857B8C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7B4828F7"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5D1B95AD"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0649E83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C5E3BB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26254B4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FC6737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7CCE89A5" w14:textId="77777777" w:rsidTr="00552619">
        <w:trPr>
          <w:trHeight w:val="465"/>
        </w:trPr>
        <w:tc>
          <w:tcPr>
            <w:tcW w:w="0" w:type="auto"/>
            <w:vMerge/>
            <w:tcBorders>
              <w:top w:val="nil"/>
              <w:left w:val="single" w:sz="8" w:space="0" w:color="auto"/>
              <w:bottom w:val="single" w:sz="8" w:space="0" w:color="000000"/>
              <w:right w:val="single" w:sz="8" w:space="0" w:color="auto"/>
            </w:tcBorders>
            <w:vAlign w:val="center"/>
            <w:hideMark/>
          </w:tcPr>
          <w:p w14:paraId="1A588771"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5150A954"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E7CECF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99B4CF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5E58BE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22342E40"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6DF1C3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84AA1C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22D3EC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63FC038D"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A837CF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15E240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39872D6"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A7A5D3A"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357399C"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449F0B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A4443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FD8EFF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07B446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7A6D0592"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62113C9"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E00DE8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87.9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2650EE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9FA4A9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86.0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0BD74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B4D70A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87.4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4E80F5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5A221F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86.0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7FD45D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09883777" w14:textId="77777777" w:rsidTr="00552619">
        <w:trPr>
          <w:trHeight w:val="69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37BA24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 (ბენეფიცაირთა თანადაფინანსების თანხა)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90D81E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63CEA9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003F8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692F3D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EA257D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511159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B773CE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68DA3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1227B978"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9C48EA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4A1358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86.0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78FFB0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99DF3B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86.0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9C7C5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D5AF7E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86.0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5E58B7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224750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86.0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AA5FB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0C2E0428"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902E1F9"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EA3DBD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88.1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F35541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E6FA4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86.0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71C311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F93004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86.7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57EE9A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0D7870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86.00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764416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436AD29D"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C623B8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F91E74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B62951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FFD73D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51973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A239F2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39D8A8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DD79A6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4C5BC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5A9AEFB"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41EB6A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95170B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45F07A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CB5A1A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F086E6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17FFEF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665479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6790B8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CBB39E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84D1114"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9AABF6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67CD12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D712BC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AA0E6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BF7180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16093A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10CB3A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F55B70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65C91A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5F18644B"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F9522CD"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764F9F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7D5B34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C4B4FA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03BC7F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072D95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109E36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65FB2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A60D00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413A5EC5" w14:textId="77777777" w:rsidTr="00552619">
        <w:trPr>
          <w:trHeight w:val="12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5CC7859"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031C5C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07D15C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9B9F6EB"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E427DF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7E782D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79238C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F9A2F79"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91BF95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322B4B98" w14:textId="77777777" w:rsidTr="00552619">
        <w:trPr>
          <w:trHeight w:val="330"/>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7527A5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უჩა ჯაფარიძის სახელობის სამხატვრო სკოლა“</w:t>
            </w:r>
          </w:p>
        </w:tc>
      </w:tr>
      <w:tr w:rsidR="00552619" w14:paraId="2EE3C88A"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1FFDBD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0FA2785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6F061C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06864987"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73912747"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229CC42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31D113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3D2A1BA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374E51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66E33A17" w14:textId="77777777" w:rsidTr="00552619">
        <w:trPr>
          <w:trHeight w:val="480"/>
        </w:trPr>
        <w:tc>
          <w:tcPr>
            <w:tcW w:w="0" w:type="auto"/>
            <w:vMerge/>
            <w:tcBorders>
              <w:top w:val="nil"/>
              <w:left w:val="single" w:sz="8" w:space="0" w:color="auto"/>
              <w:bottom w:val="single" w:sz="8" w:space="0" w:color="000000"/>
              <w:right w:val="single" w:sz="8" w:space="0" w:color="auto"/>
            </w:tcBorders>
            <w:vAlign w:val="center"/>
            <w:hideMark/>
          </w:tcPr>
          <w:p w14:paraId="68BF7829"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1471BEF9"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AB8168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344D1C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2304A2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4199C755"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380E9C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396938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A74A8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369585FA"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63879C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FA45D4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9A1C31"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63869A0"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D39198F"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296552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C4D503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D0C58A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DB0E6D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75033250"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1418BA2"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A96881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76.0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EFA3B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368504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72.0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DCF22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E43E3F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75.8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D8D745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6B4FFF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71.9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8CBFF0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6AE8F919" w14:textId="77777777" w:rsidTr="00552619">
        <w:trPr>
          <w:trHeight w:val="55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6AE1C8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 (ბენეფიცაირთა თანადაფინანსების თანხა)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08A1FD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DF56EE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BAC52F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CF66B7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84DF5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878C7E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C98A9D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7B8E2F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27364BA1"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6A91139"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F0662C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308CA3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343140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F63F4D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8B37FB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386DF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4E09E8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82ED1E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1033040C"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9001D60"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73ED6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77.3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E684A9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2031E9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72.0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CBA1BA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AC33BD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76.7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EDAA7A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55E8CA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71.9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745EA1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1954F404"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02F0BF7"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7EAC0C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57.7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F22EB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CF6102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57.7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6D63F1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43F6C0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57.7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02079D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8EE645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57.7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8C9C4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58BE93B7"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B22003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26F11C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A08CF9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F10895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872360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090BAA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55BDB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35CB50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69AB92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3F49417"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235BF4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2F8D56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F20720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AC2DED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0ECCC3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762D3C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562B6C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709FEE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585AAC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C59FCE8" w14:textId="77777777" w:rsidTr="00552619">
        <w:trPr>
          <w:trHeight w:val="33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8E2185D"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4CD71B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891443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7F2C2A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72358B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210281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0DF0DF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827902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0D0FBD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1D5C1E69" w14:textId="77777777" w:rsidTr="00552619">
        <w:trPr>
          <w:trHeight w:val="12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3484B0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772ABB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531C44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144826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C4ABD39"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A4A027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44D242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E70203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E8FCA9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1EEB00BF" w14:textId="77777777" w:rsidTr="00552619">
        <w:trPr>
          <w:trHeight w:val="345"/>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20758E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გიგა ჯაფარიძის სახელობის კულტურის სახლი“</w:t>
            </w:r>
          </w:p>
        </w:tc>
      </w:tr>
      <w:tr w:rsidR="00552619" w14:paraId="5A451D7E"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8885D0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266A85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756068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30E5B1A1"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28894A4F"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35F482E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04DC4D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42850A1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4E06DE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46A9377C" w14:textId="77777777" w:rsidTr="00552619">
        <w:trPr>
          <w:trHeight w:val="664"/>
        </w:trPr>
        <w:tc>
          <w:tcPr>
            <w:tcW w:w="0" w:type="auto"/>
            <w:vMerge/>
            <w:tcBorders>
              <w:top w:val="nil"/>
              <w:left w:val="single" w:sz="8" w:space="0" w:color="auto"/>
              <w:bottom w:val="single" w:sz="8" w:space="0" w:color="000000"/>
              <w:right w:val="single" w:sz="8" w:space="0" w:color="auto"/>
            </w:tcBorders>
            <w:vAlign w:val="center"/>
            <w:hideMark/>
          </w:tcPr>
          <w:p w14:paraId="76DC3E7C"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7A560272"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0A8C2B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543486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13CF09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09E740DB"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7AFBD2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BF8E98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723776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4A43D699"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4C2744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2F4892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48</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A3EC5E8" w14:textId="77777777" w:rsidR="00552619" w:rsidRPr="00552619" w:rsidRDefault="00552619" w:rsidP="00552619">
            <w:pPr>
              <w:spacing w:after="0"/>
              <w:jc w:val="center"/>
              <w:rPr>
                <w:rFonts w:ascii="Sylfaen" w:hAnsi="Sylfaen"/>
                <w:color w:val="000000"/>
                <w:sz w:val="16"/>
                <w:szCs w:val="16"/>
              </w:rPr>
            </w:pPr>
            <w:r w:rsidRPr="00552619">
              <w:rPr>
                <w:rFonts w:ascii="Sylfaen" w:hAnsi="Sylfaen"/>
                <w:color w:val="000000"/>
                <w:sz w:val="16"/>
                <w:szCs w:val="16"/>
              </w:rPr>
              <w:t>3</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53B3137" w14:textId="77777777" w:rsidR="00552619" w:rsidRPr="00552619" w:rsidRDefault="00552619" w:rsidP="00552619">
            <w:pPr>
              <w:spacing w:after="0"/>
              <w:jc w:val="center"/>
              <w:rPr>
                <w:rFonts w:ascii="Sylfaen" w:hAnsi="Sylfaen"/>
                <w:color w:val="000000"/>
                <w:sz w:val="16"/>
                <w:szCs w:val="16"/>
              </w:rPr>
            </w:pPr>
            <w:r w:rsidRPr="00552619">
              <w:rPr>
                <w:rFonts w:ascii="Sylfaen" w:hAnsi="Sylfaen"/>
                <w:color w:val="000000"/>
                <w:sz w:val="16"/>
                <w:szCs w:val="16"/>
              </w:rPr>
              <w:t>45</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DC0650" w14:textId="77777777" w:rsidR="00552619" w:rsidRPr="00552619" w:rsidRDefault="00552619" w:rsidP="00552619">
            <w:pPr>
              <w:spacing w:after="0"/>
              <w:jc w:val="center"/>
              <w:rPr>
                <w:rFonts w:ascii="Sylfaen" w:hAnsi="Sylfaen"/>
                <w:color w:val="000000"/>
                <w:sz w:val="16"/>
                <w:szCs w:val="16"/>
              </w:rPr>
            </w:pPr>
            <w:r w:rsidRPr="00552619">
              <w:rPr>
                <w:rFonts w:ascii="Sylfaen" w:hAnsi="Sylfaen"/>
                <w:color w:val="000000"/>
                <w:sz w:val="16"/>
                <w:szCs w:val="16"/>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5EB0427" w14:textId="77777777" w:rsidR="00552619" w:rsidRPr="00552619" w:rsidRDefault="00552619" w:rsidP="00552619">
            <w:pPr>
              <w:spacing w:after="0"/>
              <w:jc w:val="center"/>
              <w:rPr>
                <w:rFonts w:ascii="Sylfaen" w:hAnsi="Sylfaen"/>
                <w:b/>
                <w:bCs/>
                <w:color w:val="000000"/>
                <w:sz w:val="16"/>
                <w:szCs w:val="16"/>
              </w:rPr>
            </w:pPr>
            <w:r w:rsidRPr="00552619">
              <w:rPr>
                <w:rFonts w:ascii="Sylfaen" w:hAnsi="Sylfaen"/>
                <w:b/>
                <w:bCs/>
                <w:color w:val="000000"/>
                <w:sz w:val="16"/>
                <w:szCs w:val="16"/>
              </w:rPr>
              <w:t>47</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0B24E2" w14:textId="77777777" w:rsidR="00552619" w:rsidRPr="00552619" w:rsidRDefault="00552619" w:rsidP="00552619">
            <w:pPr>
              <w:spacing w:after="0"/>
              <w:jc w:val="center"/>
              <w:rPr>
                <w:rFonts w:ascii="Sylfaen" w:hAnsi="Sylfaen"/>
                <w:color w:val="000000"/>
                <w:sz w:val="16"/>
                <w:szCs w:val="16"/>
              </w:rPr>
            </w:pPr>
            <w:r w:rsidRPr="00552619">
              <w:rPr>
                <w:rFonts w:ascii="Sylfaen" w:hAnsi="Sylfaen"/>
                <w:color w:val="000000"/>
                <w:sz w:val="16"/>
                <w:szCs w:val="16"/>
              </w:rPr>
              <w:t>3</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92CE57" w14:textId="77777777" w:rsidR="00552619" w:rsidRPr="00552619" w:rsidRDefault="00552619" w:rsidP="00552619">
            <w:pPr>
              <w:spacing w:after="0"/>
              <w:jc w:val="center"/>
              <w:rPr>
                <w:rFonts w:ascii="Sylfaen" w:hAnsi="Sylfaen"/>
                <w:color w:val="000000"/>
                <w:sz w:val="16"/>
                <w:szCs w:val="16"/>
              </w:rPr>
            </w:pPr>
            <w:r w:rsidRPr="00552619">
              <w:rPr>
                <w:rFonts w:ascii="Sylfaen" w:hAnsi="Sylfaen"/>
                <w:color w:val="000000"/>
                <w:sz w:val="16"/>
                <w:szCs w:val="16"/>
              </w:rPr>
              <w:t>44</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D02AA1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47EC92EF"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78C85CC"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4F5B14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413.0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09E1C1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23.0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CA9C7B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390.0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85FE4C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1D8F87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367.7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BC0DA5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27.3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0848DF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340.4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84771F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04715386" w14:textId="77777777" w:rsidTr="00552619">
        <w:trPr>
          <w:trHeight w:val="69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9CDB21D" w14:textId="77777777" w:rsidR="00552619" w:rsidRDefault="00552619" w:rsidP="00552619">
            <w:pPr>
              <w:spacing w:after="0"/>
              <w:rPr>
                <w:rFonts w:ascii="Sylfaen" w:hAnsi="Sylfaen"/>
                <w:color w:val="000000"/>
                <w:sz w:val="16"/>
                <w:szCs w:val="16"/>
              </w:rPr>
            </w:pPr>
            <w:r>
              <w:rPr>
                <w:rFonts w:ascii="Sylfaen" w:hAnsi="Sylfaen"/>
                <w:color w:val="000000"/>
                <w:sz w:val="16"/>
                <w:szCs w:val="16"/>
              </w:rPr>
              <w:lastRenderedPageBreak/>
              <w:t>სხვა შემოსავლები (ბენეფიცაირთა თანადაფინანსების თანხა)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336F3D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23.0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E34D81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23.0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51EC0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DD898F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9702B9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27.3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F44479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27.3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97B7DF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19C4E3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74494337"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A9DF05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81AA12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390.0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0A4798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0D72AA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390.0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98B1C4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8C7EB8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340.4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8A3E5C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2B2B23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340.4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6B1D2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26800374"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9A49914"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A91771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415.8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92C3F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25.8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E74921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390.0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915D23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52DD7C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360.3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ABCB52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7F7A2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340.4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97E1F3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032C2328"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81152C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BA0993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196.0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23C54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654020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FDF444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4A269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196.0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EB7327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516ECB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85481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8E2EE48"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F4D65D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74988D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168.9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13310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20.8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A4D286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148.2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147E4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63CD80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164.3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738A95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18.9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3C425F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145.4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6F0A47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233BB01A"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4DC13B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ECA82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50.8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6FC7A6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EF1644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46.8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A149A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F93F65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A5E63E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2BC89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4BB5F1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85F32F3" w14:textId="77777777" w:rsidTr="00552619">
        <w:trPr>
          <w:trHeight w:val="315"/>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3DF9882"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EA7C8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5B7536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508727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01BE7F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99FCDE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AB97A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E4942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B13F9B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227E4488" w14:textId="77777777" w:rsidTr="00552619">
        <w:trPr>
          <w:trHeight w:val="135"/>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73275EA"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5E2391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2B62D0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1EB674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EE5C59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FD91D0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73C393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C6CB7F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1D9903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69DB4841" w14:textId="77777777" w:rsidTr="00552619">
        <w:trPr>
          <w:trHeight w:val="375"/>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6117D1D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მხარეთმცოდნეობის მუზეუმი“</w:t>
            </w:r>
          </w:p>
        </w:tc>
      </w:tr>
      <w:tr w:rsidR="00552619" w14:paraId="13724302"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C6FC33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06A0505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4F37317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7E8C09F9"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218158DA"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7A3A74B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F9C824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223F742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757CE2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056AF69B" w14:textId="77777777" w:rsidTr="00552619">
        <w:trPr>
          <w:trHeight w:val="465"/>
        </w:trPr>
        <w:tc>
          <w:tcPr>
            <w:tcW w:w="0" w:type="auto"/>
            <w:vMerge/>
            <w:tcBorders>
              <w:top w:val="nil"/>
              <w:left w:val="single" w:sz="8" w:space="0" w:color="auto"/>
              <w:bottom w:val="single" w:sz="8" w:space="0" w:color="000000"/>
              <w:right w:val="single" w:sz="8" w:space="0" w:color="auto"/>
            </w:tcBorders>
            <w:vAlign w:val="center"/>
            <w:hideMark/>
          </w:tcPr>
          <w:p w14:paraId="5D679FFF"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6B71F44B"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DB5C85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1D3D5C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6BCE5C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17C886EC"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ECCDF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1A692D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E5B08B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631BD3BB"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38357C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0CB1B0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AD7A158"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D559EB6"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8B67B9D"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BB12B8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6DF865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831056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BA925C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0C08A71F"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D9697DB"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54C8E1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99.0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4F4DB6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091FBB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71D07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857B90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95.7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86314A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3.1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C1CC20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92.6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64B910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45A3C74D" w14:textId="77777777" w:rsidTr="00552619">
        <w:trPr>
          <w:trHeight w:val="40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3000C5B"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 (ვიზიტორთა შემონატანი)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E6CC7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83E96B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427FD9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D39268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487251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FA6B15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8EECD5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48885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A57340B"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721B05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75B0A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06A40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1CE69B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6BA89E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D48C5B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92.6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D51DC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9E4F6B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92.6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FDADCD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1DF2F87"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E746137"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1C23EF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3F573B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A6567A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F47787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E6646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92.6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8A662B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226C3A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92.6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42CB31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20B7B1B3"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A2F346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FF9E52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77.4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0D9CB0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E4FE4E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77.4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A0C4AD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9F7E9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77.4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5C8E73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759DEF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77.4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DCBDBA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2F388A1"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228F3C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81DB5C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17.6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6D4210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042C8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17.6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22C7A0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F53244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15.2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3A2C22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5FF62B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15.2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17A7BF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04477196" w14:textId="77777777" w:rsidTr="00552619">
        <w:trPr>
          <w:trHeight w:val="270"/>
        </w:trPr>
        <w:tc>
          <w:tcPr>
            <w:tcW w:w="278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3CD5BA9"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8422DB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DDFF48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B5E53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426816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4406A1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63314C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0B0EC0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E5B012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5934E198" w14:textId="77777777" w:rsidTr="00552619">
        <w:trPr>
          <w:trHeight w:val="330"/>
        </w:trPr>
        <w:tc>
          <w:tcPr>
            <w:tcW w:w="2780" w:type="dxa"/>
            <w:tcBorders>
              <w:top w:val="single" w:sz="8" w:space="0" w:color="auto"/>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3DD4143"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A1D82E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933B06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F03737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271E62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697A0B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1FE577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56D495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CA4614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4C2A1737" w14:textId="77777777" w:rsidTr="00552619">
        <w:trPr>
          <w:trHeight w:val="12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CBF674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5E9C737"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48C5A3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76D52D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80F9C5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9ED328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BB87A7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F3E6EF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9339D6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1A4CCABA" w14:textId="77777777" w:rsidTr="00552619">
        <w:trPr>
          <w:trHeight w:val="345"/>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5C965A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ბიბლიოთეკა“</w:t>
            </w:r>
          </w:p>
        </w:tc>
      </w:tr>
      <w:tr w:rsidR="00552619" w14:paraId="3F9B79E3"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F09F10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0B6F660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4BA9793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49E763C1"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4A9FC392"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6E1E842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3C12E1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4511819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BA667C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71740F1B" w14:textId="77777777" w:rsidTr="00552619">
        <w:trPr>
          <w:trHeight w:val="465"/>
        </w:trPr>
        <w:tc>
          <w:tcPr>
            <w:tcW w:w="0" w:type="auto"/>
            <w:vMerge/>
            <w:tcBorders>
              <w:top w:val="nil"/>
              <w:left w:val="single" w:sz="8" w:space="0" w:color="auto"/>
              <w:bottom w:val="single" w:sz="8" w:space="0" w:color="000000"/>
              <w:right w:val="single" w:sz="8" w:space="0" w:color="auto"/>
            </w:tcBorders>
            <w:vAlign w:val="center"/>
            <w:hideMark/>
          </w:tcPr>
          <w:p w14:paraId="4CEABAA1"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64069252"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B2839D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13FD61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904A98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12E8D8AC"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9CCECA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5A0952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C86FBB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3378D685"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C7482F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CD1C0E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25</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E2696F"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9F3A98F"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BC8B72"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33E6C9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25</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CD9482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6B1015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F8C467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590DCBDA"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DCA6D21"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9C9696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EDD42C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95876A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1CCF01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E243D4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F4FEE9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880015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1C18B6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7D397333"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152577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EF15D7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9ABEA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78FC7C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1EF29D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F24877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76D340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719D9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8B6F09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135CC415"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005664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A30E03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015BF6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D5D633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2B4B5D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9B09FB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7EB381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5D4C98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F44898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D5C01BE"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8DB0A68"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62B1B2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EBCE20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F374DD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7B1957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2BF825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7F93A5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F3F446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92F79B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10E68DE9"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DBBC7B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7E899D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94.1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16253A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42EF36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94.1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83C547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D81385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93.9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15BB21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5CC194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93.9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1F3614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20A8998"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7DEE19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C808FE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1D0B0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43BCB6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4F7F8E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8157E4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B995B8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58402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5A2CFC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F9DE61F"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94D66C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96DDDD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6.1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6E3E48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FC413E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03D13A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227120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FEB912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B2B58C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8F8E60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45AD45B" w14:textId="77777777" w:rsidTr="00552619">
        <w:trPr>
          <w:trHeight w:val="33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79220F6"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C072DD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A76A55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4B0D2D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E9567B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4B8704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2B858B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30472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826D23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2BF85460" w14:textId="77777777" w:rsidTr="00552619">
        <w:trPr>
          <w:trHeight w:val="135"/>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B917B2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72D732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5A8B5E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456507B"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E5A4D0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94B122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003B2D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8EFB73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F53C6A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054C712B" w14:textId="77777777" w:rsidTr="00552619">
        <w:trPr>
          <w:trHeight w:val="345"/>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0C9B5B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ტურისტული საინფორმაციო ცენტრი“</w:t>
            </w:r>
          </w:p>
        </w:tc>
      </w:tr>
      <w:tr w:rsidR="00552619" w14:paraId="559FA761"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09E29B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2EB2C93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BDF03C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63C52DA3"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68E50AC7"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35DB6CA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DE32B6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4F04591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4D9D4C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1D73852D" w14:textId="77777777" w:rsidTr="00552619">
        <w:trPr>
          <w:trHeight w:val="480"/>
        </w:trPr>
        <w:tc>
          <w:tcPr>
            <w:tcW w:w="0" w:type="auto"/>
            <w:vMerge/>
            <w:tcBorders>
              <w:top w:val="nil"/>
              <w:left w:val="single" w:sz="8" w:space="0" w:color="auto"/>
              <w:bottom w:val="single" w:sz="8" w:space="0" w:color="000000"/>
              <w:right w:val="single" w:sz="8" w:space="0" w:color="auto"/>
            </w:tcBorders>
            <w:vAlign w:val="center"/>
            <w:hideMark/>
          </w:tcPr>
          <w:p w14:paraId="1E74A18E"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7B66882B"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782D3A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0FF900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7444F6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22A60DFD"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7735CE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FBFFA6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F5741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71A8BBDA"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3C8DBA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B9E768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935ADA7"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539158"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FFBC737"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91678B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6</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E213E4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C5ED5C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D3BFEB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2ECC557A"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13B8B8F"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465E66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4450E8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84C313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E088D0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916358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69.0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10780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6DA55C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69.0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11A737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3837BF4B"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FF7FA77"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7509C9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A9351E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0B9BB9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5F9F2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F694D3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5C4441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5744FF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A2C800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53DAFB56"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DB26FAB" w14:textId="77777777" w:rsidR="00552619" w:rsidRDefault="00552619" w:rsidP="00552619">
            <w:pPr>
              <w:spacing w:after="0"/>
              <w:rPr>
                <w:rFonts w:ascii="Sylfaen" w:hAnsi="Sylfaen"/>
                <w:color w:val="000000"/>
                <w:sz w:val="16"/>
                <w:szCs w:val="16"/>
              </w:rPr>
            </w:pPr>
            <w:r>
              <w:rPr>
                <w:rFonts w:ascii="Sylfaen" w:hAnsi="Sylfaen"/>
                <w:color w:val="000000"/>
                <w:sz w:val="16"/>
                <w:szCs w:val="16"/>
              </w:rPr>
              <w:lastRenderedPageBreak/>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172E1A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F47275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7BD41D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293E45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EACCF6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69.0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69C7EE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BE16E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69.0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81565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73D14674"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2E8EC02"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CB2D36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366007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B2CEFC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F8A77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F3DAD8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69.0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C37662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456593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69.0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FA90FD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3F92D3E1"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E88B57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DA5A01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42.0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5FA9B3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A21948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54BC92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77082E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41.6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5BD34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7C53D6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41.6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4D2A1B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435F7B4F"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ED735E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13ADC1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26.0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A1A592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FDB6EF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26.0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03B960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8F73DC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25.4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00A77E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CA5B22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25.4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BAF691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1E74225"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10A6B87"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7CBEE1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57AA0B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C7509B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1036F6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BD590D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B23754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A58177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088F9E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FF8E16C" w14:textId="77777777" w:rsidTr="00552619">
        <w:trPr>
          <w:trHeight w:val="33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FE1669F"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52AD22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6CD0DB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3930BE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3B82A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50FA77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99656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BD468C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EC468E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710CDCAC" w14:textId="77777777" w:rsidTr="00552619">
        <w:trPr>
          <w:trHeight w:val="12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9ECC9F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C0D11DA"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C729B1B"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3B53C8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ADF686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7B4DFBA"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0F7D82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F2B69F7"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F8D0BD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1D3D31AC" w14:textId="77777777" w:rsidTr="00552619">
        <w:trPr>
          <w:trHeight w:val="345"/>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57AA5F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ლიდა გონგაძის სახელობის მოსწავლე-ახალგაზრდობის ცენტრი“</w:t>
            </w:r>
          </w:p>
        </w:tc>
      </w:tr>
      <w:tr w:rsidR="00552619" w14:paraId="71850B37"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FA7578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1D5607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51E24BD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64BF8FDB"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180C2416"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24D1111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388B86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2F17319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7D6567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4F93BCB5" w14:textId="77777777" w:rsidTr="00552619">
        <w:trPr>
          <w:trHeight w:val="480"/>
        </w:trPr>
        <w:tc>
          <w:tcPr>
            <w:tcW w:w="0" w:type="auto"/>
            <w:vMerge/>
            <w:tcBorders>
              <w:top w:val="nil"/>
              <w:left w:val="single" w:sz="8" w:space="0" w:color="auto"/>
              <w:bottom w:val="single" w:sz="8" w:space="0" w:color="000000"/>
              <w:right w:val="single" w:sz="8" w:space="0" w:color="auto"/>
            </w:tcBorders>
            <w:vAlign w:val="center"/>
            <w:hideMark/>
          </w:tcPr>
          <w:p w14:paraId="23FEBE18"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7ECF6A05"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62330B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F10895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872872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5CB6EEBA"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0F14B9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3ED703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6F5D25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2F55CE67"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1BB48E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8E8243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CC19C8F"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A9FE03B"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6A1FD0"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C53230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C73099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445094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782C89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1591DEC9"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9DC09D5"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971DDA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101.7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05084F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C09CDE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92.0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F2CC60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3B6AC4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94.3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1FAF0A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F056D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89.2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93F89A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7576DA3D" w14:textId="77777777" w:rsidTr="00552619">
        <w:trPr>
          <w:trHeight w:val="43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81C813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 (ბენეფიცაირთა თანადაფინანსების თანხა)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894E2C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2CDE6E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020259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4F5E2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DD17B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E40EB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7155BA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969A8A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6A68BB9"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B9F476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882196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152AB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11434A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F33B3E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D8A176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89.2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5B002B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C64E07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89.2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504726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F68E9A7"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E4B2707"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2503D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101.8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B1065A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F19AE9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92.0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74C6DD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A1DA7E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93.7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EBFB6A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CF7ED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89.2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242955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26C5E162"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6D86F7B"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83983E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54.3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186BE1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9374B8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54.3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59455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0C62FD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51.8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E27048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9E5A7A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51.8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A5E829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7D855BA4"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0643B5B"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045C1D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46.3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F2B10C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22F85D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36.5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42FA53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2E1E35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40.8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EDBF2A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6F7B26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36.3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784D25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15886B5D"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019AA3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A337A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79BB6D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C18F2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9D7E1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FC328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D2AE83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21A6B6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A9732E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2572B13D" w14:textId="77777777" w:rsidTr="00552619">
        <w:trPr>
          <w:trHeight w:val="36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D8B7F1E"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B985B7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EF8EB1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E5EF66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C1F470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6F586B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43D7E1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61ACB8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CFF33C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6E0C1902" w14:textId="77777777" w:rsidTr="00552619">
        <w:trPr>
          <w:trHeight w:val="12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C06375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586F28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514108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DCA9D79"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1081F0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F9AEA8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523B2C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58E5AA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137A04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6122C898" w14:textId="77777777" w:rsidTr="00552619">
        <w:trPr>
          <w:trHeight w:val="285"/>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6128466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ა(ა)იპ „ონის მუნიციპალიტეტის საზოგადოებრივი ჯანდაცვის ცენტრი“</w:t>
            </w:r>
          </w:p>
        </w:tc>
      </w:tr>
      <w:tr w:rsidR="00552619" w14:paraId="2AD37BAE"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E7658D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D3C1AD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35DE439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4D4F7150"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0E3C7FCE"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41FFC12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BA1BB4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569B536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FDBC63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7D9DF3E6" w14:textId="77777777" w:rsidTr="00552619">
        <w:trPr>
          <w:trHeight w:val="480"/>
        </w:trPr>
        <w:tc>
          <w:tcPr>
            <w:tcW w:w="0" w:type="auto"/>
            <w:vMerge/>
            <w:tcBorders>
              <w:top w:val="nil"/>
              <w:left w:val="single" w:sz="8" w:space="0" w:color="auto"/>
              <w:bottom w:val="single" w:sz="8" w:space="0" w:color="000000"/>
              <w:right w:val="single" w:sz="8" w:space="0" w:color="auto"/>
            </w:tcBorders>
            <w:vAlign w:val="center"/>
            <w:hideMark/>
          </w:tcPr>
          <w:p w14:paraId="7BBADB48"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4A7B5576"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88A76E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2FFFFA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1FFF9E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342297A4"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E20331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453C76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D15850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03419715"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FA2B6E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04F17E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53DE6A"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D8873E1"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6D263BE"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049442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5C8FEC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AE344B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BCF858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48C61231"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64DC5B7"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0A6C31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188.0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897305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B27942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179.7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86AE49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7CF979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113.9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1F6906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0ED3D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105.6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2E2258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8.3</w:t>
            </w:r>
          </w:p>
        </w:tc>
      </w:tr>
      <w:tr w:rsidR="00552619" w14:paraId="10B4960D" w14:textId="77777777" w:rsidTr="00552619">
        <w:trPr>
          <w:trHeight w:val="46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1B4C87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 (დაფინანსება სახელმწიფო ბიუჯეტიდან)</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F7ADE2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7A8B00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D75785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E96C19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88D1D0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89FCD0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589F29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82D662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8.3</w:t>
            </w:r>
          </w:p>
        </w:tc>
      </w:tr>
      <w:tr w:rsidR="00552619" w14:paraId="30EBF194"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AED26D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6F725A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179.7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26D1A2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E919FA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179.7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A61D0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6B3E30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105.6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E19E68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2AC9D9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105.6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272CB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C8C6534"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69F86F7"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109A78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189.3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A6C617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AE435B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179.7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FEDE11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E0CB9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113.3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1EFBF2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584AD0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105.6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DEDF2E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7.7</w:t>
            </w:r>
          </w:p>
        </w:tc>
      </w:tr>
      <w:tr w:rsidR="00552619" w14:paraId="676C87B0"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1135B33"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E9E8F2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100.4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3E71DB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46BDF0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93.4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958F34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47ABB4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86.7</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7022C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FF33A2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79.6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109FE4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7.1</w:t>
            </w:r>
          </w:p>
        </w:tc>
      </w:tr>
      <w:tr w:rsidR="00552619" w14:paraId="7BAC295D"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99E56F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A7BD88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C2EFB8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1752CC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37.4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742F4D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EB7478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24.3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83ED53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D865F0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23.7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6F90E7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0.6</w:t>
            </w:r>
          </w:p>
        </w:tc>
      </w:tr>
      <w:tr w:rsidR="00552619" w14:paraId="43769A67"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6BBE1F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0D8093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48.9</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AE61F9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9573F9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48.9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330871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7BB260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1AF3FA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B2A94D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2.4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9D7AA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1C097179" w14:textId="77777777" w:rsidTr="00552619">
        <w:trPr>
          <w:trHeight w:val="465"/>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80E3D6E"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55780E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8F8CC8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BCB09C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742A34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27EDD6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800362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2AFEB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B7B80D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1.3</w:t>
            </w:r>
          </w:p>
        </w:tc>
      </w:tr>
      <w:tr w:rsidR="00552619" w14:paraId="00F94B74" w14:textId="77777777" w:rsidTr="00552619">
        <w:trPr>
          <w:trHeight w:val="12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3152F47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567A4ED4"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D2EF8A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E06E0A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8E4943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418163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B193A4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1DECBFB"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B44298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30E387BA" w14:textId="77777777" w:rsidTr="00552619">
        <w:trPr>
          <w:trHeight w:val="375"/>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6D051E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 xml:space="preserve">ა(ა)იპ ონის მუნიციპალური წყალმომარაგების ქსელის მოვლა-შენახვის ცენტრი </w:t>
            </w:r>
          </w:p>
        </w:tc>
      </w:tr>
      <w:tr w:rsidR="00552619" w14:paraId="494929DF"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3DACA6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B93B77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0CF25F9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57C7E3DE"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16D834F1"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7F73CEB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8CE92D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47E4BAF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CE4922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738BE2C6" w14:textId="77777777" w:rsidTr="00552619">
        <w:trPr>
          <w:trHeight w:val="480"/>
        </w:trPr>
        <w:tc>
          <w:tcPr>
            <w:tcW w:w="0" w:type="auto"/>
            <w:vMerge/>
            <w:tcBorders>
              <w:top w:val="nil"/>
              <w:left w:val="single" w:sz="8" w:space="0" w:color="auto"/>
              <w:bottom w:val="single" w:sz="8" w:space="0" w:color="000000"/>
              <w:right w:val="single" w:sz="8" w:space="0" w:color="auto"/>
            </w:tcBorders>
            <w:vAlign w:val="center"/>
            <w:hideMark/>
          </w:tcPr>
          <w:p w14:paraId="2A7DA599"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3146B247"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032238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E892AA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F35851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133F6500"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1279D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9D8A92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7DD658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415FC25E"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887A8C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7620AC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744F24D"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1044AB"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A274603"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FB5BE8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A5B07E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14BE2A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7429BC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697F0D1C"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1B06126"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68BAFD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7E5BE6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3C6FD9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FC5BB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357094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189.8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D0B5FB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8643D3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189.8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88DF86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02246304" w14:textId="77777777" w:rsidTr="00552619">
        <w:trPr>
          <w:trHeight w:val="46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A26E3E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 (დაფინანსება სახელმწიფო ბიუჯეტიდან)</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101207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347DE2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723803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7F9F72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8C3A3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DA2F52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FA48FF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734080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5B321C9F"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8F73099"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E10348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EBAF7F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5C7233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190.0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39F753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76160B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189.8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DC8A8E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605280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189.8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EDE24A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2388CEE8"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C80F1E1"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lastRenderedPageBreak/>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9CC10B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4AA1D5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D354D4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190.0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0E37EF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28B2E4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189.8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07A9A5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A7F682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189.8</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4CA64C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4262F17E"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2765EF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26FF6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95.0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D20F70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4B25F0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9F456F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DB8861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AFCE3B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2B8C8A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95.0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5F5D11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5ABAA497"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8D7379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37CA20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52.5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F61B2C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2143EE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52.5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DBE103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F7FED5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52.4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9C0C54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35DD24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52.4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1587CD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606812A7"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549163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FE5076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42.6</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059DDB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29AE95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42.6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BF70CE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FB76A7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42.4</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A7B3E1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08F8A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42.4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437814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4DD245E" w14:textId="77777777" w:rsidTr="00552619">
        <w:trPr>
          <w:trHeight w:val="465"/>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3A08CE7"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14A338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6A802C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67EAD35"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4C7B73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CCBFD6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8C595D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F1213C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38D756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1A1A654B" w14:textId="77777777" w:rsidTr="00552619">
        <w:trPr>
          <w:trHeight w:val="12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2C8F5FA"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2914AC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AEE1DF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C0061A0"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5AE095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0A8729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94108F6"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F0193BD"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A8DB9B7"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r w:rsidR="00552619" w14:paraId="58FB4E67" w14:textId="77777777" w:rsidTr="00552619">
        <w:trPr>
          <w:trHeight w:val="345"/>
        </w:trPr>
        <w:tc>
          <w:tcPr>
            <w:tcW w:w="10540" w:type="dxa"/>
            <w:gridSpan w:val="9"/>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1ACB07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 xml:space="preserve">ა(ა)იპ ონის მუნიციპალიტეტის გამწვანების სამსახური </w:t>
            </w:r>
          </w:p>
        </w:tc>
      </w:tr>
      <w:tr w:rsidR="00552619" w14:paraId="0AD20248" w14:textId="77777777" w:rsidTr="00552619">
        <w:trPr>
          <w:trHeight w:val="270"/>
        </w:trPr>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BFB989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დასახელება</w:t>
            </w:r>
          </w:p>
        </w:tc>
        <w:tc>
          <w:tcPr>
            <w:tcW w:w="364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3E19BB2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გეგმა</w:t>
            </w:r>
          </w:p>
        </w:tc>
        <w:tc>
          <w:tcPr>
            <w:tcW w:w="4120" w:type="dxa"/>
            <w:gridSpan w:val="4"/>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7C2DF9B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2024 წლის ფაქტი</w:t>
            </w:r>
          </w:p>
        </w:tc>
      </w:tr>
      <w:tr w:rsidR="00552619" w14:paraId="18F0B53B" w14:textId="77777777" w:rsidTr="00552619">
        <w:trPr>
          <w:trHeight w:val="270"/>
        </w:trPr>
        <w:tc>
          <w:tcPr>
            <w:tcW w:w="0" w:type="auto"/>
            <w:vMerge/>
            <w:tcBorders>
              <w:top w:val="nil"/>
              <w:left w:val="single" w:sz="8" w:space="0" w:color="auto"/>
              <w:bottom w:val="single" w:sz="8" w:space="0" w:color="000000"/>
              <w:right w:val="single" w:sz="8" w:space="0" w:color="auto"/>
            </w:tcBorders>
            <w:vAlign w:val="center"/>
            <w:hideMark/>
          </w:tcPr>
          <w:p w14:paraId="35AE3024" w14:textId="77777777" w:rsidR="00552619" w:rsidRDefault="00552619" w:rsidP="00552619">
            <w:pPr>
              <w:spacing w:after="0"/>
              <w:rPr>
                <w:rFonts w:ascii="Sylfaen" w:hAnsi="Sylfaen"/>
                <w:b/>
                <w:bCs/>
                <w:color w:val="000000"/>
                <w:sz w:val="16"/>
                <w:szCs w:val="16"/>
              </w:rPr>
            </w:pPr>
          </w:p>
        </w:tc>
        <w:tc>
          <w:tcPr>
            <w:tcW w:w="100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7679A07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264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30D780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c>
          <w:tcPr>
            <w:tcW w:w="1020"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26C18D9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სულ</w:t>
            </w:r>
          </w:p>
        </w:tc>
        <w:tc>
          <w:tcPr>
            <w:tcW w:w="3100" w:type="dxa"/>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A60A6E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მათ შორის</w:t>
            </w:r>
          </w:p>
        </w:tc>
      </w:tr>
      <w:tr w:rsidR="00552619" w14:paraId="3B324BA5" w14:textId="77777777" w:rsidTr="00552619">
        <w:trPr>
          <w:trHeight w:val="465"/>
        </w:trPr>
        <w:tc>
          <w:tcPr>
            <w:tcW w:w="0" w:type="auto"/>
            <w:vMerge/>
            <w:tcBorders>
              <w:top w:val="nil"/>
              <w:left w:val="single" w:sz="8" w:space="0" w:color="auto"/>
              <w:bottom w:val="single" w:sz="8" w:space="0" w:color="000000"/>
              <w:right w:val="single" w:sz="8" w:space="0" w:color="auto"/>
            </w:tcBorders>
            <w:vAlign w:val="center"/>
            <w:hideMark/>
          </w:tcPr>
          <w:p w14:paraId="656557D2" w14:textId="77777777" w:rsidR="00552619" w:rsidRDefault="00552619" w:rsidP="00552619">
            <w:pPr>
              <w:spacing w:after="0"/>
              <w:rPr>
                <w:rFonts w:ascii="Sylfaen" w:hAnsi="Sylfaen"/>
                <w:b/>
                <w:bCs/>
                <w:color w:val="000000"/>
                <w:sz w:val="16"/>
                <w:szCs w:val="16"/>
              </w:rPr>
            </w:pPr>
          </w:p>
        </w:tc>
        <w:tc>
          <w:tcPr>
            <w:tcW w:w="0" w:type="auto"/>
            <w:vMerge/>
            <w:tcBorders>
              <w:top w:val="nil"/>
              <w:left w:val="single" w:sz="8" w:space="0" w:color="auto"/>
              <w:bottom w:val="nil"/>
              <w:right w:val="single" w:sz="8" w:space="0" w:color="auto"/>
            </w:tcBorders>
            <w:vAlign w:val="center"/>
            <w:hideMark/>
          </w:tcPr>
          <w:p w14:paraId="7BE706C0"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8FAF06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DE68F6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117CA9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c>
          <w:tcPr>
            <w:tcW w:w="0" w:type="auto"/>
            <w:vMerge/>
            <w:tcBorders>
              <w:top w:val="nil"/>
              <w:left w:val="single" w:sz="8" w:space="0" w:color="auto"/>
              <w:bottom w:val="nil"/>
              <w:right w:val="single" w:sz="8" w:space="0" w:color="auto"/>
            </w:tcBorders>
            <w:vAlign w:val="center"/>
            <w:hideMark/>
          </w:tcPr>
          <w:p w14:paraId="58C3E5FC" w14:textId="77777777" w:rsidR="00552619" w:rsidRDefault="00552619" w:rsidP="00552619">
            <w:pPr>
              <w:spacing w:after="0"/>
              <w:rPr>
                <w:rFonts w:ascii="Sylfaen" w:hAnsi="Sylfaen"/>
                <w:b/>
                <w:bCs/>
                <w:color w:val="000000"/>
                <w:sz w:val="16"/>
                <w:szCs w:val="16"/>
              </w:rPr>
            </w:pP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E5ADA4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საკუთარი სახსრები</w:t>
            </w:r>
          </w:p>
        </w:tc>
        <w:tc>
          <w:tcPr>
            <w:tcW w:w="134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E75891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მუნიციპალური ბიუჯეტი</w:t>
            </w:r>
          </w:p>
        </w:tc>
        <w:tc>
          <w:tcPr>
            <w:tcW w:w="8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E18744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მ.შ. სახელმწიფო ბიუჯეტი</w:t>
            </w:r>
          </w:p>
        </w:tc>
      </w:tr>
      <w:tr w:rsidR="00552619" w14:paraId="78B73F37"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38CD01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რიცხოვნობა</w:t>
            </w:r>
          </w:p>
        </w:tc>
        <w:tc>
          <w:tcPr>
            <w:tcW w:w="100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C1798F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054CFD7"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0B65235"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D7C92B2" w14:textId="77777777" w:rsidR="00552619" w:rsidRDefault="00552619" w:rsidP="00552619">
            <w:pPr>
              <w:spacing w:after="0"/>
              <w:jc w:val="center"/>
              <w:rPr>
                <w:rFonts w:ascii="Sylfaen" w:hAnsi="Sylfaen"/>
                <w:color w:val="000000"/>
                <w:sz w:val="18"/>
                <w:szCs w:val="18"/>
              </w:rPr>
            </w:pPr>
            <w:r>
              <w:rPr>
                <w:rFonts w:ascii="Sylfaen" w:hAnsi="Sylfaen"/>
                <w:color w:val="000000"/>
                <w:sz w:val="18"/>
                <w:szCs w:val="18"/>
              </w:rPr>
              <w:t> </w:t>
            </w:r>
          </w:p>
        </w:tc>
        <w:tc>
          <w:tcPr>
            <w:tcW w:w="102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F148F8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8</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D3183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134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754DE9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DEBC37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 </w:t>
            </w:r>
          </w:p>
        </w:tc>
      </w:tr>
      <w:tr w:rsidR="00552619" w14:paraId="4C3BF12B"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90112A6"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შემოსულობები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93532E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8EEEED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14E3C1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16369C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DDD34E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A43902C"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CFEA8B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09B98A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4A100D4D" w14:textId="77777777" w:rsidTr="00552619">
        <w:trPr>
          <w:trHeight w:val="465"/>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29FE8CC"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სხვა შემოსავლები (დაფინანსება სახელმწიფო ბიუჯეტიდან)</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BB29C5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E24CBB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4A6F21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A2E77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B96FBE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A4B8D50"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F79043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0A376C3"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8B332EB"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4DB238E"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გრანტები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EFDD9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E14F65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53B7DE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65A3BB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EB1E72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FD667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950859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1230CE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0CDF2CB7" w14:textId="77777777" w:rsidTr="00552619">
        <w:trPr>
          <w:trHeight w:val="270"/>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DB526E8"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გადასახდელები</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A266CD"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64E9C1E"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0C7F5F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23451D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C3351CF"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7D64359"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1E2935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125.0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C3A1FB4"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3707EDD5"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8C3174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შრომის ანაზღაურება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F621FB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65.3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266BC05"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A47C2D1"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65.3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E098BD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F468E9F"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65.3</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0DA4998"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1463246"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65.3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036A0A"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32411920"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63BC2F2"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საქონელი და მომსახურება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DB28B16"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58.5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8ECEA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29A48F7"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58.5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EDE7F9"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8E916CC"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58.5</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11C53B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6C3A75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58.5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AF84A24"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5A26F9DD" w14:textId="77777777" w:rsidTr="00552619">
        <w:trPr>
          <w:trHeight w:val="270"/>
        </w:trPr>
        <w:tc>
          <w:tcPr>
            <w:tcW w:w="278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66DB67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არაფინანსური აქტივების ზრდა</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9FEDFC2"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1.2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1DAE31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5473D2E"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902D44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C973622"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0049DF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C2D61AD"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1.2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4090C3B" w14:textId="77777777" w:rsidR="00552619" w:rsidRDefault="00552619" w:rsidP="00552619">
            <w:pPr>
              <w:spacing w:after="0"/>
              <w:jc w:val="center"/>
              <w:rPr>
                <w:rFonts w:ascii="Sylfaen" w:hAnsi="Sylfaen"/>
                <w:color w:val="000000"/>
                <w:sz w:val="16"/>
                <w:szCs w:val="16"/>
              </w:rPr>
            </w:pPr>
            <w:r>
              <w:rPr>
                <w:rFonts w:ascii="Sylfaen" w:hAnsi="Sylfaen"/>
                <w:color w:val="000000"/>
                <w:sz w:val="16"/>
                <w:szCs w:val="16"/>
              </w:rPr>
              <w:t>0.0</w:t>
            </w:r>
          </w:p>
        </w:tc>
      </w:tr>
      <w:tr w:rsidR="00552619" w14:paraId="2ADE21F5" w14:textId="77777777" w:rsidTr="00552619">
        <w:trPr>
          <w:trHeight w:val="465"/>
        </w:trPr>
        <w:tc>
          <w:tcPr>
            <w:tcW w:w="278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44C8999" w14:textId="77777777" w:rsidR="00552619" w:rsidRDefault="00552619" w:rsidP="00552619">
            <w:pPr>
              <w:spacing w:after="0"/>
              <w:rPr>
                <w:rFonts w:ascii="Sylfaen" w:hAnsi="Sylfaen"/>
                <w:b/>
                <w:bCs/>
                <w:color w:val="000000"/>
                <w:sz w:val="16"/>
                <w:szCs w:val="16"/>
              </w:rPr>
            </w:pPr>
            <w:r>
              <w:rPr>
                <w:rFonts w:ascii="Sylfaen" w:hAnsi="Sylfaen"/>
                <w:b/>
                <w:bCs/>
                <w:color w:val="000000"/>
                <w:sz w:val="16"/>
                <w:szCs w:val="16"/>
              </w:rPr>
              <w:t>ნაშთი წლის დასაწყისისათვის</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7478528"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DCC097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7936A47"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D60F60B"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BCBCC13"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460EB11"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526AFD0"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83380BA" w14:textId="77777777" w:rsidR="00552619" w:rsidRDefault="00552619" w:rsidP="00552619">
            <w:pPr>
              <w:spacing w:after="0"/>
              <w:jc w:val="center"/>
              <w:rPr>
                <w:rFonts w:ascii="Sylfaen" w:hAnsi="Sylfaen"/>
                <w:b/>
                <w:bCs/>
                <w:color w:val="000000"/>
                <w:sz w:val="16"/>
                <w:szCs w:val="16"/>
              </w:rPr>
            </w:pPr>
            <w:r>
              <w:rPr>
                <w:rFonts w:ascii="Sylfaen" w:hAnsi="Sylfaen"/>
                <w:b/>
                <w:bCs/>
                <w:color w:val="000000"/>
                <w:sz w:val="16"/>
                <w:szCs w:val="16"/>
              </w:rPr>
              <w:t>0.0</w:t>
            </w:r>
          </w:p>
        </w:tc>
      </w:tr>
      <w:tr w:rsidR="00552619" w14:paraId="18EA9EB0" w14:textId="77777777" w:rsidTr="00552619">
        <w:trPr>
          <w:trHeight w:val="150"/>
        </w:trPr>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6C98B4C" w14:textId="77777777" w:rsidR="00552619" w:rsidRDefault="00552619" w:rsidP="00552619">
            <w:pPr>
              <w:spacing w:after="0"/>
              <w:rPr>
                <w:rFonts w:ascii="Sylfaen" w:hAnsi="Sylfaen"/>
                <w:color w:val="000000"/>
                <w:sz w:val="18"/>
                <w:szCs w:val="18"/>
              </w:rPr>
            </w:pPr>
            <w:r>
              <w:rPr>
                <w:rFonts w:ascii="Sylfaen" w:hAnsi="Sylfaen"/>
                <w:color w:val="000000"/>
                <w:sz w:val="18"/>
                <w:szCs w:val="18"/>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1CF1AD8A" w14:textId="77777777" w:rsidR="00552619" w:rsidRDefault="00552619" w:rsidP="00552619">
            <w:pPr>
              <w:spacing w:after="0"/>
              <w:rPr>
                <w:rFonts w:ascii="Sylfaen" w:hAnsi="Sylfaen"/>
                <w:color w:val="000000"/>
                <w:sz w:val="18"/>
                <w:szCs w:val="18"/>
              </w:rPr>
            </w:pPr>
            <w:r>
              <w:rPr>
                <w:rFonts w:ascii="Sylfaen" w:hAnsi="Sylfaen"/>
                <w:color w:val="000000"/>
                <w:sz w:val="18"/>
                <w:szCs w:val="18"/>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7E9B532E" w14:textId="77777777" w:rsidR="00552619" w:rsidRDefault="00552619" w:rsidP="00552619">
            <w:pPr>
              <w:spacing w:after="0"/>
              <w:rPr>
                <w:rFonts w:ascii="Sylfaen" w:hAnsi="Sylfaen"/>
                <w:color w:val="000000"/>
                <w:sz w:val="18"/>
                <w:szCs w:val="18"/>
              </w:rPr>
            </w:pPr>
            <w:r>
              <w:rPr>
                <w:rFonts w:ascii="Sylfaen" w:hAnsi="Sylfaen"/>
                <w:color w:val="000000"/>
                <w:sz w:val="18"/>
                <w:szCs w:val="18"/>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7D319ED" w14:textId="77777777" w:rsidR="00552619" w:rsidRDefault="00552619" w:rsidP="00552619">
            <w:pPr>
              <w:spacing w:after="0"/>
              <w:rPr>
                <w:rFonts w:ascii="Sylfaen" w:hAnsi="Sylfaen"/>
                <w:color w:val="000000"/>
                <w:sz w:val="18"/>
                <w:szCs w:val="18"/>
              </w:rPr>
            </w:pPr>
            <w:r>
              <w:rPr>
                <w:rFonts w:ascii="Sylfaen" w:hAnsi="Sylfaen"/>
                <w:color w:val="000000"/>
                <w:sz w:val="18"/>
                <w:szCs w:val="18"/>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89669A5" w14:textId="77777777" w:rsidR="00552619" w:rsidRDefault="00552619" w:rsidP="00552619">
            <w:pPr>
              <w:spacing w:after="0"/>
              <w:rPr>
                <w:rFonts w:ascii="Sylfaen" w:hAnsi="Sylfaen"/>
                <w:color w:val="000000"/>
                <w:sz w:val="18"/>
                <w:szCs w:val="18"/>
              </w:rPr>
            </w:pPr>
            <w:r>
              <w:rPr>
                <w:rFonts w:ascii="Sylfaen" w:hAnsi="Sylfaen"/>
                <w:color w:val="000000"/>
                <w:sz w:val="18"/>
                <w:szCs w:val="18"/>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6D5FC2E5"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0DC4B0DF"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4DC22138"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c>
          <w:tcPr>
            <w:tcW w:w="0" w:type="auto"/>
            <w:tcBorders>
              <w:top w:val="nil"/>
              <w:left w:val="nil"/>
              <w:bottom w:val="nil"/>
              <w:right w:val="nil"/>
            </w:tcBorders>
            <w:shd w:val="clear" w:color="000000" w:fill="E2EFDA"/>
            <w:noWrap/>
            <w:tcMar>
              <w:top w:w="15" w:type="dxa"/>
              <w:left w:w="15" w:type="dxa"/>
              <w:bottom w:w="0" w:type="dxa"/>
              <w:right w:w="15" w:type="dxa"/>
            </w:tcMar>
            <w:vAlign w:val="bottom"/>
            <w:hideMark/>
          </w:tcPr>
          <w:p w14:paraId="2B8142C1" w14:textId="77777777" w:rsidR="00552619" w:rsidRDefault="00552619" w:rsidP="00552619">
            <w:pPr>
              <w:spacing w:after="0"/>
              <w:rPr>
                <w:rFonts w:ascii="Sylfaen" w:hAnsi="Sylfaen"/>
                <w:color w:val="000000"/>
                <w:sz w:val="16"/>
                <w:szCs w:val="16"/>
              </w:rPr>
            </w:pPr>
            <w:r>
              <w:rPr>
                <w:rFonts w:ascii="Sylfaen" w:hAnsi="Sylfaen"/>
                <w:color w:val="000000"/>
                <w:sz w:val="16"/>
                <w:szCs w:val="16"/>
              </w:rPr>
              <w:t> </w:t>
            </w:r>
          </w:p>
        </w:tc>
      </w:tr>
    </w:tbl>
    <w:p w14:paraId="74F84638" w14:textId="77777777" w:rsidR="00552619" w:rsidRDefault="00552619" w:rsidP="0055261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center"/>
        <w:rPr>
          <w:rFonts w:ascii="Sylfaen" w:hAnsi="Sylfaen" w:cs="Sylfaen"/>
          <w:b/>
          <w:bCs/>
          <w:lang w:eastAsia="x-none"/>
        </w:rPr>
      </w:pPr>
    </w:p>
    <w:sectPr w:rsidR="00552619" w:rsidSect="008A773B">
      <w:pgSz w:w="12240" w:h="15840"/>
      <w:pgMar w:top="450" w:right="72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LitNusx">
    <w:charset w:val="00"/>
    <w:family w:val="auto"/>
    <w:pitch w:val="variable"/>
    <w:sig w:usb0="00000087" w:usb1="00000000" w:usb2="00000000" w:usb3="00000000" w:csb0="0000001B" w:csb1="00000000"/>
  </w:font>
  <w:font w:name="Arial CYR">
    <w:altName w:val="Arial"/>
    <w:charset w:val="00"/>
    <w:family w:val="swiss"/>
    <w:pitch w:val="variable"/>
    <w:sig w:usb0="E0002EFF" w:usb1="C000785B" w:usb2="00000009" w:usb3="00000000" w:csb0="000001FF" w:csb1="00000000"/>
  </w:font>
  <w:font w:name="Grigolia">
    <w:charset w:val="00"/>
    <w:family w:val="auto"/>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BA838A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494E8E"/>
    <w:multiLevelType w:val="hybridMultilevel"/>
    <w:tmpl w:val="7B84F7F2"/>
    <w:lvl w:ilvl="0" w:tplc="AB1252A2">
      <w:start w:val="1"/>
      <w:numFmt w:val="decimal"/>
      <w:lvlText w:val="%1."/>
      <w:lvlJc w:val="left"/>
      <w:pPr>
        <w:ind w:left="735" w:hanging="360"/>
      </w:pPr>
      <w:rPr>
        <w:rFonts w:cs="Sylfaen"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2C269F6"/>
    <w:multiLevelType w:val="hybridMultilevel"/>
    <w:tmpl w:val="C2B6608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041727E8"/>
    <w:multiLevelType w:val="hybridMultilevel"/>
    <w:tmpl w:val="E29C2E5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52F0A6A"/>
    <w:multiLevelType w:val="hybridMultilevel"/>
    <w:tmpl w:val="0DB2B484"/>
    <w:lvl w:ilvl="0" w:tplc="FF70019C">
      <w:numFmt w:val="bullet"/>
      <w:lvlText w:val="-"/>
      <w:lvlJc w:val="left"/>
      <w:pPr>
        <w:ind w:left="1080" w:hanging="360"/>
      </w:pPr>
      <w:rPr>
        <w:rFonts w:ascii="Sylfaen" w:eastAsia="Times New Roman" w:hAnsi="Sylfae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6983803"/>
    <w:multiLevelType w:val="hybridMultilevel"/>
    <w:tmpl w:val="C77C843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0BD9443E"/>
    <w:multiLevelType w:val="hybridMultilevel"/>
    <w:tmpl w:val="78442638"/>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15:restartNumberingAfterBreak="0">
    <w:nsid w:val="0DD84C1D"/>
    <w:multiLevelType w:val="hybridMultilevel"/>
    <w:tmpl w:val="BE846B5E"/>
    <w:lvl w:ilvl="0" w:tplc="34B45D60">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E4B0F39"/>
    <w:multiLevelType w:val="hybridMultilevel"/>
    <w:tmpl w:val="014ADAF6"/>
    <w:lvl w:ilvl="0" w:tplc="B16055A4">
      <w:start w:val="1"/>
      <w:numFmt w:val="decimal"/>
      <w:lvlText w:val="%1."/>
      <w:lvlJc w:val="left"/>
      <w:pPr>
        <w:ind w:left="900" w:hanging="360"/>
      </w:pPr>
      <w:rPr>
        <w:rFonts w:ascii="Sylfaen" w:hAnsi="Sylfaen"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112D1BA1"/>
    <w:multiLevelType w:val="hybridMultilevel"/>
    <w:tmpl w:val="2778B05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127D6F5D"/>
    <w:multiLevelType w:val="hybridMultilevel"/>
    <w:tmpl w:val="2F66A272"/>
    <w:lvl w:ilvl="0" w:tplc="78385CCE">
      <w:start w:val="1"/>
      <w:numFmt w:val="bullet"/>
      <w:lvlText w:val="•"/>
      <w:lvlJc w:val="left"/>
      <w:pPr>
        <w:tabs>
          <w:tab w:val="num" w:pos="720"/>
        </w:tabs>
        <w:ind w:left="720" w:hanging="360"/>
      </w:pPr>
      <w:rPr>
        <w:rFonts w:ascii="Arial" w:hAnsi="Arial" w:hint="default"/>
      </w:rPr>
    </w:lvl>
    <w:lvl w:ilvl="1" w:tplc="9F82B3E2">
      <w:start w:val="1"/>
      <w:numFmt w:val="bullet"/>
      <w:lvlText w:val="•"/>
      <w:lvlJc w:val="left"/>
      <w:pPr>
        <w:tabs>
          <w:tab w:val="num" w:pos="1440"/>
        </w:tabs>
        <w:ind w:left="1440" w:hanging="360"/>
      </w:pPr>
      <w:rPr>
        <w:rFonts w:ascii="Arial" w:hAnsi="Arial" w:hint="default"/>
      </w:rPr>
    </w:lvl>
    <w:lvl w:ilvl="2" w:tplc="7A36C65A" w:tentative="1">
      <w:start w:val="1"/>
      <w:numFmt w:val="bullet"/>
      <w:lvlText w:val="•"/>
      <w:lvlJc w:val="left"/>
      <w:pPr>
        <w:tabs>
          <w:tab w:val="num" w:pos="2160"/>
        </w:tabs>
        <w:ind w:left="2160" w:hanging="360"/>
      </w:pPr>
      <w:rPr>
        <w:rFonts w:ascii="Arial" w:hAnsi="Arial" w:hint="default"/>
      </w:rPr>
    </w:lvl>
    <w:lvl w:ilvl="3" w:tplc="16EA77A8" w:tentative="1">
      <w:start w:val="1"/>
      <w:numFmt w:val="bullet"/>
      <w:lvlText w:val="•"/>
      <w:lvlJc w:val="left"/>
      <w:pPr>
        <w:tabs>
          <w:tab w:val="num" w:pos="2880"/>
        </w:tabs>
        <w:ind w:left="2880" w:hanging="360"/>
      </w:pPr>
      <w:rPr>
        <w:rFonts w:ascii="Arial" w:hAnsi="Arial" w:hint="default"/>
      </w:rPr>
    </w:lvl>
    <w:lvl w:ilvl="4" w:tplc="C69A85BC" w:tentative="1">
      <w:start w:val="1"/>
      <w:numFmt w:val="bullet"/>
      <w:lvlText w:val="•"/>
      <w:lvlJc w:val="left"/>
      <w:pPr>
        <w:tabs>
          <w:tab w:val="num" w:pos="3600"/>
        </w:tabs>
        <w:ind w:left="3600" w:hanging="360"/>
      </w:pPr>
      <w:rPr>
        <w:rFonts w:ascii="Arial" w:hAnsi="Arial" w:hint="default"/>
      </w:rPr>
    </w:lvl>
    <w:lvl w:ilvl="5" w:tplc="19C60B2A" w:tentative="1">
      <w:start w:val="1"/>
      <w:numFmt w:val="bullet"/>
      <w:lvlText w:val="•"/>
      <w:lvlJc w:val="left"/>
      <w:pPr>
        <w:tabs>
          <w:tab w:val="num" w:pos="4320"/>
        </w:tabs>
        <w:ind w:left="4320" w:hanging="360"/>
      </w:pPr>
      <w:rPr>
        <w:rFonts w:ascii="Arial" w:hAnsi="Arial" w:hint="default"/>
      </w:rPr>
    </w:lvl>
    <w:lvl w:ilvl="6" w:tplc="ADCCD6F6" w:tentative="1">
      <w:start w:val="1"/>
      <w:numFmt w:val="bullet"/>
      <w:lvlText w:val="•"/>
      <w:lvlJc w:val="left"/>
      <w:pPr>
        <w:tabs>
          <w:tab w:val="num" w:pos="5040"/>
        </w:tabs>
        <w:ind w:left="5040" w:hanging="360"/>
      </w:pPr>
      <w:rPr>
        <w:rFonts w:ascii="Arial" w:hAnsi="Arial" w:hint="default"/>
      </w:rPr>
    </w:lvl>
    <w:lvl w:ilvl="7" w:tplc="4F469B14" w:tentative="1">
      <w:start w:val="1"/>
      <w:numFmt w:val="bullet"/>
      <w:lvlText w:val="•"/>
      <w:lvlJc w:val="left"/>
      <w:pPr>
        <w:tabs>
          <w:tab w:val="num" w:pos="5760"/>
        </w:tabs>
        <w:ind w:left="5760" w:hanging="360"/>
      </w:pPr>
      <w:rPr>
        <w:rFonts w:ascii="Arial" w:hAnsi="Arial" w:hint="default"/>
      </w:rPr>
    </w:lvl>
    <w:lvl w:ilvl="8" w:tplc="D8FE17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2" w15:restartNumberingAfterBreak="0">
    <w:nsid w:val="13E43E99"/>
    <w:multiLevelType w:val="hybridMultilevel"/>
    <w:tmpl w:val="19DEA22E"/>
    <w:lvl w:ilvl="0" w:tplc="15524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86161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4" w15:restartNumberingAfterBreak="0">
    <w:nsid w:val="1B2D4B6A"/>
    <w:multiLevelType w:val="hybridMultilevel"/>
    <w:tmpl w:val="EF6ED3D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1C5A63DF"/>
    <w:multiLevelType w:val="hybridMultilevel"/>
    <w:tmpl w:val="E1D2E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10FE2"/>
    <w:multiLevelType w:val="hybridMultilevel"/>
    <w:tmpl w:val="2564D9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24285AA2"/>
    <w:multiLevelType w:val="hybridMultilevel"/>
    <w:tmpl w:val="6936BE78"/>
    <w:lvl w:ilvl="0" w:tplc="6876F4CC">
      <w:start w:val="6"/>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B680B"/>
    <w:multiLevelType w:val="hybridMultilevel"/>
    <w:tmpl w:val="4218293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28A90D7A"/>
    <w:multiLevelType w:val="hybridMultilevel"/>
    <w:tmpl w:val="23D057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2AAB1765"/>
    <w:multiLevelType w:val="hybridMultilevel"/>
    <w:tmpl w:val="286AD73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2C100C03"/>
    <w:multiLevelType w:val="hybridMultilevel"/>
    <w:tmpl w:val="E408AF6C"/>
    <w:lvl w:ilvl="0" w:tplc="6876F4CC">
      <w:start w:val="6"/>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435F8"/>
    <w:multiLevelType w:val="hybridMultilevel"/>
    <w:tmpl w:val="B30A2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32937CCF"/>
    <w:multiLevelType w:val="hybridMultilevel"/>
    <w:tmpl w:val="8330455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387D3F8C"/>
    <w:multiLevelType w:val="hybridMultilevel"/>
    <w:tmpl w:val="83306F6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5" w15:restartNumberingAfterBreak="0">
    <w:nsid w:val="3B630B7E"/>
    <w:multiLevelType w:val="hybridMultilevel"/>
    <w:tmpl w:val="B7A0F5B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3C193EC9"/>
    <w:multiLevelType w:val="hybridMultilevel"/>
    <w:tmpl w:val="B9C0A88E"/>
    <w:lvl w:ilvl="0" w:tplc="6876F4CC">
      <w:start w:val="6"/>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64036"/>
    <w:multiLevelType w:val="hybridMultilevel"/>
    <w:tmpl w:val="94BA3F04"/>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28" w15:restartNumberingAfterBreak="0">
    <w:nsid w:val="42E63329"/>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9" w15:restartNumberingAfterBreak="0">
    <w:nsid w:val="437F3070"/>
    <w:multiLevelType w:val="hybridMultilevel"/>
    <w:tmpl w:val="D2F8F7C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47A55456"/>
    <w:multiLevelType w:val="hybridMultilevel"/>
    <w:tmpl w:val="9A3EAD8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4A37668B"/>
    <w:multiLevelType w:val="hybridMultilevel"/>
    <w:tmpl w:val="E8BE5B7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264086B"/>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33" w15:restartNumberingAfterBreak="0">
    <w:nsid w:val="581A231D"/>
    <w:multiLevelType w:val="hybridMultilevel"/>
    <w:tmpl w:val="2B0A919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15:restartNumberingAfterBreak="0">
    <w:nsid w:val="5C9E72CD"/>
    <w:multiLevelType w:val="hybridMultilevel"/>
    <w:tmpl w:val="8FF406D0"/>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5" w15:restartNumberingAfterBreak="0">
    <w:nsid w:val="5E9A00E6"/>
    <w:multiLevelType w:val="hybridMultilevel"/>
    <w:tmpl w:val="3D3C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947425"/>
    <w:multiLevelType w:val="hybridMultilevel"/>
    <w:tmpl w:val="9AE4AE8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15:restartNumberingAfterBreak="0">
    <w:nsid w:val="620D5BF6"/>
    <w:multiLevelType w:val="hybridMultilevel"/>
    <w:tmpl w:val="DBBE9750"/>
    <w:lvl w:ilvl="0" w:tplc="4A96DE12">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B3D8B"/>
    <w:multiLevelType w:val="hybridMultilevel"/>
    <w:tmpl w:val="678603B0"/>
    <w:lvl w:ilvl="0" w:tplc="4254FEA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A04C3"/>
    <w:multiLevelType w:val="hybridMultilevel"/>
    <w:tmpl w:val="96361F7E"/>
    <w:lvl w:ilvl="0" w:tplc="80048D46">
      <w:start w:val="1"/>
      <w:numFmt w:val="bullet"/>
      <w:lvlText w:val="•"/>
      <w:lvlJc w:val="left"/>
      <w:pPr>
        <w:tabs>
          <w:tab w:val="num" w:pos="720"/>
        </w:tabs>
        <w:ind w:left="720" w:hanging="360"/>
      </w:pPr>
      <w:rPr>
        <w:rFonts w:ascii="Arial" w:hAnsi="Arial" w:hint="default"/>
      </w:rPr>
    </w:lvl>
    <w:lvl w:ilvl="1" w:tplc="2D2E9412">
      <w:start w:val="1"/>
      <w:numFmt w:val="bullet"/>
      <w:lvlText w:val="•"/>
      <w:lvlJc w:val="left"/>
      <w:pPr>
        <w:tabs>
          <w:tab w:val="num" w:pos="1440"/>
        </w:tabs>
        <w:ind w:left="1440" w:hanging="360"/>
      </w:pPr>
      <w:rPr>
        <w:rFonts w:ascii="Arial" w:hAnsi="Arial" w:hint="default"/>
      </w:rPr>
    </w:lvl>
    <w:lvl w:ilvl="2" w:tplc="FB56C1C4" w:tentative="1">
      <w:start w:val="1"/>
      <w:numFmt w:val="bullet"/>
      <w:lvlText w:val="•"/>
      <w:lvlJc w:val="left"/>
      <w:pPr>
        <w:tabs>
          <w:tab w:val="num" w:pos="2160"/>
        </w:tabs>
        <w:ind w:left="2160" w:hanging="360"/>
      </w:pPr>
      <w:rPr>
        <w:rFonts w:ascii="Arial" w:hAnsi="Arial" w:hint="default"/>
      </w:rPr>
    </w:lvl>
    <w:lvl w:ilvl="3" w:tplc="200CE3B4" w:tentative="1">
      <w:start w:val="1"/>
      <w:numFmt w:val="bullet"/>
      <w:lvlText w:val="•"/>
      <w:lvlJc w:val="left"/>
      <w:pPr>
        <w:tabs>
          <w:tab w:val="num" w:pos="2880"/>
        </w:tabs>
        <w:ind w:left="2880" w:hanging="360"/>
      </w:pPr>
      <w:rPr>
        <w:rFonts w:ascii="Arial" w:hAnsi="Arial" w:hint="default"/>
      </w:rPr>
    </w:lvl>
    <w:lvl w:ilvl="4" w:tplc="FA0666DC" w:tentative="1">
      <w:start w:val="1"/>
      <w:numFmt w:val="bullet"/>
      <w:lvlText w:val="•"/>
      <w:lvlJc w:val="left"/>
      <w:pPr>
        <w:tabs>
          <w:tab w:val="num" w:pos="3600"/>
        </w:tabs>
        <w:ind w:left="3600" w:hanging="360"/>
      </w:pPr>
      <w:rPr>
        <w:rFonts w:ascii="Arial" w:hAnsi="Arial" w:hint="default"/>
      </w:rPr>
    </w:lvl>
    <w:lvl w:ilvl="5" w:tplc="A06AB2D0" w:tentative="1">
      <w:start w:val="1"/>
      <w:numFmt w:val="bullet"/>
      <w:lvlText w:val="•"/>
      <w:lvlJc w:val="left"/>
      <w:pPr>
        <w:tabs>
          <w:tab w:val="num" w:pos="4320"/>
        </w:tabs>
        <w:ind w:left="4320" w:hanging="360"/>
      </w:pPr>
      <w:rPr>
        <w:rFonts w:ascii="Arial" w:hAnsi="Arial" w:hint="default"/>
      </w:rPr>
    </w:lvl>
    <w:lvl w:ilvl="6" w:tplc="84682000" w:tentative="1">
      <w:start w:val="1"/>
      <w:numFmt w:val="bullet"/>
      <w:lvlText w:val="•"/>
      <w:lvlJc w:val="left"/>
      <w:pPr>
        <w:tabs>
          <w:tab w:val="num" w:pos="5040"/>
        </w:tabs>
        <w:ind w:left="5040" w:hanging="360"/>
      </w:pPr>
      <w:rPr>
        <w:rFonts w:ascii="Arial" w:hAnsi="Arial" w:hint="default"/>
      </w:rPr>
    </w:lvl>
    <w:lvl w:ilvl="7" w:tplc="0B44957A" w:tentative="1">
      <w:start w:val="1"/>
      <w:numFmt w:val="bullet"/>
      <w:lvlText w:val="•"/>
      <w:lvlJc w:val="left"/>
      <w:pPr>
        <w:tabs>
          <w:tab w:val="num" w:pos="5760"/>
        </w:tabs>
        <w:ind w:left="5760" w:hanging="360"/>
      </w:pPr>
      <w:rPr>
        <w:rFonts w:ascii="Arial" w:hAnsi="Arial" w:hint="default"/>
      </w:rPr>
    </w:lvl>
    <w:lvl w:ilvl="8" w:tplc="0A3CDA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537B7"/>
    <w:multiLevelType w:val="hybridMultilevel"/>
    <w:tmpl w:val="CBAE8B4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6F7D6FD4"/>
    <w:multiLevelType w:val="hybridMultilevel"/>
    <w:tmpl w:val="0E726ED8"/>
    <w:lvl w:ilvl="0" w:tplc="80025E32">
      <w:start w:val="2013"/>
      <w:numFmt w:val="bullet"/>
      <w:lvlText w:val="-"/>
      <w:lvlJc w:val="left"/>
      <w:pPr>
        <w:ind w:left="1080" w:hanging="360"/>
      </w:pPr>
      <w:rPr>
        <w:rFonts w:ascii="Sylfaen" w:eastAsia="Times New Roman" w:hAnsi="Sylfae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1DC5583"/>
    <w:multiLevelType w:val="hybridMultilevel"/>
    <w:tmpl w:val="44D4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A004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num w:numId="1">
    <w:abstractNumId w:val="32"/>
  </w:num>
  <w:num w:numId="2">
    <w:abstractNumId w:val="37"/>
  </w:num>
  <w:num w:numId="3">
    <w:abstractNumId w:val="44"/>
  </w:num>
  <w:num w:numId="4">
    <w:abstractNumId w:val="28"/>
  </w:num>
  <w:num w:numId="5">
    <w:abstractNumId w:val="13"/>
  </w:num>
  <w:num w:numId="6">
    <w:abstractNumId w:val="7"/>
  </w:num>
  <w:num w:numId="7">
    <w:abstractNumId w:val="42"/>
  </w:num>
  <w:num w:numId="8">
    <w:abstractNumId w:val="4"/>
  </w:num>
  <w:num w:numId="9">
    <w:abstractNumId w:val="22"/>
  </w:num>
  <w:num w:numId="10">
    <w:abstractNumId w:val="30"/>
  </w:num>
  <w:num w:numId="11">
    <w:abstractNumId w:val="3"/>
  </w:num>
  <w:num w:numId="12">
    <w:abstractNumId w:val="19"/>
  </w:num>
  <w:num w:numId="13">
    <w:abstractNumId w:val="5"/>
  </w:num>
  <w:num w:numId="14">
    <w:abstractNumId w:val="25"/>
  </w:num>
  <w:num w:numId="15">
    <w:abstractNumId w:val="29"/>
  </w:num>
  <w:num w:numId="16">
    <w:abstractNumId w:val="36"/>
  </w:num>
  <w:num w:numId="17">
    <w:abstractNumId w:val="20"/>
  </w:num>
  <w:num w:numId="18">
    <w:abstractNumId w:val="27"/>
  </w:num>
  <w:num w:numId="19">
    <w:abstractNumId w:val="40"/>
  </w:num>
  <w:num w:numId="20">
    <w:abstractNumId w:val="18"/>
  </w:num>
  <w:num w:numId="21">
    <w:abstractNumId w:val="31"/>
  </w:num>
  <w:num w:numId="22">
    <w:abstractNumId w:val="9"/>
  </w:num>
  <w:num w:numId="23">
    <w:abstractNumId w:val="23"/>
  </w:num>
  <w:num w:numId="24">
    <w:abstractNumId w:val="16"/>
  </w:num>
  <w:num w:numId="25">
    <w:abstractNumId w:val="33"/>
  </w:num>
  <w:num w:numId="26">
    <w:abstractNumId w:val="14"/>
  </w:num>
  <w:num w:numId="27">
    <w:abstractNumId w:val="2"/>
  </w:num>
  <w:num w:numId="28">
    <w:abstractNumId w:val="10"/>
  </w:num>
  <w:num w:numId="29">
    <w:abstractNumId w:val="39"/>
  </w:num>
  <w:num w:numId="30">
    <w:abstractNumId w:val="6"/>
  </w:num>
  <w:num w:numId="31">
    <w:abstractNumId w:val="38"/>
  </w:num>
  <w:num w:numId="32">
    <w:abstractNumId w:val="24"/>
  </w:num>
  <w:num w:numId="33">
    <w:abstractNumId w:val="34"/>
  </w:num>
  <w:num w:numId="34">
    <w:abstractNumId w:val="35"/>
  </w:num>
  <w:num w:numId="35">
    <w:abstractNumId w:val="41"/>
  </w:num>
  <w:num w:numId="36">
    <w:abstractNumId w:val="11"/>
  </w:num>
  <w:num w:numId="37">
    <w:abstractNumId w:val="8"/>
  </w:num>
  <w:num w:numId="38">
    <w:abstractNumId w:val="0"/>
  </w:num>
  <w:num w:numId="39">
    <w:abstractNumId w:val="43"/>
  </w:num>
  <w:num w:numId="40">
    <w:abstractNumId w:val="21"/>
  </w:num>
  <w:num w:numId="41">
    <w:abstractNumId w:val="17"/>
  </w:num>
  <w:num w:numId="42">
    <w:abstractNumId w:val="26"/>
  </w:num>
  <w:num w:numId="43">
    <w:abstractNumId w:val="1"/>
  </w:num>
  <w:num w:numId="44">
    <w:abstractNumId w:val="12"/>
  </w:num>
  <w:num w:numId="4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BB"/>
    <w:rsid w:val="0000014B"/>
    <w:rsid w:val="00012132"/>
    <w:rsid w:val="0001260E"/>
    <w:rsid w:val="00015201"/>
    <w:rsid w:val="00016EFA"/>
    <w:rsid w:val="0001780C"/>
    <w:rsid w:val="00034D0A"/>
    <w:rsid w:val="00041EAE"/>
    <w:rsid w:val="000433D9"/>
    <w:rsid w:val="00043930"/>
    <w:rsid w:val="00043E00"/>
    <w:rsid w:val="0005086F"/>
    <w:rsid w:val="00050C15"/>
    <w:rsid w:val="000545A5"/>
    <w:rsid w:val="00062EC2"/>
    <w:rsid w:val="00074DAD"/>
    <w:rsid w:val="0007643C"/>
    <w:rsid w:val="00076D6B"/>
    <w:rsid w:val="00081C35"/>
    <w:rsid w:val="00085230"/>
    <w:rsid w:val="00085A12"/>
    <w:rsid w:val="00087F97"/>
    <w:rsid w:val="00091238"/>
    <w:rsid w:val="00093685"/>
    <w:rsid w:val="00096653"/>
    <w:rsid w:val="00097468"/>
    <w:rsid w:val="000A0CCA"/>
    <w:rsid w:val="000A3557"/>
    <w:rsid w:val="000A440D"/>
    <w:rsid w:val="000A6637"/>
    <w:rsid w:val="000B3156"/>
    <w:rsid w:val="000C08B8"/>
    <w:rsid w:val="000C1320"/>
    <w:rsid w:val="000C18AD"/>
    <w:rsid w:val="000C4F15"/>
    <w:rsid w:val="000D0A2C"/>
    <w:rsid w:val="000D182A"/>
    <w:rsid w:val="000D7A80"/>
    <w:rsid w:val="000E17C6"/>
    <w:rsid w:val="000E32AF"/>
    <w:rsid w:val="000E42BD"/>
    <w:rsid w:val="000E5DC1"/>
    <w:rsid w:val="000E6E9B"/>
    <w:rsid w:val="00100FB1"/>
    <w:rsid w:val="00101ADF"/>
    <w:rsid w:val="001039DE"/>
    <w:rsid w:val="001042A6"/>
    <w:rsid w:val="00104B58"/>
    <w:rsid w:val="00106993"/>
    <w:rsid w:val="00106A3D"/>
    <w:rsid w:val="001153FB"/>
    <w:rsid w:val="00115632"/>
    <w:rsid w:val="00115D1C"/>
    <w:rsid w:val="00131149"/>
    <w:rsid w:val="00133C7F"/>
    <w:rsid w:val="0013746F"/>
    <w:rsid w:val="0014280E"/>
    <w:rsid w:val="00146F06"/>
    <w:rsid w:val="0015005D"/>
    <w:rsid w:val="00156934"/>
    <w:rsid w:val="00162986"/>
    <w:rsid w:val="001666AB"/>
    <w:rsid w:val="00180939"/>
    <w:rsid w:val="001812BB"/>
    <w:rsid w:val="00182164"/>
    <w:rsid w:val="0018223B"/>
    <w:rsid w:val="00182490"/>
    <w:rsid w:val="00183224"/>
    <w:rsid w:val="0019023B"/>
    <w:rsid w:val="00192B5D"/>
    <w:rsid w:val="00196C03"/>
    <w:rsid w:val="00196F93"/>
    <w:rsid w:val="001A5A7B"/>
    <w:rsid w:val="001B1220"/>
    <w:rsid w:val="001B14ED"/>
    <w:rsid w:val="001D14CE"/>
    <w:rsid w:val="001D2845"/>
    <w:rsid w:val="001D3537"/>
    <w:rsid w:val="001D36D2"/>
    <w:rsid w:val="001D4D81"/>
    <w:rsid w:val="001D6BC4"/>
    <w:rsid w:val="001D7AD3"/>
    <w:rsid w:val="001E0A3C"/>
    <w:rsid w:val="001E5032"/>
    <w:rsid w:val="001E5F83"/>
    <w:rsid w:val="001F1AF5"/>
    <w:rsid w:val="001F2BC1"/>
    <w:rsid w:val="001F35C7"/>
    <w:rsid w:val="00200BD4"/>
    <w:rsid w:val="00203DA9"/>
    <w:rsid w:val="00205E02"/>
    <w:rsid w:val="002063F0"/>
    <w:rsid w:val="002108BA"/>
    <w:rsid w:val="00211736"/>
    <w:rsid w:val="00212246"/>
    <w:rsid w:val="002124A1"/>
    <w:rsid w:val="002147BC"/>
    <w:rsid w:val="00215518"/>
    <w:rsid w:val="00215A1F"/>
    <w:rsid w:val="002173A6"/>
    <w:rsid w:val="00224B2E"/>
    <w:rsid w:val="00224D36"/>
    <w:rsid w:val="002259D3"/>
    <w:rsid w:val="00234805"/>
    <w:rsid w:val="00236C9E"/>
    <w:rsid w:val="00237E1D"/>
    <w:rsid w:val="00242276"/>
    <w:rsid w:val="00243A3C"/>
    <w:rsid w:val="00251667"/>
    <w:rsid w:val="0025715B"/>
    <w:rsid w:val="0026501B"/>
    <w:rsid w:val="00266A8B"/>
    <w:rsid w:val="00266EDC"/>
    <w:rsid w:val="00273AA1"/>
    <w:rsid w:val="00274CCC"/>
    <w:rsid w:val="002858D6"/>
    <w:rsid w:val="00291A78"/>
    <w:rsid w:val="002A603C"/>
    <w:rsid w:val="002A7702"/>
    <w:rsid w:val="002B0746"/>
    <w:rsid w:val="002B1AA9"/>
    <w:rsid w:val="002B3960"/>
    <w:rsid w:val="002B3E62"/>
    <w:rsid w:val="002B40CE"/>
    <w:rsid w:val="002B6B74"/>
    <w:rsid w:val="002D14CB"/>
    <w:rsid w:val="002D5D87"/>
    <w:rsid w:val="002E1F77"/>
    <w:rsid w:val="002E4BDA"/>
    <w:rsid w:val="002E4C83"/>
    <w:rsid w:val="002E59A4"/>
    <w:rsid w:val="002F1DCC"/>
    <w:rsid w:val="002F7020"/>
    <w:rsid w:val="0030499A"/>
    <w:rsid w:val="00311C21"/>
    <w:rsid w:val="00312941"/>
    <w:rsid w:val="003254AB"/>
    <w:rsid w:val="0032729D"/>
    <w:rsid w:val="00327E08"/>
    <w:rsid w:val="003330E5"/>
    <w:rsid w:val="003371D8"/>
    <w:rsid w:val="0034421B"/>
    <w:rsid w:val="00346C33"/>
    <w:rsid w:val="0034709E"/>
    <w:rsid w:val="00360258"/>
    <w:rsid w:val="00361B8D"/>
    <w:rsid w:val="003656BD"/>
    <w:rsid w:val="0037285D"/>
    <w:rsid w:val="00373F45"/>
    <w:rsid w:val="00375520"/>
    <w:rsid w:val="00377D8D"/>
    <w:rsid w:val="003825F5"/>
    <w:rsid w:val="003847F8"/>
    <w:rsid w:val="00386F5F"/>
    <w:rsid w:val="00390694"/>
    <w:rsid w:val="0039163A"/>
    <w:rsid w:val="00391813"/>
    <w:rsid w:val="003A1779"/>
    <w:rsid w:val="003A1E21"/>
    <w:rsid w:val="003A7B27"/>
    <w:rsid w:val="003B0B5F"/>
    <w:rsid w:val="003B6F14"/>
    <w:rsid w:val="003C10CE"/>
    <w:rsid w:val="003C28F8"/>
    <w:rsid w:val="003C6BDB"/>
    <w:rsid w:val="003C7E65"/>
    <w:rsid w:val="003D691A"/>
    <w:rsid w:val="003D737C"/>
    <w:rsid w:val="003E3399"/>
    <w:rsid w:val="003E6882"/>
    <w:rsid w:val="00400BAD"/>
    <w:rsid w:val="0040368F"/>
    <w:rsid w:val="00410AD5"/>
    <w:rsid w:val="004137C8"/>
    <w:rsid w:val="00430F88"/>
    <w:rsid w:val="00433BFF"/>
    <w:rsid w:val="00435721"/>
    <w:rsid w:val="004379B8"/>
    <w:rsid w:val="00442D24"/>
    <w:rsid w:val="004530F9"/>
    <w:rsid w:val="004542A5"/>
    <w:rsid w:val="0046084C"/>
    <w:rsid w:val="004610E8"/>
    <w:rsid w:val="004672DC"/>
    <w:rsid w:val="0047135B"/>
    <w:rsid w:val="0047184B"/>
    <w:rsid w:val="004866CA"/>
    <w:rsid w:val="00487760"/>
    <w:rsid w:val="00487BD2"/>
    <w:rsid w:val="0049269F"/>
    <w:rsid w:val="00494252"/>
    <w:rsid w:val="004A6A27"/>
    <w:rsid w:val="004B17C7"/>
    <w:rsid w:val="004B69AF"/>
    <w:rsid w:val="004C00D0"/>
    <w:rsid w:val="004C6957"/>
    <w:rsid w:val="004C7B32"/>
    <w:rsid w:val="004D2F66"/>
    <w:rsid w:val="004E644A"/>
    <w:rsid w:val="004F7129"/>
    <w:rsid w:val="00503D78"/>
    <w:rsid w:val="0050652C"/>
    <w:rsid w:val="0050751F"/>
    <w:rsid w:val="00507555"/>
    <w:rsid w:val="00517D35"/>
    <w:rsid w:val="00526D20"/>
    <w:rsid w:val="005409A7"/>
    <w:rsid w:val="005414A2"/>
    <w:rsid w:val="00552619"/>
    <w:rsid w:val="0055289F"/>
    <w:rsid w:val="00553E6A"/>
    <w:rsid w:val="0055469A"/>
    <w:rsid w:val="00555A0F"/>
    <w:rsid w:val="00564F6E"/>
    <w:rsid w:val="00565A7A"/>
    <w:rsid w:val="00567B85"/>
    <w:rsid w:val="005713AA"/>
    <w:rsid w:val="00571F1E"/>
    <w:rsid w:val="00573302"/>
    <w:rsid w:val="00573EA4"/>
    <w:rsid w:val="00576B46"/>
    <w:rsid w:val="005806FF"/>
    <w:rsid w:val="005810A2"/>
    <w:rsid w:val="0059358C"/>
    <w:rsid w:val="0059489F"/>
    <w:rsid w:val="00595C4C"/>
    <w:rsid w:val="00595FFC"/>
    <w:rsid w:val="00596C97"/>
    <w:rsid w:val="00597473"/>
    <w:rsid w:val="005A6F85"/>
    <w:rsid w:val="005B0046"/>
    <w:rsid w:val="005B13D0"/>
    <w:rsid w:val="005B3A4B"/>
    <w:rsid w:val="005B489C"/>
    <w:rsid w:val="005C0F54"/>
    <w:rsid w:val="005C7F25"/>
    <w:rsid w:val="005D2623"/>
    <w:rsid w:val="005D47AB"/>
    <w:rsid w:val="005D4CB4"/>
    <w:rsid w:val="005D513B"/>
    <w:rsid w:val="005D6483"/>
    <w:rsid w:val="005E189F"/>
    <w:rsid w:val="005E46B4"/>
    <w:rsid w:val="005E7169"/>
    <w:rsid w:val="005F05FC"/>
    <w:rsid w:val="00602609"/>
    <w:rsid w:val="00603408"/>
    <w:rsid w:val="0060445A"/>
    <w:rsid w:val="006068B4"/>
    <w:rsid w:val="00607E79"/>
    <w:rsid w:val="00615730"/>
    <w:rsid w:val="00616B12"/>
    <w:rsid w:val="00617AB7"/>
    <w:rsid w:val="00621A61"/>
    <w:rsid w:val="00622F49"/>
    <w:rsid w:val="006275DF"/>
    <w:rsid w:val="00631FF1"/>
    <w:rsid w:val="0063417B"/>
    <w:rsid w:val="00636D61"/>
    <w:rsid w:val="00637155"/>
    <w:rsid w:val="00640012"/>
    <w:rsid w:val="00641463"/>
    <w:rsid w:val="0065379F"/>
    <w:rsid w:val="00655A5F"/>
    <w:rsid w:val="00657280"/>
    <w:rsid w:val="006630FE"/>
    <w:rsid w:val="00665801"/>
    <w:rsid w:val="00666E16"/>
    <w:rsid w:val="00672B27"/>
    <w:rsid w:val="00675503"/>
    <w:rsid w:val="0067581A"/>
    <w:rsid w:val="006841D8"/>
    <w:rsid w:val="00687C18"/>
    <w:rsid w:val="006910F4"/>
    <w:rsid w:val="006A13C3"/>
    <w:rsid w:val="006A3C61"/>
    <w:rsid w:val="006B01AE"/>
    <w:rsid w:val="006B53F1"/>
    <w:rsid w:val="006B5C35"/>
    <w:rsid w:val="006B6347"/>
    <w:rsid w:val="006B70F8"/>
    <w:rsid w:val="006C6E55"/>
    <w:rsid w:val="006C775D"/>
    <w:rsid w:val="006D091C"/>
    <w:rsid w:val="006D0A5D"/>
    <w:rsid w:val="006D3A69"/>
    <w:rsid w:val="006D3EC6"/>
    <w:rsid w:val="006D722C"/>
    <w:rsid w:val="006E02BD"/>
    <w:rsid w:val="006F071B"/>
    <w:rsid w:val="006F696D"/>
    <w:rsid w:val="007003ED"/>
    <w:rsid w:val="0071668E"/>
    <w:rsid w:val="00724A71"/>
    <w:rsid w:val="00730F43"/>
    <w:rsid w:val="0073260B"/>
    <w:rsid w:val="007329F5"/>
    <w:rsid w:val="00740507"/>
    <w:rsid w:val="007406AA"/>
    <w:rsid w:val="007411F0"/>
    <w:rsid w:val="00742090"/>
    <w:rsid w:val="00751D2F"/>
    <w:rsid w:val="00752D71"/>
    <w:rsid w:val="00754298"/>
    <w:rsid w:val="007629B1"/>
    <w:rsid w:val="00766032"/>
    <w:rsid w:val="00770A69"/>
    <w:rsid w:val="00771D71"/>
    <w:rsid w:val="00775D1B"/>
    <w:rsid w:val="00777252"/>
    <w:rsid w:val="0078098B"/>
    <w:rsid w:val="00780B08"/>
    <w:rsid w:val="00786F0E"/>
    <w:rsid w:val="0079421A"/>
    <w:rsid w:val="00796FAC"/>
    <w:rsid w:val="007A46F5"/>
    <w:rsid w:val="007A6D1A"/>
    <w:rsid w:val="007B6170"/>
    <w:rsid w:val="007B6E56"/>
    <w:rsid w:val="007B7A48"/>
    <w:rsid w:val="007B7B54"/>
    <w:rsid w:val="007C1148"/>
    <w:rsid w:val="007C77CF"/>
    <w:rsid w:val="007D2D4F"/>
    <w:rsid w:val="007D41C0"/>
    <w:rsid w:val="007E00AD"/>
    <w:rsid w:val="007E17F6"/>
    <w:rsid w:val="007E3200"/>
    <w:rsid w:val="007F0826"/>
    <w:rsid w:val="007F0915"/>
    <w:rsid w:val="007F5821"/>
    <w:rsid w:val="00802621"/>
    <w:rsid w:val="00803992"/>
    <w:rsid w:val="00804699"/>
    <w:rsid w:val="008069B5"/>
    <w:rsid w:val="008069EF"/>
    <w:rsid w:val="008107C9"/>
    <w:rsid w:val="00817B80"/>
    <w:rsid w:val="00822E54"/>
    <w:rsid w:val="00826D07"/>
    <w:rsid w:val="00833A4F"/>
    <w:rsid w:val="00837AD5"/>
    <w:rsid w:val="008463FE"/>
    <w:rsid w:val="00846F18"/>
    <w:rsid w:val="0085503B"/>
    <w:rsid w:val="00866D16"/>
    <w:rsid w:val="008740A6"/>
    <w:rsid w:val="008765F9"/>
    <w:rsid w:val="00880991"/>
    <w:rsid w:val="00880C91"/>
    <w:rsid w:val="008926B4"/>
    <w:rsid w:val="0089275A"/>
    <w:rsid w:val="0089391D"/>
    <w:rsid w:val="00895B32"/>
    <w:rsid w:val="00896ADF"/>
    <w:rsid w:val="008A6F3F"/>
    <w:rsid w:val="008A773B"/>
    <w:rsid w:val="008B0D2E"/>
    <w:rsid w:val="008B29A7"/>
    <w:rsid w:val="008B2FD6"/>
    <w:rsid w:val="008B6076"/>
    <w:rsid w:val="008B7AA8"/>
    <w:rsid w:val="008C0FD8"/>
    <w:rsid w:val="008C6ADB"/>
    <w:rsid w:val="008D1089"/>
    <w:rsid w:val="008D277F"/>
    <w:rsid w:val="008E1649"/>
    <w:rsid w:val="008F21D5"/>
    <w:rsid w:val="008F3F52"/>
    <w:rsid w:val="008F42C5"/>
    <w:rsid w:val="008F7B53"/>
    <w:rsid w:val="00900688"/>
    <w:rsid w:val="00901CD0"/>
    <w:rsid w:val="0090201A"/>
    <w:rsid w:val="00902CEB"/>
    <w:rsid w:val="00902D09"/>
    <w:rsid w:val="00906512"/>
    <w:rsid w:val="009141BD"/>
    <w:rsid w:val="009160B8"/>
    <w:rsid w:val="0092345B"/>
    <w:rsid w:val="0092402D"/>
    <w:rsid w:val="00931D86"/>
    <w:rsid w:val="0093293E"/>
    <w:rsid w:val="00935BD6"/>
    <w:rsid w:val="00940894"/>
    <w:rsid w:val="00940EE1"/>
    <w:rsid w:val="009428A2"/>
    <w:rsid w:val="0094587E"/>
    <w:rsid w:val="00946226"/>
    <w:rsid w:val="00950302"/>
    <w:rsid w:val="009507CC"/>
    <w:rsid w:val="0095195E"/>
    <w:rsid w:val="00952460"/>
    <w:rsid w:val="009546F7"/>
    <w:rsid w:val="009566D1"/>
    <w:rsid w:val="00962E84"/>
    <w:rsid w:val="009643A1"/>
    <w:rsid w:val="009667DB"/>
    <w:rsid w:val="00966AB1"/>
    <w:rsid w:val="00971F89"/>
    <w:rsid w:val="00972EE7"/>
    <w:rsid w:val="00974668"/>
    <w:rsid w:val="0098218C"/>
    <w:rsid w:val="00985ADF"/>
    <w:rsid w:val="009A308D"/>
    <w:rsid w:val="009A7490"/>
    <w:rsid w:val="009B5751"/>
    <w:rsid w:val="009B7F55"/>
    <w:rsid w:val="009B7F89"/>
    <w:rsid w:val="009C164E"/>
    <w:rsid w:val="009C1755"/>
    <w:rsid w:val="009D1F66"/>
    <w:rsid w:val="009D503B"/>
    <w:rsid w:val="009D685C"/>
    <w:rsid w:val="009E0C5B"/>
    <w:rsid w:val="009E2515"/>
    <w:rsid w:val="009E4517"/>
    <w:rsid w:val="009F0318"/>
    <w:rsid w:val="009F4265"/>
    <w:rsid w:val="00A02768"/>
    <w:rsid w:val="00A02A59"/>
    <w:rsid w:val="00A02B44"/>
    <w:rsid w:val="00A07AA8"/>
    <w:rsid w:val="00A102CC"/>
    <w:rsid w:val="00A149D6"/>
    <w:rsid w:val="00A16A02"/>
    <w:rsid w:val="00A219BE"/>
    <w:rsid w:val="00A226F5"/>
    <w:rsid w:val="00A264AA"/>
    <w:rsid w:val="00A277DA"/>
    <w:rsid w:val="00A27CE9"/>
    <w:rsid w:val="00A3031D"/>
    <w:rsid w:val="00A3397C"/>
    <w:rsid w:val="00A3453E"/>
    <w:rsid w:val="00A35195"/>
    <w:rsid w:val="00A37A4F"/>
    <w:rsid w:val="00A433B1"/>
    <w:rsid w:val="00A50A3D"/>
    <w:rsid w:val="00A510AC"/>
    <w:rsid w:val="00A523BB"/>
    <w:rsid w:val="00A52ECB"/>
    <w:rsid w:val="00A54756"/>
    <w:rsid w:val="00A600D7"/>
    <w:rsid w:val="00A63C95"/>
    <w:rsid w:val="00A67339"/>
    <w:rsid w:val="00A67625"/>
    <w:rsid w:val="00A7198B"/>
    <w:rsid w:val="00A80F1C"/>
    <w:rsid w:val="00A81169"/>
    <w:rsid w:val="00A83325"/>
    <w:rsid w:val="00A8512F"/>
    <w:rsid w:val="00A92195"/>
    <w:rsid w:val="00A92DC7"/>
    <w:rsid w:val="00AA1171"/>
    <w:rsid w:val="00AA7A64"/>
    <w:rsid w:val="00AB379C"/>
    <w:rsid w:val="00AB3FBA"/>
    <w:rsid w:val="00AB5A74"/>
    <w:rsid w:val="00AC002E"/>
    <w:rsid w:val="00AC1B5F"/>
    <w:rsid w:val="00AC1D34"/>
    <w:rsid w:val="00AC2035"/>
    <w:rsid w:val="00AC33F4"/>
    <w:rsid w:val="00AC4351"/>
    <w:rsid w:val="00AC531B"/>
    <w:rsid w:val="00AD1A30"/>
    <w:rsid w:val="00AD31DE"/>
    <w:rsid w:val="00AD7411"/>
    <w:rsid w:val="00AE350E"/>
    <w:rsid w:val="00AE3F1E"/>
    <w:rsid w:val="00AE5D1A"/>
    <w:rsid w:val="00AE5DA1"/>
    <w:rsid w:val="00AF2142"/>
    <w:rsid w:val="00AF2E5D"/>
    <w:rsid w:val="00B0324A"/>
    <w:rsid w:val="00B033D6"/>
    <w:rsid w:val="00B1270E"/>
    <w:rsid w:val="00B20E01"/>
    <w:rsid w:val="00B238C5"/>
    <w:rsid w:val="00B23B59"/>
    <w:rsid w:val="00B24759"/>
    <w:rsid w:val="00B263F2"/>
    <w:rsid w:val="00B311C4"/>
    <w:rsid w:val="00B35A73"/>
    <w:rsid w:val="00B37AE0"/>
    <w:rsid w:val="00B37FD5"/>
    <w:rsid w:val="00B4219B"/>
    <w:rsid w:val="00B44A03"/>
    <w:rsid w:val="00B47625"/>
    <w:rsid w:val="00B51A08"/>
    <w:rsid w:val="00B53E5C"/>
    <w:rsid w:val="00B57FC3"/>
    <w:rsid w:val="00B6265D"/>
    <w:rsid w:val="00B665D8"/>
    <w:rsid w:val="00B66DF6"/>
    <w:rsid w:val="00B7205D"/>
    <w:rsid w:val="00B86523"/>
    <w:rsid w:val="00B90593"/>
    <w:rsid w:val="00B90AE8"/>
    <w:rsid w:val="00B95C56"/>
    <w:rsid w:val="00B96CD0"/>
    <w:rsid w:val="00BA244C"/>
    <w:rsid w:val="00BA620E"/>
    <w:rsid w:val="00BB464D"/>
    <w:rsid w:val="00BB4848"/>
    <w:rsid w:val="00BC1BDA"/>
    <w:rsid w:val="00BC547B"/>
    <w:rsid w:val="00BC58E3"/>
    <w:rsid w:val="00BD542A"/>
    <w:rsid w:val="00BE0D6E"/>
    <w:rsid w:val="00BE15EA"/>
    <w:rsid w:val="00BE4EB9"/>
    <w:rsid w:val="00BE53A1"/>
    <w:rsid w:val="00BE5900"/>
    <w:rsid w:val="00BE63EA"/>
    <w:rsid w:val="00BE6F06"/>
    <w:rsid w:val="00BF1B59"/>
    <w:rsid w:val="00BF2110"/>
    <w:rsid w:val="00BF3421"/>
    <w:rsid w:val="00BF3EBA"/>
    <w:rsid w:val="00BF61C6"/>
    <w:rsid w:val="00BF7CBE"/>
    <w:rsid w:val="00C028C5"/>
    <w:rsid w:val="00C04A1F"/>
    <w:rsid w:val="00C12E30"/>
    <w:rsid w:val="00C20325"/>
    <w:rsid w:val="00C224C8"/>
    <w:rsid w:val="00C2623C"/>
    <w:rsid w:val="00C268BB"/>
    <w:rsid w:val="00C26B0E"/>
    <w:rsid w:val="00C275E0"/>
    <w:rsid w:val="00C34E3C"/>
    <w:rsid w:val="00C3565B"/>
    <w:rsid w:val="00C36F1A"/>
    <w:rsid w:val="00C41E3D"/>
    <w:rsid w:val="00C45442"/>
    <w:rsid w:val="00C46970"/>
    <w:rsid w:val="00C52D11"/>
    <w:rsid w:val="00C555C1"/>
    <w:rsid w:val="00C5625B"/>
    <w:rsid w:val="00C62512"/>
    <w:rsid w:val="00C639A8"/>
    <w:rsid w:val="00C717D3"/>
    <w:rsid w:val="00C71E9D"/>
    <w:rsid w:val="00C75ACA"/>
    <w:rsid w:val="00C76120"/>
    <w:rsid w:val="00C76270"/>
    <w:rsid w:val="00C81105"/>
    <w:rsid w:val="00C83DEB"/>
    <w:rsid w:val="00C85FF9"/>
    <w:rsid w:val="00C87C13"/>
    <w:rsid w:val="00C931F8"/>
    <w:rsid w:val="00C963B3"/>
    <w:rsid w:val="00CA667F"/>
    <w:rsid w:val="00CA6D78"/>
    <w:rsid w:val="00CB225E"/>
    <w:rsid w:val="00CB34A5"/>
    <w:rsid w:val="00CB3A93"/>
    <w:rsid w:val="00CB3DA0"/>
    <w:rsid w:val="00CB52C1"/>
    <w:rsid w:val="00CB5C07"/>
    <w:rsid w:val="00CC1547"/>
    <w:rsid w:val="00CC728E"/>
    <w:rsid w:val="00CC7D82"/>
    <w:rsid w:val="00CD3CCE"/>
    <w:rsid w:val="00CD6A6F"/>
    <w:rsid w:val="00CE0D3B"/>
    <w:rsid w:val="00CE2EBF"/>
    <w:rsid w:val="00CE6695"/>
    <w:rsid w:val="00CE7035"/>
    <w:rsid w:val="00CF0BE2"/>
    <w:rsid w:val="00CF7EDB"/>
    <w:rsid w:val="00D06F2E"/>
    <w:rsid w:val="00D22141"/>
    <w:rsid w:val="00D2339E"/>
    <w:rsid w:val="00D25574"/>
    <w:rsid w:val="00D329F5"/>
    <w:rsid w:val="00D37448"/>
    <w:rsid w:val="00D37F95"/>
    <w:rsid w:val="00D477C1"/>
    <w:rsid w:val="00D51E3A"/>
    <w:rsid w:val="00D5703F"/>
    <w:rsid w:val="00D65A46"/>
    <w:rsid w:val="00D668F6"/>
    <w:rsid w:val="00D66BDF"/>
    <w:rsid w:val="00D72ABD"/>
    <w:rsid w:val="00D823E6"/>
    <w:rsid w:val="00D838BA"/>
    <w:rsid w:val="00DA06D8"/>
    <w:rsid w:val="00DA0D1B"/>
    <w:rsid w:val="00DA375E"/>
    <w:rsid w:val="00DA6AE6"/>
    <w:rsid w:val="00DA7597"/>
    <w:rsid w:val="00DB06AF"/>
    <w:rsid w:val="00DB230C"/>
    <w:rsid w:val="00DC1EA6"/>
    <w:rsid w:val="00DC42E0"/>
    <w:rsid w:val="00DC5819"/>
    <w:rsid w:val="00DC7A45"/>
    <w:rsid w:val="00DD0380"/>
    <w:rsid w:val="00DD1596"/>
    <w:rsid w:val="00DD2BF4"/>
    <w:rsid w:val="00DD3C09"/>
    <w:rsid w:val="00DD76B1"/>
    <w:rsid w:val="00DD7AAC"/>
    <w:rsid w:val="00DE0788"/>
    <w:rsid w:val="00DE305D"/>
    <w:rsid w:val="00DE39E3"/>
    <w:rsid w:val="00DE4F30"/>
    <w:rsid w:val="00DE5D31"/>
    <w:rsid w:val="00DF16B3"/>
    <w:rsid w:val="00DF399A"/>
    <w:rsid w:val="00E01100"/>
    <w:rsid w:val="00E012B7"/>
    <w:rsid w:val="00E0474B"/>
    <w:rsid w:val="00E076A0"/>
    <w:rsid w:val="00E16E82"/>
    <w:rsid w:val="00E20B90"/>
    <w:rsid w:val="00E22685"/>
    <w:rsid w:val="00E27FFA"/>
    <w:rsid w:val="00E31926"/>
    <w:rsid w:val="00E446C9"/>
    <w:rsid w:val="00E457D4"/>
    <w:rsid w:val="00E47161"/>
    <w:rsid w:val="00E5203D"/>
    <w:rsid w:val="00E5272E"/>
    <w:rsid w:val="00E53DBE"/>
    <w:rsid w:val="00E543C4"/>
    <w:rsid w:val="00E545B2"/>
    <w:rsid w:val="00E55103"/>
    <w:rsid w:val="00E571D9"/>
    <w:rsid w:val="00E65DFA"/>
    <w:rsid w:val="00E7008D"/>
    <w:rsid w:val="00E700B0"/>
    <w:rsid w:val="00E726DA"/>
    <w:rsid w:val="00E76BED"/>
    <w:rsid w:val="00E829CC"/>
    <w:rsid w:val="00E8598C"/>
    <w:rsid w:val="00E86251"/>
    <w:rsid w:val="00E91413"/>
    <w:rsid w:val="00E956FD"/>
    <w:rsid w:val="00E9589C"/>
    <w:rsid w:val="00EA1D0E"/>
    <w:rsid w:val="00EB2008"/>
    <w:rsid w:val="00EB5871"/>
    <w:rsid w:val="00EB592A"/>
    <w:rsid w:val="00EB63C6"/>
    <w:rsid w:val="00EC4A86"/>
    <w:rsid w:val="00ED098A"/>
    <w:rsid w:val="00ED1A0A"/>
    <w:rsid w:val="00ED3665"/>
    <w:rsid w:val="00ED619D"/>
    <w:rsid w:val="00ED7219"/>
    <w:rsid w:val="00ED72CB"/>
    <w:rsid w:val="00EE3A21"/>
    <w:rsid w:val="00EE4207"/>
    <w:rsid w:val="00EF1723"/>
    <w:rsid w:val="00EF21C0"/>
    <w:rsid w:val="00EF4670"/>
    <w:rsid w:val="00EF5514"/>
    <w:rsid w:val="00EF5962"/>
    <w:rsid w:val="00EF6F19"/>
    <w:rsid w:val="00F0103B"/>
    <w:rsid w:val="00F106BB"/>
    <w:rsid w:val="00F11B65"/>
    <w:rsid w:val="00F26671"/>
    <w:rsid w:val="00F33E97"/>
    <w:rsid w:val="00F33F04"/>
    <w:rsid w:val="00F364EA"/>
    <w:rsid w:val="00F4170B"/>
    <w:rsid w:val="00F47BEA"/>
    <w:rsid w:val="00F55452"/>
    <w:rsid w:val="00F56131"/>
    <w:rsid w:val="00F563BF"/>
    <w:rsid w:val="00F676F3"/>
    <w:rsid w:val="00F71B47"/>
    <w:rsid w:val="00F71B5B"/>
    <w:rsid w:val="00F7498A"/>
    <w:rsid w:val="00F74DFC"/>
    <w:rsid w:val="00F81C4E"/>
    <w:rsid w:val="00F8323F"/>
    <w:rsid w:val="00F860C6"/>
    <w:rsid w:val="00F9384E"/>
    <w:rsid w:val="00F93EFB"/>
    <w:rsid w:val="00F957E4"/>
    <w:rsid w:val="00FA1087"/>
    <w:rsid w:val="00FA1176"/>
    <w:rsid w:val="00FA29CF"/>
    <w:rsid w:val="00FA3553"/>
    <w:rsid w:val="00FA5B94"/>
    <w:rsid w:val="00FB2203"/>
    <w:rsid w:val="00FC0097"/>
    <w:rsid w:val="00FC139F"/>
    <w:rsid w:val="00FC193D"/>
    <w:rsid w:val="00FC274E"/>
    <w:rsid w:val="00FD50CC"/>
    <w:rsid w:val="00FD6B6A"/>
    <w:rsid w:val="00FE4AAA"/>
    <w:rsid w:val="00FF124E"/>
    <w:rsid w:val="00FF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20CE"/>
  <w15:chartTrackingRefBased/>
  <w15:docId w15:val="{C00CFD08-7341-4A66-96AF-A4F03956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BB"/>
  </w:style>
  <w:style w:type="paragraph" w:styleId="Heading1">
    <w:name w:val="heading 1"/>
    <w:basedOn w:val="Normal"/>
    <w:next w:val="Normal"/>
    <w:link w:val="Heading1Char"/>
    <w:uiPriority w:val="9"/>
    <w:qFormat/>
    <w:rsid w:val="00F106BB"/>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F106B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F10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6F5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86F5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86F5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86F5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86F5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86F5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6BB"/>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rsid w:val="00F106B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106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86F5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86F5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86F5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86F5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86F5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86F5F"/>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unhideWhenUsed/>
    <w:rsid w:val="00F1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106BB"/>
    <w:rPr>
      <w:rFonts w:ascii="Tahoma" w:hAnsi="Tahoma" w:cs="Tahoma"/>
      <w:sz w:val="16"/>
      <w:szCs w:val="16"/>
    </w:rPr>
  </w:style>
  <w:style w:type="paragraph" w:styleId="ListParagraph">
    <w:name w:val="List Paragraph"/>
    <w:basedOn w:val="Normal"/>
    <w:link w:val="ListParagraphChar"/>
    <w:uiPriority w:val="34"/>
    <w:qFormat/>
    <w:rsid w:val="00F106BB"/>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F106BB"/>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F106BB"/>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F106BB"/>
    <w:rPr>
      <w:rFonts w:ascii="Sylfaen" w:eastAsia="Times New Roman" w:hAnsi="Sylfaen" w:cs="Times New Roman"/>
      <w:color w:val="000000"/>
      <w:sz w:val="24"/>
      <w:szCs w:val="20"/>
      <w:lang w:val="ka-GE" w:eastAsia="ru-RU"/>
    </w:rPr>
  </w:style>
  <w:style w:type="character" w:styleId="Strong">
    <w:name w:val="Strong"/>
    <w:basedOn w:val="DefaultParagraphFont"/>
    <w:qFormat/>
    <w:rsid w:val="00F106BB"/>
    <w:rPr>
      <w:b/>
      <w:bCs/>
    </w:rPr>
  </w:style>
  <w:style w:type="paragraph" w:customStyle="1" w:styleId="Default">
    <w:name w:val="Default"/>
    <w:rsid w:val="00F106BB"/>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F10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06BB"/>
    <w:rPr>
      <w:color w:val="0000FF"/>
      <w:u w:val="single"/>
    </w:rPr>
  </w:style>
  <w:style w:type="character" w:customStyle="1" w:styleId="mw-headline">
    <w:name w:val="mw-headline"/>
    <w:basedOn w:val="DefaultParagraphFont"/>
    <w:rsid w:val="00F106BB"/>
  </w:style>
  <w:style w:type="paragraph" w:styleId="Title">
    <w:name w:val="Title"/>
    <w:basedOn w:val="Normal"/>
    <w:next w:val="Normal"/>
    <w:link w:val="TitleChar"/>
    <w:uiPriority w:val="10"/>
    <w:qFormat/>
    <w:rsid w:val="00F106B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uiPriority w:val="10"/>
    <w:rsid w:val="00F106BB"/>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F106BB"/>
    <w:rPr>
      <w:rFonts w:ascii="AcadNusx" w:eastAsia="Times New Roman" w:hAnsi="AcadNusx" w:cs="Times New Roman"/>
      <w:sz w:val="24"/>
      <w:szCs w:val="24"/>
      <w:lang w:val="ru-RU" w:eastAsia="ru-RU"/>
    </w:rPr>
  </w:style>
  <w:style w:type="paragraph" w:styleId="Footer">
    <w:name w:val="footer"/>
    <w:basedOn w:val="Normal"/>
    <w:link w:val="Foot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F106BB"/>
    <w:rPr>
      <w:rFonts w:ascii="AcadNusx" w:eastAsia="Times New Roman" w:hAnsi="AcadNusx" w:cs="Times New Roman"/>
      <w:sz w:val="24"/>
      <w:szCs w:val="24"/>
      <w:lang w:val="ru-RU" w:eastAsia="ru-RU"/>
    </w:rPr>
  </w:style>
  <w:style w:type="paragraph" w:styleId="NoSpacing">
    <w:name w:val="No Spacing"/>
    <w:link w:val="NoSpacingChar"/>
    <w:uiPriority w:val="1"/>
    <w:qFormat/>
    <w:rsid w:val="00F106B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106BB"/>
    <w:rPr>
      <w:rFonts w:ascii="Calibri" w:eastAsia="Times New Roman" w:hAnsi="Calibri" w:cs="Times New Roman"/>
    </w:rPr>
  </w:style>
  <w:style w:type="paragraph" w:styleId="TOC1">
    <w:name w:val="toc 1"/>
    <w:basedOn w:val="Normal"/>
    <w:next w:val="Normal"/>
    <w:autoRedefine/>
    <w:uiPriority w:val="39"/>
    <w:qFormat/>
    <w:rsid w:val="00F106BB"/>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F106BB"/>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uiPriority w:val="11"/>
    <w:qFormat/>
    <w:rsid w:val="00F106BB"/>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uiPriority w:val="11"/>
    <w:rsid w:val="00F106BB"/>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F106BB"/>
    <w:pPr>
      <w:tabs>
        <w:tab w:val="right" w:leader="dot" w:pos="9912"/>
      </w:tabs>
      <w:spacing w:after="0" w:line="360" w:lineRule="auto"/>
      <w:ind w:left="240"/>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F106BB"/>
    <w:rPr>
      <w:i/>
      <w:iCs/>
      <w:color w:val="808080" w:themeColor="text1" w:themeTint="7F"/>
    </w:rPr>
  </w:style>
  <w:style w:type="paragraph" w:styleId="TOCHeading">
    <w:name w:val="TOC Heading"/>
    <w:basedOn w:val="Heading1"/>
    <w:next w:val="Normal"/>
    <w:uiPriority w:val="39"/>
    <w:unhideWhenUsed/>
    <w:qFormat/>
    <w:rsid w:val="00F106B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FootnoteText">
    <w:name w:val="footnote text"/>
    <w:basedOn w:val="Normal"/>
    <w:link w:val="FootnoteTextChar"/>
    <w:uiPriority w:val="99"/>
    <w:semiHidden/>
    <w:unhideWhenUsed/>
    <w:rsid w:val="00386F5F"/>
    <w:rPr>
      <w:rFonts w:eastAsiaTheme="minorEastAsia"/>
      <w:sz w:val="20"/>
    </w:rPr>
  </w:style>
  <w:style w:type="character" w:customStyle="1" w:styleId="FootnoteTextChar">
    <w:name w:val="Footnote Text Char"/>
    <w:basedOn w:val="DefaultParagraphFont"/>
    <w:link w:val="FootnoteText"/>
    <w:uiPriority w:val="99"/>
    <w:semiHidden/>
    <w:rsid w:val="00386F5F"/>
    <w:rPr>
      <w:rFonts w:eastAsiaTheme="minorEastAsia"/>
      <w:sz w:val="20"/>
    </w:rPr>
  </w:style>
  <w:style w:type="character" w:styleId="Emphasis">
    <w:name w:val="Emphasis"/>
    <w:basedOn w:val="DefaultParagraphFont"/>
    <w:uiPriority w:val="20"/>
    <w:qFormat/>
    <w:rsid w:val="00386F5F"/>
    <w:rPr>
      <w:i/>
      <w:iCs/>
    </w:rPr>
  </w:style>
  <w:style w:type="paragraph" w:styleId="Quote">
    <w:name w:val="Quote"/>
    <w:basedOn w:val="Normal"/>
    <w:next w:val="Normal"/>
    <w:link w:val="QuoteChar"/>
    <w:uiPriority w:val="29"/>
    <w:qFormat/>
    <w:rsid w:val="00386F5F"/>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386F5F"/>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386F5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86F5F"/>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386F5F"/>
    <w:rPr>
      <w:b/>
      <w:bCs/>
      <w:i/>
      <w:iCs/>
    </w:rPr>
  </w:style>
  <w:style w:type="character" w:styleId="SubtleReference">
    <w:name w:val="Subtle Reference"/>
    <w:basedOn w:val="DefaultParagraphFont"/>
    <w:uiPriority w:val="31"/>
    <w:qFormat/>
    <w:rsid w:val="00386F5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86F5F"/>
    <w:rPr>
      <w:b/>
      <w:bCs/>
      <w:smallCaps/>
      <w:color w:val="44546A" w:themeColor="text2"/>
      <w:u w:val="single"/>
    </w:rPr>
  </w:style>
  <w:style w:type="character" w:styleId="BookTitle">
    <w:name w:val="Book Title"/>
    <w:basedOn w:val="DefaultParagraphFont"/>
    <w:uiPriority w:val="33"/>
    <w:qFormat/>
    <w:rsid w:val="00386F5F"/>
    <w:rPr>
      <w:b/>
      <w:bCs/>
      <w:smallCaps/>
      <w:spacing w:val="10"/>
    </w:rPr>
  </w:style>
  <w:style w:type="numbering" w:customStyle="1" w:styleId="NoList1">
    <w:name w:val="No List1"/>
    <w:next w:val="NoList"/>
    <w:uiPriority w:val="99"/>
    <w:semiHidden/>
    <w:unhideWhenUsed/>
    <w:rsid w:val="001A5A7B"/>
  </w:style>
  <w:style w:type="paragraph" w:customStyle="1" w:styleId="abzacixml">
    <w:name w:val="abzaci_xml"/>
    <w:basedOn w:val="PlainText"/>
    <w:link w:val="abzacixmlChar"/>
    <w:autoRedefine/>
    <w:rsid w:val="001A5A7B"/>
    <w:pPr>
      <w:spacing w:after="0" w:line="240" w:lineRule="auto"/>
      <w:ind w:firstLine="283"/>
      <w:jc w:val="both"/>
    </w:pPr>
    <w:rPr>
      <w:rFonts w:ascii="Sylfaen" w:hAnsi="Sylfaen" w:cs="Times New Roman"/>
      <w:sz w:val="22"/>
      <w:szCs w:val="24"/>
      <w:lang w:val="x-none" w:eastAsia="x-none"/>
    </w:rPr>
  </w:style>
  <w:style w:type="paragraph" w:styleId="PlainText">
    <w:name w:val="Plain Text"/>
    <w:basedOn w:val="Normal"/>
    <w:link w:val="PlainTextChar"/>
    <w:rsid w:val="001A5A7B"/>
    <w:pPr>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1A5A7B"/>
    <w:rPr>
      <w:rFonts w:ascii="Courier New" w:eastAsia="Calibri" w:hAnsi="Courier New" w:cs="Courier New"/>
      <w:sz w:val="20"/>
      <w:szCs w:val="20"/>
    </w:rPr>
  </w:style>
  <w:style w:type="character" w:styleId="FollowedHyperlink">
    <w:name w:val="FollowedHyperlink"/>
    <w:uiPriority w:val="99"/>
    <w:rsid w:val="001A5A7B"/>
    <w:rPr>
      <w:rFonts w:cs="Times New Roman"/>
      <w:color w:val="800080"/>
      <w:u w:val="single"/>
    </w:rPr>
  </w:style>
  <w:style w:type="paragraph" w:customStyle="1" w:styleId="font5">
    <w:name w:val="font5"/>
    <w:basedOn w:val="Normal"/>
    <w:rsid w:val="001A5A7B"/>
    <w:pPr>
      <w:spacing w:before="100" w:beforeAutospacing="1" w:after="100" w:afterAutospacing="1" w:line="240" w:lineRule="auto"/>
    </w:pPr>
    <w:rPr>
      <w:rFonts w:ascii="Sylfaen" w:eastAsia="Calibri" w:hAnsi="Sylfaen" w:cs="Times New Roman"/>
      <w:b/>
      <w:bCs/>
      <w:sz w:val="24"/>
      <w:szCs w:val="24"/>
    </w:rPr>
  </w:style>
  <w:style w:type="paragraph" w:customStyle="1" w:styleId="font6">
    <w:name w:val="font6"/>
    <w:basedOn w:val="Normal"/>
    <w:rsid w:val="001A5A7B"/>
    <w:pPr>
      <w:spacing w:before="100" w:beforeAutospacing="1" w:after="100" w:afterAutospacing="1" w:line="240" w:lineRule="auto"/>
    </w:pPr>
    <w:rPr>
      <w:rFonts w:ascii="Times New Roman" w:eastAsia="Calibri" w:hAnsi="Times New Roman" w:cs="Times New Roman"/>
      <w:b/>
      <w:bCs/>
      <w:sz w:val="14"/>
      <w:szCs w:val="14"/>
    </w:rPr>
  </w:style>
  <w:style w:type="paragraph" w:customStyle="1" w:styleId="xl77">
    <w:name w:val="xl77"/>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6"/>
      <w:szCs w:val="26"/>
    </w:rPr>
  </w:style>
  <w:style w:type="paragraph" w:customStyle="1" w:styleId="xl78">
    <w:name w:val="xl78"/>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color w:val="800080"/>
      <w:sz w:val="26"/>
      <w:szCs w:val="26"/>
    </w:rPr>
  </w:style>
  <w:style w:type="paragraph" w:customStyle="1" w:styleId="xl79">
    <w:name w:val="xl79"/>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8"/>
      <w:szCs w:val="28"/>
    </w:rPr>
  </w:style>
  <w:style w:type="paragraph" w:customStyle="1" w:styleId="xl80">
    <w:name w:val="xl80"/>
    <w:basedOn w:val="Normal"/>
    <w:rsid w:val="001A5A7B"/>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1">
    <w:name w:val="xl81"/>
    <w:basedOn w:val="Normal"/>
    <w:rsid w:val="001A5A7B"/>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Calibri" w:hAnsi="Sylfaen" w:cs="Times New Roman"/>
      <w:b/>
      <w:bCs/>
      <w:color w:val="000000"/>
    </w:rPr>
  </w:style>
  <w:style w:type="paragraph" w:customStyle="1" w:styleId="xl82">
    <w:name w:val="xl82"/>
    <w:basedOn w:val="Normal"/>
    <w:rsid w:val="001A5A7B"/>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eastAsia="Calibri" w:hAnsi="Sylfaen" w:cs="Times New Roman"/>
      <w:b/>
      <w:bCs/>
      <w:color w:val="800080"/>
    </w:rPr>
  </w:style>
  <w:style w:type="paragraph" w:customStyle="1" w:styleId="xl83">
    <w:name w:val="xl83"/>
    <w:basedOn w:val="Normal"/>
    <w:rsid w:val="001A5A7B"/>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eastAsia="Calibri" w:hAnsi="Sylfaen" w:cs="Times New Roman"/>
      <w:b/>
      <w:bCs/>
      <w:color w:val="008000"/>
    </w:rPr>
  </w:style>
  <w:style w:type="paragraph" w:customStyle="1" w:styleId="xl84">
    <w:name w:val="xl84"/>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rPr>
  </w:style>
  <w:style w:type="paragraph" w:customStyle="1" w:styleId="xl85">
    <w:name w:val="xl85"/>
    <w:basedOn w:val="Normal"/>
    <w:rsid w:val="001A5A7B"/>
    <w:pPr>
      <w:pBdr>
        <w:left w:val="single" w:sz="8" w:space="0" w:color="auto"/>
        <w:right w:val="single" w:sz="8" w:space="0" w:color="auto"/>
      </w:pBdr>
      <w:spacing w:before="100" w:beforeAutospacing="1" w:after="100" w:afterAutospacing="1" w:line="240" w:lineRule="auto"/>
      <w:textAlignment w:val="center"/>
    </w:pPr>
    <w:rPr>
      <w:rFonts w:ascii="Sylfaen" w:eastAsia="Calibri" w:hAnsi="Sylfaen" w:cs="Times New Roman"/>
      <w:b/>
      <w:bCs/>
      <w:color w:val="008000"/>
    </w:rPr>
  </w:style>
  <w:style w:type="paragraph" w:customStyle="1" w:styleId="xl86">
    <w:name w:val="xl86"/>
    <w:basedOn w:val="Normal"/>
    <w:rsid w:val="001A5A7B"/>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Calibri" w:hAnsi="Sylfaen" w:cs="Times New Roman"/>
      <w:b/>
      <w:bCs/>
      <w:color w:val="FF0000"/>
    </w:rPr>
  </w:style>
  <w:style w:type="paragraph" w:customStyle="1" w:styleId="xl87">
    <w:name w:val="xl87"/>
    <w:basedOn w:val="Normal"/>
    <w:rsid w:val="001A5A7B"/>
    <w:pPr>
      <w:pBdr>
        <w:right w:val="single" w:sz="8" w:space="0" w:color="auto"/>
      </w:pBdr>
      <w:spacing w:before="100" w:beforeAutospacing="1" w:after="100" w:afterAutospacing="1" w:line="240" w:lineRule="auto"/>
      <w:ind w:firstLineChars="300" w:firstLine="300"/>
      <w:textAlignment w:val="center"/>
    </w:pPr>
    <w:rPr>
      <w:rFonts w:ascii="Sylfaen" w:eastAsia="Calibri" w:hAnsi="Sylfaen" w:cs="Times New Roman"/>
      <w:b/>
      <w:bCs/>
      <w:color w:val="008000"/>
    </w:rPr>
  </w:style>
  <w:style w:type="paragraph" w:customStyle="1" w:styleId="xl88">
    <w:name w:val="xl88"/>
    <w:basedOn w:val="Normal"/>
    <w:rsid w:val="001A5A7B"/>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Calibri" w:hAnsi="Sylfaen" w:cs="Times New Roman"/>
    </w:rPr>
  </w:style>
  <w:style w:type="paragraph" w:customStyle="1" w:styleId="xl89">
    <w:name w:val="xl89"/>
    <w:basedOn w:val="Normal"/>
    <w:rsid w:val="001A5A7B"/>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Calibri" w:hAnsi="Sylfaen" w:cs="Times New Roman"/>
      <w:i/>
      <w:iCs/>
      <w:color w:val="000000"/>
    </w:rPr>
  </w:style>
  <w:style w:type="paragraph" w:customStyle="1" w:styleId="xl90">
    <w:name w:val="xl90"/>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i/>
      <w:iCs/>
      <w:color w:val="000000"/>
    </w:rPr>
  </w:style>
  <w:style w:type="paragraph" w:customStyle="1" w:styleId="xl91">
    <w:name w:val="xl91"/>
    <w:basedOn w:val="Normal"/>
    <w:rsid w:val="001A5A7B"/>
    <w:pPr>
      <w:pBdr>
        <w:right w:val="single" w:sz="8" w:space="0" w:color="auto"/>
      </w:pBdr>
      <w:spacing w:before="100" w:beforeAutospacing="1" w:after="100" w:afterAutospacing="1" w:line="240" w:lineRule="auto"/>
      <w:ind w:firstLineChars="100" w:firstLine="100"/>
      <w:textAlignment w:val="center"/>
    </w:pPr>
    <w:rPr>
      <w:rFonts w:ascii="Sylfaen" w:eastAsia="Calibri" w:hAnsi="Sylfaen" w:cs="Times New Roman"/>
      <w:b/>
      <w:bCs/>
      <w:color w:val="FF0000"/>
    </w:rPr>
  </w:style>
  <w:style w:type="paragraph" w:customStyle="1" w:styleId="xl92">
    <w:name w:val="xl92"/>
    <w:basedOn w:val="Normal"/>
    <w:rsid w:val="001A5A7B"/>
    <w:pPr>
      <w:spacing w:before="100" w:beforeAutospacing="1" w:after="100" w:afterAutospacing="1" w:line="240" w:lineRule="auto"/>
      <w:textAlignment w:val="center"/>
    </w:pPr>
    <w:rPr>
      <w:rFonts w:ascii="Sylfaen" w:eastAsia="Calibri" w:hAnsi="Sylfaen" w:cs="Times New Roman"/>
      <w:b/>
      <w:bCs/>
      <w:color w:val="FF0000"/>
      <w:sz w:val="24"/>
      <w:szCs w:val="24"/>
    </w:rPr>
  </w:style>
  <w:style w:type="paragraph" w:customStyle="1" w:styleId="xl93">
    <w:name w:val="xl93"/>
    <w:basedOn w:val="Normal"/>
    <w:rsid w:val="001A5A7B"/>
    <w:pPr>
      <w:spacing w:before="100" w:beforeAutospacing="1" w:after="100" w:afterAutospacing="1" w:line="240" w:lineRule="auto"/>
      <w:textAlignment w:val="center"/>
    </w:pPr>
    <w:rPr>
      <w:rFonts w:ascii="Sylfaen" w:eastAsia="Calibri" w:hAnsi="Sylfaen" w:cs="Times New Roman"/>
      <w:sz w:val="24"/>
      <w:szCs w:val="24"/>
    </w:rPr>
  </w:style>
  <w:style w:type="paragraph" w:customStyle="1" w:styleId="xl94">
    <w:name w:val="xl94"/>
    <w:basedOn w:val="Normal"/>
    <w:rsid w:val="001A5A7B"/>
    <w:pPr>
      <w:shd w:val="clear" w:color="000000" w:fill="C0C0C0"/>
      <w:spacing w:before="100" w:beforeAutospacing="1" w:after="100" w:afterAutospacing="1" w:line="240" w:lineRule="auto"/>
      <w:textAlignment w:val="center"/>
    </w:pPr>
    <w:rPr>
      <w:rFonts w:ascii="Sylfaen" w:eastAsia="Calibri" w:hAnsi="Sylfaen" w:cs="Times New Roman"/>
      <w:sz w:val="24"/>
      <w:szCs w:val="24"/>
    </w:rPr>
  </w:style>
  <w:style w:type="paragraph" w:customStyle="1" w:styleId="xl95">
    <w:name w:val="xl95"/>
    <w:basedOn w:val="Normal"/>
    <w:rsid w:val="001A5A7B"/>
    <w:pPr>
      <w:spacing w:before="100" w:beforeAutospacing="1" w:after="100" w:afterAutospacing="1" w:line="240" w:lineRule="auto"/>
      <w:jc w:val="center"/>
    </w:pPr>
    <w:rPr>
      <w:rFonts w:ascii="Sylfaen" w:eastAsia="Calibri" w:hAnsi="Sylfaen" w:cs="Times New Roman"/>
      <w:b/>
      <w:bCs/>
      <w:sz w:val="28"/>
      <w:szCs w:val="28"/>
    </w:rPr>
  </w:style>
  <w:style w:type="paragraph" w:customStyle="1" w:styleId="xl96">
    <w:name w:val="xl96"/>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97">
    <w:name w:val="xl97"/>
    <w:basedOn w:val="Normal"/>
    <w:rsid w:val="001A5A7B"/>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98">
    <w:name w:val="xl98"/>
    <w:basedOn w:val="Normal"/>
    <w:rsid w:val="001A5A7B"/>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99">
    <w:name w:val="xl99"/>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100">
    <w:name w:val="xl100"/>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01">
    <w:name w:val="xl101"/>
    <w:basedOn w:val="Normal"/>
    <w:rsid w:val="001A5A7B"/>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02">
    <w:name w:val="xl102"/>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03">
    <w:name w:val="xl103"/>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4">
    <w:name w:val="xl104"/>
    <w:basedOn w:val="Normal"/>
    <w:rsid w:val="001A5A7B"/>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5">
    <w:name w:val="xl105"/>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6">
    <w:name w:val="xl106"/>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07">
    <w:name w:val="xl107"/>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08">
    <w:name w:val="xl108"/>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9">
    <w:name w:val="xl109"/>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10">
    <w:name w:val="xl110"/>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11">
    <w:name w:val="xl111"/>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12">
    <w:name w:val="xl112"/>
    <w:basedOn w:val="Normal"/>
    <w:rsid w:val="001A5A7B"/>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sz w:val="24"/>
      <w:szCs w:val="24"/>
    </w:rPr>
  </w:style>
  <w:style w:type="paragraph" w:customStyle="1" w:styleId="xl113">
    <w:name w:val="xl113"/>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14">
    <w:name w:val="xl114"/>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15">
    <w:name w:val="xl115"/>
    <w:basedOn w:val="Normal"/>
    <w:rsid w:val="001A5A7B"/>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800080"/>
      <w:sz w:val="24"/>
      <w:szCs w:val="24"/>
    </w:rPr>
  </w:style>
  <w:style w:type="paragraph" w:customStyle="1" w:styleId="xl116">
    <w:name w:val="xl116"/>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17">
    <w:name w:val="xl117"/>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18">
    <w:name w:val="xl118"/>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119">
    <w:name w:val="xl119"/>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120">
    <w:name w:val="xl120"/>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21">
    <w:name w:val="xl121"/>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22">
    <w:name w:val="xl122"/>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6"/>
      <w:szCs w:val="26"/>
    </w:rPr>
  </w:style>
  <w:style w:type="paragraph" w:customStyle="1" w:styleId="xl123">
    <w:name w:val="xl123"/>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6"/>
      <w:szCs w:val="26"/>
    </w:rPr>
  </w:style>
  <w:style w:type="paragraph" w:customStyle="1" w:styleId="xl124">
    <w:name w:val="xl124"/>
    <w:basedOn w:val="Normal"/>
    <w:rsid w:val="001A5A7B"/>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5">
    <w:name w:val="xl125"/>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26">
    <w:name w:val="xl126"/>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7">
    <w:name w:val="xl127"/>
    <w:basedOn w:val="Normal"/>
    <w:rsid w:val="001A5A7B"/>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8">
    <w:name w:val="xl128"/>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9">
    <w:name w:val="xl129"/>
    <w:basedOn w:val="Normal"/>
    <w:rsid w:val="001A5A7B"/>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30">
    <w:name w:val="xl130"/>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31">
    <w:name w:val="xl131"/>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32">
    <w:name w:val="xl132"/>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33">
    <w:name w:val="xl133"/>
    <w:basedOn w:val="Normal"/>
    <w:rsid w:val="001A5A7B"/>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6"/>
      <w:szCs w:val="26"/>
    </w:rPr>
  </w:style>
  <w:style w:type="paragraph" w:customStyle="1" w:styleId="xl134">
    <w:name w:val="xl134"/>
    <w:basedOn w:val="Normal"/>
    <w:rsid w:val="001A5A7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4"/>
      <w:szCs w:val="24"/>
    </w:rPr>
  </w:style>
  <w:style w:type="paragraph" w:customStyle="1" w:styleId="xl135">
    <w:name w:val="xl135"/>
    <w:basedOn w:val="Normal"/>
    <w:rsid w:val="001A5A7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36">
    <w:name w:val="xl136"/>
    <w:basedOn w:val="Normal"/>
    <w:rsid w:val="001A5A7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37">
    <w:name w:val="xl137"/>
    <w:basedOn w:val="Normal"/>
    <w:rsid w:val="001A5A7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38">
    <w:name w:val="xl138"/>
    <w:basedOn w:val="Normal"/>
    <w:rsid w:val="001A5A7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4"/>
      <w:szCs w:val="24"/>
    </w:rPr>
  </w:style>
  <w:style w:type="paragraph" w:customStyle="1" w:styleId="xl139">
    <w:name w:val="xl139"/>
    <w:basedOn w:val="Normal"/>
    <w:rsid w:val="001A5A7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40">
    <w:name w:val="xl140"/>
    <w:basedOn w:val="Normal"/>
    <w:rsid w:val="001A5A7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41">
    <w:name w:val="xl141"/>
    <w:basedOn w:val="Normal"/>
    <w:rsid w:val="001A5A7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42">
    <w:name w:val="xl142"/>
    <w:basedOn w:val="Normal"/>
    <w:rsid w:val="001A5A7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4"/>
      <w:szCs w:val="24"/>
    </w:rPr>
  </w:style>
  <w:style w:type="paragraph" w:customStyle="1" w:styleId="xl143">
    <w:name w:val="xl143"/>
    <w:basedOn w:val="Normal"/>
    <w:rsid w:val="001A5A7B"/>
    <w:pPr>
      <w:pBdr>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44">
    <w:name w:val="xl144"/>
    <w:basedOn w:val="Normal"/>
    <w:rsid w:val="001A5A7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45">
    <w:name w:val="xl145"/>
    <w:basedOn w:val="Normal"/>
    <w:rsid w:val="001A5A7B"/>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6"/>
      <w:szCs w:val="26"/>
    </w:rPr>
  </w:style>
  <w:style w:type="paragraph" w:customStyle="1" w:styleId="xl146">
    <w:name w:val="xl146"/>
    <w:basedOn w:val="Normal"/>
    <w:rsid w:val="001A5A7B"/>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47">
    <w:name w:val="xl147"/>
    <w:basedOn w:val="Normal"/>
    <w:rsid w:val="001A5A7B"/>
    <w:pPr>
      <w:shd w:val="clear" w:color="000000" w:fill="FFFFFF"/>
      <w:spacing w:before="100" w:beforeAutospacing="1" w:after="100" w:afterAutospacing="1" w:line="240" w:lineRule="auto"/>
      <w:textAlignment w:val="center"/>
    </w:pPr>
    <w:rPr>
      <w:rFonts w:ascii="Sylfaen" w:eastAsia="Calibri" w:hAnsi="Sylfaen" w:cs="Times New Roman"/>
      <w:b/>
      <w:bCs/>
      <w:sz w:val="24"/>
      <w:szCs w:val="24"/>
    </w:rPr>
  </w:style>
  <w:style w:type="paragraph" w:customStyle="1" w:styleId="xl148">
    <w:name w:val="xl148"/>
    <w:basedOn w:val="Normal"/>
    <w:rsid w:val="001A5A7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Calibri" w:hAnsi="Arial" w:cs="Arial"/>
      <w:b/>
      <w:bCs/>
      <w:sz w:val="26"/>
      <w:szCs w:val="26"/>
    </w:rPr>
  </w:style>
  <w:style w:type="paragraph" w:customStyle="1" w:styleId="xl149">
    <w:name w:val="xl149"/>
    <w:basedOn w:val="Normal"/>
    <w:rsid w:val="001A5A7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Calibri" w:hAnsi="Arial" w:cs="Arial"/>
      <w:b/>
      <w:bCs/>
      <w:sz w:val="26"/>
      <w:szCs w:val="26"/>
    </w:rPr>
  </w:style>
  <w:style w:type="paragraph" w:customStyle="1" w:styleId="xl150">
    <w:name w:val="xl150"/>
    <w:basedOn w:val="Normal"/>
    <w:rsid w:val="001A5A7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51">
    <w:name w:val="xl151"/>
    <w:basedOn w:val="Normal"/>
    <w:rsid w:val="001A5A7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4"/>
      <w:szCs w:val="24"/>
    </w:rPr>
  </w:style>
  <w:style w:type="paragraph" w:customStyle="1" w:styleId="xl152">
    <w:name w:val="xl152"/>
    <w:basedOn w:val="Normal"/>
    <w:rsid w:val="001A5A7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Calibri" w:hAnsi="Arial" w:cs="Arial"/>
      <w:b/>
      <w:bCs/>
      <w:sz w:val="28"/>
      <w:szCs w:val="28"/>
    </w:rPr>
  </w:style>
  <w:style w:type="paragraph" w:customStyle="1" w:styleId="xl153">
    <w:name w:val="xl153"/>
    <w:basedOn w:val="Normal"/>
    <w:rsid w:val="001A5A7B"/>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54">
    <w:name w:val="xl154"/>
    <w:basedOn w:val="Normal"/>
    <w:rsid w:val="001A5A7B"/>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9"/>
      <w:szCs w:val="29"/>
    </w:rPr>
  </w:style>
  <w:style w:type="paragraph" w:customStyle="1" w:styleId="xl155">
    <w:name w:val="xl155"/>
    <w:basedOn w:val="Normal"/>
    <w:rsid w:val="001A5A7B"/>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9"/>
      <w:szCs w:val="29"/>
    </w:rPr>
  </w:style>
  <w:style w:type="paragraph" w:customStyle="1" w:styleId="xl156">
    <w:name w:val="xl156"/>
    <w:basedOn w:val="Normal"/>
    <w:rsid w:val="001A5A7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57">
    <w:name w:val="xl157"/>
    <w:basedOn w:val="Normal"/>
    <w:rsid w:val="001A5A7B"/>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Calibri" w:hAnsi="Sylfaen" w:cs="Times New Roman"/>
      <w:b/>
      <w:bCs/>
      <w:sz w:val="24"/>
      <w:szCs w:val="24"/>
    </w:rPr>
  </w:style>
  <w:style w:type="paragraph" w:customStyle="1" w:styleId="xl158">
    <w:name w:val="xl158"/>
    <w:basedOn w:val="Normal"/>
    <w:rsid w:val="001A5A7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59">
    <w:name w:val="xl159"/>
    <w:basedOn w:val="Normal"/>
    <w:rsid w:val="001A5A7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60">
    <w:name w:val="xl160"/>
    <w:basedOn w:val="Normal"/>
    <w:rsid w:val="001A5A7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61">
    <w:name w:val="xl161"/>
    <w:basedOn w:val="Normal"/>
    <w:rsid w:val="001A5A7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Calibri" w:hAnsi="Sylfaen" w:cs="Times New Roman"/>
      <w:b/>
      <w:bCs/>
      <w:sz w:val="24"/>
      <w:szCs w:val="24"/>
    </w:rPr>
  </w:style>
  <w:style w:type="paragraph" w:customStyle="1" w:styleId="xl162">
    <w:name w:val="xl162"/>
    <w:basedOn w:val="Normal"/>
    <w:rsid w:val="001A5A7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63">
    <w:name w:val="xl163"/>
    <w:basedOn w:val="Normal"/>
    <w:rsid w:val="001A5A7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64">
    <w:name w:val="xl164"/>
    <w:basedOn w:val="Normal"/>
    <w:rsid w:val="001A5A7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65">
    <w:name w:val="xl65"/>
    <w:basedOn w:val="Normal"/>
    <w:rsid w:val="001A5A7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color w:val="800000"/>
      <w:sz w:val="24"/>
      <w:szCs w:val="24"/>
      <w:lang w:val="ru-RU" w:eastAsia="ru-RU"/>
    </w:rPr>
  </w:style>
  <w:style w:type="paragraph" w:customStyle="1" w:styleId="xl67">
    <w:name w:val="xl67"/>
    <w:basedOn w:val="Normal"/>
    <w:rsid w:val="001A5A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68">
    <w:name w:val="xl68"/>
    <w:basedOn w:val="Normal"/>
    <w:rsid w:val="001A5A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69">
    <w:name w:val="xl69"/>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0">
    <w:name w:val="xl70"/>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1">
    <w:name w:val="xl71"/>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72">
    <w:name w:val="xl72"/>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color w:val="993300"/>
      <w:sz w:val="24"/>
      <w:szCs w:val="24"/>
      <w:lang w:val="ru-RU" w:eastAsia="ru-RU"/>
    </w:rPr>
  </w:style>
  <w:style w:type="paragraph" w:customStyle="1" w:styleId="xl73">
    <w:name w:val="xl73"/>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color w:val="0000FF"/>
      <w:sz w:val="24"/>
      <w:szCs w:val="24"/>
      <w:lang w:val="ru-RU" w:eastAsia="ru-RU"/>
    </w:rPr>
  </w:style>
  <w:style w:type="paragraph" w:customStyle="1" w:styleId="xl74">
    <w:name w:val="xl74"/>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color w:val="FF0000"/>
      <w:sz w:val="24"/>
      <w:szCs w:val="24"/>
      <w:lang w:val="ru-RU" w:eastAsia="ru-RU"/>
    </w:rPr>
  </w:style>
  <w:style w:type="paragraph" w:customStyle="1" w:styleId="xl75">
    <w:name w:val="xl75"/>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color w:val="FF0000"/>
      <w:sz w:val="24"/>
      <w:szCs w:val="24"/>
      <w:lang w:val="ru-RU" w:eastAsia="ru-RU"/>
    </w:rPr>
  </w:style>
  <w:style w:type="paragraph" w:customStyle="1" w:styleId="xl76">
    <w:name w:val="xl76"/>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65">
    <w:name w:val="xl165"/>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666699"/>
      <w:sz w:val="18"/>
      <w:szCs w:val="18"/>
      <w:lang w:val="ru-RU" w:eastAsia="ru-RU"/>
    </w:rPr>
  </w:style>
  <w:style w:type="paragraph" w:customStyle="1" w:styleId="xl166">
    <w:name w:val="xl166"/>
    <w:basedOn w:val="Normal"/>
    <w:rsid w:val="001A5A7B"/>
    <w:pP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167">
    <w:name w:val="xl167"/>
    <w:basedOn w:val="Normal"/>
    <w:rsid w:val="001A5A7B"/>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FF0000"/>
      <w:sz w:val="24"/>
      <w:szCs w:val="24"/>
      <w:lang w:val="ru-RU" w:eastAsia="ru-RU"/>
    </w:rPr>
  </w:style>
  <w:style w:type="paragraph" w:customStyle="1" w:styleId="xl168">
    <w:name w:val="xl168"/>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169">
    <w:name w:val="xl169"/>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993366"/>
      <w:sz w:val="24"/>
      <w:szCs w:val="24"/>
      <w:lang w:val="ru-RU" w:eastAsia="ru-RU"/>
    </w:rPr>
  </w:style>
  <w:style w:type="paragraph" w:customStyle="1" w:styleId="xl170">
    <w:name w:val="xl170"/>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FF"/>
      <w:sz w:val="24"/>
      <w:szCs w:val="24"/>
      <w:lang w:val="ru-RU" w:eastAsia="ru-RU"/>
    </w:rPr>
  </w:style>
  <w:style w:type="paragraph" w:customStyle="1" w:styleId="xl171">
    <w:name w:val="xl171"/>
    <w:basedOn w:val="Normal"/>
    <w:rsid w:val="001A5A7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ru-RU" w:eastAsia="ru-RU"/>
    </w:rPr>
  </w:style>
  <w:style w:type="paragraph" w:customStyle="1" w:styleId="xl172">
    <w:name w:val="xl172"/>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ru-RU" w:eastAsia="ru-RU"/>
    </w:rPr>
  </w:style>
  <w:style w:type="paragraph" w:customStyle="1" w:styleId="xl173">
    <w:name w:val="xl173"/>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333399"/>
      <w:sz w:val="24"/>
      <w:szCs w:val="24"/>
      <w:lang w:val="ru-RU" w:eastAsia="ru-RU"/>
    </w:rPr>
  </w:style>
  <w:style w:type="paragraph" w:customStyle="1" w:styleId="xl174">
    <w:name w:val="xl174"/>
    <w:basedOn w:val="Normal"/>
    <w:rsid w:val="001A5A7B"/>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993300"/>
      <w:sz w:val="24"/>
      <w:szCs w:val="24"/>
      <w:lang w:val="ru-RU" w:eastAsia="ru-RU"/>
    </w:rPr>
  </w:style>
  <w:style w:type="paragraph" w:customStyle="1" w:styleId="xl175">
    <w:name w:val="xl175"/>
    <w:basedOn w:val="Normal"/>
    <w:rsid w:val="001A5A7B"/>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00FF"/>
      <w:sz w:val="24"/>
      <w:szCs w:val="24"/>
      <w:lang w:val="ru-RU" w:eastAsia="ru-RU"/>
    </w:rPr>
  </w:style>
  <w:style w:type="paragraph" w:customStyle="1" w:styleId="xl176">
    <w:name w:val="xl176"/>
    <w:basedOn w:val="Normal"/>
    <w:rsid w:val="001A5A7B"/>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0080"/>
      <w:sz w:val="24"/>
      <w:szCs w:val="24"/>
      <w:lang w:val="ru-RU" w:eastAsia="ru-RU"/>
    </w:rPr>
  </w:style>
  <w:style w:type="paragraph" w:customStyle="1" w:styleId="xl177">
    <w:name w:val="xl177"/>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78">
    <w:name w:val="xl178"/>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FF0000"/>
      <w:sz w:val="24"/>
      <w:szCs w:val="24"/>
      <w:lang w:val="ru-RU" w:eastAsia="ru-RU"/>
    </w:rPr>
  </w:style>
  <w:style w:type="paragraph" w:customStyle="1" w:styleId="xl179">
    <w:name w:val="xl179"/>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00FF"/>
      <w:sz w:val="24"/>
      <w:szCs w:val="24"/>
      <w:lang w:val="ru-RU" w:eastAsia="ru-RU"/>
    </w:rPr>
  </w:style>
  <w:style w:type="paragraph" w:customStyle="1" w:styleId="xl180">
    <w:name w:val="xl180"/>
    <w:basedOn w:val="Normal"/>
    <w:rsid w:val="001A5A7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93300"/>
      <w:sz w:val="24"/>
      <w:szCs w:val="24"/>
      <w:lang w:val="ru-RU" w:eastAsia="ru-RU"/>
    </w:rPr>
  </w:style>
  <w:style w:type="paragraph" w:customStyle="1" w:styleId="xl181">
    <w:name w:val="xl181"/>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93300"/>
      <w:sz w:val="24"/>
      <w:szCs w:val="24"/>
      <w:lang w:val="ru-RU" w:eastAsia="ru-RU"/>
    </w:rPr>
  </w:style>
  <w:style w:type="paragraph" w:customStyle="1" w:styleId="xl182">
    <w:name w:val="xl182"/>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993300"/>
      <w:sz w:val="24"/>
      <w:szCs w:val="24"/>
      <w:lang w:val="ru-RU" w:eastAsia="ru-RU"/>
    </w:rPr>
  </w:style>
  <w:style w:type="paragraph" w:customStyle="1" w:styleId="xl183">
    <w:name w:val="xl183"/>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80"/>
      <w:sz w:val="18"/>
      <w:szCs w:val="18"/>
      <w:lang w:val="ru-RU" w:eastAsia="ru-RU"/>
    </w:rPr>
  </w:style>
  <w:style w:type="paragraph" w:customStyle="1" w:styleId="xl184">
    <w:name w:val="xl184"/>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38ED5"/>
      <w:sz w:val="24"/>
      <w:szCs w:val="24"/>
      <w:lang w:val="ru-RU" w:eastAsia="ru-RU"/>
    </w:rPr>
  </w:style>
  <w:style w:type="paragraph" w:customStyle="1" w:styleId="xl185">
    <w:name w:val="xl185"/>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86">
    <w:name w:val="xl186"/>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87">
    <w:name w:val="xl187"/>
    <w:basedOn w:val="Normal"/>
    <w:rsid w:val="001A5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styleId="BodyTextIndent">
    <w:name w:val="Body Text Indent"/>
    <w:basedOn w:val="Normal"/>
    <w:link w:val="BodyTextIndentChar"/>
    <w:uiPriority w:val="99"/>
    <w:rsid w:val="001A5A7B"/>
    <w:pPr>
      <w:spacing w:after="0" w:line="240" w:lineRule="auto"/>
      <w:ind w:firstLine="851"/>
      <w:jc w:val="both"/>
    </w:pPr>
    <w:rPr>
      <w:rFonts w:ascii="Grigolia" w:eastAsia="Times New Roman" w:hAnsi="Grigolia" w:cs="Times New Roman"/>
      <w:sz w:val="24"/>
      <w:szCs w:val="20"/>
      <w:lang w:val="x-none" w:eastAsia="ru-RU"/>
    </w:rPr>
  </w:style>
  <w:style w:type="character" w:customStyle="1" w:styleId="BodyTextIndentChar">
    <w:name w:val="Body Text Indent Char"/>
    <w:basedOn w:val="DefaultParagraphFont"/>
    <w:link w:val="BodyTextIndent"/>
    <w:uiPriority w:val="99"/>
    <w:rsid w:val="001A5A7B"/>
    <w:rPr>
      <w:rFonts w:ascii="Grigolia" w:eastAsia="Times New Roman" w:hAnsi="Grigolia" w:cs="Times New Roman"/>
      <w:sz w:val="24"/>
      <w:szCs w:val="20"/>
      <w:lang w:val="x-none" w:eastAsia="ru-RU"/>
    </w:rPr>
  </w:style>
  <w:style w:type="paragraph" w:styleId="Revision">
    <w:name w:val="Revision"/>
    <w:hidden/>
    <w:uiPriority w:val="99"/>
    <w:semiHidden/>
    <w:rsid w:val="001A5A7B"/>
    <w:pPr>
      <w:spacing w:after="0" w:line="240" w:lineRule="auto"/>
    </w:pPr>
    <w:rPr>
      <w:rFonts w:ascii="Calibri" w:eastAsia="Times New Roman" w:hAnsi="Calibri" w:cs="Times New Roman"/>
    </w:rPr>
  </w:style>
  <w:style w:type="character" w:styleId="CommentReference">
    <w:name w:val="annotation reference"/>
    <w:uiPriority w:val="99"/>
    <w:unhideWhenUsed/>
    <w:rsid w:val="001A5A7B"/>
    <w:rPr>
      <w:sz w:val="16"/>
      <w:szCs w:val="16"/>
    </w:rPr>
  </w:style>
  <w:style w:type="paragraph" w:styleId="CommentText">
    <w:name w:val="annotation text"/>
    <w:basedOn w:val="Normal"/>
    <w:link w:val="CommentTextChar"/>
    <w:uiPriority w:val="99"/>
    <w:unhideWhenUsed/>
    <w:rsid w:val="001A5A7B"/>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1A5A7B"/>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1A5A7B"/>
    <w:rPr>
      <w:b/>
      <w:bCs/>
    </w:rPr>
  </w:style>
  <w:style w:type="character" w:customStyle="1" w:styleId="CommentSubjectChar">
    <w:name w:val="Comment Subject Char"/>
    <w:basedOn w:val="CommentTextChar"/>
    <w:link w:val="CommentSubject"/>
    <w:uiPriority w:val="99"/>
    <w:rsid w:val="001A5A7B"/>
    <w:rPr>
      <w:rFonts w:ascii="Calibri" w:eastAsia="Times New Roman" w:hAnsi="Calibri" w:cs="Times New Roman"/>
      <w:b/>
      <w:bCs/>
      <w:sz w:val="20"/>
      <w:szCs w:val="20"/>
      <w:lang w:val="x-none" w:eastAsia="x-none"/>
    </w:rPr>
  </w:style>
  <w:style w:type="paragraph" w:customStyle="1" w:styleId="sataurixml">
    <w:name w:val="satauri_xml"/>
    <w:basedOn w:val="abzacixml"/>
    <w:autoRedefine/>
    <w:rsid w:val="001A5A7B"/>
    <w:pPr>
      <w:spacing w:before="240" w:after="120"/>
      <w:jc w:val="center"/>
    </w:pPr>
    <w:rPr>
      <w:rFonts w:eastAsia="Times New Roman"/>
      <w:b/>
      <w:sz w:val="24"/>
      <w:szCs w:val="20"/>
    </w:rPr>
  </w:style>
  <w:style w:type="paragraph" w:customStyle="1" w:styleId="Normal0">
    <w:name w:val="[Normal]"/>
    <w:uiPriority w:val="99"/>
    <w:rsid w:val="001A5A7B"/>
    <w:pPr>
      <w:widowControl w:val="0"/>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uiPriority w:val="39"/>
    <w:rsid w:val="001A5A7B"/>
    <w:pPr>
      <w:spacing w:after="0"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Normal"/>
    <w:rsid w:val="001A5A7B"/>
    <w:pPr>
      <w:spacing w:before="100" w:beforeAutospacing="1" w:after="100" w:afterAutospacing="1" w:line="240" w:lineRule="auto"/>
    </w:pPr>
    <w:rPr>
      <w:rFonts w:ascii="LitNusx" w:eastAsia="Times New Roman" w:hAnsi="LitNusx" w:cs="Times New Roman"/>
      <w:sz w:val="28"/>
      <w:szCs w:val="28"/>
    </w:rPr>
  </w:style>
  <w:style w:type="paragraph" w:customStyle="1" w:styleId="font8">
    <w:name w:val="font8"/>
    <w:basedOn w:val="Normal"/>
    <w:rsid w:val="001A5A7B"/>
    <w:pPr>
      <w:spacing w:before="100" w:beforeAutospacing="1" w:after="100" w:afterAutospacing="1" w:line="240" w:lineRule="auto"/>
    </w:pPr>
    <w:rPr>
      <w:rFonts w:ascii="Arial" w:eastAsia="Times New Roman" w:hAnsi="Arial" w:cs="Arial"/>
      <w:b/>
      <w:bCs/>
      <w:sz w:val="24"/>
      <w:szCs w:val="24"/>
    </w:rPr>
  </w:style>
  <w:style w:type="paragraph" w:customStyle="1" w:styleId="1">
    <w:name w:val="Абзац списка1"/>
    <w:basedOn w:val="Normal"/>
    <w:uiPriority w:val="34"/>
    <w:qFormat/>
    <w:rsid w:val="001A5A7B"/>
    <w:pPr>
      <w:spacing w:after="200" w:line="276" w:lineRule="auto"/>
      <w:ind w:left="720"/>
      <w:contextualSpacing/>
    </w:pPr>
    <w:rPr>
      <w:rFonts w:ascii="Calibri" w:eastAsia="Calibri" w:hAnsi="Calibri" w:cs="Times New Roman"/>
    </w:rPr>
  </w:style>
  <w:style w:type="character" w:styleId="PageNumber">
    <w:name w:val="page number"/>
    <w:rsid w:val="001A5A7B"/>
  </w:style>
  <w:style w:type="character" w:customStyle="1" w:styleId="apple-style-span">
    <w:name w:val="apple-style-span"/>
    <w:rsid w:val="001A5A7B"/>
  </w:style>
  <w:style w:type="character" w:customStyle="1" w:styleId="abzacixmlChar">
    <w:name w:val="abzaci_xml Char"/>
    <w:link w:val="abzacixml"/>
    <w:locked/>
    <w:rsid w:val="001A5A7B"/>
    <w:rPr>
      <w:rFonts w:ascii="Sylfaen" w:eastAsia="Calibri" w:hAnsi="Sylfaen" w:cs="Times New Roman"/>
      <w:szCs w:val="24"/>
      <w:lang w:val="x-none" w:eastAsia="x-none"/>
    </w:rPr>
  </w:style>
  <w:style w:type="paragraph" w:customStyle="1" w:styleId="2">
    <w:name w:val="Абзац списка2"/>
    <w:basedOn w:val="Normal"/>
    <w:uiPriority w:val="34"/>
    <w:qFormat/>
    <w:rsid w:val="001A5A7B"/>
    <w:pPr>
      <w:spacing w:after="200" w:line="276" w:lineRule="auto"/>
      <w:ind w:left="720"/>
      <w:contextualSpacing/>
    </w:pPr>
    <w:rPr>
      <w:rFonts w:ascii="Calibri" w:eastAsia="Calibri" w:hAnsi="Calibri" w:cs="Times New Roman"/>
    </w:rPr>
  </w:style>
  <w:style w:type="paragraph" w:customStyle="1" w:styleId="abzacixml0">
    <w:name w:val="abzacixml"/>
    <w:basedOn w:val="Normal"/>
    <w:rsid w:val="001A5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uxlixml">
    <w:name w:val="muxli_xml"/>
    <w:basedOn w:val="Normal"/>
    <w:autoRedefine/>
    <w:uiPriority w:val="99"/>
    <w:rsid w:val="001A5A7B"/>
    <w:pPr>
      <w:keepNext/>
      <w:keepLines/>
      <w:tabs>
        <w:tab w:val="left" w:pos="360"/>
      </w:tabs>
      <w:suppressAutoHyphens/>
      <w:spacing w:after="0" w:line="240" w:lineRule="auto"/>
    </w:pPr>
    <w:rPr>
      <w:rFonts w:ascii="Sylfaen" w:eastAsia="Times New Roman" w:hAnsi="Sylfaen" w:cs="Times New Roman"/>
      <w:b/>
      <w:lang w:val="ka-GE"/>
    </w:rPr>
  </w:style>
  <w:style w:type="paragraph" w:customStyle="1" w:styleId="RDAPBox">
    <w:name w:val="RDAP Box"/>
    <w:basedOn w:val="Normal"/>
    <w:rsid w:val="001A5A7B"/>
    <w:pPr>
      <w:spacing w:after="0" w:line="240" w:lineRule="auto"/>
    </w:pPr>
    <w:rPr>
      <w:rFonts w:ascii="Sylfaen" w:eastAsia="MS Mincho" w:hAnsi="Sylfaen" w:cs="Cambria"/>
      <w:sz w:val="24"/>
      <w:lang w:val="ka-GE"/>
    </w:rPr>
  </w:style>
  <w:style w:type="paragraph" w:styleId="ListBullet2">
    <w:name w:val="List Bullet 2"/>
    <w:basedOn w:val="Normal"/>
    <w:uiPriority w:val="99"/>
    <w:unhideWhenUsed/>
    <w:rsid w:val="001A5A7B"/>
    <w:pPr>
      <w:numPr>
        <w:numId w:val="38"/>
      </w:numPr>
      <w:spacing w:after="200" w:line="276" w:lineRule="auto"/>
      <w:contextualSpacing/>
    </w:pPr>
    <w:rPr>
      <w:rFonts w:ascii="Calibri" w:eastAsia="Times New Roman" w:hAnsi="Calibri" w:cs="Times New Roman"/>
    </w:rPr>
  </w:style>
  <w:style w:type="paragraph" w:styleId="BodyText">
    <w:name w:val="Body Text"/>
    <w:basedOn w:val="Normal"/>
    <w:link w:val="BodyTextChar"/>
    <w:uiPriority w:val="99"/>
    <w:unhideWhenUsed/>
    <w:rsid w:val="001A5A7B"/>
    <w:pPr>
      <w:spacing w:after="120" w:line="276" w:lineRule="auto"/>
    </w:pPr>
    <w:rPr>
      <w:rFonts w:ascii="Calibri" w:eastAsia="Times New Roman" w:hAnsi="Calibri" w:cs="Times New Roman"/>
      <w:sz w:val="20"/>
      <w:szCs w:val="20"/>
      <w:lang w:val="x-none" w:eastAsia="x-none"/>
    </w:rPr>
  </w:style>
  <w:style w:type="character" w:customStyle="1" w:styleId="BodyTextChar">
    <w:name w:val="Body Text Char"/>
    <w:basedOn w:val="DefaultParagraphFont"/>
    <w:link w:val="BodyText"/>
    <w:uiPriority w:val="99"/>
    <w:rsid w:val="001A5A7B"/>
    <w:rPr>
      <w:rFonts w:ascii="Calibri" w:eastAsia="Times New Roman" w:hAnsi="Calibri" w:cs="Times New Roman"/>
      <w:sz w:val="20"/>
      <w:szCs w:val="20"/>
      <w:lang w:val="x-none" w:eastAsia="x-none"/>
    </w:rPr>
  </w:style>
  <w:style w:type="paragraph" w:styleId="BodyTextFirstIndent">
    <w:name w:val="Body Text First Indent"/>
    <w:basedOn w:val="BodyText"/>
    <w:link w:val="BodyTextFirstIndentChar"/>
    <w:uiPriority w:val="99"/>
    <w:unhideWhenUsed/>
    <w:rsid w:val="001A5A7B"/>
    <w:pPr>
      <w:ind w:firstLine="210"/>
    </w:pPr>
  </w:style>
  <w:style w:type="character" w:customStyle="1" w:styleId="BodyTextFirstIndentChar">
    <w:name w:val="Body Text First Indent Char"/>
    <w:basedOn w:val="BodyTextChar"/>
    <w:link w:val="BodyTextFirstIndent"/>
    <w:uiPriority w:val="99"/>
    <w:rsid w:val="001A5A7B"/>
    <w:rPr>
      <w:rFonts w:ascii="Calibri" w:eastAsia="Times New Roman" w:hAnsi="Calibri" w:cs="Times New Roman"/>
      <w:sz w:val="20"/>
      <w:szCs w:val="20"/>
      <w:lang w:val="x-none" w:eastAsia="x-none"/>
    </w:rPr>
  </w:style>
  <w:style w:type="paragraph" w:styleId="BodyTextFirstIndent2">
    <w:name w:val="Body Text First Indent 2"/>
    <w:basedOn w:val="BodyTextIndent"/>
    <w:link w:val="BodyTextFirstIndent2Char"/>
    <w:uiPriority w:val="99"/>
    <w:unhideWhenUsed/>
    <w:rsid w:val="001A5A7B"/>
    <w:pPr>
      <w:spacing w:after="120" w:line="276" w:lineRule="auto"/>
      <w:ind w:left="360" w:firstLine="210"/>
      <w:jc w:val="left"/>
    </w:pPr>
    <w:rPr>
      <w:rFonts w:ascii="Calibri" w:hAnsi="Calibri"/>
      <w:lang w:eastAsia="x-none"/>
    </w:rPr>
  </w:style>
  <w:style w:type="character" w:customStyle="1" w:styleId="BodyTextFirstIndent2Char">
    <w:name w:val="Body Text First Indent 2 Char"/>
    <w:basedOn w:val="BodyTextIndentChar"/>
    <w:link w:val="BodyTextFirstIndent2"/>
    <w:uiPriority w:val="99"/>
    <w:rsid w:val="001A5A7B"/>
    <w:rPr>
      <w:rFonts w:ascii="Calibri" w:eastAsia="Times New Roman" w:hAnsi="Calibri" w:cs="Times New Roman"/>
      <w:sz w:val="24"/>
      <w:szCs w:val="20"/>
      <w:lang w:val="x-none" w:eastAsia="x-none"/>
    </w:rPr>
  </w:style>
  <w:style w:type="character" w:customStyle="1" w:styleId="apple-converted-space">
    <w:name w:val="apple-converted-space"/>
    <w:rsid w:val="001A5A7B"/>
  </w:style>
  <w:style w:type="paragraph" w:styleId="EndnoteText">
    <w:name w:val="endnote text"/>
    <w:basedOn w:val="Normal"/>
    <w:link w:val="EndnoteTextChar"/>
    <w:uiPriority w:val="99"/>
    <w:unhideWhenUsed/>
    <w:rsid w:val="001A5A7B"/>
    <w:pPr>
      <w:spacing w:after="200" w:line="276"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rsid w:val="001A5A7B"/>
    <w:rPr>
      <w:rFonts w:ascii="Calibri" w:eastAsia="Times New Roman" w:hAnsi="Calibri" w:cs="Times New Roman"/>
      <w:sz w:val="20"/>
      <w:szCs w:val="20"/>
      <w:lang w:val="x-none" w:eastAsia="x-none"/>
    </w:rPr>
  </w:style>
  <w:style w:type="character" w:styleId="EndnoteReference">
    <w:name w:val="endnote reference"/>
    <w:uiPriority w:val="99"/>
    <w:unhideWhenUsed/>
    <w:rsid w:val="001A5A7B"/>
    <w:rPr>
      <w:vertAlign w:val="superscript"/>
    </w:rPr>
  </w:style>
  <w:style w:type="paragraph" w:customStyle="1" w:styleId="msonormal0">
    <w:name w:val="msonormal"/>
    <w:basedOn w:val="Normal"/>
    <w:rsid w:val="001A5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Normal"/>
    <w:rsid w:val="001A5A7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1A5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6"/>
      <w:szCs w:val="16"/>
    </w:rPr>
  </w:style>
  <w:style w:type="paragraph" w:customStyle="1" w:styleId="font9">
    <w:name w:val="font9"/>
    <w:basedOn w:val="Normal"/>
    <w:rsid w:val="001A5A7B"/>
    <w:pPr>
      <w:spacing w:before="100" w:beforeAutospacing="1" w:after="100" w:afterAutospacing="1" w:line="240" w:lineRule="auto"/>
    </w:pPr>
    <w:rPr>
      <w:rFonts w:ascii="Sylfaen" w:eastAsia="Times New Roman" w:hAnsi="Sylfaen" w:cs="Times New Roman"/>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30">
      <w:bodyDiv w:val="1"/>
      <w:marLeft w:val="0"/>
      <w:marRight w:val="0"/>
      <w:marTop w:val="0"/>
      <w:marBottom w:val="0"/>
      <w:divBdr>
        <w:top w:val="none" w:sz="0" w:space="0" w:color="auto"/>
        <w:left w:val="none" w:sz="0" w:space="0" w:color="auto"/>
        <w:bottom w:val="none" w:sz="0" w:space="0" w:color="auto"/>
        <w:right w:val="none" w:sz="0" w:space="0" w:color="auto"/>
      </w:divBdr>
    </w:div>
    <w:div w:id="13768369">
      <w:bodyDiv w:val="1"/>
      <w:marLeft w:val="0"/>
      <w:marRight w:val="0"/>
      <w:marTop w:val="0"/>
      <w:marBottom w:val="0"/>
      <w:divBdr>
        <w:top w:val="none" w:sz="0" w:space="0" w:color="auto"/>
        <w:left w:val="none" w:sz="0" w:space="0" w:color="auto"/>
        <w:bottom w:val="none" w:sz="0" w:space="0" w:color="auto"/>
        <w:right w:val="none" w:sz="0" w:space="0" w:color="auto"/>
      </w:divBdr>
    </w:div>
    <w:div w:id="27491179">
      <w:bodyDiv w:val="1"/>
      <w:marLeft w:val="0"/>
      <w:marRight w:val="0"/>
      <w:marTop w:val="0"/>
      <w:marBottom w:val="0"/>
      <w:divBdr>
        <w:top w:val="none" w:sz="0" w:space="0" w:color="auto"/>
        <w:left w:val="none" w:sz="0" w:space="0" w:color="auto"/>
        <w:bottom w:val="none" w:sz="0" w:space="0" w:color="auto"/>
        <w:right w:val="none" w:sz="0" w:space="0" w:color="auto"/>
      </w:divBdr>
    </w:div>
    <w:div w:id="30540332">
      <w:bodyDiv w:val="1"/>
      <w:marLeft w:val="0"/>
      <w:marRight w:val="0"/>
      <w:marTop w:val="0"/>
      <w:marBottom w:val="0"/>
      <w:divBdr>
        <w:top w:val="none" w:sz="0" w:space="0" w:color="auto"/>
        <w:left w:val="none" w:sz="0" w:space="0" w:color="auto"/>
        <w:bottom w:val="none" w:sz="0" w:space="0" w:color="auto"/>
        <w:right w:val="none" w:sz="0" w:space="0" w:color="auto"/>
      </w:divBdr>
    </w:div>
    <w:div w:id="38478570">
      <w:bodyDiv w:val="1"/>
      <w:marLeft w:val="0"/>
      <w:marRight w:val="0"/>
      <w:marTop w:val="0"/>
      <w:marBottom w:val="0"/>
      <w:divBdr>
        <w:top w:val="none" w:sz="0" w:space="0" w:color="auto"/>
        <w:left w:val="none" w:sz="0" w:space="0" w:color="auto"/>
        <w:bottom w:val="none" w:sz="0" w:space="0" w:color="auto"/>
        <w:right w:val="none" w:sz="0" w:space="0" w:color="auto"/>
      </w:divBdr>
    </w:div>
    <w:div w:id="46497543">
      <w:bodyDiv w:val="1"/>
      <w:marLeft w:val="0"/>
      <w:marRight w:val="0"/>
      <w:marTop w:val="0"/>
      <w:marBottom w:val="0"/>
      <w:divBdr>
        <w:top w:val="none" w:sz="0" w:space="0" w:color="auto"/>
        <w:left w:val="none" w:sz="0" w:space="0" w:color="auto"/>
        <w:bottom w:val="none" w:sz="0" w:space="0" w:color="auto"/>
        <w:right w:val="none" w:sz="0" w:space="0" w:color="auto"/>
      </w:divBdr>
    </w:div>
    <w:div w:id="51005172">
      <w:bodyDiv w:val="1"/>
      <w:marLeft w:val="0"/>
      <w:marRight w:val="0"/>
      <w:marTop w:val="0"/>
      <w:marBottom w:val="0"/>
      <w:divBdr>
        <w:top w:val="none" w:sz="0" w:space="0" w:color="auto"/>
        <w:left w:val="none" w:sz="0" w:space="0" w:color="auto"/>
        <w:bottom w:val="none" w:sz="0" w:space="0" w:color="auto"/>
        <w:right w:val="none" w:sz="0" w:space="0" w:color="auto"/>
      </w:divBdr>
    </w:div>
    <w:div w:id="51124998">
      <w:bodyDiv w:val="1"/>
      <w:marLeft w:val="0"/>
      <w:marRight w:val="0"/>
      <w:marTop w:val="0"/>
      <w:marBottom w:val="0"/>
      <w:divBdr>
        <w:top w:val="none" w:sz="0" w:space="0" w:color="auto"/>
        <w:left w:val="none" w:sz="0" w:space="0" w:color="auto"/>
        <w:bottom w:val="none" w:sz="0" w:space="0" w:color="auto"/>
        <w:right w:val="none" w:sz="0" w:space="0" w:color="auto"/>
      </w:divBdr>
    </w:div>
    <w:div w:id="51778643">
      <w:bodyDiv w:val="1"/>
      <w:marLeft w:val="0"/>
      <w:marRight w:val="0"/>
      <w:marTop w:val="0"/>
      <w:marBottom w:val="0"/>
      <w:divBdr>
        <w:top w:val="none" w:sz="0" w:space="0" w:color="auto"/>
        <w:left w:val="none" w:sz="0" w:space="0" w:color="auto"/>
        <w:bottom w:val="none" w:sz="0" w:space="0" w:color="auto"/>
        <w:right w:val="none" w:sz="0" w:space="0" w:color="auto"/>
      </w:divBdr>
    </w:div>
    <w:div w:id="66192922">
      <w:bodyDiv w:val="1"/>
      <w:marLeft w:val="0"/>
      <w:marRight w:val="0"/>
      <w:marTop w:val="0"/>
      <w:marBottom w:val="0"/>
      <w:divBdr>
        <w:top w:val="none" w:sz="0" w:space="0" w:color="auto"/>
        <w:left w:val="none" w:sz="0" w:space="0" w:color="auto"/>
        <w:bottom w:val="none" w:sz="0" w:space="0" w:color="auto"/>
        <w:right w:val="none" w:sz="0" w:space="0" w:color="auto"/>
      </w:divBdr>
    </w:div>
    <w:div w:id="67001011">
      <w:bodyDiv w:val="1"/>
      <w:marLeft w:val="0"/>
      <w:marRight w:val="0"/>
      <w:marTop w:val="0"/>
      <w:marBottom w:val="0"/>
      <w:divBdr>
        <w:top w:val="none" w:sz="0" w:space="0" w:color="auto"/>
        <w:left w:val="none" w:sz="0" w:space="0" w:color="auto"/>
        <w:bottom w:val="none" w:sz="0" w:space="0" w:color="auto"/>
        <w:right w:val="none" w:sz="0" w:space="0" w:color="auto"/>
      </w:divBdr>
    </w:div>
    <w:div w:id="70398846">
      <w:bodyDiv w:val="1"/>
      <w:marLeft w:val="0"/>
      <w:marRight w:val="0"/>
      <w:marTop w:val="0"/>
      <w:marBottom w:val="0"/>
      <w:divBdr>
        <w:top w:val="none" w:sz="0" w:space="0" w:color="auto"/>
        <w:left w:val="none" w:sz="0" w:space="0" w:color="auto"/>
        <w:bottom w:val="none" w:sz="0" w:space="0" w:color="auto"/>
        <w:right w:val="none" w:sz="0" w:space="0" w:color="auto"/>
      </w:divBdr>
    </w:div>
    <w:div w:id="92674474">
      <w:bodyDiv w:val="1"/>
      <w:marLeft w:val="0"/>
      <w:marRight w:val="0"/>
      <w:marTop w:val="0"/>
      <w:marBottom w:val="0"/>
      <w:divBdr>
        <w:top w:val="none" w:sz="0" w:space="0" w:color="auto"/>
        <w:left w:val="none" w:sz="0" w:space="0" w:color="auto"/>
        <w:bottom w:val="none" w:sz="0" w:space="0" w:color="auto"/>
        <w:right w:val="none" w:sz="0" w:space="0" w:color="auto"/>
      </w:divBdr>
    </w:div>
    <w:div w:id="93400606">
      <w:bodyDiv w:val="1"/>
      <w:marLeft w:val="0"/>
      <w:marRight w:val="0"/>
      <w:marTop w:val="0"/>
      <w:marBottom w:val="0"/>
      <w:divBdr>
        <w:top w:val="none" w:sz="0" w:space="0" w:color="auto"/>
        <w:left w:val="none" w:sz="0" w:space="0" w:color="auto"/>
        <w:bottom w:val="none" w:sz="0" w:space="0" w:color="auto"/>
        <w:right w:val="none" w:sz="0" w:space="0" w:color="auto"/>
      </w:divBdr>
    </w:div>
    <w:div w:id="96024984">
      <w:bodyDiv w:val="1"/>
      <w:marLeft w:val="0"/>
      <w:marRight w:val="0"/>
      <w:marTop w:val="0"/>
      <w:marBottom w:val="0"/>
      <w:divBdr>
        <w:top w:val="none" w:sz="0" w:space="0" w:color="auto"/>
        <w:left w:val="none" w:sz="0" w:space="0" w:color="auto"/>
        <w:bottom w:val="none" w:sz="0" w:space="0" w:color="auto"/>
        <w:right w:val="none" w:sz="0" w:space="0" w:color="auto"/>
      </w:divBdr>
    </w:div>
    <w:div w:id="99767212">
      <w:bodyDiv w:val="1"/>
      <w:marLeft w:val="0"/>
      <w:marRight w:val="0"/>
      <w:marTop w:val="0"/>
      <w:marBottom w:val="0"/>
      <w:divBdr>
        <w:top w:val="none" w:sz="0" w:space="0" w:color="auto"/>
        <w:left w:val="none" w:sz="0" w:space="0" w:color="auto"/>
        <w:bottom w:val="none" w:sz="0" w:space="0" w:color="auto"/>
        <w:right w:val="none" w:sz="0" w:space="0" w:color="auto"/>
      </w:divBdr>
    </w:div>
    <w:div w:id="109053489">
      <w:bodyDiv w:val="1"/>
      <w:marLeft w:val="0"/>
      <w:marRight w:val="0"/>
      <w:marTop w:val="0"/>
      <w:marBottom w:val="0"/>
      <w:divBdr>
        <w:top w:val="none" w:sz="0" w:space="0" w:color="auto"/>
        <w:left w:val="none" w:sz="0" w:space="0" w:color="auto"/>
        <w:bottom w:val="none" w:sz="0" w:space="0" w:color="auto"/>
        <w:right w:val="none" w:sz="0" w:space="0" w:color="auto"/>
      </w:divBdr>
    </w:div>
    <w:div w:id="112142317">
      <w:bodyDiv w:val="1"/>
      <w:marLeft w:val="0"/>
      <w:marRight w:val="0"/>
      <w:marTop w:val="0"/>
      <w:marBottom w:val="0"/>
      <w:divBdr>
        <w:top w:val="none" w:sz="0" w:space="0" w:color="auto"/>
        <w:left w:val="none" w:sz="0" w:space="0" w:color="auto"/>
        <w:bottom w:val="none" w:sz="0" w:space="0" w:color="auto"/>
        <w:right w:val="none" w:sz="0" w:space="0" w:color="auto"/>
      </w:divBdr>
    </w:div>
    <w:div w:id="116411187">
      <w:bodyDiv w:val="1"/>
      <w:marLeft w:val="0"/>
      <w:marRight w:val="0"/>
      <w:marTop w:val="0"/>
      <w:marBottom w:val="0"/>
      <w:divBdr>
        <w:top w:val="none" w:sz="0" w:space="0" w:color="auto"/>
        <w:left w:val="none" w:sz="0" w:space="0" w:color="auto"/>
        <w:bottom w:val="none" w:sz="0" w:space="0" w:color="auto"/>
        <w:right w:val="none" w:sz="0" w:space="0" w:color="auto"/>
      </w:divBdr>
    </w:div>
    <w:div w:id="119613236">
      <w:bodyDiv w:val="1"/>
      <w:marLeft w:val="0"/>
      <w:marRight w:val="0"/>
      <w:marTop w:val="0"/>
      <w:marBottom w:val="0"/>
      <w:divBdr>
        <w:top w:val="none" w:sz="0" w:space="0" w:color="auto"/>
        <w:left w:val="none" w:sz="0" w:space="0" w:color="auto"/>
        <w:bottom w:val="none" w:sz="0" w:space="0" w:color="auto"/>
        <w:right w:val="none" w:sz="0" w:space="0" w:color="auto"/>
      </w:divBdr>
    </w:div>
    <w:div w:id="126095730">
      <w:bodyDiv w:val="1"/>
      <w:marLeft w:val="0"/>
      <w:marRight w:val="0"/>
      <w:marTop w:val="0"/>
      <w:marBottom w:val="0"/>
      <w:divBdr>
        <w:top w:val="none" w:sz="0" w:space="0" w:color="auto"/>
        <w:left w:val="none" w:sz="0" w:space="0" w:color="auto"/>
        <w:bottom w:val="none" w:sz="0" w:space="0" w:color="auto"/>
        <w:right w:val="none" w:sz="0" w:space="0" w:color="auto"/>
      </w:divBdr>
    </w:div>
    <w:div w:id="126365587">
      <w:bodyDiv w:val="1"/>
      <w:marLeft w:val="0"/>
      <w:marRight w:val="0"/>
      <w:marTop w:val="0"/>
      <w:marBottom w:val="0"/>
      <w:divBdr>
        <w:top w:val="none" w:sz="0" w:space="0" w:color="auto"/>
        <w:left w:val="none" w:sz="0" w:space="0" w:color="auto"/>
        <w:bottom w:val="none" w:sz="0" w:space="0" w:color="auto"/>
        <w:right w:val="none" w:sz="0" w:space="0" w:color="auto"/>
      </w:divBdr>
    </w:div>
    <w:div w:id="128132477">
      <w:bodyDiv w:val="1"/>
      <w:marLeft w:val="0"/>
      <w:marRight w:val="0"/>
      <w:marTop w:val="0"/>
      <w:marBottom w:val="0"/>
      <w:divBdr>
        <w:top w:val="none" w:sz="0" w:space="0" w:color="auto"/>
        <w:left w:val="none" w:sz="0" w:space="0" w:color="auto"/>
        <w:bottom w:val="none" w:sz="0" w:space="0" w:color="auto"/>
        <w:right w:val="none" w:sz="0" w:space="0" w:color="auto"/>
      </w:divBdr>
    </w:div>
    <w:div w:id="128279509">
      <w:bodyDiv w:val="1"/>
      <w:marLeft w:val="0"/>
      <w:marRight w:val="0"/>
      <w:marTop w:val="0"/>
      <w:marBottom w:val="0"/>
      <w:divBdr>
        <w:top w:val="none" w:sz="0" w:space="0" w:color="auto"/>
        <w:left w:val="none" w:sz="0" w:space="0" w:color="auto"/>
        <w:bottom w:val="none" w:sz="0" w:space="0" w:color="auto"/>
        <w:right w:val="none" w:sz="0" w:space="0" w:color="auto"/>
      </w:divBdr>
    </w:div>
    <w:div w:id="128715996">
      <w:bodyDiv w:val="1"/>
      <w:marLeft w:val="0"/>
      <w:marRight w:val="0"/>
      <w:marTop w:val="0"/>
      <w:marBottom w:val="0"/>
      <w:divBdr>
        <w:top w:val="none" w:sz="0" w:space="0" w:color="auto"/>
        <w:left w:val="none" w:sz="0" w:space="0" w:color="auto"/>
        <w:bottom w:val="none" w:sz="0" w:space="0" w:color="auto"/>
        <w:right w:val="none" w:sz="0" w:space="0" w:color="auto"/>
      </w:divBdr>
    </w:div>
    <w:div w:id="129249381">
      <w:bodyDiv w:val="1"/>
      <w:marLeft w:val="0"/>
      <w:marRight w:val="0"/>
      <w:marTop w:val="0"/>
      <w:marBottom w:val="0"/>
      <w:divBdr>
        <w:top w:val="none" w:sz="0" w:space="0" w:color="auto"/>
        <w:left w:val="none" w:sz="0" w:space="0" w:color="auto"/>
        <w:bottom w:val="none" w:sz="0" w:space="0" w:color="auto"/>
        <w:right w:val="none" w:sz="0" w:space="0" w:color="auto"/>
      </w:divBdr>
    </w:div>
    <w:div w:id="144706870">
      <w:bodyDiv w:val="1"/>
      <w:marLeft w:val="0"/>
      <w:marRight w:val="0"/>
      <w:marTop w:val="0"/>
      <w:marBottom w:val="0"/>
      <w:divBdr>
        <w:top w:val="none" w:sz="0" w:space="0" w:color="auto"/>
        <w:left w:val="none" w:sz="0" w:space="0" w:color="auto"/>
        <w:bottom w:val="none" w:sz="0" w:space="0" w:color="auto"/>
        <w:right w:val="none" w:sz="0" w:space="0" w:color="auto"/>
      </w:divBdr>
    </w:div>
    <w:div w:id="156312065">
      <w:bodyDiv w:val="1"/>
      <w:marLeft w:val="0"/>
      <w:marRight w:val="0"/>
      <w:marTop w:val="0"/>
      <w:marBottom w:val="0"/>
      <w:divBdr>
        <w:top w:val="none" w:sz="0" w:space="0" w:color="auto"/>
        <w:left w:val="none" w:sz="0" w:space="0" w:color="auto"/>
        <w:bottom w:val="none" w:sz="0" w:space="0" w:color="auto"/>
        <w:right w:val="none" w:sz="0" w:space="0" w:color="auto"/>
      </w:divBdr>
    </w:div>
    <w:div w:id="168713815">
      <w:bodyDiv w:val="1"/>
      <w:marLeft w:val="0"/>
      <w:marRight w:val="0"/>
      <w:marTop w:val="0"/>
      <w:marBottom w:val="0"/>
      <w:divBdr>
        <w:top w:val="none" w:sz="0" w:space="0" w:color="auto"/>
        <w:left w:val="none" w:sz="0" w:space="0" w:color="auto"/>
        <w:bottom w:val="none" w:sz="0" w:space="0" w:color="auto"/>
        <w:right w:val="none" w:sz="0" w:space="0" w:color="auto"/>
      </w:divBdr>
    </w:div>
    <w:div w:id="179243095">
      <w:bodyDiv w:val="1"/>
      <w:marLeft w:val="0"/>
      <w:marRight w:val="0"/>
      <w:marTop w:val="0"/>
      <w:marBottom w:val="0"/>
      <w:divBdr>
        <w:top w:val="none" w:sz="0" w:space="0" w:color="auto"/>
        <w:left w:val="none" w:sz="0" w:space="0" w:color="auto"/>
        <w:bottom w:val="none" w:sz="0" w:space="0" w:color="auto"/>
        <w:right w:val="none" w:sz="0" w:space="0" w:color="auto"/>
      </w:divBdr>
    </w:div>
    <w:div w:id="193927026">
      <w:bodyDiv w:val="1"/>
      <w:marLeft w:val="0"/>
      <w:marRight w:val="0"/>
      <w:marTop w:val="0"/>
      <w:marBottom w:val="0"/>
      <w:divBdr>
        <w:top w:val="none" w:sz="0" w:space="0" w:color="auto"/>
        <w:left w:val="none" w:sz="0" w:space="0" w:color="auto"/>
        <w:bottom w:val="none" w:sz="0" w:space="0" w:color="auto"/>
        <w:right w:val="none" w:sz="0" w:space="0" w:color="auto"/>
      </w:divBdr>
    </w:div>
    <w:div w:id="198132148">
      <w:bodyDiv w:val="1"/>
      <w:marLeft w:val="0"/>
      <w:marRight w:val="0"/>
      <w:marTop w:val="0"/>
      <w:marBottom w:val="0"/>
      <w:divBdr>
        <w:top w:val="none" w:sz="0" w:space="0" w:color="auto"/>
        <w:left w:val="none" w:sz="0" w:space="0" w:color="auto"/>
        <w:bottom w:val="none" w:sz="0" w:space="0" w:color="auto"/>
        <w:right w:val="none" w:sz="0" w:space="0" w:color="auto"/>
      </w:divBdr>
    </w:div>
    <w:div w:id="202718655">
      <w:bodyDiv w:val="1"/>
      <w:marLeft w:val="0"/>
      <w:marRight w:val="0"/>
      <w:marTop w:val="0"/>
      <w:marBottom w:val="0"/>
      <w:divBdr>
        <w:top w:val="none" w:sz="0" w:space="0" w:color="auto"/>
        <w:left w:val="none" w:sz="0" w:space="0" w:color="auto"/>
        <w:bottom w:val="none" w:sz="0" w:space="0" w:color="auto"/>
        <w:right w:val="none" w:sz="0" w:space="0" w:color="auto"/>
      </w:divBdr>
    </w:div>
    <w:div w:id="210849329">
      <w:bodyDiv w:val="1"/>
      <w:marLeft w:val="0"/>
      <w:marRight w:val="0"/>
      <w:marTop w:val="0"/>
      <w:marBottom w:val="0"/>
      <w:divBdr>
        <w:top w:val="none" w:sz="0" w:space="0" w:color="auto"/>
        <w:left w:val="none" w:sz="0" w:space="0" w:color="auto"/>
        <w:bottom w:val="none" w:sz="0" w:space="0" w:color="auto"/>
        <w:right w:val="none" w:sz="0" w:space="0" w:color="auto"/>
      </w:divBdr>
    </w:div>
    <w:div w:id="212739718">
      <w:bodyDiv w:val="1"/>
      <w:marLeft w:val="0"/>
      <w:marRight w:val="0"/>
      <w:marTop w:val="0"/>
      <w:marBottom w:val="0"/>
      <w:divBdr>
        <w:top w:val="none" w:sz="0" w:space="0" w:color="auto"/>
        <w:left w:val="none" w:sz="0" w:space="0" w:color="auto"/>
        <w:bottom w:val="none" w:sz="0" w:space="0" w:color="auto"/>
        <w:right w:val="none" w:sz="0" w:space="0" w:color="auto"/>
      </w:divBdr>
    </w:div>
    <w:div w:id="217864540">
      <w:bodyDiv w:val="1"/>
      <w:marLeft w:val="0"/>
      <w:marRight w:val="0"/>
      <w:marTop w:val="0"/>
      <w:marBottom w:val="0"/>
      <w:divBdr>
        <w:top w:val="none" w:sz="0" w:space="0" w:color="auto"/>
        <w:left w:val="none" w:sz="0" w:space="0" w:color="auto"/>
        <w:bottom w:val="none" w:sz="0" w:space="0" w:color="auto"/>
        <w:right w:val="none" w:sz="0" w:space="0" w:color="auto"/>
      </w:divBdr>
    </w:div>
    <w:div w:id="224535362">
      <w:bodyDiv w:val="1"/>
      <w:marLeft w:val="0"/>
      <w:marRight w:val="0"/>
      <w:marTop w:val="0"/>
      <w:marBottom w:val="0"/>
      <w:divBdr>
        <w:top w:val="none" w:sz="0" w:space="0" w:color="auto"/>
        <w:left w:val="none" w:sz="0" w:space="0" w:color="auto"/>
        <w:bottom w:val="none" w:sz="0" w:space="0" w:color="auto"/>
        <w:right w:val="none" w:sz="0" w:space="0" w:color="auto"/>
      </w:divBdr>
    </w:div>
    <w:div w:id="225143955">
      <w:bodyDiv w:val="1"/>
      <w:marLeft w:val="0"/>
      <w:marRight w:val="0"/>
      <w:marTop w:val="0"/>
      <w:marBottom w:val="0"/>
      <w:divBdr>
        <w:top w:val="none" w:sz="0" w:space="0" w:color="auto"/>
        <w:left w:val="none" w:sz="0" w:space="0" w:color="auto"/>
        <w:bottom w:val="none" w:sz="0" w:space="0" w:color="auto"/>
        <w:right w:val="none" w:sz="0" w:space="0" w:color="auto"/>
      </w:divBdr>
    </w:div>
    <w:div w:id="234357640">
      <w:bodyDiv w:val="1"/>
      <w:marLeft w:val="0"/>
      <w:marRight w:val="0"/>
      <w:marTop w:val="0"/>
      <w:marBottom w:val="0"/>
      <w:divBdr>
        <w:top w:val="none" w:sz="0" w:space="0" w:color="auto"/>
        <w:left w:val="none" w:sz="0" w:space="0" w:color="auto"/>
        <w:bottom w:val="none" w:sz="0" w:space="0" w:color="auto"/>
        <w:right w:val="none" w:sz="0" w:space="0" w:color="auto"/>
      </w:divBdr>
    </w:div>
    <w:div w:id="240219652">
      <w:bodyDiv w:val="1"/>
      <w:marLeft w:val="0"/>
      <w:marRight w:val="0"/>
      <w:marTop w:val="0"/>
      <w:marBottom w:val="0"/>
      <w:divBdr>
        <w:top w:val="none" w:sz="0" w:space="0" w:color="auto"/>
        <w:left w:val="none" w:sz="0" w:space="0" w:color="auto"/>
        <w:bottom w:val="none" w:sz="0" w:space="0" w:color="auto"/>
        <w:right w:val="none" w:sz="0" w:space="0" w:color="auto"/>
      </w:divBdr>
    </w:div>
    <w:div w:id="241110655">
      <w:bodyDiv w:val="1"/>
      <w:marLeft w:val="0"/>
      <w:marRight w:val="0"/>
      <w:marTop w:val="0"/>
      <w:marBottom w:val="0"/>
      <w:divBdr>
        <w:top w:val="none" w:sz="0" w:space="0" w:color="auto"/>
        <w:left w:val="none" w:sz="0" w:space="0" w:color="auto"/>
        <w:bottom w:val="none" w:sz="0" w:space="0" w:color="auto"/>
        <w:right w:val="none" w:sz="0" w:space="0" w:color="auto"/>
      </w:divBdr>
    </w:div>
    <w:div w:id="250890294">
      <w:bodyDiv w:val="1"/>
      <w:marLeft w:val="0"/>
      <w:marRight w:val="0"/>
      <w:marTop w:val="0"/>
      <w:marBottom w:val="0"/>
      <w:divBdr>
        <w:top w:val="none" w:sz="0" w:space="0" w:color="auto"/>
        <w:left w:val="none" w:sz="0" w:space="0" w:color="auto"/>
        <w:bottom w:val="none" w:sz="0" w:space="0" w:color="auto"/>
        <w:right w:val="none" w:sz="0" w:space="0" w:color="auto"/>
      </w:divBdr>
    </w:div>
    <w:div w:id="252863694">
      <w:bodyDiv w:val="1"/>
      <w:marLeft w:val="0"/>
      <w:marRight w:val="0"/>
      <w:marTop w:val="0"/>
      <w:marBottom w:val="0"/>
      <w:divBdr>
        <w:top w:val="none" w:sz="0" w:space="0" w:color="auto"/>
        <w:left w:val="none" w:sz="0" w:space="0" w:color="auto"/>
        <w:bottom w:val="none" w:sz="0" w:space="0" w:color="auto"/>
        <w:right w:val="none" w:sz="0" w:space="0" w:color="auto"/>
      </w:divBdr>
    </w:div>
    <w:div w:id="261956769">
      <w:bodyDiv w:val="1"/>
      <w:marLeft w:val="0"/>
      <w:marRight w:val="0"/>
      <w:marTop w:val="0"/>
      <w:marBottom w:val="0"/>
      <w:divBdr>
        <w:top w:val="none" w:sz="0" w:space="0" w:color="auto"/>
        <w:left w:val="none" w:sz="0" w:space="0" w:color="auto"/>
        <w:bottom w:val="none" w:sz="0" w:space="0" w:color="auto"/>
        <w:right w:val="none" w:sz="0" w:space="0" w:color="auto"/>
      </w:divBdr>
    </w:div>
    <w:div w:id="265816378">
      <w:bodyDiv w:val="1"/>
      <w:marLeft w:val="0"/>
      <w:marRight w:val="0"/>
      <w:marTop w:val="0"/>
      <w:marBottom w:val="0"/>
      <w:divBdr>
        <w:top w:val="none" w:sz="0" w:space="0" w:color="auto"/>
        <w:left w:val="none" w:sz="0" w:space="0" w:color="auto"/>
        <w:bottom w:val="none" w:sz="0" w:space="0" w:color="auto"/>
        <w:right w:val="none" w:sz="0" w:space="0" w:color="auto"/>
      </w:divBdr>
    </w:div>
    <w:div w:id="267664317">
      <w:bodyDiv w:val="1"/>
      <w:marLeft w:val="0"/>
      <w:marRight w:val="0"/>
      <w:marTop w:val="0"/>
      <w:marBottom w:val="0"/>
      <w:divBdr>
        <w:top w:val="none" w:sz="0" w:space="0" w:color="auto"/>
        <w:left w:val="none" w:sz="0" w:space="0" w:color="auto"/>
        <w:bottom w:val="none" w:sz="0" w:space="0" w:color="auto"/>
        <w:right w:val="none" w:sz="0" w:space="0" w:color="auto"/>
      </w:divBdr>
    </w:div>
    <w:div w:id="267665366">
      <w:bodyDiv w:val="1"/>
      <w:marLeft w:val="0"/>
      <w:marRight w:val="0"/>
      <w:marTop w:val="0"/>
      <w:marBottom w:val="0"/>
      <w:divBdr>
        <w:top w:val="none" w:sz="0" w:space="0" w:color="auto"/>
        <w:left w:val="none" w:sz="0" w:space="0" w:color="auto"/>
        <w:bottom w:val="none" w:sz="0" w:space="0" w:color="auto"/>
        <w:right w:val="none" w:sz="0" w:space="0" w:color="auto"/>
      </w:divBdr>
    </w:div>
    <w:div w:id="269899149">
      <w:bodyDiv w:val="1"/>
      <w:marLeft w:val="0"/>
      <w:marRight w:val="0"/>
      <w:marTop w:val="0"/>
      <w:marBottom w:val="0"/>
      <w:divBdr>
        <w:top w:val="none" w:sz="0" w:space="0" w:color="auto"/>
        <w:left w:val="none" w:sz="0" w:space="0" w:color="auto"/>
        <w:bottom w:val="none" w:sz="0" w:space="0" w:color="auto"/>
        <w:right w:val="none" w:sz="0" w:space="0" w:color="auto"/>
      </w:divBdr>
    </w:div>
    <w:div w:id="272714529">
      <w:bodyDiv w:val="1"/>
      <w:marLeft w:val="0"/>
      <w:marRight w:val="0"/>
      <w:marTop w:val="0"/>
      <w:marBottom w:val="0"/>
      <w:divBdr>
        <w:top w:val="none" w:sz="0" w:space="0" w:color="auto"/>
        <w:left w:val="none" w:sz="0" w:space="0" w:color="auto"/>
        <w:bottom w:val="none" w:sz="0" w:space="0" w:color="auto"/>
        <w:right w:val="none" w:sz="0" w:space="0" w:color="auto"/>
      </w:divBdr>
    </w:div>
    <w:div w:id="280187426">
      <w:bodyDiv w:val="1"/>
      <w:marLeft w:val="0"/>
      <w:marRight w:val="0"/>
      <w:marTop w:val="0"/>
      <w:marBottom w:val="0"/>
      <w:divBdr>
        <w:top w:val="none" w:sz="0" w:space="0" w:color="auto"/>
        <w:left w:val="none" w:sz="0" w:space="0" w:color="auto"/>
        <w:bottom w:val="none" w:sz="0" w:space="0" w:color="auto"/>
        <w:right w:val="none" w:sz="0" w:space="0" w:color="auto"/>
      </w:divBdr>
    </w:div>
    <w:div w:id="284430677">
      <w:bodyDiv w:val="1"/>
      <w:marLeft w:val="0"/>
      <w:marRight w:val="0"/>
      <w:marTop w:val="0"/>
      <w:marBottom w:val="0"/>
      <w:divBdr>
        <w:top w:val="none" w:sz="0" w:space="0" w:color="auto"/>
        <w:left w:val="none" w:sz="0" w:space="0" w:color="auto"/>
        <w:bottom w:val="none" w:sz="0" w:space="0" w:color="auto"/>
        <w:right w:val="none" w:sz="0" w:space="0" w:color="auto"/>
      </w:divBdr>
    </w:div>
    <w:div w:id="292948538">
      <w:bodyDiv w:val="1"/>
      <w:marLeft w:val="0"/>
      <w:marRight w:val="0"/>
      <w:marTop w:val="0"/>
      <w:marBottom w:val="0"/>
      <w:divBdr>
        <w:top w:val="none" w:sz="0" w:space="0" w:color="auto"/>
        <w:left w:val="none" w:sz="0" w:space="0" w:color="auto"/>
        <w:bottom w:val="none" w:sz="0" w:space="0" w:color="auto"/>
        <w:right w:val="none" w:sz="0" w:space="0" w:color="auto"/>
      </w:divBdr>
    </w:div>
    <w:div w:id="294868990">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
    <w:div w:id="299000317">
      <w:bodyDiv w:val="1"/>
      <w:marLeft w:val="0"/>
      <w:marRight w:val="0"/>
      <w:marTop w:val="0"/>
      <w:marBottom w:val="0"/>
      <w:divBdr>
        <w:top w:val="none" w:sz="0" w:space="0" w:color="auto"/>
        <w:left w:val="none" w:sz="0" w:space="0" w:color="auto"/>
        <w:bottom w:val="none" w:sz="0" w:space="0" w:color="auto"/>
        <w:right w:val="none" w:sz="0" w:space="0" w:color="auto"/>
      </w:divBdr>
    </w:div>
    <w:div w:id="299190190">
      <w:bodyDiv w:val="1"/>
      <w:marLeft w:val="0"/>
      <w:marRight w:val="0"/>
      <w:marTop w:val="0"/>
      <w:marBottom w:val="0"/>
      <w:divBdr>
        <w:top w:val="none" w:sz="0" w:space="0" w:color="auto"/>
        <w:left w:val="none" w:sz="0" w:space="0" w:color="auto"/>
        <w:bottom w:val="none" w:sz="0" w:space="0" w:color="auto"/>
        <w:right w:val="none" w:sz="0" w:space="0" w:color="auto"/>
      </w:divBdr>
    </w:div>
    <w:div w:id="312875504">
      <w:bodyDiv w:val="1"/>
      <w:marLeft w:val="0"/>
      <w:marRight w:val="0"/>
      <w:marTop w:val="0"/>
      <w:marBottom w:val="0"/>
      <w:divBdr>
        <w:top w:val="none" w:sz="0" w:space="0" w:color="auto"/>
        <w:left w:val="none" w:sz="0" w:space="0" w:color="auto"/>
        <w:bottom w:val="none" w:sz="0" w:space="0" w:color="auto"/>
        <w:right w:val="none" w:sz="0" w:space="0" w:color="auto"/>
      </w:divBdr>
    </w:div>
    <w:div w:id="317926726">
      <w:bodyDiv w:val="1"/>
      <w:marLeft w:val="0"/>
      <w:marRight w:val="0"/>
      <w:marTop w:val="0"/>
      <w:marBottom w:val="0"/>
      <w:divBdr>
        <w:top w:val="none" w:sz="0" w:space="0" w:color="auto"/>
        <w:left w:val="none" w:sz="0" w:space="0" w:color="auto"/>
        <w:bottom w:val="none" w:sz="0" w:space="0" w:color="auto"/>
        <w:right w:val="none" w:sz="0" w:space="0" w:color="auto"/>
      </w:divBdr>
    </w:div>
    <w:div w:id="322852034">
      <w:bodyDiv w:val="1"/>
      <w:marLeft w:val="0"/>
      <w:marRight w:val="0"/>
      <w:marTop w:val="0"/>
      <w:marBottom w:val="0"/>
      <w:divBdr>
        <w:top w:val="none" w:sz="0" w:space="0" w:color="auto"/>
        <w:left w:val="none" w:sz="0" w:space="0" w:color="auto"/>
        <w:bottom w:val="none" w:sz="0" w:space="0" w:color="auto"/>
        <w:right w:val="none" w:sz="0" w:space="0" w:color="auto"/>
      </w:divBdr>
    </w:div>
    <w:div w:id="324403340">
      <w:bodyDiv w:val="1"/>
      <w:marLeft w:val="0"/>
      <w:marRight w:val="0"/>
      <w:marTop w:val="0"/>
      <w:marBottom w:val="0"/>
      <w:divBdr>
        <w:top w:val="none" w:sz="0" w:space="0" w:color="auto"/>
        <w:left w:val="none" w:sz="0" w:space="0" w:color="auto"/>
        <w:bottom w:val="none" w:sz="0" w:space="0" w:color="auto"/>
        <w:right w:val="none" w:sz="0" w:space="0" w:color="auto"/>
      </w:divBdr>
    </w:div>
    <w:div w:id="326591275">
      <w:bodyDiv w:val="1"/>
      <w:marLeft w:val="0"/>
      <w:marRight w:val="0"/>
      <w:marTop w:val="0"/>
      <w:marBottom w:val="0"/>
      <w:divBdr>
        <w:top w:val="none" w:sz="0" w:space="0" w:color="auto"/>
        <w:left w:val="none" w:sz="0" w:space="0" w:color="auto"/>
        <w:bottom w:val="none" w:sz="0" w:space="0" w:color="auto"/>
        <w:right w:val="none" w:sz="0" w:space="0" w:color="auto"/>
      </w:divBdr>
    </w:div>
    <w:div w:id="329911993">
      <w:bodyDiv w:val="1"/>
      <w:marLeft w:val="0"/>
      <w:marRight w:val="0"/>
      <w:marTop w:val="0"/>
      <w:marBottom w:val="0"/>
      <w:divBdr>
        <w:top w:val="none" w:sz="0" w:space="0" w:color="auto"/>
        <w:left w:val="none" w:sz="0" w:space="0" w:color="auto"/>
        <w:bottom w:val="none" w:sz="0" w:space="0" w:color="auto"/>
        <w:right w:val="none" w:sz="0" w:space="0" w:color="auto"/>
      </w:divBdr>
    </w:div>
    <w:div w:id="337656840">
      <w:bodyDiv w:val="1"/>
      <w:marLeft w:val="0"/>
      <w:marRight w:val="0"/>
      <w:marTop w:val="0"/>
      <w:marBottom w:val="0"/>
      <w:divBdr>
        <w:top w:val="none" w:sz="0" w:space="0" w:color="auto"/>
        <w:left w:val="none" w:sz="0" w:space="0" w:color="auto"/>
        <w:bottom w:val="none" w:sz="0" w:space="0" w:color="auto"/>
        <w:right w:val="none" w:sz="0" w:space="0" w:color="auto"/>
      </w:divBdr>
    </w:div>
    <w:div w:id="340396374">
      <w:bodyDiv w:val="1"/>
      <w:marLeft w:val="0"/>
      <w:marRight w:val="0"/>
      <w:marTop w:val="0"/>
      <w:marBottom w:val="0"/>
      <w:divBdr>
        <w:top w:val="none" w:sz="0" w:space="0" w:color="auto"/>
        <w:left w:val="none" w:sz="0" w:space="0" w:color="auto"/>
        <w:bottom w:val="none" w:sz="0" w:space="0" w:color="auto"/>
        <w:right w:val="none" w:sz="0" w:space="0" w:color="auto"/>
      </w:divBdr>
    </w:div>
    <w:div w:id="354842592">
      <w:bodyDiv w:val="1"/>
      <w:marLeft w:val="0"/>
      <w:marRight w:val="0"/>
      <w:marTop w:val="0"/>
      <w:marBottom w:val="0"/>
      <w:divBdr>
        <w:top w:val="none" w:sz="0" w:space="0" w:color="auto"/>
        <w:left w:val="none" w:sz="0" w:space="0" w:color="auto"/>
        <w:bottom w:val="none" w:sz="0" w:space="0" w:color="auto"/>
        <w:right w:val="none" w:sz="0" w:space="0" w:color="auto"/>
      </w:divBdr>
    </w:div>
    <w:div w:id="357245846">
      <w:bodyDiv w:val="1"/>
      <w:marLeft w:val="0"/>
      <w:marRight w:val="0"/>
      <w:marTop w:val="0"/>
      <w:marBottom w:val="0"/>
      <w:divBdr>
        <w:top w:val="none" w:sz="0" w:space="0" w:color="auto"/>
        <w:left w:val="none" w:sz="0" w:space="0" w:color="auto"/>
        <w:bottom w:val="none" w:sz="0" w:space="0" w:color="auto"/>
        <w:right w:val="none" w:sz="0" w:space="0" w:color="auto"/>
      </w:divBdr>
    </w:div>
    <w:div w:id="358773586">
      <w:bodyDiv w:val="1"/>
      <w:marLeft w:val="0"/>
      <w:marRight w:val="0"/>
      <w:marTop w:val="0"/>
      <w:marBottom w:val="0"/>
      <w:divBdr>
        <w:top w:val="none" w:sz="0" w:space="0" w:color="auto"/>
        <w:left w:val="none" w:sz="0" w:space="0" w:color="auto"/>
        <w:bottom w:val="none" w:sz="0" w:space="0" w:color="auto"/>
        <w:right w:val="none" w:sz="0" w:space="0" w:color="auto"/>
      </w:divBdr>
    </w:div>
    <w:div w:id="365102527">
      <w:bodyDiv w:val="1"/>
      <w:marLeft w:val="0"/>
      <w:marRight w:val="0"/>
      <w:marTop w:val="0"/>
      <w:marBottom w:val="0"/>
      <w:divBdr>
        <w:top w:val="none" w:sz="0" w:space="0" w:color="auto"/>
        <w:left w:val="none" w:sz="0" w:space="0" w:color="auto"/>
        <w:bottom w:val="none" w:sz="0" w:space="0" w:color="auto"/>
        <w:right w:val="none" w:sz="0" w:space="0" w:color="auto"/>
      </w:divBdr>
    </w:div>
    <w:div w:id="368840740">
      <w:bodyDiv w:val="1"/>
      <w:marLeft w:val="0"/>
      <w:marRight w:val="0"/>
      <w:marTop w:val="0"/>
      <w:marBottom w:val="0"/>
      <w:divBdr>
        <w:top w:val="none" w:sz="0" w:space="0" w:color="auto"/>
        <w:left w:val="none" w:sz="0" w:space="0" w:color="auto"/>
        <w:bottom w:val="none" w:sz="0" w:space="0" w:color="auto"/>
        <w:right w:val="none" w:sz="0" w:space="0" w:color="auto"/>
      </w:divBdr>
    </w:div>
    <w:div w:id="376053608">
      <w:bodyDiv w:val="1"/>
      <w:marLeft w:val="0"/>
      <w:marRight w:val="0"/>
      <w:marTop w:val="0"/>
      <w:marBottom w:val="0"/>
      <w:divBdr>
        <w:top w:val="none" w:sz="0" w:space="0" w:color="auto"/>
        <w:left w:val="none" w:sz="0" w:space="0" w:color="auto"/>
        <w:bottom w:val="none" w:sz="0" w:space="0" w:color="auto"/>
        <w:right w:val="none" w:sz="0" w:space="0" w:color="auto"/>
      </w:divBdr>
    </w:div>
    <w:div w:id="387804974">
      <w:bodyDiv w:val="1"/>
      <w:marLeft w:val="0"/>
      <w:marRight w:val="0"/>
      <w:marTop w:val="0"/>
      <w:marBottom w:val="0"/>
      <w:divBdr>
        <w:top w:val="none" w:sz="0" w:space="0" w:color="auto"/>
        <w:left w:val="none" w:sz="0" w:space="0" w:color="auto"/>
        <w:bottom w:val="none" w:sz="0" w:space="0" w:color="auto"/>
        <w:right w:val="none" w:sz="0" w:space="0" w:color="auto"/>
      </w:divBdr>
    </w:div>
    <w:div w:id="389765001">
      <w:bodyDiv w:val="1"/>
      <w:marLeft w:val="0"/>
      <w:marRight w:val="0"/>
      <w:marTop w:val="0"/>
      <w:marBottom w:val="0"/>
      <w:divBdr>
        <w:top w:val="none" w:sz="0" w:space="0" w:color="auto"/>
        <w:left w:val="none" w:sz="0" w:space="0" w:color="auto"/>
        <w:bottom w:val="none" w:sz="0" w:space="0" w:color="auto"/>
        <w:right w:val="none" w:sz="0" w:space="0" w:color="auto"/>
      </w:divBdr>
    </w:div>
    <w:div w:id="391542984">
      <w:bodyDiv w:val="1"/>
      <w:marLeft w:val="0"/>
      <w:marRight w:val="0"/>
      <w:marTop w:val="0"/>
      <w:marBottom w:val="0"/>
      <w:divBdr>
        <w:top w:val="none" w:sz="0" w:space="0" w:color="auto"/>
        <w:left w:val="none" w:sz="0" w:space="0" w:color="auto"/>
        <w:bottom w:val="none" w:sz="0" w:space="0" w:color="auto"/>
        <w:right w:val="none" w:sz="0" w:space="0" w:color="auto"/>
      </w:divBdr>
    </w:div>
    <w:div w:id="396056181">
      <w:bodyDiv w:val="1"/>
      <w:marLeft w:val="0"/>
      <w:marRight w:val="0"/>
      <w:marTop w:val="0"/>
      <w:marBottom w:val="0"/>
      <w:divBdr>
        <w:top w:val="none" w:sz="0" w:space="0" w:color="auto"/>
        <w:left w:val="none" w:sz="0" w:space="0" w:color="auto"/>
        <w:bottom w:val="none" w:sz="0" w:space="0" w:color="auto"/>
        <w:right w:val="none" w:sz="0" w:space="0" w:color="auto"/>
      </w:divBdr>
    </w:div>
    <w:div w:id="416369180">
      <w:bodyDiv w:val="1"/>
      <w:marLeft w:val="0"/>
      <w:marRight w:val="0"/>
      <w:marTop w:val="0"/>
      <w:marBottom w:val="0"/>
      <w:divBdr>
        <w:top w:val="none" w:sz="0" w:space="0" w:color="auto"/>
        <w:left w:val="none" w:sz="0" w:space="0" w:color="auto"/>
        <w:bottom w:val="none" w:sz="0" w:space="0" w:color="auto"/>
        <w:right w:val="none" w:sz="0" w:space="0" w:color="auto"/>
      </w:divBdr>
    </w:div>
    <w:div w:id="427429877">
      <w:bodyDiv w:val="1"/>
      <w:marLeft w:val="0"/>
      <w:marRight w:val="0"/>
      <w:marTop w:val="0"/>
      <w:marBottom w:val="0"/>
      <w:divBdr>
        <w:top w:val="none" w:sz="0" w:space="0" w:color="auto"/>
        <w:left w:val="none" w:sz="0" w:space="0" w:color="auto"/>
        <w:bottom w:val="none" w:sz="0" w:space="0" w:color="auto"/>
        <w:right w:val="none" w:sz="0" w:space="0" w:color="auto"/>
      </w:divBdr>
    </w:div>
    <w:div w:id="429199845">
      <w:bodyDiv w:val="1"/>
      <w:marLeft w:val="0"/>
      <w:marRight w:val="0"/>
      <w:marTop w:val="0"/>
      <w:marBottom w:val="0"/>
      <w:divBdr>
        <w:top w:val="none" w:sz="0" w:space="0" w:color="auto"/>
        <w:left w:val="none" w:sz="0" w:space="0" w:color="auto"/>
        <w:bottom w:val="none" w:sz="0" w:space="0" w:color="auto"/>
        <w:right w:val="none" w:sz="0" w:space="0" w:color="auto"/>
      </w:divBdr>
    </w:div>
    <w:div w:id="431827339">
      <w:bodyDiv w:val="1"/>
      <w:marLeft w:val="0"/>
      <w:marRight w:val="0"/>
      <w:marTop w:val="0"/>
      <w:marBottom w:val="0"/>
      <w:divBdr>
        <w:top w:val="none" w:sz="0" w:space="0" w:color="auto"/>
        <w:left w:val="none" w:sz="0" w:space="0" w:color="auto"/>
        <w:bottom w:val="none" w:sz="0" w:space="0" w:color="auto"/>
        <w:right w:val="none" w:sz="0" w:space="0" w:color="auto"/>
      </w:divBdr>
    </w:div>
    <w:div w:id="438305547">
      <w:bodyDiv w:val="1"/>
      <w:marLeft w:val="0"/>
      <w:marRight w:val="0"/>
      <w:marTop w:val="0"/>
      <w:marBottom w:val="0"/>
      <w:divBdr>
        <w:top w:val="none" w:sz="0" w:space="0" w:color="auto"/>
        <w:left w:val="none" w:sz="0" w:space="0" w:color="auto"/>
        <w:bottom w:val="none" w:sz="0" w:space="0" w:color="auto"/>
        <w:right w:val="none" w:sz="0" w:space="0" w:color="auto"/>
      </w:divBdr>
    </w:div>
    <w:div w:id="441610367">
      <w:bodyDiv w:val="1"/>
      <w:marLeft w:val="0"/>
      <w:marRight w:val="0"/>
      <w:marTop w:val="0"/>
      <w:marBottom w:val="0"/>
      <w:divBdr>
        <w:top w:val="none" w:sz="0" w:space="0" w:color="auto"/>
        <w:left w:val="none" w:sz="0" w:space="0" w:color="auto"/>
        <w:bottom w:val="none" w:sz="0" w:space="0" w:color="auto"/>
        <w:right w:val="none" w:sz="0" w:space="0" w:color="auto"/>
      </w:divBdr>
    </w:div>
    <w:div w:id="442648001">
      <w:bodyDiv w:val="1"/>
      <w:marLeft w:val="0"/>
      <w:marRight w:val="0"/>
      <w:marTop w:val="0"/>
      <w:marBottom w:val="0"/>
      <w:divBdr>
        <w:top w:val="none" w:sz="0" w:space="0" w:color="auto"/>
        <w:left w:val="none" w:sz="0" w:space="0" w:color="auto"/>
        <w:bottom w:val="none" w:sz="0" w:space="0" w:color="auto"/>
        <w:right w:val="none" w:sz="0" w:space="0" w:color="auto"/>
      </w:divBdr>
    </w:div>
    <w:div w:id="452334649">
      <w:bodyDiv w:val="1"/>
      <w:marLeft w:val="0"/>
      <w:marRight w:val="0"/>
      <w:marTop w:val="0"/>
      <w:marBottom w:val="0"/>
      <w:divBdr>
        <w:top w:val="none" w:sz="0" w:space="0" w:color="auto"/>
        <w:left w:val="none" w:sz="0" w:space="0" w:color="auto"/>
        <w:bottom w:val="none" w:sz="0" w:space="0" w:color="auto"/>
        <w:right w:val="none" w:sz="0" w:space="0" w:color="auto"/>
      </w:divBdr>
    </w:div>
    <w:div w:id="458456130">
      <w:bodyDiv w:val="1"/>
      <w:marLeft w:val="0"/>
      <w:marRight w:val="0"/>
      <w:marTop w:val="0"/>
      <w:marBottom w:val="0"/>
      <w:divBdr>
        <w:top w:val="none" w:sz="0" w:space="0" w:color="auto"/>
        <w:left w:val="none" w:sz="0" w:space="0" w:color="auto"/>
        <w:bottom w:val="none" w:sz="0" w:space="0" w:color="auto"/>
        <w:right w:val="none" w:sz="0" w:space="0" w:color="auto"/>
      </w:divBdr>
    </w:div>
    <w:div w:id="463697649">
      <w:bodyDiv w:val="1"/>
      <w:marLeft w:val="0"/>
      <w:marRight w:val="0"/>
      <w:marTop w:val="0"/>
      <w:marBottom w:val="0"/>
      <w:divBdr>
        <w:top w:val="none" w:sz="0" w:space="0" w:color="auto"/>
        <w:left w:val="none" w:sz="0" w:space="0" w:color="auto"/>
        <w:bottom w:val="none" w:sz="0" w:space="0" w:color="auto"/>
        <w:right w:val="none" w:sz="0" w:space="0" w:color="auto"/>
      </w:divBdr>
    </w:div>
    <w:div w:id="469440161">
      <w:bodyDiv w:val="1"/>
      <w:marLeft w:val="0"/>
      <w:marRight w:val="0"/>
      <w:marTop w:val="0"/>
      <w:marBottom w:val="0"/>
      <w:divBdr>
        <w:top w:val="none" w:sz="0" w:space="0" w:color="auto"/>
        <w:left w:val="none" w:sz="0" w:space="0" w:color="auto"/>
        <w:bottom w:val="none" w:sz="0" w:space="0" w:color="auto"/>
        <w:right w:val="none" w:sz="0" w:space="0" w:color="auto"/>
      </w:divBdr>
    </w:div>
    <w:div w:id="471291814">
      <w:bodyDiv w:val="1"/>
      <w:marLeft w:val="0"/>
      <w:marRight w:val="0"/>
      <w:marTop w:val="0"/>
      <w:marBottom w:val="0"/>
      <w:divBdr>
        <w:top w:val="none" w:sz="0" w:space="0" w:color="auto"/>
        <w:left w:val="none" w:sz="0" w:space="0" w:color="auto"/>
        <w:bottom w:val="none" w:sz="0" w:space="0" w:color="auto"/>
        <w:right w:val="none" w:sz="0" w:space="0" w:color="auto"/>
      </w:divBdr>
    </w:div>
    <w:div w:id="478307286">
      <w:bodyDiv w:val="1"/>
      <w:marLeft w:val="0"/>
      <w:marRight w:val="0"/>
      <w:marTop w:val="0"/>
      <w:marBottom w:val="0"/>
      <w:divBdr>
        <w:top w:val="none" w:sz="0" w:space="0" w:color="auto"/>
        <w:left w:val="none" w:sz="0" w:space="0" w:color="auto"/>
        <w:bottom w:val="none" w:sz="0" w:space="0" w:color="auto"/>
        <w:right w:val="none" w:sz="0" w:space="0" w:color="auto"/>
      </w:divBdr>
    </w:div>
    <w:div w:id="479536810">
      <w:bodyDiv w:val="1"/>
      <w:marLeft w:val="0"/>
      <w:marRight w:val="0"/>
      <w:marTop w:val="0"/>
      <w:marBottom w:val="0"/>
      <w:divBdr>
        <w:top w:val="none" w:sz="0" w:space="0" w:color="auto"/>
        <w:left w:val="none" w:sz="0" w:space="0" w:color="auto"/>
        <w:bottom w:val="none" w:sz="0" w:space="0" w:color="auto"/>
        <w:right w:val="none" w:sz="0" w:space="0" w:color="auto"/>
      </w:divBdr>
    </w:div>
    <w:div w:id="480657689">
      <w:bodyDiv w:val="1"/>
      <w:marLeft w:val="0"/>
      <w:marRight w:val="0"/>
      <w:marTop w:val="0"/>
      <w:marBottom w:val="0"/>
      <w:divBdr>
        <w:top w:val="none" w:sz="0" w:space="0" w:color="auto"/>
        <w:left w:val="none" w:sz="0" w:space="0" w:color="auto"/>
        <w:bottom w:val="none" w:sz="0" w:space="0" w:color="auto"/>
        <w:right w:val="none" w:sz="0" w:space="0" w:color="auto"/>
      </w:divBdr>
    </w:div>
    <w:div w:id="489180698">
      <w:bodyDiv w:val="1"/>
      <w:marLeft w:val="0"/>
      <w:marRight w:val="0"/>
      <w:marTop w:val="0"/>
      <w:marBottom w:val="0"/>
      <w:divBdr>
        <w:top w:val="none" w:sz="0" w:space="0" w:color="auto"/>
        <w:left w:val="none" w:sz="0" w:space="0" w:color="auto"/>
        <w:bottom w:val="none" w:sz="0" w:space="0" w:color="auto"/>
        <w:right w:val="none" w:sz="0" w:space="0" w:color="auto"/>
      </w:divBdr>
    </w:div>
    <w:div w:id="491869710">
      <w:bodyDiv w:val="1"/>
      <w:marLeft w:val="0"/>
      <w:marRight w:val="0"/>
      <w:marTop w:val="0"/>
      <w:marBottom w:val="0"/>
      <w:divBdr>
        <w:top w:val="none" w:sz="0" w:space="0" w:color="auto"/>
        <w:left w:val="none" w:sz="0" w:space="0" w:color="auto"/>
        <w:bottom w:val="none" w:sz="0" w:space="0" w:color="auto"/>
        <w:right w:val="none" w:sz="0" w:space="0" w:color="auto"/>
      </w:divBdr>
    </w:div>
    <w:div w:id="495609125">
      <w:bodyDiv w:val="1"/>
      <w:marLeft w:val="0"/>
      <w:marRight w:val="0"/>
      <w:marTop w:val="0"/>
      <w:marBottom w:val="0"/>
      <w:divBdr>
        <w:top w:val="none" w:sz="0" w:space="0" w:color="auto"/>
        <w:left w:val="none" w:sz="0" w:space="0" w:color="auto"/>
        <w:bottom w:val="none" w:sz="0" w:space="0" w:color="auto"/>
        <w:right w:val="none" w:sz="0" w:space="0" w:color="auto"/>
      </w:divBdr>
    </w:div>
    <w:div w:id="498619833">
      <w:bodyDiv w:val="1"/>
      <w:marLeft w:val="0"/>
      <w:marRight w:val="0"/>
      <w:marTop w:val="0"/>
      <w:marBottom w:val="0"/>
      <w:divBdr>
        <w:top w:val="none" w:sz="0" w:space="0" w:color="auto"/>
        <w:left w:val="none" w:sz="0" w:space="0" w:color="auto"/>
        <w:bottom w:val="none" w:sz="0" w:space="0" w:color="auto"/>
        <w:right w:val="none" w:sz="0" w:space="0" w:color="auto"/>
      </w:divBdr>
    </w:div>
    <w:div w:id="508956268">
      <w:bodyDiv w:val="1"/>
      <w:marLeft w:val="0"/>
      <w:marRight w:val="0"/>
      <w:marTop w:val="0"/>
      <w:marBottom w:val="0"/>
      <w:divBdr>
        <w:top w:val="none" w:sz="0" w:space="0" w:color="auto"/>
        <w:left w:val="none" w:sz="0" w:space="0" w:color="auto"/>
        <w:bottom w:val="none" w:sz="0" w:space="0" w:color="auto"/>
        <w:right w:val="none" w:sz="0" w:space="0" w:color="auto"/>
      </w:divBdr>
    </w:div>
    <w:div w:id="510220536">
      <w:bodyDiv w:val="1"/>
      <w:marLeft w:val="0"/>
      <w:marRight w:val="0"/>
      <w:marTop w:val="0"/>
      <w:marBottom w:val="0"/>
      <w:divBdr>
        <w:top w:val="none" w:sz="0" w:space="0" w:color="auto"/>
        <w:left w:val="none" w:sz="0" w:space="0" w:color="auto"/>
        <w:bottom w:val="none" w:sz="0" w:space="0" w:color="auto"/>
        <w:right w:val="none" w:sz="0" w:space="0" w:color="auto"/>
      </w:divBdr>
    </w:div>
    <w:div w:id="513299113">
      <w:bodyDiv w:val="1"/>
      <w:marLeft w:val="0"/>
      <w:marRight w:val="0"/>
      <w:marTop w:val="0"/>
      <w:marBottom w:val="0"/>
      <w:divBdr>
        <w:top w:val="none" w:sz="0" w:space="0" w:color="auto"/>
        <w:left w:val="none" w:sz="0" w:space="0" w:color="auto"/>
        <w:bottom w:val="none" w:sz="0" w:space="0" w:color="auto"/>
        <w:right w:val="none" w:sz="0" w:space="0" w:color="auto"/>
      </w:divBdr>
    </w:div>
    <w:div w:id="528373203">
      <w:bodyDiv w:val="1"/>
      <w:marLeft w:val="0"/>
      <w:marRight w:val="0"/>
      <w:marTop w:val="0"/>
      <w:marBottom w:val="0"/>
      <w:divBdr>
        <w:top w:val="none" w:sz="0" w:space="0" w:color="auto"/>
        <w:left w:val="none" w:sz="0" w:space="0" w:color="auto"/>
        <w:bottom w:val="none" w:sz="0" w:space="0" w:color="auto"/>
        <w:right w:val="none" w:sz="0" w:space="0" w:color="auto"/>
      </w:divBdr>
    </w:div>
    <w:div w:id="540633665">
      <w:bodyDiv w:val="1"/>
      <w:marLeft w:val="0"/>
      <w:marRight w:val="0"/>
      <w:marTop w:val="0"/>
      <w:marBottom w:val="0"/>
      <w:divBdr>
        <w:top w:val="none" w:sz="0" w:space="0" w:color="auto"/>
        <w:left w:val="none" w:sz="0" w:space="0" w:color="auto"/>
        <w:bottom w:val="none" w:sz="0" w:space="0" w:color="auto"/>
        <w:right w:val="none" w:sz="0" w:space="0" w:color="auto"/>
      </w:divBdr>
    </w:div>
    <w:div w:id="542059992">
      <w:bodyDiv w:val="1"/>
      <w:marLeft w:val="0"/>
      <w:marRight w:val="0"/>
      <w:marTop w:val="0"/>
      <w:marBottom w:val="0"/>
      <w:divBdr>
        <w:top w:val="none" w:sz="0" w:space="0" w:color="auto"/>
        <w:left w:val="none" w:sz="0" w:space="0" w:color="auto"/>
        <w:bottom w:val="none" w:sz="0" w:space="0" w:color="auto"/>
        <w:right w:val="none" w:sz="0" w:space="0" w:color="auto"/>
      </w:divBdr>
    </w:div>
    <w:div w:id="545409453">
      <w:bodyDiv w:val="1"/>
      <w:marLeft w:val="0"/>
      <w:marRight w:val="0"/>
      <w:marTop w:val="0"/>
      <w:marBottom w:val="0"/>
      <w:divBdr>
        <w:top w:val="none" w:sz="0" w:space="0" w:color="auto"/>
        <w:left w:val="none" w:sz="0" w:space="0" w:color="auto"/>
        <w:bottom w:val="none" w:sz="0" w:space="0" w:color="auto"/>
        <w:right w:val="none" w:sz="0" w:space="0" w:color="auto"/>
      </w:divBdr>
    </w:div>
    <w:div w:id="549270546">
      <w:bodyDiv w:val="1"/>
      <w:marLeft w:val="0"/>
      <w:marRight w:val="0"/>
      <w:marTop w:val="0"/>
      <w:marBottom w:val="0"/>
      <w:divBdr>
        <w:top w:val="none" w:sz="0" w:space="0" w:color="auto"/>
        <w:left w:val="none" w:sz="0" w:space="0" w:color="auto"/>
        <w:bottom w:val="none" w:sz="0" w:space="0" w:color="auto"/>
        <w:right w:val="none" w:sz="0" w:space="0" w:color="auto"/>
      </w:divBdr>
    </w:div>
    <w:div w:id="551691883">
      <w:bodyDiv w:val="1"/>
      <w:marLeft w:val="0"/>
      <w:marRight w:val="0"/>
      <w:marTop w:val="0"/>
      <w:marBottom w:val="0"/>
      <w:divBdr>
        <w:top w:val="none" w:sz="0" w:space="0" w:color="auto"/>
        <w:left w:val="none" w:sz="0" w:space="0" w:color="auto"/>
        <w:bottom w:val="none" w:sz="0" w:space="0" w:color="auto"/>
        <w:right w:val="none" w:sz="0" w:space="0" w:color="auto"/>
      </w:divBdr>
    </w:div>
    <w:div w:id="557908586">
      <w:bodyDiv w:val="1"/>
      <w:marLeft w:val="0"/>
      <w:marRight w:val="0"/>
      <w:marTop w:val="0"/>
      <w:marBottom w:val="0"/>
      <w:divBdr>
        <w:top w:val="none" w:sz="0" w:space="0" w:color="auto"/>
        <w:left w:val="none" w:sz="0" w:space="0" w:color="auto"/>
        <w:bottom w:val="none" w:sz="0" w:space="0" w:color="auto"/>
        <w:right w:val="none" w:sz="0" w:space="0" w:color="auto"/>
      </w:divBdr>
    </w:div>
    <w:div w:id="569773718">
      <w:bodyDiv w:val="1"/>
      <w:marLeft w:val="0"/>
      <w:marRight w:val="0"/>
      <w:marTop w:val="0"/>
      <w:marBottom w:val="0"/>
      <w:divBdr>
        <w:top w:val="none" w:sz="0" w:space="0" w:color="auto"/>
        <w:left w:val="none" w:sz="0" w:space="0" w:color="auto"/>
        <w:bottom w:val="none" w:sz="0" w:space="0" w:color="auto"/>
        <w:right w:val="none" w:sz="0" w:space="0" w:color="auto"/>
      </w:divBdr>
    </w:div>
    <w:div w:id="570627243">
      <w:bodyDiv w:val="1"/>
      <w:marLeft w:val="0"/>
      <w:marRight w:val="0"/>
      <w:marTop w:val="0"/>
      <w:marBottom w:val="0"/>
      <w:divBdr>
        <w:top w:val="none" w:sz="0" w:space="0" w:color="auto"/>
        <w:left w:val="none" w:sz="0" w:space="0" w:color="auto"/>
        <w:bottom w:val="none" w:sz="0" w:space="0" w:color="auto"/>
        <w:right w:val="none" w:sz="0" w:space="0" w:color="auto"/>
      </w:divBdr>
    </w:div>
    <w:div w:id="570895162">
      <w:bodyDiv w:val="1"/>
      <w:marLeft w:val="0"/>
      <w:marRight w:val="0"/>
      <w:marTop w:val="0"/>
      <w:marBottom w:val="0"/>
      <w:divBdr>
        <w:top w:val="none" w:sz="0" w:space="0" w:color="auto"/>
        <w:left w:val="none" w:sz="0" w:space="0" w:color="auto"/>
        <w:bottom w:val="none" w:sz="0" w:space="0" w:color="auto"/>
        <w:right w:val="none" w:sz="0" w:space="0" w:color="auto"/>
      </w:divBdr>
    </w:div>
    <w:div w:id="573129057">
      <w:bodyDiv w:val="1"/>
      <w:marLeft w:val="0"/>
      <w:marRight w:val="0"/>
      <w:marTop w:val="0"/>
      <w:marBottom w:val="0"/>
      <w:divBdr>
        <w:top w:val="none" w:sz="0" w:space="0" w:color="auto"/>
        <w:left w:val="none" w:sz="0" w:space="0" w:color="auto"/>
        <w:bottom w:val="none" w:sz="0" w:space="0" w:color="auto"/>
        <w:right w:val="none" w:sz="0" w:space="0" w:color="auto"/>
      </w:divBdr>
    </w:div>
    <w:div w:id="573785308">
      <w:bodyDiv w:val="1"/>
      <w:marLeft w:val="0"/>
      <w:marRight w:val="0"/>
      <w:marTop w:val="0"/>
      <w:marBottom w:val="0"/>
      <w:divBdr>
        <w:top w:val="none" w:sz="0" w:space="0" w:color="auto"/>
        <w:left w:val="none" w:sz="0" w:space="0" w:color="auto"/>
        <w:bottom w:val="none" w:sz="0" w:space="0" w:color="auto"/>
        <w:right w:val="none" w:sz="0" w:space="0" w:color="auto"/>
      </w:divBdr>
    </w:div>
    <w:div w:id="586116992">
      <w:bodyDiv w:val="1"/>
      <w:marLeft w:val="0"/>
      <w:marRight w:val="0"/>
      <w:marTop w:val="0"/>
      <w:marBottom w:val="0"/>
      <w:divBdr>
        <w:top w:val="none" w:sz="0" w:space="0" w:color="auto"/>
        <w:left w:val="none" w:sz="0" w:space="0" w:color="auto"/>
        <w:bottom w:val="none" w:sz="0" w:space="0" w:color="auto"/>
        <w:right w:val="none" w:sz="0" w:space="0" w:color="auto"/>
      </w:divBdr>
    </w:div>
    <w:div w:id="591471945">
      <w:bodyDiv w:val="1"/>
      <w:marLeft w:val="0"/>
      <w:marRight w:val="0"/>
      <w:marTop w:val="0"/>
      <w:marBottom w:val="0"/>
      <w:divBdr>
        <w:top w:val="none" w:sz="0" w:space="0" w:color="auto"/>
        <w:left w:val="none" w:sz="0" w:space="0" w:color="auto"/>
        <w:bottom w:val="none" w:sz="0" w:space="0" w:color="auto"/>
        <w:right w:val="none" w:sz="0" w:space="0" w:color="auto"/>
      </w:divBdr>
    </w:div>
    <w:div w:id="602492243">
      <w:bodyDiv w:val="1"/>
      <w:marLeft w:val="0"/>
      <w:marRight w:val="0"/>
      <w:marTop w:val="0"/>
      <w:marBottom w:val="0"/>
      <w:divBdr>
        <w:top w:val="none" w:sz="0" w:space="0" w:color="auto"/>
        <w:left w:val="none" w:sz="0" w:space="0" w:color="auto"/>
        <w:bottom w:val="none" w:sz="0" w:space="0" w:color="auto"/>
        <w:right w:val="none" w:sz="0" w:space="0" w:color="auto"/>
      </w:divBdr>
    </w:div>
    <w:div w:id="613638449">
      <w:bodyDiv w:val="1"/>
      <w:marLeft w:val="0"/>
      <w:marRight w:val="0"/>
      <w:marTop w:val="0"/>
      <w:marBottom w:val="0"/>
      <w:divBdr>
        <w:top w:val="none" w:sz="0" w:space="0" w:color="auto"/>
        <w:left w:val="none" w:sz="0" w:space="0" w:color="auto"/>
        <w:bottom w:val="none" w:sz="0" w:space="0" w:color="auto"/>
        <w:right w:val="none" w:sz="0" w:space="0" w:color="auto"/>
      </w:divBdr>
    </w:div>
    <w:div w:id="617906046">
      <w:bodyDiv w:val="1"/>
      <w:marLeft w:val="0"/>
      <w:marRight w:val="0"/>
      <w:marTop w:val="0"/>
      <w:marBottom w:val="0"/>
      <w:divBdr>
        <w:top w:val="none" w:sz="0" w:space="0" w:color="auto"/>
        <w:left w:val="none" w:sz="0" w:space="0" w:color="auto"/>
        <w:bottom w:val="none" w:sz="0" w:space="0" w:color="auto"/>
        <w:right w:val="none" w:sz="0" w:space="0" w:color="auto"/>
      </w:divBdr>
    </w:div>
    <w:div w:id="619340706">
      <w:bodyDiv w:val="1"/>
      <w:marLeft w:val="0"/>
      <w:marRight w:val="0"/>
      <w:marTop w:val="0"/>
      <w:marBottom w:val="0"/>
      <w:divBdr>
        <w:top w:val="none" w:sz="0" w:space="0" w:color="auto"/>
        <w:left w:val="none" w:sz="0" w:space="0" w:color="auto"/>
        <w:bottom w:val="none" w:sz="0" w:space="0" w:color="auto"/>
        <w:right w:val="none" w:sz="0" w:space="0" w:color="auto"/>
      </w:divBdr>
    </w:div>
    <w:div w:id="621154108">
      <w:bodyDiv w:val="1"/>
      <w:marLeft w:val="0"/>
      <w:marRight w:val="0"/>
      <w:marTop w:val="0"/>
      <w:marBottom w:val="0"/>
      <w:divBdr>
        <w:top w:val="none" w:sz="0" w:space="0" w:color="auto"/>
        <w:left w:val="none" w:sz="0" w:space="0" w:color="auto"/>
        <w:bottom w:val="none" w:sz="0" w:space="0" w:color="auto"/>
        <w:right w:val="none" w:sz="0" w:space="0" w:color="auto"/>
      </w:divBdr>
    </w:div>
    <w:div w:id="622156937">
      <w:bodyDiv w:val="1"/>
      <w:marLeft w:val="0"/>
      <w:marRight w:val="0"/>
      <w:marTop w:val="0"/>
      <w:marBottom w:val="0"/>
      <w:divBdr>
        <w:top w:val="none" w:sz="0" w:space="0" w:color="auto"/>
        <w:left w:val="none" w:sz="0" w:space="0" w:color="auto"/>
        <w:bottom w:val="none" w:sz="0" w:space="0" w:color="auto"/>
        <w:right w:val="none" w:sz="0" w:space="0" w:color="auto"/>
      </w:divBdr>
    </w:div>
    <w:div w:id="622662271">
      <w:bodyDiv w:val="1"/>
      <w:marLeft w:val="0"/>
      <w:marRight w:val="0"/>
      <w:marTop w:val="0"/>
      <w:marBottom w:val="0"/>
      <w:divBdr>
        <w:top w:val="none" w:sz="0" w:space="0" w:color="auto"/>
        <w:left w:val="none" w:sz="0" w:space="0" w:color="auto"/>
        <w:bottom w:val="none" w:sz="0" w:space="0" w:color="auto"/>
        <w:right w:val="none" w:sz="0" w:space="0" w:color="auto"/>
      </w:divBdr>
    </w:div>
    <w:div w:id="626081116">
      <w:bodyDiv w:val="1"/>
      <w:marLeft w:val="0"/>
      <w:marRight w:val="0"/>
      <w:marTop w:val="0"/>
      <w:marBottom w:val="0"/>
      <w:divBdr>
        <w:top w:val="none" w:sz="0" w:space="0" w:color="auto"/>
        <w:left w:val="none" w:sz="0" w:space="0" w:color="auto"/>
        <w:bottom w:val="none" w:sz="0" w:space="0" w:color="auto"/>
        <w:right w:val="none" w:sz="0" w:space="0" w:color="auto"/>
      </w:divBdr>
    </w:div>
    <w:div w:id="634873757">
      <w:bodyDiv w:val="1"/>
      <w:marLeft w:val="0"/>
      <w:marRight w:val="0"/>
      <w:marTop w:val="0"/>
      <w:marBottom w:val="0"/>
      <w:divBdr>
        <w:top w:val="none" w:sz="0" w:space="0" w:color="auto"/>
        <w:left w:val="none" w:sz="0" w:space="0" w:color="auto"/>
        <w:bottom w:val="none" w:sz="0" w:space="0" w:color="auto"/>
        <w:right w:val="none" w:sz="0" w:space="0" w:color="auto"/>
      </w:divBdr>
    </w:div>
    <w:div w:id="636450805">
      <w:bodyDiv w:val="1"/>
      <w:marLeft w:val="0"/>
      <w:marRight w:val="0"/>
      <w:marTop w:val="0"/>
      <w:marBottom w:val="0"/>
      <w:divBdr>
        <w:top w:val="none" w:sz="0" w:space="0" w:color="auto"/>
        <w:left w:val="none" w:sz="0" w:space="0" w:color="auto"/>
        <w:bottom w:val="none" w:sz="0" w:space="0" w:color="auto"/>
        <w:right w:val="none" w:sz="0" w:space="0" w:color="auto"/>
      </w:divBdr>
    </w:div>
    <w:div w:id="643317636">
      <w:bodyDiv w:val="1"/>
      <w:marLeft w:val="0"/>
      <w:marRight w:val="0"/>
      <w:marTop w:val="0"/>
      <w:marBottom w:val="0"/>
      <w:divBdr>
        <w:top w:val="none" w:sz="0" w:space="0" w:color="auto"/>
        <w:left w:val="none" w:sz="0" w:space="0" w:color="auto"/>
        <w:bottom w:val="none" w:sz="0" w:space="0" w:color="auto"/>
        <w:right w:val="none" w:sz="0" w:space="0" w:color="auto"/>
      </w:divBdr>
    </w:div>
    <w:div w:id="656373964">
      <w:bodyDiv w:val="1"/>
      <w:marLeft w:val="0"/>
      <w:marRight w:val="0"/>
      <w:marTop w:val="0"/>
      <w:marBottom w:val="0"/>
      <w:divBdr>
        <w:top w:val="none" w:sz="0" w:space="0" w:color="auto"/>
        <w:left w:val="none" w:sz="0" w:space="0" w:color="auto"/>
        <w:bottom w:val="none" w:sz="0" w:space="0" w:color="auto"/>
        <w:right w:val="none" w:sz="0" w:space="0" w:color="auto"/>
      </w:divBdr>
    </w:div>
    <w:div w:id="661738200">
      <w:bodyDiv w:val="1"/>
      <w:marLeft w:val="0"/>
      <w:marRight w:val="0"/>
      <w:marTop w:val="0"/>
      <w:marBottom w:val="0"/>
      <w:divBdr>
        <w:top w:val="none" w:sz="0" w:space="0" w:color="auto"/>
        <w:left w:val="none" w:sz="0" w:space="0" w:color="auto"/>
        <w:bottom w:val="none" w:sz="0" w:space="0" w:color="auto"/>
        <w:right w:val="none" w:sz="0" w:space="0" w:color="auto"/>
      </w:divBdr>
    </w:div>
    <w:div w:id="677728934">
      <w:bodyDiv w:val="1"/>
      <w:marLeft w:val="0"/>
      <w:marRight w:val="0"/>
      <w:marTop w:val="0"/>
      <w:marBottom w:val="0"/>
      <w:divBdr>
        <w:top w:val="none" w:sz="0" w:space="0" w:color="auto"/>
        <w:left w:val="none" w:sz="0" w:space="0" w:color="auto"/>
        <w:bottom w:val="none" w:sz="0" w:space="0" w:color="auto"/>
        <w:right w:val="none" w:sz="0" w:space="0" w:color="auto"/>
      </w:divBdr>
    </w:div>
    <w:div w:id="686257042">
      <w:bodyDiv w:val="1"/>
      <w:marLeft w:val="0"/>
      <w:marRight w:val="0"/>
      <w:marTop w:val="0"/>
      <w:marBottom w:val="0"/>
      <w:divBdr>
        <w:top w:val="none" w:sz="0" w:space="0" w:color="auto"/>
        <w:left w:val="none" w:sz="0" w:space="0" w:color="auto"/>
        <w:bottom w:val="none" w:sz="0" w:space="0" w:color="auto"/>
        <w:right w:val="none" w:sz="0" w:space="0" w:color="auto"/>
      </w:divBdr>
    </w:div>
    <w:div w:id="697850304">
      <w:bodyDiv w:val="1"/>
      <w:marLeft w:val="0"/>
      <w:marRight w:val="0"/>
      <w:marTop w:val="0"/>
      <w:marBottom w:val="0"/>
      <w:divBdr>
        <w:top w:val="none" w:sz="0" w:space="0" w:color="auto"/>
        <w:left w:val="none" w:sz="0" w:space="0" w:color="auto"/>
        <w:bottom w:val="none" w:sz="0" w:space="0" w:color="auto"/>
        <w:right w:val="none" w:sz="0" w:space="0" w:color="auto"/>
      </w:divBdr>
    </w:div>
    <w:div w:id="705714811">
      <w:bodyDiv w:val="1"/>
      <w:marLeft w:val="0"/>
      <w:marRight w:val="0"/>
      <w:marTop w:val="0"/>
      <w:marBottom w:val="0"/>
      <w:divBdr>
        <w:top w:val="none" w:sz="0" w:space="0" w:color="auto"/>
        <w:left w:val="none" w:sz="0" w:space="0" w:color="auto"/>
        <w:bottom w:val="none" w:sz="0" w:space="0" w:color="auto"/>
        <w:right w:val="none" w:sz="0" w:space="0" w:color="auto"/>
      </w:divBdr>
    </w:div>
    <w:div w:id="714894533">
      <w:bodyDiv w:val="1"/>
      <w:marLeft w:val="0"/>
      <w:marRight w:val="0"/>
      <w:marTop w:val="0"/>
      <w:marBottom w:val="0"/>
      <w:divBdr>
        <w:top w:val="none" w:sz="0" w:space="0" w:color="auto"/>
        <w:left w:val="none" w:sz="0" w:space="0" w:color="auto"/>
        <w:bottom w:val="none" w:sz="0" w:space="0" w:color="auto"/>
        <w:right w:val="none" w:sz="0" w:space="0" w:color="auto"/>
      </w:divBdr>
    </w:div>
    <w:div w:id="721364789">
      <w:bodyDiv w:val="1"/>
      <w:marLeft w:val="0"/>
      <w:marRight w:val="0"/>
      <w:marTop w:val="0"/>
      <w:marBottom w:val="0"/>
      <w:divBdr>
        <w:top w:val="none" w:sz="0" w:space="0" w:color="auto"/>
        <w:left w:val="none" w:sz="0" w:space="0" w:color="auto"/>
        <w:bottom w:val="none" w:sz="0" w:space="0" w:color="auto"/>
        <w:right w:val="none" w:sz="0" w:space="0" w:color="auto"/>
      </w:divBdr>
    </w:div>
    <w:div w:id="739400219">
      <w:bodyDiv w:val="1"/>
      <w:marLeft w:val="0"/>
      <w:marRight w:val="0"/>
      <w:marTop w:val="0"/>
      <w:marBottom w:val="0"/>
      <w:divBdr>
        <w:top w:val="none" w:sz="0" w:space="0" w:color="auto"/>
        <w:left w:val="none" w:sz="0" w:space="0" w:color="auto"/>
        <w:bottom w:val="none" w:sz="0" w:space="0" w:color="auto"/>
        <w:right w:val="none" w:sz="0" w:space="0" w:color="auto"/>
      </w:divBdr>
    </w:div>
    <w:div w:id="739988125">
      <w:bodyDiv w:val="1"/>
      <w:marLeft w:val="0"/>
      <w:marRight w:val="0"/>
      <w:marTop w:val="0"/>
      <w:marBottom w:val="0"/>
      <w:divBdr>
        <w:top w:val="none" w:sz="0" w:space="0" w:color="auto"/>
        <w:left w:val="none" w:sz="0" w:space="0" w:color="auto"/>
        <w:bottom w:val="none" w:sz="0" w:space="0" w:color="auto"/>
        <w:right w:val="none" w:sz="0" w:space="0" w:color="auto"/>
      </w:divBdr>
    </w:div>
    <w:div w:id="740443734">
      <w:bodyDiv w:val="1"/>
      <w:marLeft w:val="0"/>
      <w:marRight w:val="0"/>
      <w:marTop w:val="0"/>
      <w:marBottom w:val="0"/>
      <w:divBdr>
        <w:top w:val="none" w:sz="0" w:space="0" w:color="auto"/>
        <w:left w:val="none" w:sz="0" w:space="0" w:color="auto"/>
        <w:bottom w:val="none" w:sz="0" w:space="0" w:color="auto"/>
        <w:right w:val="none" w:sz="0" w:space="0" w:color="auto"/>
      </w:divBdr>
    </w:div>
    <w:div w:id="741491454">
      <w:bodyDiv w:val="1"/>
      <w:marLeft w:val="0"/>
      <w:marRight w:val="0"/>
      <w:marTop w:val="0"/>
      <w:marBottom w:val="0"/>
      <w:divBdr>
        <w:top w:val="none" w:sz="0" w:space="0" w:color="auto"/>
        <w:left w:val="none" w:sz="0" w:space="0" w:color="auto"/>
        <w:bottom w:val="none" w:sz="0" w:space="0" w:color="auto"/>
        <w:right w:val="none" w:sz="0" w:space="0" w:color="auto"/>
      </w:divBdr>
    </w:div>
    <w:div w:id="748502841">
      <w:bodyDiv w:val="1"/>
      <w:marLeft w:val="0"/>
      <w:marRight w:val="0"/>
      <w:marTop w:val="0"/>
      <w:marBottom w:val="0"/>
      <w:divBdr>
        <w:top w:val="none" w:sz="0" w:space="0" w:color="auto"/>
        <w:left w:val="none" w:sz="0" w:space="0" w:color="auto"/>
        <w:bottom w:val="none" w:sz="0" w:space="0" w:color="auto"/>
        <w:right w:val="none" w:sz="0" w:space="0" w:color="auto"/>
      </w:divBdr>
    </w:div>
    <w:div w:id="748575880">
      <w:bodyDiv w:val="1"/>
      <w:marLeft w:val="0"/>
      <w:marRight w:val="0"/>
      <w:marTop w:val="0"/>
      <w:marBottom w:val="0"/>
      <w:divBdr>
        <w:top w:val="none" w:sz="0" w:space="0" w:color="auto"/>
        <w:left w:val="none" w:sz="0" w:space="0" w:color="auto"/>
        <w:bottom w:val="none" w:sz="0" w:space="0" w:color="auto"/>
        <w:right w:val="none" w:sz="0" w:space="0" w:color="auto"/>
      </w:divBdr>
    </w:div>
    <w:div w:id="751512628">
      <w:bodyDiv w:val="1"/>
      <w:marLeft w:val="0"/>
      <w:marRight w:val="0"/>
      <w:marTop w:val="0"/>
      <w:marBottom w:val="0"/>
      <w:divBdr>
        <w:top w:val="none" w:sz="0" w:space="0" w:color="auto"/>
        <w:left w:val="none" w:sz="0" w:space="0" w:color="auto"/>
        <w:bottom w:val="none" w:sz="0" w:space="0" w:color="auto"/>
        <w:right w:val="none" w:sz="0" w:space="0" w:color="auto"/>
      </w:divBdr>
    </w:div>
    <w:div w:id="753090778">
      <w:bodyDiv w:val="1"/>
      <w:marLeft w:val="0"/>
      <w:marRight w:val="0"/>
      <w:marTop w:val="0"/>
      <w:marBottom w:val="0"/>
      <w:divBdr>
        <w:top w:val="none" w:sz="0" w:space="0" w:color="auto"/>
        <w:left w:val="none" w:sz="0" w:space="0" w:color="auto"/>
        <w:bottom w:val="none" w:sz="0" w:space="0" w:color="auto"/>
        <w:right w:val="none" w:sz="0" w:space="0" w:color="auto"/>
      </w:divBdr>
    </w:div>
    <w:div w:id="757676491">
      <w:bodyDiv w:val="1"/>
      <w:marLeft w:val="0"/>
      <w:marRight w:val="0"/>
      <w:marTop w:val="0"/>
      <w:marBottom w:val="0"/>
      <w:divBdr>
        <w:top w:val="none" w:sz="0" w:space="0" w:color="auto"/>
        <w:left w:val="none" w:sz="0" w:space="0" w:color="auto"/>
        <w:bottom w:val="none" w:sz="0" w:space="0" w:color="auto"/>
        <w:right w:val="none" w:sz="0" w:space="0" w:color="auto"/>
      </w:divBdr>
    </w:div>
    <w:div w:id="758141788">
      <w:bodyDiv w:val="1"/>
      <w:marLeft w:val="0"/>
      <w:marRight w:val="0"/>
      <w:marTop w:val="0"/>
      <w:marBottom w:val="0"/>
      <w:divBdr>
        <w:top w:val="none" w:sz="0" w:space="0" w:color="auto"/>
        <w:left w:val="none" w:sz="0" w:space="0" w:color="auto"/>
        <w:bottom w:val="none" w:sz="0" w:space="0" w:color="auto"/>
        <w:right w:val="none" w:sz="0" w:space="0" w:color="auto"/>
      </w:divBdr>
    </w:div>
    <w:div w:id="768693850">
      <w:bodyDiv w:val="1"/>
      <w:marLeft w:val="0"/>
      <w:marRight w:val="0"/>
      <w:marTop w:val="0"/>
      <w:marBottom w:val="0"/>
      <w:divBdr>
        <w:top w:val="none" w:sz="0" w:space="0" w:color="auto"/>
        <w:left w:val="none" w:sz="0" w:space="0" w:color="auto"/>
        <w:bottom w:val="none" w:sz="0" w:space="0" w:color="auto"/>
        <w:right w:val="none" w:sz="0" w:space="0" w:color="auto"/>
      </w:divBdr>
    </w:div>
    <w:div w:id="769354769">
      <w:bodyDiv w:val="1"/>
      <w:marLeft w:val="0"/>
      <w:marRight w:val="0"/>
      <w:marTop w:val="0"/>
      <w:marBottom w:val="0"/>
      <w:divBdr>
        <w:top w:val="none" w:sz="0" w:space="0" w:color="auto"/>
        <w:left w:val="none" w:sz="0" w:space="0" w:color="auto"/>
        <w:bottom w:val="none" w:sz="0" w:space="0" w:color="auto"/>
        <w:right w:val="none" w:sz="0" w:space="0" w:color="auto"/>
      </w:divBdr>
    </w:div>
    <w:div w:id="777916424">
      <w:bodyDiv w:val="1"/>
      <w:marLeft w:val="0"/>
      <w:marRight w:val="0"/>
      <w:marTop w:val="0"/>
      <w:marBottom w:val="0"/>
      <w:divBdr>
        <w:top w:val="none" w:sz="0" w:space="0" w:color="auto"/>
        <w:left w:val="none" w:sz="0" w:space="0" w:color="auto"/>
        <w:bottom w:val="none" w:sz="0" w:space="0" w:color="auto"/>
        <w:right w:val="none" w:sz="0" w:space="0" w:color="auto"/>
      </w:divBdr>
    </w:div>
    <w:div w:id="780731836">
      <w:bodyDiv w:val="1"/>
      <w:marLeft w:val="0"/>
      <w:marRight w:val="0"/>
      <w:marTop w:val="0"/>
      <w:marBottom w:val="0"/>
      <w:divBdr>
        <w:top w:val="none" w:sz="0" w:space="0" w:color="auto"/>
        <w:left w:val="none" w:sz="0" w:space="0" w:color="auto"/>
        <w:bottom w:val="none" w:sz="0" w:space="0" w:color="auto"/>
        <w:right w:val="none" w:sz="0" w:space="0" w:color="auto"/>
      </w:divBdr>
    </w:div>
    <w:div w:id="783184481">
      <w:bodyDiv w:val="1"/>
      <w:marLeft w:val="0"/>
      <w:marRight w:val="0"/>
      <w:marTop w:val="0"/>
      <w:marBottom w:val="0"/>
      <w:divBdr>
        <w:top w:val="none" w:sz="0" w:space="0" w:color="auto"/>
        <w:left w:val="none" w:sz="0" w:space="0" w:color="auto"/>
        <w:bottom w:val="none" w:sz="0" w:space="0" w:color="auto"/>
        <w:right w:val="none" w:sz="0" w:space="0" w:color="auto"/>
      </w:divBdr>
    </w:div>
    <w:div w:id="789978708">
      <w:bodyDiv w:val="1"/>
      <w:marLeft w:val="0"/>
      <w:marRight w:val="0"/>
      <w:marTop w:val="0"/>
      <w:marBottom w:val="0"/>
      <w:divBdr>
        <w:top w:val="none" w:sz="0" w:space="0" w:color="auto"/>
        <w:left w:val="none" w:sz="0" w:space="0" w:color="auto"/>
        <w:bottom w:val="none" w:sz="0" w:space="0" w:color="auto"/>
        <w:right w:val="none" w:sz="0" w:space="0" w:color="auto"/>
      </w:divBdr>
    </w:div>
    <w:div w:id="795489110">
      <w:bodyDiv w:val="1"/>
      <w:marLeft w:val="0"/>
      <w:marRight w:val="0"/>
      <w:marTop w:val="0"/>
      <w:marBottom w:val="0"/>
      <w:divBdr>
        <w:top w:val="none" w:sz="0" w:space="0" w:color="auto"/>
        <w:left w:val="none" w:sz="0" w:space="0" w:color="auto"/>
        <w:bottom w:val="none" w:sz="0" w:space="0" w:color="auto"/>
        <w:right w:val="none" w:sz="0" w:space="0" w:color="auto"/>
      </w:divBdr>
    </w:div>
    <w:div w:id="803932204">
      <w:bodyDiv w:val="1"/>
      <w:marLeft w:val="0"/>
      <w:marRight w:val="0"/>
      <w:marTop w:val="0"/>
      <w:marBottom w:val="0"/>
      <w:divBdr>
        <w:top w:val="none" w:sz="0" w:space="0" w:color="auto"/>
        <w:left w:val="none" w:sz="0" w:space="0" w:color="auto"/>
        <w:bottom w:val="none" w:sz="0" w:space="0" w:color="auto"/>
        <w:right w:val="none" w:sz="0" w:space="0" w:color="auto"/>
      </w:divBdr>
    </w:div>
    <w:div w:id="809400390">
      <w:bodyDiv w:val="1"/>
      <w:marLeft w:val="0"/>
      <w:marRight w:val="0"/>
      <w:marTop w:val="0"/>
      <w:marBottom w:val="0"/>
      <w:divBdr>
        <w:top w:val="none" w:sz="0" w:space="0" w:color="auto"/>
        <w:left w:val="none" w:sz="0" w:space="0" w:color="auto"/>
        <w:bottom w:val="none" w:sz="0" w:space="0" w:color="auto"/>
        <w:right w:val="none" w:sz="0" w:space="0" w:color="auto"/>
      </w:divBdr>
    </w:div>
    <w:div w:id="812216563">
      <w:bodyDiv w:val="1"/>
      <w:marLeft w:val="0"/>
      <w:marRight w:val="0"/>
      <w:marTop w:val="0"/>
      <w:marBottom w:val="0"/>
      <w:divBdr>
        <w:top w:val="none" w:sz="0" w:space="0" w:color="auto"/>
        <w:left w:val="none" w:sz="0" w:space="0" w:color="auto"/>
        <w:bottom w:val="none" w:sz="0" w:space="0" w:color="auto"/>
        <w:right w:val="none" w:sz="0" w:space="0" w:color="auto"/>
      </w:divBdr>
    </w:div>
    <w:div w:id="817456513">
      <w:bodyDiv w:val="1"/>
      <w:marLeft w:val="0"/>
      <w:marRight w:val="0"/>
      <w:marTop w:val="0"/>
      <w:marBottom w:val="0"/>
      <w:divBdr>
        <w:top w:val="none" w:sz="0" w:space="0" w:color="auto"/>
        <w:left w:val="none" w:sz="0" w:space="0" w:color="auto"/>
        <w:bottom w:val="none" w:sz="0" w:space="0" w:color="auto"/>
        <w:right w:val="none" w:sz="0" w:space="0" w:color="auto"/>
      </w:divBdr>
    </w:div>
    <w:div w:id="820388766">
      <w:bodyDiv w:val="1"/>
      <w:marLeft w:val="0"/>
      <w:marRight w:val="0"/>
      <w:marTop w:val="0"/>
      <w:marBottom w:val="0"/>
      <w:divBdr>
        <w:top w:val="none" w:sz="0" w:space="0" w:color="auto"/>
        <w:left w:val="none" w:sz="0" w:space="0" w:color="auto"/>
        <w:bottom w:val="none" w:sz="0" w:space="0" w:color="auto"/>
        <w:right w:val="none" w:sz="0" w:space="0" w:color="auto"/>
      </w:divBdr>
    </w:div>
    <w:div w:id="845435325">
      <w:bodyDiv w:val="1"/>
      <w:marLeft w:val="0"/>
      <w:marRight w:val="0"/>
      <w:marTop w:val="0"/>
      <w:marBottom w:val="0"/>
      <w:divBdr>
        <w:top w:val="none" w:sz="0" w:space="0" w:color="auto"/>
        <w:left w:val="none" w:sz="0" w:space="0" w:color="auto"/>
        <w:bottom w:val="none" w:sz="0" w:space="0" w:color="auto"/>
        <w:right w:val="none" w:sz="0" w:space="0" w:color="auto"/>
      </w:divBdr>
    </w:div>
    <w:div w:id="853958409">
      <w:bodyDiv w:val="1"/>
      <w:marLeft w:val="0"/>
      <w:marRight w:val="0"/>
      <w:marTop w:val="0"/>
      <w:marBottom w:val="0"/>
      <w:divBdr>
        <w:top w:val="none" w:sz="0" w:space="0" w:color="auto"/>
        <w:left w:val="none" w:sz="0" w:space="0" w:color="auto"/>
        <w:bottom w:val="none" w:sz="0" w:space="0" w:color="auto"/>
        <w:right w:val="none" w:sz="0" w:space="0" w:color="auto"/>
      </w:divBdr>
    </w:div>
    <w:div w:id="859733232">
      <w:bodyDiv w:val="1"/>
      <w:marLeft w:val="0"/>
      <w:marRight w:val="0"/>
      <w:marTop w:val="0"/>
      <w:marBottom w:val="0"/>
      <w:divBdr>
        <w:top w:val="none" w:sz="0" w:space="0" w:color="auto"/>
        <w:left w:val="none" w:sz="0" w:space="0" w:color="auto"/>
        <w:bottom w:val="none" w:sz="0" w:space="0" w:color="auto"/>
        <w:right w:val="none" w:sz="0" w:space="0" w:color="auto"/>
      </w:divBdr>
    </w:div>
    <w:div w:id="860707616">
      <w:bodyDiv w:val="1"/>
      <w:marLeft w:val="0"/>
      <w:marRight w:val="0"/>
      <w:marTop w:val="0"/>
      <w:marBottom w:val="0"/>
      <w:divBdr>
        <w:top w:val="none" w:sz="0" w:space="0" w:color="auto"/>
        <w:left w:val="none" w:sz="0" w:space="0" w:color="auto"/>
        <w:bottom w:val="none" w:sz="0" w:space="0" w:color="auto"/>
        <w:right w:val="none" w:sz="0" w:space="0" w:color="auto"/>
      </w:divBdr>
    </w:div>
    <w:div w:id="863787741">
      <w:bodyDiv w:val="1"/>
      <w:marLeft w:val="0"/>
      <w:marRight w:val="0"/>
      <w:marTop w:val="0"/>
      <w:marBottom w:val="0"/>
      <w:divBdr>
        <w:top w:val="none" w:sz="0" w:space="0" w:color="auto"/>
        <w:left w:val="none" w:sz="0" w:space="0" w:color="auto"/>
        <w:bottom w:val="none" w:sz="0" w:space="0" w:color="auto"/>
        <w:right w:val="none" w:sz="0" w:space="0" w:color="auto"/>
      </w:divBdr>
    </w:div>
    <w:div w:id="867329676">
      <w:bodyDiv w:val="1"/>
      <w:marLeft w:val="0"/>
      <w:marRight w:val="0"/>
      <w:marTop w:val="0"/>
      <w:marBottom w:val="0"/>
      <w:divBdr>
        <w:top w:val="none" w:sz="0" w:space="0" w:color="auto"/>
        <w:left w:val="none" w:sz="0" w:space="0" w:color="auto"/>
        <w:bottom w:val="none" w:sz="0" w:space="0" w:color="auto"/>
        <w:right w:val="none" w:sz="0" w:space="0" w:color="auto"/>
      </w:divBdr>
    </w:div>
    <w:div w:id="870797601">
      <w:bodyDiv w:val="1"/>
      <w:marLeft w:val="0"/>
      <w:marRight w:val="0"/>
      <w:marTop w:val="0"/>
      <w:marBottom w:val="0"/>
      <w:divBdr>
        <w:top w:val="none" w:sz="0" w:space="0" w:color="auto"/>
        <w:left w:val="none" w:sz="0" w:space="0" w:color="auto"/>
        <w:bottom w:val="none" w:sz="0" w:space="0" w:color="auto"/>
        <w:right w:val="none" w:sz="0" w:space="0" w:color="auto"/>
      </w:divBdr>
    </w:div>
    <w:div w:id="876622207">
      <w:bodyDiv w:val="1"/>
      <w:marLeft w:val="0"/>
      <w:marRight w:val="0"/>
      <w:marTop w:val="0"/>
      <w:marBottom w:val="0"/>
      <w:divBdr>
        <w:top w:val="none" w:sz="0" w:space="0" w:color="auto"/>
        <w:left w:val="none" w:sz="0" w:space="0" w:color="auto"/>
        <w:bottom w:val="none" w:sz="0" w:space="0" w:color="auto"/>
        <w:right w:val="none" w:sz="0" w:space="0" w:color="auto"/>
      </w:divBdr>
    </w:div>
    <w:div w:id="876888065">
      <w:bodyDiv w:val="1"/>
      <w:marLeft w:val="0"/>
      <w:marRight w:val="0"/>
      <w:marTop w:val="0"/>
      <w:marBottom w:val="0"/>
      <w:divBdr>
        <w:top w:val="none" w:sz="0" w:space="0" w:color="auto"/>
        <w:left w:val="none" w:sz="0" w:space="0" w:color="auto"/>
        <w:bottom w:val="none" w:sz="0" w:space="0" w:color="auto"/>
        <w:right w:val="none" w:sz="0" w:space="0" w:color="auto"/>
      </w:divBdr>
    </w:div>
    <w:div w:id="877402216">
      <w:bodyDiv w:val="1"/>
      <w:marLeft w:val="0"/>
      <w:marRight w:val="0"/>
      <w:marTop w:val="0"/>
      <w:marBottom w:val="0"/>
      <w:divBdr>
        <w:top w:val="none" w:sz="0" w:space="0" w:color="auto"/>
        <w:left w:val="none" w:sz="0" w:space="0" w:color="auto"/>
        <w:bottom w:val="none" w:sz="0" w:space="0" w:color="auto"/>
        <w:right w:val="none" w:sz="0" w:space="0" w:color="auto"/>
      </w:divBdr>
    </w:div>
    <w:div w:id="878204293">
      <w:bodyDiv w:val="1"/>
      <w:marLeft w:val="0"/>
      <w:marRight w:val="0"/>
      <w:marTop w:val="0"/>
      <w:marBottom w:val="0"/>
      <w:divBdr>
        <w:top w:val="none" w:sz="0" w:space="0" w:color="auto"/>
        <w:left w:val="none" w:sz="0" w:space="0" w:color="auto"/>
        <w:bottom w:val="none" w:sz="0" w:space="0" w:color="auto"/>
        <w:right w:val="none" w:sz="0" w:space="0" w:color="auto"/>
      </w:divBdr>
    </w:div>
    <w:div w:id="879779636">
      <w:bodyDiv w:val="1"/>
      <w:marLeft w:val="0"/>
      <w:marRight w:val="0"/>
      <w:marTop w:val="0"/>
      <w:marBottom w:val="0"/>
      <w:divBdr>
        <w:top w:val="none" w:sz="0" w:space="0" w:color="auto"/>
        <w:left w:val="none" w:sz="0" w:space="0" w:color="auto"/>
        <w:bottom w:val="none" w:sz="0" w:space="0" w:color="auto"/>
        <w:right w:val="none" w:sz="0" w:space="0" w:color="auto"/>
      </w:divBdr>
    </w:div>
    <w:div w:id="883371708">
      <w:bodyDiv w:val="1"/>
      <w:marLeft w:val="0"/>
      <w:marRight w:val="0"/>
      <w:marTop w:val="0"/>
      <w:marBottom w:val="0"/>
      <w:divBdr>
        <w:top w:val="none" w:sz="0" w:space="0" w:color="auto"/>
        <w:left w:val="none" w:sz="0" w:space="0" w:color="auto"/>
        <w:bottom w:val="none" w:sz="0" w:space="0" w:color="auto"/>
        <w:right w:val="none" w:sz="0" w:space="0" w:color="auto"/>
      </w:divBdr>
    </w:div>
    <w:div w:id="885991121">
      <w:bodyDiv w:val="1"/>
      <w:marLeft w:val="0"/>
      <w:marRight w:val="0"/>
      <w:marTop w:val="0"/>
      <w:marBottom w:val="0"/>
      <w:divBdr>
        <w:top w:val="none" w:sz="0" w:space="0" w:color="auto"/>
        <w:left w:val="none" w:sz="0" w:space="0" w:color="auto"/>
        <w:bottom w:val="none" w:sz="0" w:space="0" w:color="auto"/>
        <w:right w:val="none" w:sz="0" w:space="0" w:color="auto"/>
      </w:divBdr>
    </w:div>
    <w:div w:id="893005924">
      <w:bodyDiv w:val="1"/>
      <w:marLeft w:val="0"/>
      <w:marRight w:val="0"/>
      <w:marTop w:val="0"/>
      <w:marBottom w:val="0"/>
      <w:divBdr>
        <w:top w:val="none" w:sz="0" w:space="0" w:color="auto"/>
        <w:left w:val="none" w:sz="0" w:space="0" w:color="auto"/>
        <w:bottom w:val="none" w:sz="0" w:space="0" w:color="auto"/>
        <w:right w:val="none" w:sz="0" w:space="0" w:color="auto"/>
      </w:divBdr>
    </w:div>
    <w:div w:id="893469385">
      <w:bodyDiv w:val="1"/>
      <w:marLeft w:val="0"/>
      <w:marRight w:val="0"/>
      <w:marTop w:val="0"/>
      <w:marBottom w:val="0"/>
      <w:divBdr>
        <w:top w:val="none" w:sz="0" w:space="0" w:color="auto"/>
        <w:left w:val="none" w:sz="0" w:space="0" w:color="auto"/>
        <w:bottom w:val="none" w:sz="0" w:space="0" w:color="auto"/>
        <w:right w:val="none" w:sz="0" w:space="0" w:color="auto"/>
      </w:divBdr>
    </w:div>
    <w:div w:id="894508656">
      <w:bodyDiv w:val="1"/>
      <w:marLeft w:val="0"/>
      <w:marRight w:val="0"/>
      <w:marTop w:val="0"/>
      <w:marBottom w:val="0"/>
      <w:divBdr>
        <w:top w:val="none" w:sz="0" w:space="0" w:color="auto"/>
        <w:left w:val="none" w:sz="0" w:space="0" w:color="auto"/>
        <w:bottom w:val="none" w:sz="0" w:space="0" w:color="auto"/>
        <w:right w:val="none" w:sz="0" w:space="0" w:color="auto"/>
      </w:divBdr>
    </w:div>
    <w:div w:id="899906506">
      <w:bodyDiv w:val="1"/>
      <w:marLeft w:val="0"/>
      <w:marRight w:val="0"/>
      <w:marTop w:val="0"/>
      <w:marBottom w:val="0"/>
      <w:divBdr>
        <w:top w:val="none" w:sz="0" w:space="0" w:color="auto"/>
        <w:left w:val="none" w:sz="0" w:space="0" w:color="auto"/>
        <w:bottom w:val="none" w:sz="0" w:space="0" w:color="auto"/>
        <w:right w:val="none" w:sz="0" w:space="0" w:color="auto"/>
      </w:divBdr>
    </w:div>
    <w:div w:id="901520624">
      <w:bodyDiv w:val="1"/>
      <w:marLeft w:val="0"/>
      <w:marRight w:val="0"/>
      <w:marTop w:val="0"/>
      <w:marBottom w:val="0"/>
      <w:divBdr>
        <w:top w:val="none" w:sz="0" w:space="0" w:color="auto"/>
        <w:left w:val="none" w:sz="0" w:space="0" w:color="auto"/>
        <w:bottom w:val="none" w:sz="0" w:space="0" w:color="auto"/>
        <w:right w:val="none" w:sz="0" w:space="0" w:color="auto"/>
      </w:divBdr>
    </w:div>
    <w:div w:id="902250653">
      <w:bodyDiv w:val="1"/>
      <w:marLeft w:val="0"/>
      <w:marRight w:val="0"/>
      <w:marTop w:val="0"/>
      <w:marBottom w:val="0"/>
      <w:divBdr>
        <w:top w:val="none" w:sz="0" w:space="0" w:color="auto"/>
        <w:left w:val="none" w:sz="0" w:space="0" w:color="auto"/>
        <w:bottom w:val="none" w:sz="0" w:space="0" w:color="auto"/>
        <w:right w:val="none" w:sz="0" w:space="0" w:color="auto"/>
      </w:divBdr>
    </w:div>
    <w:div w:id="902788694">
      <w:bodyDiv w:val="1"/>
      <w:marLeft w:val="0"/>
      <w:marRight w:val="0"/>
      <w:marTop w:val="0"/>
      <w:marBottom w:val="0"/>
      <w:divBdr>
        <w:top w:val="none" w:sz="0" w:space="0" w:color="auto"/>
        <w:left w:val="none" w:sz="0" w:space="0" w:color="auto"/>
        <w:bottom w:val="none" w:sz="0" w:space="0" w:color="auto"/>
        <w:right w:val="none" w:sz="0" w:space="0" w:color="auto"/>
      </w:divBdr>
    </w:div>
    <w:div w:id="921455567">
      <w:bodyDiv w:val="1"/>
      <w:marLeft w:val="0"/>
      <w:marRight w:val="0"/>
      <w:marTop w:val="0"/>
      <w:marBottom w:val="0"/>
      <w:divBdr>
        <w:top w:val="none" w:sz="0" w:space="0" w:color="auto"/>
        <w:left w:val="none" w:sz="0" w:space="0" w:color="auto"/>
        <w:bottom w:val="none" w:sz="0" w:space="0" w:color="auto"/>
        <w:right w:val="none" w:sz="0" w:space="0" w:color="auto"/>
      </w:divBdr>
    </w:div>
    <w:div w:id="932663781">
      <w:bodyDiv w:val="1"/>
      <w:marLeft w:val="0"/>
      <w:marRight w:val="0"/>
      <w:marTop w:val="0"/>
      <w:marBottom w:val="0"/>
      <w:divBdr>
        <w:top w:val="none" w:sz="0" w:space="0" w:color="auto"/>
        <w:left w:val="none" w:sz="0" w:space="0" w:color="auto"/>
        <w:bottom w:val="none" w:sz="0" w:space="0" w:color="auto"/>
        <w:right w:val="none" w:sz="0" w:space="0" w:color="auto"/>
      </w:divBdr>
    </w:div>
    <w:div w:id="934019605">
      <w:bodyDiv w:val="1"/>
      <w:marLeft w:val="0"/>
      <w:marRight w:val="0"/>
      <w:marTop w:val="0"/>
      <w:marBottom w:val="0"/>
      <w:divBdr>
        <w:top w:val="none" w:sz="0" w:space="0" w:color="auto"/>
        <w:left w:val="none" w:sz="0" w:space="0" w:color="auto"/>
        <w:bottom w:val="none" w:sz="0" w:space="0" w:color="auto"/>
        <w:right w:val="none" w:sz="0" w:space="0" w:color="auto"/>
      </w:divBdr>
    </w:div>
    <w:div w:id="937131490">
      <w:bodyDiv w:val="1"/>
      <w:marLeft w:val="0"/>
      <w:marRight w:val="0"/>
      <w:marTop w:val="0"/>
      <w:marBottom w:val="0"/>
      <w:divBdr>
        <w:top w:val="none" w:sz="0" w:space="0" w:color="auto"/>
        <w:left w:val="none" w:sz="0" w:space="0" w:color="auto"/>
        <w:bottom w:val="none" w:sz="0" w:space="0" w:color="auto"/>
        <w:right w:val="none" w:sz="0" w:space="0" w:color="auto"/>
      </w:divBdr>
    </w:div>
    <w:div w:id="948657895">
      <w:bodyDiv w:val="1"/>
      <w:marLeft w:val="0"/>
      <w:marRight w:val="0"/>
      <w:marTop w:val="0"/>
      <w:marBottom w:val="0"/>
      <w:divBdr>
        <w:top w:val="none" w:sz="0" w:space="0" w:color="auto"/>
        <w:left w:val="none" w:sz="0" w:space="0" w:color="auto"/>
        <w:bottom w:val="none" w:sz="0" w:space="0" w:color="auto"/>
        <w:right w:val="none" w:sz="0" w:space="0" w:color="auto"/>
      </w:divBdr>
    </w:div>
    <w:div w:id="960263467">
      <w:bodyDiv w:val="1"/>
      <w:marLeft w:val="0"/>
      <w:marRight w:val="0"/>
      <w:marTop w:val="0"/>
      <w:marBottom w:val="0"/>
      <w:divBdr>
        <w:top w:val="none" w:sz="0" w:space="0" w:color="auto"/>
        <w:left w:val="none" w:sz="0" w:space="0" w:color="auto"/>
        <w:bottom w:val="none" w:sz="0" w:space="0" w:color="auto"/>
        <w:right w:val="none" w:sz="0" w:space="0" w:color="auto"/>
      </w:divBdr>
    </w:div>
    <w:div w:id="961424898">
      <w:bodyDiv w:val="1"/>
      <w:marLeft w:val="0"/>
      <w:marRight w:val="0"/>
      <w:marTop w:val="0"/>
      <w:marBottom w:val="0"/>
      <w:divBdr>
        <w:top w:val="none" w:sz="0" w:space="0" w:color="auto"/>
        <w:left w:val="none" w:sz="0" w:space="0" w:color="auto"/>
        <w:bottom w:val="none" w:sz="0" w:space="0" w:color="auto"/>
        <w:right w:val="none" w:sz="0" w:space="0" w:color="auto"/>
      </w:divBdr>
    </w:div>
    <w:div w:id="965354135">
      <w:bodyDiv w:val="1"/>
      <w:marLeft w:val="0"/>
      <w:marRight w:val="0"/>
      <w:marTop w:val="0"/>
      <w:marBottom w:val="0"/>
      <w:divBdr>
        <w:top w:val="none" w:sz="0" w:space="0" w:color="auto"/>
        <w:left w:val="none" w:sz="0" w:space="0" w:color="auto"/>
        <w:bottom w:val="none" w:sz="0" w:space="0" w:color="auto"/>
        <w:right w:val="none" w:sz="0" w:space="0" w:color="auto"/>
      </w:divBdr>
    </w:div>
    <w:div w:id="969701886">
      <w:bodyDiv w:val="1"/>
      <w:marLeft w:val="0"/>
      <w:marRight w:val="0"/>
      <w:marTop w:val="0"/>
      <w:marBottom w:val="0"/>
      <w:divBdr>
        <w:top w:val="none" w:sz="0" w:space="0" w:color="auto"/>
        <w:left w:val="none" w:sz="0" w:space="0" w:color="auto"/>
        <w:bottom w:val="none" w:sz="0" w:space="0" w:color="auto"/>
        <w:right w:val="none" w:sz="0" w:space="0" w:color="auto"/>
      </w:divBdr>
    </w:div>
    <w:div w:id="972441111">
      <w:bodyDiv w:val="1"/>
      <w:marLeft w:val="0"/>
      <w:marRight w:val="0"/>
      <w:marTop w:val="0"/>
      <w:marBottom w:val="0"/>
      <w:divBdr>
        <w:top w:val="none" w:sz="0" w:space="0" w:color="auto"/>
        <w:left w:val="none" w:sz="0" w:space="0" w:color="auto"/>
        <w:bottom w:val="none" w:sz="0" w:space="0" w:color="auto"/>
        <w:right w:val="none" w:sz="0" w:space="0" w:color="auto"/>
      </w:divBdr>
    </w:div>
    <w:div w:id="974674058">
      <w:bodyDiv w:val="1"/>
      <w:marLeft w:val="0"/>
      <w:marRight w:val="0"/>
      <w:marTop w:val="0"/>
      <w:marBottom w:val="0"/>
      <w:divBdr>
        <w:top w:val="none" w:sz="0" w:space="0" w:color="auto"/>
        <w:left w:val="none" w:sz="0" w:space="0" w:color="auto"/>
        <w:bottom w:val="none" w:sz="0" w:space="0" w:color="auto"/>
        <w:right w:val="none" w:sz="0" w:space="0" w:color="auto"/>
      </w:divBdr>
    </w:div>
    <w:div w:id="977418877">
      <w:bodyDiv w:val="1"/>
      <w:marLeft w:val="0"/>
      <w:marRight w:val="0"/>
      <w:marTop w:val="0"/>
      <w:marBottom w:val="0"/>
      <w:divBdr>
        <w:top w:val="none" w:sz="0" w:space="0" w:color="auto"/>
        <w:left w:val="none" w:sz="0" w:space="0" w:color="auto"/>
        <w:bottom w:val="none" w:sz="0" w:space="0" w:color="auto"/>
        <w:right w:val="none" w:sz="0" w:space="0" w:color="auto"/>
      </w:divBdr>
    </w:div>
    <w:div w:id="978145633">
      <w:bodyDiv w:val="1"/>
      <w:marLeft w:val="0"/>
      <w:marRight w:val="0"/>
      <w:marTop w:val="0"/>
      <w:marBottom w:val="0"/>
      <w:divBdr>
        <w:top w:val="none" w:sz="0" w:space="0" w:color="auto"/>
        <w:left w:val="none" w:sz="0" w:space="0" w:color="auto"/>
        <w:bottom w:val="none" w:sz="0" w:space="0" w:color="auto"/>
        <w:right w:val="none" w:sz="0" w:space="0" w:color="auto"/>
      </w:divBdr>
    </w:div>
    <w:div w:id="989019021">
      <w:bodyDiv w:val="1"/>
      <w:marLeft w:val="0"/>
      <w:marRight w:val="0"/>
      <w:marTop w:val="0"/>
      <w:marBottom w:val="0"/>
      <w:divBdr>
        <w:top w:val="none" w:sz="0" w:space="0" w:color="auto"/>
        <w:left w:val="none" w:sz="0" w:space="0" w:color="auto"/>
        <w:bottom w:val="none" w:sz="0" w:space="0" w:color="auto"/>
        <w:right w:val="none" w:sz="0" w:space="0" w:color="auto"/>
      </w:divBdr>
    </w:div>
    <w:div w:id="990715653">
      <w:bodyDiv w:val="1"/>
      <w:marLeft w:val="0"/>
      <w:marRight w:val="0"/>
      <w:marTop w:val="0"/>
      <w:marBottom w:val="0"/>
      <w:divBdr>
        <w:top w:val="none" w:sz="0" w:space="0" w:color="auto"/>
        <w:left w:val="none" w:sz="0" w:space="0" w:color="auto"/>
        <w:bottom w:val="none" w:sz="0" w:space="0" w:color="auto"/>
        <w:right w:val="none" w:sz="0" w:space="0" w:color="auto"/>
      </w:divBdr>
    </w:div>
    <w:div w:id="995693827">
      <w:bodyDiv w:val="1"/>
      <w:marLeft w:val="0"/>
      <w:marRight w:val="0"/>
      <w:marTop w:val="0"/>
      <w:marBottom w:val="0"/>
      <w:divBdr>
        <w:top w:val="none" w:sz="0" w:space="0" w:color="auto"/>
        <w:left w:val="none" w:sz="0" w:space="0" w:color="auto"/>
        <w:bottom w:val="none" w:sz="0" w:space="0" w:color="auto"/>
        <w:right w:val="none" w:sz="0" w:space="0" w:color="auto"/>
      </w:divBdr>
    </w:div>
    <w:div w:id="1004475114">
      <w:bodyDiv w:val="1"/>
      <w:marLeft w:val="0"/>
      <w:marRight w:val="0"/>
      <w:marTop w:val="0"/>
      <w:marBottom w:val="0"/>
      <w:divBdr>
        <w:top w:val="none" w:sz="0" w:space="0" w:color="auto"/>
        <w:left w:val="none" w:sz="0" w:space="0" w:color="auto"/>
        <w:bottom w:val="none" w:sz="0" w:space="0" w:color="auto"/>
        <w:right w:val="none" w:sz="0" w:space="0" w:color="auto"/>
      </w:divBdr>
    </w:div>
    <w:div w:id="1011568254">
      <w:bodyDiv w:val="1"/>
      <w:marLeft w:val="0"/>
      <w:marRight w:val="0"/>
      <w:marTop w:val="0"/>
      <w:marBottom w:val="0"/>
      <w:divBdr>
        <w:top w:val="none" w:sz="0" w:space="0" w:color="auto"/>
        <w:left w:val="none" w:sz="0" w:space="0" w:color="auto"/>
        <w:bottom w:val="none" w:sz="0" w:space="0" w:color="auto"/>
        <w:right w:val="none" w:sz="0" w:space="0" w:color="auto"/>
      </w:divBdr>
    </w:div>
    <w:div w:id="1019425664">
      <w:bodyDiv w:val="1"/>
      <w:marLeft w:val="0"/>
      <w:marRight w:val="0"/>
      <w:marTop w:val="0"/>
      <w:marBottom w:val="0"/>
      <w:divBdr>
        <w:top w:val="none" w:sz="0" w:space="0" w:color="auto"/>
        <w:left w:val="none" w:sz="0" w:space="0" w:color="auto"/>
        <w:bottom w:val="none" w:sz="0" w:space="0" w:color="auto"/>
        <w:right w:val="none" w:sz="0" w:space="0" w:color="auto"/>
      </w:divBdr>
    </w:div>
    <w:div w:id="1026565333">
      <w:bodyDiv w:val="1"/>
      <w:marLeft w:val="0"/>
      <w:marRight w:val="0"/>
      <w:marTop w:val="0"/>
      <w:marBottom w:val="0"/>
      <w:divBdr>
        <w:top w:val="none" w:sz="0" w:space="0" w:color="auto"/>
        <w:left w:val="none" w:sz="0" w:space="0" w:color="auto"/>
        <w:bottom w:val="none" w:sz="0" w:space="0" w:color="auto"/>
        <w:right w:val="none" w:sz="0" w:space="0" w:color="auto"/>
      </w:divBdr>
    </w:div>
    <w:div w:id="1027757477">
      <w:bodyDiv w:val="1"/>
      <w:marLeft w:val="0"/>
      <w:marRight w:val="0"/>
      <w:marTop w:val="0"/>
      <w:marBottom w:val="0"/>
      <w:divBdr>
        <w:top w:val="none" w:sz="0" w:space="0" w:color="auto"/>
        <w:left w:val="none" w:sz="0" w:space="0" w:color="auto"/>
        <w:bottom w:val="none" w:sz="0" w:space="0" w:color="auto"/>
        <w:right w:val="none" w:sz="0" w:space="0" w:color="auto"/>
      </w:divBdr>
    </w:div>
    <w:div w:id="1046947721">
      <w:bodyDiv w:val="1"/>
      <w:marLeft w:val="0"/>
      <w:marRight w:val="0"/>
      <w:marTop w:val="0"/>
      <w:marBottom w:val="0"/>
      <w:divBdr>
        <w:top w:val="none" w:sz="0" w:space="0" w:color="auto"/>
        <w:left w:val="none" w:sz="0" w:space="0" w:color="auto"/>
        <w:bottom w:val="none" w:sz="0" w:space="0" w:color="auto"/>
        <w:right w:val="none" w:sz="0" w:space="0" w:color="auto"/>
      </w:divBdr>
    </w:div>
    <w:div w:id="1050106566">
      <w:bodyDiv w:val="1"/>
      <w:marLeft w:val="0"/>
      <w:marRight w:val="0"/>
      <w:marTop w:val="0"/>
      <w:marBottom w:val="0"/>
      <w:divBdr>
        <w:top w:val="none" w:sz="0" w:space="0" w:color="auto"/>
        <w:left w:val="none" w:sz="0" w:space="0" w:color="auto"/>
        <w:bottom w:val="none" w:sz="0" w:space="0" w:color="auto"/>
        <w:right w:val="none" w:sz="0" w:space="0" w:color="auto"/>
      </w:divBdr>
    </w:div>
    <w:div w:id="1053387533">
      <w:bodyDiv w:val="1"/>
      <w:marLeft w:val="0"/>
      <w:marRight w:val="0"/>
      <w:marTop w:val="0"/>
      <w:marBottom w:val="0"/>
      <w:divBdr>
        <w:top w:val="none" w:sz="0" w:space="0" w:color="auto"/>
        <w:left w:val="none" w:sz="0" w:space="0" w:color="auto"/>
        <w:bottom w:val="none" w:sz="0" w:space="0" w:color="auto"/>
        <w:right w:val="none" w:sz="0" w:space="0" w:color="auto"/>
      </w:divBdr>
    </w:div>
    <w:div w:id="1054280076">
      <w:bodyDiv w:val="1"/>
      <w:marLeft w:val="0"/>
      <w:marRight w:val="0"/>
      <w:marTop w:val="0"/>
      <w:marBottom w:val="0"/>
      <w:divBdr>
        <w:top w:val="none" w:sz="0" w:space="0" w:color="auto"/>
        <w:left w:val="none" w:sz="0" w:space="0" w:color="auto"/>
        <w:bottom w:val="none" w:sz="0" w:space="0" w:color="auto"/>
        <w:right w:val="none" w:sz="0" w:space="0" w:color="auto"/>
      </w:divBdr>
    </w:div>
    <w:div w:id="1057900301">
      <w:bodyDiv w:val="1"/>
      <w:marLeft w:val="0"/>
      <w:marRight w:val="0"/>
      <w:marTop w:val="0"/>
      <w:marBottom w:val="0"/>
      <w:divBdr>
        <w:top w:val="none" w:sz="0" w:space="0" w:color="auto"/>
        <w:left w:val="none" w:sz="0" w:space="0" w:color="auto"/>
        <w:bottom w:val="none" w:sz="0" w:space="0" w:color="auto"/>
        <w:right w:val="none" w:sz="0" w:space="0" w:color="auto"/>
      </w:divBdr>
    </w:div>
    <w:div w:id="1075669530">
      <w:bodyDiv w:val="1"/>
      <w:marLeft w:val="0"/>
      <w:marRight w:val="0"/>
      <w:marTop w:val="0"/>
      <w:marBottom w:val="0"/>
      <w:divBdr>
        <w:top w:val="none" w:sz="0" w:space="0" w:color="auto"/>
        <w:left w:val="none" w:sz="0" w:space="0" w:color="auto"/>
        <w:bottom w:val="none" w:sz="0" w:space="0" w:color="auto"/>
        <w:right w:val="none" w:sz="0" w:space="0" w:color="auto"/>
      </w:divBdr>
    </w:div>
    <w:div w:id="1079710486">
      <w:bodyDiv w:val="1"/>
      <w:marLeft w:val="0"/>
      <w:marRight w:val="0"/>
      <w:marTop w:val="0"/>
      <w:marBottom w:val="0"/>
      <w:divBdr>
        <w:top w:val="none" w:sz="0" w:space="0" w:color="auto"/>
        <w:left w:val="none" w:sz="0" w:space="0" w:color="auto"/>
        <w:bottom w:val="none" w:sz="0" w:space="0" w:color="auto"/>
        <w:right w:val="none" w:sz="0" w:space="0" w:color="auto"/>
      </w:divBdr>
    </w:div>
    <w:div w:id="1080492474">
      <w:bodyDiv w:val="1"/>
      <w:marLeft w:val="0"/>
      <w:marRight w:val="0"/>
      <w:marTop w:val="0"/>
      <w:marBottom w:val="0"/>
      <w:divBdr>
        <w:top w:val="none" w:sz="0" w:space="0" w:color="auto"/>
        <w:left w:val="none" w:sz="0" w:space="0" w:color="auto"/>
        <w:bottom w:val="none" w:sz="0" w:space="0" w:color="auto"/>
        <w:right w:val="none" w:sz="0" w:space="0" w:color="auto"/>
      </w:divBdr>
    </w:div>
    <w:div w:id="1081756449">
      <w:bodyDiv w:val="1"/>
      <w:marLeft w:val="0"/>
      <w:marRight w:val="0"/>
      <w:marTop w:val="0"/>
      <w:marBottom w:val="0"/>
      <w:divBdr>
        <w:top w:val="none" w:sz="0" w:space="0" w:color="auto"/>
        <w:left w:val="none" w:sz="0" w:space="0" w:color="auto"/>
        <w:bottom w:val="none" w:sz="0" w:space="0" w:color="auto"/>
        <w:right w:val="none" w:sz="0" w:space="0" w:color="auto"/>
      </w:divBdr>
    </w:div>
    <w:div w:id="1085103826">
      <w:bodyDiv w:val="1"/>
      <w:marLeft w:val="0"/>
      <w:marRight w:val="0"/>
      <w:marTop w:val="0"/>
      <w:marBottom w:val="0"/>
      <w:divBdr>
        <w:top w:val="none" w:sz="0" w:space="0" w:color="auto"/>
        <w:left w:val="none" w:sz="0" w:space="0" w:color="auto"/>
        <w:bottom w:val="none" w:sz="0" w:space="0" w:color="auto"/>
        <w:right w:val="none" w:sz="0" w:space="0" w:color="auto"/>
      </w:divBdr>
    </w:div>
    <w:div w:id="1087653415">
      <w:bodyDiv w:val="1"/>
      <w:marLeft w:val="0"/>
      <w:marRight w:val="0"/>
      <w:marTop w:val="0"/>
      <w:marBottom w:val="0"/>
      <w:divBdr>
        <w:top w:val="none" w:sz="0" w:space="0" w:color="auto"/>
        <w:left w:val="none" w:sz="0" w:space="0" w:color="auto"/>
        <w:bottom w:val="none" w:sz="0" w:space="0" w:color="auto"/>
        <w:right w:val="none" w:sz="0" w:space="0" w:color="auto"/>
      </w:divBdr>
    </w:div>
    <w:div w:id="1094547861">
      <w:bodyDiv w:val="1"/>
      <w:marLeft w:val="0"/>
      <w:marRight w:val="0"/>
      <w:marTop w:val="0"/>
      <w:marBottom w:val="0"/>
      <w:divBdr>
        <w:top w:val="none" w:sz="0" w:space="0" w:color="auto"/>
        <w:left w:val="none" w:sz="0" w:space="0" w:color="auto"/>
        <w:bottom w:val="none" w:sz="0" w:space="0" w:color="auto"/>
        <w:right w:val="none" w:sz="0" w:space="0" w:color="auto"/>
      </w:divBdr>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06776711">
      <w:bodyDiv w:val="1"/>
      <w:marLeft w:val="0"/>
      <w:marRight w:val="0"/>
      <w:marTop w:val="0"/>
      <w:marBottom w:val="0"/>
      <w:divBdr>
        <w:top w:val="none" w:sz="0" w:space="0" w:color="auto"/>
        <w:left w:val="none" w:sz="0" w:space="0" w:color="auto"/>
        <w:bottom w:val="none" w:sz="0" w:space="0" w:color="auto"/>
        <w:right w:val="none" w:sz="0" w:space="0" w:color="auto"/>
      </w:divBdr>
    </w:div>
    <w:div w:id="1116145672">
      <w:bodyDiv w:val="1"/>
      <w:marLeft w:val="0"/>
      <w:marRight w:val="0"/>
      <w:marTop w:val="0"/>
      <w:marBottom w:val="0"/>
      <w:divBdr>
        <w:top w:val="none" w:sz="0" w:space="0" w:color="auto"/>
        <w:left w:val="none" w:sz="0" w:space="0" w:color="auto"/>
        <w:bottom w:val="none" w:sz="0" w:space="0" w:color="auto"/>
        <w:right w:val="none" w:sz="0" w:space="0" w:color="auto"/>
      </w:divBdr>
    </w:div>
    <w:div w:id="1118186744">
      <w:bodyDiv w:val="1"/>
      <w:marLeft w:val="0"/>
      <w:marRight w:val="0"/>
      <w:marTop w:val="0"/>
      <w:marBottom w:val="0"/>
      <w:divBdr>
        <w:top w:val="none" w:sz="0" w:space="0" w:color="auto"/>
        <w:left w:val="none" w:sz="0" w:space="0" w:color="auto"/>
        <w:bottom w:val="none" w:sz="0" w:space="0" w:color="auto"/>
        <w:right w:val="none" w:sz="0" w:space="0" w:color="auto"/>
      </w:divBdr>
    </w:div>
    <w:div w:id="1124350694">
      <w:bodyDiv w:val="1"/>
      <w:marLeft w:val="0"/>
      <w:marRight w:val="0"/>
      <w:marTop w:val="0"/>
      <w:marBottom w:val="0"/>
      <w:divBdr>
        <w:top w:val="none" w:sz="0" w:space="0" w:color="auto"/>
        <w:left w:val="none" w:sz="0" w:space="0" w:color="auto"/>
        <w:bottom w:val="none" w:sz="0" w:space="0" w:color="auto"/>
        <w:right w:val="none" w:sz="0" w:space="0" w:color="auto"/>
      </w:divBdr>
    </w:div>
    <w:div w:id="1125275742">
      <w:bodyDiv w:val="1"/>
      <w:marLeft w:val="0"/>
      <w:marRight w:val="0"/>
      <w:marTop w:val="0"/>
      <w:marBottom w:val="0"/>
      <w:divBdr>
        <w:top w:val="none" w:sz="0" w:space="0" w:color="auto"/>
        <w:left w:val="none" w:sz="0" w:space="0" w:color="auto"/>
        <w:bottom w:val="none" w:sz="0" w:space="0" w:color="auto"/>
        <w:right w:val="none" w:sz="0" w:space="0" w:color="auto"/>
      </w:divBdr>
    </w:div>
    <w:div w:id="1125344413">
      <w:bodyDiv w:val="1"/>
      <w:marLeft w:val="0"/>
      <w:marRight w:val="0"/>
      <w:marTop w:val="0"/>
      <w:marBottom w:val="0"/>
      <w:divBdr>
        <w:top w:val="none" w:sz="0" w:space="0" w:color="auto"/>
        <w:left w:val="none" w:sz="0" w:space="0" w:color="auto"/>
        <w:bottom w:val="none" w:sz="0" w:space="0" w:color="auto"/>
        <w:right w:val="none" w:sz="0" w:space="0" w:color="auto"/>
      </w:divBdr>
    </w:div>
    <w:div w:id="1130635041">
      <w:bodyDiv w:val="1"/>
      <w:marLeft w:val="0"/>
      <w:marRight w:val="0"/>
      <w:marTop w:val="0"/>
      <w:marBottom w:val="0"/>
      <w:divBdr>
        <w:top w:val="none" w:sz="0" w:space="0" w:color="auto"/>
        <w:left w:val="none" w:sz="0" w:space="0" w:color="auto"/>
        <w:bottom w:val="none" w:sz="0" w:space="0" w:color="auto"/>
        <w:right w:val="none" w:sz="0" w:space="0" w:color="auto"/>
      </w:divBdr>
    </w:div>
    <w:div w:id="1131286198">
      <w:bodyDiv w:val="1"/>
      <w:marLeft w:val="0"/>
      <w:marRight w:val="0"/>
      <w:marTop w:val="0"/>
      <w:marBottom w:val="0"/>
      <w:divBdr>
        <w:top w:val="none" w:sz="0" w:space="0" w:color="auto"/>
        <w:left w:val="none" w:sz="0" w:space="0" w:color="auto"/>
        <w:bottom w:val="none" w:sz="0" w:space="0" w:color="auto"/>
        <w:right w:val="none" w:sz="0" w:space="0" w:color="auto"/>
      </w:divBdr>
    </w:div>
    <w:div w:id="1149055356">
      <w:bodyDiv w:val="1"/>
      <w:marLeft w:val="0"/>
      <w:marRight w:val="0"/>
      <w:marTop w:val="0"/>
      <w:marBottom w:val="0"/>
      <w:divBdr>
        <w:top w:val="none" w:sz="0" w:space="0" w:color="auto"/>
        <w:left w:val="none" w:sz="0" w:space="0" w:color="auto"/>
        <w:bottom w:val="none" w:sz="0" w:space="0" w:color="auto"/>
        <w:right w:val="none" w:sz="0" w:space="0" w:color="auto"/>
      </w:divBdr>
    </w:div>
    <w:div w:id="1170212762">
      <w:bodyDiv w:val="1"/>
      <w:marLeft w:val="0"/>
      <w:marRight w:val="0"/>
      <w:marTop w:val="0"/>
      <w:marBottom w:val="0"/>
      <w:divBdr>
        <w:top w:val="none" w:sz="0" w:space="0" w:color="auto"/>
        <w:left w:val="none" w:sz="0" w:space="0" w:color="auto"/>
        <w:bottom w:val="none" w:sz="0" w:space="0" w:color="auto"/>
        <w:right w:val="none" w:sz="0" w:space="0" w:color="auto"/>
      </w:divBdr>
    </w:div>
    <w:div w:id="1170561570">
      <w:bodyDiv w:val="1"/>
      <w:marLeft w:val="0"/>
      <w:marRight w:val="0"/>
      <w:marTop w:val="0"/>
      <w:marBottom w:val="0"/>
      <w:divBdr>
        <w:top w:val="none" w:sz="0" w:space="0" w:color="auto"/>
        <w:left w:val="none" w:sz="0" w:space="0" w:color="auto"/>
        <w:bottom w:val="none" w:sz="0" w:space="0" w:color="auto"/>
        <w:right w:val="none" w:sz="0" w:space="0" w:color="auto"/>
      </w:divBdr>
    </w:div>
    <w:div w:id="1172526798">
      <w:bodyDiv w:val="1"/>
      <w:marLeft w:val="0"/>
      <w:marRight w:val="0"/>
      <w:marTop w:val="0"/>
      <w:marBottom w:val="0"/>
      <w:divBdr>
        <w:top w:val="none" w:sz="0" w:space="0" w:color="auto"/>
        <w:left w:val="none" w:sz="0" w:space="0" w:color="auto"/>
        <w:bottom w:val="none" w:sz="0" w:space="0" w:color="auto"/>
        <w:right w:val="none" w:sz="0" w:space="0" w:color="auto"/>
      </w:divBdr>
    </w:div>
    <w:div w:id="1181696771">
      <w:bodyDiv w:val="1"/>
      <w:marLeft w:val="0"/>
      <w:marRight w:val="0"/>
      <w:marTop w:val="0"/>
      <w:marBottom w:val="0"/>
      <w:divBdr>
        <w:top w:val="none" w:sz="0" w:space="0" w:color="auto"/>
        <w:left w:val="none" w:sz="0" w:space="0" w:color="auto"/>
        <w:bottom w:val="none" w:sz="0" w:space="0" w:color="auto"/>
        <w:right w:val="none" w:sz="0" w:space="0" w:color="auto"/>
      </w:divBdr>
    </w:div>
    <w:div w:id="1181895766">
      <w:bodyDiv w:val="1"/>
      <w:marLeft w:val="0"/>
      <w:marRight w:val="0"/>
      <w:marTop w:val="0"/>
      <w:marBottom w:val="0"/>
      <w:divBdr>
        <w:top w:val="none" w:sz="0" w:space="0" w:color="auto"/>
        <w:left w:val="none" w:sz="0" w:space="0" w:color="auto"/>
        <w:bottom w:val="none" w:sz="0" w:space="0" w:color="auto"/>
        <w:right w:val="none" w:sz="0" w:space="0" w:color="auto"/>
      </w:divBdr>
    </w:div>
    <w:div w:id="1194227198">
      <w:bodyDiv w:val="1"/>
      <w:marLeft w:val="0"/>
      <w:marRight w:val="0"/>
      <w:marTop w:val="0"/>
      <w:marBottom w:val="0"/>
      <w:divBdr>
        <w:top w:val="none" w:sz="0" w:space="0" w:color="auto"/>
        <w:left w:val="none" w:sz="0" w:space="0" w:color="auto"/>
        <w:bottom w:val="none" w:sz="0" w:space="0" w:color="auto"/>
        <w:right w:val="none" w:sz="0" w:space="0" w:color="auto"/>
      </w:divBdr>
    </w:div>
    <w:div w:id="1202205756">
      <w:bodyDiv w:val="1"/>
      <w:marLeft w:val="0"/>
      <w:marRight w:val="0"/>
      <w:marTop w:val="0"/>
      <w:marBottom w:val="0"/>
      <w:divBdr>
        <w:top w:val="none" w:sz="0" w:space="0" w:color="auto"/>
        <w:left w:val="none" w:sz="0" w:space="0" w:color="auto"/>
        <w:bottom w:val="none" w:sz="0" w:space="0" w:color="auto"/>
        <w:right w:val="none" w:sz="0" w:space="0" w:color="auto"/>
      </w:divBdr>
    </w:div>
    <w:div w:id="1213077134">
      <w:bodyDiv w:val="1"/>
      <w:marLeft w:val="0"/>
      <w:marRight w:val="0"/>
      <w:marTop w:val="0"/>
      <w:marBottom w:val="0"/>
      <w:divBdr>
        <w:top w:val="none" w:sz="0" w:space="0" w:color="auto"/>
        <w:left w:val="none" w:sz="0" w:space="0" w:color="auto"/>
        <w:bottom w:val="none" w:sz="0" w:space="0" w:color="auto"/>
        <w:right w:val="none" w:sz="0" w:space="0" w:color="auto"/>
      </w:divBdr>
    </w:div>
    <w:div w:id="1216623312">
      <w:bodyDiv w:val="1"/>
      <w:marLeft w:val="0"/>
      <w:marRight w:val="0"/>
      <w:marTop w:val="0"/>
      <w:marBottom w:val="0"/>
      <w:divBdr>
        <w:top w:val="none" w:sz="0" w:space="0" w:color="auto"/>
        <w:left w:val="none" w:sz="0" w:space="0" w:color="auto"/>
        <w:bottom w:val="none" w:sz="0" w:space="0" w:color="auto"/>
        <w:right w:val="none" w:sz="0" w:space="0" w:color="auto"/>
      </w:divBdr>
    </w:div>
    <w:div w:id="1224754618">
      <w:bodyDiv w:val="1"/>
      <w:marLeft w:val="0"/>
      <w:marRight w:val="0"/>
      <w:marTop w:val="0"/>
      <w:marBottom w:val="0"/>
      <w:divBdr>
        <w:top w:val="none" w:sz="0" w:space="0" w:color="auto"/>
        <w:left w:val="none" w:sz="0" w:space="0" w:color="auto"/>
        <w:bottom w:val="none" w:sz="0" w:space="0" w:color="auto"/>
        <w:right w:val="none" w:sz="0" w:space="0" w:color="auto"/>
      </w:divBdr>
    </w:div>
    <w:div w:id="1233809468">
      <w:bodyDiv w:val="1"/>
      <w:marLeft w:val="0"/>
      <w:marRight w:val="0"/>
      <w:marTop w:val="0"/>
      <w:marBottom w:val="0"/>
      <w:divBdr>
        <w:top w:val="none" w:sz="0" w:space="0" w:color="auto"/>
        <w:left w:val="none" w:sz="0" w:space="0" w:color="auto"/>
        <w:bottom w:val="none" w:sz="0" w:space="0" w:color="auto"/>
        <w:right w:val="none" w:sz="0" w:space="0" w:color="auto"/>
      </w:divBdr>
    </w:div>
    <w:div w:id="1236548799">
      <w:bodyDiv w:val="1"/>
      <w:marLeft w:val="0"/>
      <w:marRight w:val="0"/>
      <w:marTop w:val="0"/>
      <w:marBottom w:val="0"/>
      <w:divBdr>
        <w:top w:val="none" w:sz="0" w:space="0" w:color="auto"/>
        <w:left w:val="none" w:sz="0" w:space="0" w:color="auto"/>
        <w:bottom w:val="none" w:sz="0" w:space="0" w:color="auto"/>
        <w:right w:val="none" w:sz="0" w:space="0" w:color="auto"/>
      </w:divBdr>
    </w:div>
    <w:div w:id="1244953234">
      <w:bodyDiv w:val="1"/>
      <w:marLeft w:val="0"/>
      <w:marRight w:val="0"/>
      <w:marTop w:val="0"/>
      <w:marBottom w:val="0"/>
      <w:divBdr>
        <w:top w:val="none" w:sz="0" w:space="0" w:color="auto"/>
        <w:left w:val="none" w:sz="0" w:space="0" w:color="auto"/>
        <w:bottom w:val="none" w:sz="0" w:space="0" w:color="auto"/>
        <w:right w:val="none" w:sz="0" w:space="0" w:color="auto"/>
      </w:divBdr>
    </w:div>
    <w:div w:id="1252659322">
      <w:bodyDiv w:val="1"/>
      <w:marLeft w:val="0"/>
      <w:marRight w:val="0"/>
      <w:marTop w:val="0"/>
      <w:marBottom w:val="0"/>
      <w:divBdr>
        <w:top w:val="none" w:sz="0" w:space="0" w:color="auto"/>
        <w:left w:val="none" w:sz="0" w:space="0" w:color="auto"/>
        <w:bottom w:val="none" w:sz="0" w:space="0" w:color="auto"/>
        <w:right w:val="none" w:sz="0" w:space="0" w:color="auto"/>
      </w:divBdr>
    </w:div>
    <w:div w:id="1260287176">
      <w:bodyDiv w:val="1"/>
      <w:marLeft w:val="0"/>
      <w:marRight w:val="0"/>
      <w:marTop w:val="0"/>
      <w:marBottom w:val="0"/>
      <w:divBdr>
        <w:top w:val="none" w:sz="0" w:space="0" w:color="auto"/>
        <w:left w:val="none" w:sz="0" w:space="0" w:color="auto"/>
        <w:bottom w:val="none" w:sz="0" w:space="0" w:color="auto"/>
        <w:right w:val="none" w:sz="0" w:space="0" w:color="auto"/>
      </w:divBdr>
    </w:div>
    <w:div w:id="1279213774">
      <w:bodyDiv w:val="1"/>
      <w:marLeft w:val="0"/>
      <w:marRight w:val="0"/>
      <w:marTop w:val="0"/>
      <w:marBottom w:val="0"/>
      <w:divBdr>
        <w:top w:val="none" w:sz="0" w:space="0" w:color="auto"/>
        <w:left w:val="none" w:sz="0" w:space="0" w:color="auto"/>
        <w:bottom w:val="none" w:sz="0" w:space="0" w:color="auto"/>
        <w:right w:val="none" w:sz="0" w:space="0" w:color="auto"/>
      </w:divBdr>
    </w:div>
    <w:div w:id="1288850908">
      <w:bodyDiv w:val="1"/>
      <w:marLeft w:val="0"/>
      <w:marRight w:val="0"/>
      <w:marTop w:val="0"/>
      <w:marBottom w:val="0"/>
      <w:divBdr>
        <w:top w:val="none" w:sz="0" w:space="0" w:color="auto"/>
        <w:left w:val="none" w:sz="0" w:space="0" w:color="auto"/>
        <w:bottom w:val="none" w:sz="0" w:space="0" w:color="auto"/>
        <w:right w:val="none" w:sz="0" w:space="0" w:color="auto"/>
      </w:divBdr>
    </w:div>
    <w:div w:id="1289122291">
      <w:bodyDiv w:val="1"/>
      <w:marLeft w:val="0"/>
      <w:marRight w:val="0"/>
      <w:marTop w:val="0"/>
      <w:marBottom w:val="0"/>
      <w:divBdr>
        <w:top w:val="none" w:sz="0" w:space="0" w:color="auto"/>
        <w:left w:val="none" w:sz="0" w:space="0" w:color="auto"/>
        <w:bottom w:val="none" w:sz="0" w:space="0" w:color="auto"/>
        <w:right w:val="none" w:sz="0" w:space="0" w:color="auto"/>
      </w:divBdr>
    </w:div>
    <w:div w:id="1295673556">
      <w:bodyDiv w:val="1"/>
      <w:marLeft w:val="0"/>
      <w:marRight w:val="0"/>
      <w:marTop w:val="0"/>
      <w:marBottom w:val="0"/>
      <w:divBdr>
        <w:top w:val="none" w:sz="0" w:space="0" w:color="auto"/>
        <w:left w:val="none" w:sz="0" w:space="0" w:color="auto"/>
        <w:bottom w:val="none" w:sz="0" w:space="0" w:color="auto"/>
        <w:right w:val="none" w:sz="0" w:space="0" w:color="auto"/>
      </w:divBdr>
    </w:div>
    <w:div w:id="1299143229">
      <w:bodyDiv w:val="1"/>
      <w:marLeft w:val="0"/>
      <w:marRight w:val="0"/>
      <w:marTop w:val="0"/>
      <w:marBottom w:val="0"/>
      <w:divBdr>
        <w:top w:val="none" w:sz="0" w:space="0" w:color="auto"/>
        <w:left w:val="none" w:sz="0" w:space="0" w:color="auto"/>
        <w:bottom w:val="none" w:sz="0" w:space="0" w:color="auto"/>
        <w:right w:val="none" w:sz="0" w:space="0" w:color="auto"/>
      </w:divBdr>
    </w:div>
    <w:div w:id="1306547718">
      <w:bodyDiv w:val="1"/>
      <w:marLeft w:val="0"/>
      <w:marRight w:val="0"/>
      <w:marTop w:val="0"/>
      <w:marBottom w:val="0"/>
      <w:divBdr>
        <w:top w:val="none" w:sz="0" w:space="0" w:color="auto"/>
        <w:left w:val="none" w:sz="0" w:space="0" w:color="auto"/>
        <w:bottom w:val="none" w:sz="0" w:space="0" w:color="auto"/>
        <w:right w:val="none" w:sz="0" w:space="0" w:color="auto"/>
      </w:divBdr>
    </w:div>
    <w:div w:id="1315720623">
      <w:bodyDiv w:val="1"/>
      <w:marLeft w:val="0"/>
      <w:marRight w:val="0"/>
      <w:marTop w:val="0"/>
      <w:marBottom w:val="0"/>
      <w:divBdr>
        <w:top w:val="none" w:sz="0" w:space="0" w:color="auto"/>
        <w:left w:val="none" w:sz="0" w:space="0" w:color="auto"/>
        <w:bottom w:val="none" w:sz="0" w:space="0" w:color="auto"/>
        <w:right w:val="none" w:sz="0" w:space="0" w:color="auto"/>
      </w:divBdr>
    </w:div>
    <w:div w:id="1317758158">
      <w:bodyDiv w:val="1"/>
      <w:marLeft w:val="0"/>
      <w:marRight w:val="0"/>
      <w:marTop w:val="0"/>
      <w:marBottom w:val="0"/>
      <w:divBdr>
        <w:top w:val="none" w:sz="0" w:space="0" w:color="auto"/>
        <w:left w:val="none" w:sz="0" w:space="0" w:color="auto"/>
        <w:bottom w:val="none" w:sz="0" w:space="0" w:color="auto"/>
        <w:right w:val="none" w:sz="0" w:space="0" w:color="auto"/>
      </w:divBdr>
    </w:div>
    <w:div w:id="1324118985">
      <w:bodyDiv w:val="1"/>
      <w:marLeft w:val="0"/>
      <w:marRight w:val="0"/>
      <w:marTop w:val="0"/>
      <w:marBottom w:val="0"/>
      <w:divBdr>
        <w:top w:val="none" w:sz="0" w:space="0" w:color="auto"/>
        <w:left w:val="none" w:sz="0" w:space="0" w:color="auto"/>
        <w:bottom w:val="none" w:sz="0" w:space="0" w:color="auto"/>
        <w:right w:val="none" w:sz="0" w:space="0" w:color="auto"/>
      </w:divBdr>
    </w:div>
    <w:div w:id="1326399337">
      <w:bodyDiv w:val="1"/>
      <w:marLeft w:val="0"/>
      <w:marRight w:val="0"/>
      <w:marTop w:val="0"/>
      <w:marBottom w:val="0"/>
      <w:divBdr>
        <w:top w:val="none" w:sz="0" w:space="0" w:color="auto"/>
        <w:left w:val="none" w:sz="0" w:space="0" w:color="auto"/>
        <w:bottom w:val="none" w:sz="0" w:space="0" w:color="auto"/>
        <w:right w:val="none" w:sz="0" w:space="0" w:color="auto"/>
      </w:divBdr>
    </w:div>
    <w:div w:id="1340700257">
      <w:bodyDiv w:val="1"/>
      <w:marLeft w:val="0"/>
      <w:marRight w:val="0"/>
      <w:marTop w:val="0"/>
      <w:marBottom w:val="0"/>
      <w:divBdr>
        <w:top w:val="none" w:sz="0" w:space="0" w:color="auto"/>
        <w:left w:val="none" w:sz="0" w:space="0" w:color="auto"/>
        <w:bottom w:val="none" w:sz="0" w:space="0" w:color="auto"/>
        <w:right w:val="none" w:sz="0" w:space="0" w:color="auto"/>
      </w:divBdr>
    </w:div>
    <w:div w:id="1344548106">
      <w:bodyDiv w:val="1"/>
      <w:marLeft w:val="0"/>
      <w:marRight w:val="0"/>
      <w:marTop w:val="0"/>
      <w:marBottom w:val="0"/>
      <w:divBdr>
        <w:top w:val="none" w:sz="0" w:space="0" w:color="auto"/>
        <w:left w:val="none" w:sz="0" w:space="0" w:color="auto"/>
        <w:bottom w:val="none" w:sz="0" w:space="0" w:color="auto"/>
        <w:right w:val="none" w:sz="0" w:space="0" w:color="auto"/>
      </w:divBdr>
    </w:div>
    <w:div w:id="1360744151">
      <w:bodyDiv w:val="1"/>
      <w:marLeft w:val="0"/>
      <w:marRight w:val="0"/>
      <w:marTop w:val="0"/>
      <w:marBottom w:val="0"/>
      <w:divBdr>
        <w:top w:val="none" w:sz="0" w:space="0" w:color="auto"/>
        <w:left w:val="none" w:sz="0" w:space="0" w:color="auto"/>
        <w:bottom w:val="none" w:sz="0" w:space="0" w:color="auto"/>
        <w:right w:val="none" w:sz="0" w:space="0" w:color="auto"/>
      </w:divBdr>
    </w:div>
    <w:div w:id="1379280806">
      <w:bodyDiv w:val="1"/>
      <w:marLeft w:val="0"/>
      <w:marRight w:val="0"/>
      <w:marTop w:val="0"/>
      <w:marBottom w:val="0"/>
      <w:divBdr>
        <w:top w:val="none" w:sz="0" w:space="0" w:color="auto"/>
        <w:left w:val="none" w:sz="0" w:space="0" w:color="auto"/>
        <w:bottom w:val="none" w:sz="0" w:space="0" w:color="auto"/>
        <w:right w:val="none" w:sz="0" w:space="0" w:color="auto"/>
      </w:divBdr>
    </w:div>
    <w:div w:id="1385107823">
      <w:bodyDiv w:val="1"/>
      <w:marLeft w:val="0"/>
      <w:marRight w:val="0"/>
      <w:marTop w:val="0"/>
      <w:marBottom w:val="0"/>
      <w:divBdr>
        <w:top w:val="none" w:sz="0" w:space="0" w:color="auto"/>
        <w:left w:val="none" w:sz="0" w:space="0" w:color="auto"/>
        <w:bottom w:val="none" w:sz="0" w:space="0" w:color="auto"/>
        <w:right w:val="none" w:sz="0" w:space="0" w:color="auto"/>
      </w:divBdr>
    </w:div>
    <w:div w:id="1393773879">
      <w:bodyDiv w:val="1"/>
      <w:marLeft w:val="0"/>
      <w:marRight w:val="0"/>
      <w:marTop w:val="0"/>
      <w:marBottom w:val="0"/>
      <w:divBdr>
        <w:top w:val="none" w:sz="0" w:space="0" w:color="auto"/>
        <w:left w:val="none" w:sz="0" w:space="0" w:color="auto"/>
        <w:bottom w:val="none" w:sz="0" w:space="0" w:color="auto"/>
        <w:right w:val="none" w:sz="0" w:space="0" w:color="auto"/>
      </w:divBdr>
    </w:div>
    <w:div w:id="1400401163">
      <w:bodyDiv w:val="1"/>
      <w:marLeft w:val="0"/>
      <w:marRight w:val="0"/>
      <w:marTop w:val="0"/>
      <w:marBottom w:val="0"/>
      <w:divBdr>
        <w:top w:val="none" w:sz="0" w:space="0" w:color="auto"/>
        <w:left w:val="none" w:sz="0" w:space="0" w:color="auto"/>
        <w:bottom w:val="none" w:sz="0" w:space="0" w:color="auto"/>
        <w:right w:val="none" w:sz="0" w:space="0" w:color="auto"/>
      </w:divBdr>
    </w:div>
    <w:div w:id="1405567353">
      <w:bodyDiv w:val="1"/>
      <w:marLeft w:val="0"/>
      <w:marRight w:val="0"/>
      <w:marTop w:val="0"/>
      <w:marBottom w:val="0"/>
      <w:divBdr>
        <w:top w:val="none" w:sz="0" w:space="0" w:color="auto"/>
        <w:left w:val="none" w:sz="0" w:space="0" w:color="auto"/>
        <w:bottom w:val="none" w:sz="0" w:space="0" w:color="auto"/>
        <w:right w:val="none" w:sz="0" w:space="0" w:color="auto"/>
      </w:divBdr>
    </w:div>
    <w:div w:id="1407919678">
      <w:bodyDiv w:val="1"/>
      <w:marLeft w:val="0"/>
      <w:marRight w:val="0"/>
      <w:marTop w:val="0"/>
      <w:marBottom w:val="0"/>
      <w:divBdr>
        <w:top w:val="none" w:sz="0" w:space="0" w:color="auto"/>
        <w:left w:val="none" w:sz="0" w:space="0" w:color="auto"/>
        <w:bottom w:val="none" w:sz="0" w:space="0" w:color="auto"/>
        <w:right w:val="none" w:sz="0" w:space="0" w:color="auto"/>
      </w:divBdr>
    </w:div>
    <w:div w:id="1408454759">
      <w:bodyDiv w:val="1"/>
      <w:marLeft w:val="0"/>
      <w:marRight w:val="0"/>
      <w:marTop w:val="0"/>
      <w:marBottom w:val="0"/>
      <w:divBdr>
        <w:top w:val="none" w:sz="0" w:space="0" w:color="auto"/>
        <w:left w:val="none" w:sz="0" w:space="0" w:color="auto"/>
        <w:bottom w:val="none" w:sz="0" w:space="0" w:color="auto"/>
        <w:right w:val="none" w:sz="0" w:space="0" w:color="auto"/>
      </w:divBdr>
    </w:div>
    <w:div w:id="1417022022">
      <w:bodyDiv w:val="1"/>
      <w:marLeft w:val="0"/>
      <w:marRight w:val="0"/>
      <w:marTop w:val="0"/>
      <w:marBottom w:val="0"/>
      <w:divBdr>
        <w:top w:val="none" w:sz="0" w:space="0" w:color="auto"/>
        <w:left w:val="none" w:sz="0" w:space="0" w:color="auto"/>
        <w:bottom w:val="none" w:sz="0" w:space="0" w:color="auto"/>
        <w:right w:val="none" w:sz="0" w:space="0" w:color="auto"/>
      </w:divBdr>
    </w:div>
    <w:div w:id="1417167060">
      <w:bodyDiv w:val="1"/>
      <w:marLeft w:val="0"/>
      <w:marRight w:val="0"/>
      <w:marTop w:val="0"/>
      <w:marBottom w:val="0"/>
      <w:divBdr>
        <w:top w:val="none" w:sz="0" w:space="0" w:color="auto"/>
        <w:left w:val="none" w:sz="0" w:space="0" w:color="auto"/>
        <w:bottom w:val="none" w:sz="0" w:space="0" w:color="auto"/>
        <w:right w:val="none" w:sz="0" w:space="0" w:color="auto"/>
      </w:divBdr>
    </w:div>
    <w:div w:id="1421101331">
      <w:bodyDiv w:val="1"/>
      <w:marLeft w:val="0"/>
      <w:marRight w:val="0"/>
      <w:marTop w:val="0"/>
      <w:marBottom w:val="0"/>
      <w:divBdr>
        <w:top w:val="none" w:sz="0" w:space="0" w:color="auto"/>
        <w:left w:val="none" w:sz="0" w:space="0" w:color="auto"/>
        <w:bottom w:val="none" w:sz="0" w:space="0" w:color="auto"/>
        <w:right w:val="none" w:sz="0" w:space="0" w:color="auto"/>
      </w:divBdr>
    </w:div>
    <w:div w:id="1423648714">
      <w:bodyDiv w:val="1"/>
      <w:marLeft w:val="0"/>
      <w:marRight w:val="0"/>
      <w:marTop w:val="0"/>
      <w:marBottom w:val="0"/>
      <w:divBdr>
        <w:top w:val="none" w:sz="0" w:space="0" w:color="auto"/>
        <w:left w:val="none" w:sz="0" w:space="0" w:color="auto"/>
        <w:bottom w:val="none" w:sz="0" w:space="0" w:color="auto"/>
        <w:right w:val="none" w:sz="0" w:space="0" w:color="auto"/>
      </w:divBdr>
    </w:div>
    <w:div w:id="1424455121">
      <w:bodyDiv w:val="1"/>
      <w:marLeft w:val="0"/>
      <w:marRight w:val="0"/>
      <w:marTop w:val="0"/>
      <w:marBottom w:val="0"/>
      <w:divBdr>
        <w:top w:val="none" w:sz="0" w:space="0" w:color="auto"/>
        <w:left w:val="none" w:sz="0" w:space="0" w:color="auto"/>
        <w:bottom w:val="none" w:sz="0" w:space="0" w:color="auto"/>
        <w:right w:val="none" w:sz="0" w:space="0" w:color="auto"/>
      </w:divBdr>
    </w:div>
    <w:div w:id="1434125463">
      <w:bodyDiv w:val="1"/>
      <w:marLeft w:val="0"/>
      <w:marRight w:val="0"/>
      <w:marTop w:val="0"/>
      <w:marBottom w:val="0"/>
      <w:divBdr>
        <w:top w:val="none" w:sz="0" w:space="0" w:color="auto"/>
        <w:left w:val="none" w:sz="0" w:space="0" w:color="auto"/>
        <w:bottom w:val="none" w:sz="0" w:space="0" w:color="auto"/>
        <w:right w:val="none" w:sz="0" w:space="0" w:color="auto"/>
      </w:divBdr>
    </w:div>
    <w:div w:id="1445804772">
      <w:bodyDiv w:val="1"/>
      <w:marLeft w:val="0"/>
      <w:marRight w:val="0"/>
      <w:marTop w:val="0"/>
      <w:marBottom w:val="0"/>
      <w:divBdr>
        <w:top w:val="none" w:sz="0" w:space="0" w:color="auto"/>
        <w:left w:val="none" w:sz="0" w:space="0" w:color="auto"/>
        <w:bottom w:val="none" w:sz="0" w:space="0" w:color="auto"/>
        <w:right w:val="none" w:sz="0" w:space="0" w:color="auto"/>
      </w:divBdr>
    </w:div>
    <w:div w:id="1447583116">
      <w:bodyDiv w:val="1"/>
      <w:marLeft w:val="0"/>
      <w:marRight w:val="0"/>
      <w:marTop w:val="0"/>
      <w:marBottom w:val="0"/>
      <w:divBdr>
        <w:top w:val="none" w:sz="0" w:space="0" w:color="auto"/>
        <w:left w:val="none" w:sz="0" w:space="0" w:color="auto"/>
        <w:bottom w:val="none" w:sz="0" w:space="0" w:color="auto"/>
        <w:right w:val="none" w:sz="0" w:space="0" w:color="auto"/>
      </w:divBdr>
    </w:div>
    <w:div w:id="1450314768">
      <w:bodyDiv w:val="1"/>
      <w:marLeft w:val="0"/>
      <w:marRight w:val="0"/>
      <w:marTop w:val="0"/>
      <w:marBottom w:val="0"/>
      <w:divBdr>
        <w:top w:val="none" w:sz="0" w:space="0" w:color="auto"/>
        <w:left w:val="none" w:sz="0" w:space="0" w:color="auto"/>
        <w:bottom w:val="none" w:sz="0" w:space="0" w:color="auto"/>
        <w:right w:val="none" w:sz="0" w:space="0" w:color="auto"/>
      </w:divBdr>
    </w:div>
    <w:div w:id="1453597539">
      <w:bodyDiv w:val="1"/>
      <w:marLeft w:val="0"/>
      <w:marRight w:val="0"/>
      <w:marTop w:val="0"/>
      <w:marBottom w:val="0"/>
      <w:divBdr>
        <w:top w:val="none" w:sz="0" w:space="0" w:color="auto"/>
        <w:left w:val="none" w:sz="0" w:space="0" w:color="auto"/>
        <w:bottom w:val="none" w:sz="0" w:space="0" w:color="auto"/>
        <w:right w:val="none" w:sz="0" w:space="0" w:color="auto"/>
      </w:divBdr>
    </w:div>
    <w:div w:id="1455977848">
      <w:bodyDiv w:val="1"/>
      <w:marLeft w:val="0"/>
      <w:marRight w:val="0"/>
      <w:marTop w:val="0"/>
      <w:marBottom w:val="0"/>
      <w:divBdr>
        <w:top w:val="none" w:sz="0" w:space="0" w:color="auto"/>
        <w:left w:val="none" w:sz="0" w:space="0" w:color="auto"/>
        <w:bottom w:val="none" w:sz="0" w:space="0" w:color="auto"/>
        <w:right w:val="none" w:sz="0" w:space="0" w:color="auto"/>
      </w:divBdr>
    </w:div>
    <w:div w:id="1458063088">
      <w:bodyDiv w:val="1"/>
      <w:marLeft w:val="0"/>
      <w:marRight w:val="0"/>
      <w:marTop w:val="0"/>
      <w:marBottom w:val="0"/>
      <w:divBdr>
        <w:top w:val="none" w:sz="0" w:space="0" w:color="auto"/>
        <w:left w:val="none" w:sz="0" w:space="0" w:color="auto"/>
        <w:bottom w:val="none" w:sz="0" w:space="0" w:color="auto"/>
        <w:right w:val="none" w:sz="0" w:space="0" w:color="auto"/>
      </w:divBdr>
    </w:div>
    <w:div w:id="1459448316">
      <w:bodyDiv w:val="1"/>
      <w:marLeft w:val="0"/>
      <w:marRight w:val="0"/>
      <w:marTop w:val="0"/>
      <w:marBottom w:val="0"/>
      <w:divBdr>
        <w:top w:val="none" w:sz="0" w:space="0" w:color="auto"/>
        <w:left w:val="none" w:sz="0" w:space="0" w:color="auto"/>
        <w:bottom w:val="none" w:sz="0" w:space="0" w:color="auto"/>
        <w:right w:val="none" w:sz="0" w:space="0" w:color="auto"/>
      </w:divBdr>
    </w:div>
    <w:div w:id="1460031102">
      <w:bodyDiv w:val="1"/>
      <w:marLeft w:val="0"/>
      <w:marRight w:val="0"/>
      <w:marTop w:val="0"/>
      <w:marBottom w:val="0"/>
      <w:divBdr>
        <w:top w:val="none" w:sz="0" w:space="0" w:color="auto"/>
        <w:left w:val="none" w:sz="0" w:space="0" w:color="auto"/>
        <w:bottom w:val="none" w:sz="0" w:space="0" w:color="auto"/>
        <w:right w:val="none" w:sz="0" w:space="0" w:color="auto"/>
      </w:divBdr>
    </w:div>
    <w:div w:id="1461269560">
      <w:bodyDiv w:val="1"/>
      <w:marLeft w:val="0"/>
      <w:marRight w:val="0"/>
      <w:marTop w:val="0"/>
      <w:marBottom w:val="0"/>
      <w:divBdr>
        <w:top w:val="none" w:sz="0" w:space="0" w:color="auto"/>
        <w:left w:val="none" w:sz="0" w:space="0" w:color="auto"/>
        <w:bottom w:val="none" w:sz="0" w:space="0" w:color="auto"/>
        <w:right w:val="none" w:sz="0" w:space="0" w:color="auto"/>
      </w:divBdr>
    </w:div>
    <w:div w:id="1472751898">
      <w:bodyDiv w:val="1"/>
      <w:marLeft w:val="0"/>
      <w:marRight w:val="0"/>
      <w:marTop w:val="0"/>
      <w:marBottom w:val="0"/>
      <w:divBdr>
        <w:top w:val="none" w:sz="0" w:space="0" w:color="auto"/>
        <w:left w:val="none" w:sz="0" w:space="0" w:color="auto"/>
        <w:bottom w:val="none" w:sz="0" w:space="0" w:color="auto"/>
        <w:right w:val="none" w:sz="0" w:space="0" w:color="auto"/>
      </w:divBdr>
    </w:div>
    <w:div w:id="1472821763">
      <w:bodyDiv w:val="1"/>
      <w:marLeft w:val="0"/>
      <w:marRight w:val="0"/>
      <w:marTop w:val="0"/>
      <w:marBottom w:val="0"/>
      <w:divBdr>
        <w:top w:val="none" w:sz="0" w:space="0" w:color="auto"/>
        <w:left w:val="none" w:sz="0" w:space="0" w:color="auto"/>
        <w:bottom w:val="none" w:sz="0" w:space="0" w:color="auto"/>
        <w:right w:val="none" w:sz="0" w:space="0" w:color="auto"/>
      </w:divBdr>
    </w:div>
    <w:div w:id="1478958795">
      <w:bodyDiv w:val="1"/>
      <w:marLeft w:val="0"/>
      <w:marRight w:val="0"/>
      <w:marTop w:val="0"/>
      <w:marBottom w:val="0"/>
      <w:divBdr>
        <w:top w:val="none" w:sz="0" w:space="0" w:color="auto"/>
        <w:left w:val="none" w:sz="0" w:space="0" w:color="auto"/>
        <w:bottom w:val="none" w:sz="0" w:space="0" w:color="auto"/>
        <w:right w:val="none" w:sz="0" w:space="0" w:color="auto"/>
      </w:divBdr>
    </w:div>
    <w:div w:id="1492452822">
      <w:bodyDiv w:val="1"/>
      <w:marLeft w:val="0"/>
      <w:marRight w:val="0"/>
      <w:marTop w:val="0"/>
      <w:marBottom w:val="0"/>
      <w:divBdr>
        <w:top w:val="none" w:sz="0" w:space="0" w:color="auto"/>
        <w:left w:val="none" w:sz="0" w:space="0" w:color="auto"/>
        <w:bottom w:val="none" w:sz="0" w:space="0" w:color="auto"/>
        <w:right w:val="none" w:sz="0" w:space="0" w:color="auto"/>
      </w:divBdr>
    </w:div>
    <w:div w:id="1502893187">
      <w:bodyDiv w:val="1"/>
      <w:marLeft w:val="0"/>
      <w:marRight w:val="0"/>
      <w:marTop w:val="0"/>
      <w:marBottom w:val="0"/>
      <w:divBdr>
        <w:top w:val="none" w:sz="0" w:space="0" w:color="auto"/>
        <w:left w:val="none" w:sz="0" w:space="0" w:color="auto"/>
        <w:bottom w:val="none" w:sz="0" w:space="0" w:color="auto"/>
        <w:right w:val="none" w:sz="0" w:space="0" w:color="auto"/>
      </w:divBdr>
    </w:div>
    <w:div w:id="1505512261">
      <w:bodyDiv w:val="1"/>
      <w:marLeft w:val="0"/>
      <w:marRight w:val="0"/>
      <w:marTop w:val="0"/>
      <w:marBottom w:val="0"/>
      <w:divBdr>
        <w:top w:val="none" w:sz="0" w:space="0" w:color="auto"/>
        <w:left w:val="none" w:sz="0" w:space="0" w:color="auto"/>
        <w:bottom w:val="none" w:sz="0" w:space="0" w:color="auto"/>
        <w:right w:val="none" w:sz="0" w:space="0" w:color="auto"/>
      </w:divBdr>
    </w:div>
    <w:div w:id="1505780484">
      <w:bodyDiv w:val="1"/>
      <w:marLeft w:val="0"/>
      <w:marRight w:val="0"/>
      <w:marTop w:val="0"/>
      <w:marBottom w:val="0"/>
      <w:divBdr>
        <w:top w:val="none" w:sz="0" w:space="0" w:color="auto"/>
        <w:left w:val="none" w:sz="0" w:space="0" w:color="auto"/>
        <w:bottom w:val="none" w:sz="0" w:space="0" w:color="auto"/>
        <w:right w:val="none" w:sz="0" w:space="0" w:color="auto"/>
      </w:divBdr>
    </w:div>
    <w:div w:id="1512841908">
      <w:bodyDiv w:val="1"/>
      <w:marLeft w:val="0"/>
      <w:marRight w:val="0"/>
      <w:marTop w:val="0"/>
      <w:marBottom w:val="0"/>
      <w:divBdr>
        <w:top w:val="none" w:sz="0" w:space="0" w:color="auto"/>
        <w:left w:val="none" w:sz="0" w:space="0" w:color="auto"/>
        <w:bottom w:val="none" w:sz="0" w:space="0" w:color="auto"/>
        <w:right w:val="none" w:sz="0" w:space="0" w:color="auto"/>
      </w:divBdr>
    </w:div>
    <w:div w:id="1524398720">
      <w:bodyDiv w:val="1"/>
      <w:marLeft w:val="0"/>
      <w:marRight w:val="0"/>
      <w:marTop w:val="0"/>
      <w:marBottom w:val="0"/>
      <w:divBdr>
        <w:top w:val="none" w:sz="0" w:space="0" w:color="auto"/>
        <w:left w:val="none" w:sz="0" w:space="0" w:color="auto"/>
        <w:bottom w:val="none" w:sz="0" w:space="0" w:color="auto"/>
        <w:right w:val="none" w:sz="0" w:space="0" w:color="auto"/>
      </w:divBdr>
    </w:div>
    <w:div w:id="1525709183">
      <w:bodyDiv w:val="1"/>
      <w:marLeft w:val="0"/>
      <w:marRight w:val="0"/>
      <w:marTop w:val="0"/>
      <w:marBottom w:val="0"/>
      <w:divBdr>
        <w:top w:val="none" w:sz="0" w:space="0" w:color="auto"/>
        <w:left w:val="none" w:sz="0" w:space="0" w:color="auto"/>
        <w:bottom w:val="none" w:sz="0" w:space="0" w:color="auto"/>
        <w:right w:val="none" w:sz="0" w:space="0" w:color="auto"/>
      </w:divBdr>
    </w:div>
    <w:div w:id="1536380879">
      <w:bodyDiv w:val="1"/>
      <w:marLeft w:val="0"/>
      <w:marRight w:val="0"/>
      <w:marTop w:val="0"/>
      <w:marBottom w:val="0"/>
      <w:divBdr>
        <w:top w:val="none" w:sz="0" w:space="0" w:color="auto"/>
        <w:left w:val="none" w:sz="0" w:space="0" w:color="auto"/>
        <w:bottom w:val="none" w:sz="0" w:space="0" w:color="auto"/>
        <w:right w:val="none" w:sz="0" w:space="0" w:color="auto"/>
      </w:divBdr>
    </w:div>
    <w:div w:id="1546798637">
      <w:bodyDiv w:val="1"/>
      <w:marLeft w:val="0"/>
      <w:marRight w:val="0"/>
      <w:marTop w:val="0"/>
      <w:marBottom w:val="0"/>
      <w:divBdr>
        <w:top w:val="none" w:sz="0" w:space="0" w:color="auto"/>
        <w:left w:val="none" w:sz="0" w:space="0" w:color="auto"/>
        <w:bottom w:val="none" w:sz="0" w:space="0" w:color="auto"/>
        <w:right w:val="none" w:sz="0" w:space="0" w:color="auto"/>
      </w:divBdr>
    </w:div>
    <w:div w:id="1564171545">
      <w:bodyDiv w:val="1"/>
      <w:marLeft w:val="0"/>
      <w:marRight w:val="0"/>
      <w:marTop w:val="0"/>
      <w:marBottom w:val="0"/>
      <w:divBdr>
        <w:top w:val="none" w:sz="0" w:space="0" w:color="auto"/>
        <w:left w:val="none" w:sz="0" w:space="0" w:color="auto"/>
        <w:bottom w:val="none" w:sz="0" w:space="0" w:color="auto"/>
        <w:right w:val="none" w:sz="0" w:space="0" w:color="auto"/>
      </w:divBdr>
    </w:div>
    <w:div w:id="1564952954">
      <w:bodyDiv w:val="1"/>
      <w:marLeft w:val="0"/>
      <w:marRight w:val="0"/>
      <w:marTop w:val="0"/>
      <w:marBottom w:val="0"/>
      <w:divBdr>
        <w:top w:val="none" w:sz="0" w:space="0" w:color="auto"/>
        <w:left w:val="none" w:sz="0" w:space="0" w:color="auto"/>
        <w:bottom w:val="none" w:sz="0" w:space="0" w:color="auto"/>
        <w:right w:val="none" w:sz="0" w:space="0" w:color="auto"/>
      </w:divBdr>
    </w:div>
    <w:div w:id="1567109166">
      <w:bodyDiv w:val="1"/>
      <w:marLeft w:val="0"/>
      <w:marRight w:val="0"/>
      <w:marTop w:val="0"/>
      <w:marBottom w:val="0"/>
      <w:divBdr>
        <w:top w:val="none" w:sz="0" w:space="0" w:color="auto"/>
        <w:left w:val="none" w:sz="0" w:space="0" w:color="auto"/>
        <w:bottom w:val="none" w:sz="0" w:space="0" w:color="auto"/>
        <w:right w:val="none" w:sz="0" w:space="0" w:color="auto"/>
      </w:divBdr>
    </w:div>
    <w:div w:id="1571574117">
      <w:bodyDiv w:val="1"/>
      <w:marLeft w:val="0"/>
      <w:marRight w:val="0"/>
      <w:marTop w:val="0"/>
      <w:marBottom w:val="0"/>
      <w:divBdr>
        <w:top w:val="none" w:sz="0" w:space="0" w:color="auto"/>
        <w:left w:val="none" w:sz="0" w:space="0" w:color="auto"/>
        <w:bottom w:val="none" w:sz="0" w:space="0" w:color="auto"/>
        <w:right w:val="none" w:sz="0" w:space="0" w:color="auto"/>
      </w:divBdr>
    </w:div>
    <w:div w:id="1590432104">
      <w:bodyDiv w:val="1"/>
      <w:marLeft w:val="0"/>
      <w:marRight w:val="0"/>
      <w:marTop w:val="0"/>
      <w:marBottom w:val="0"/>
      <w:divBdr>
        <w:top w:val="none" w:sz="0" w:space="0" w:color="auto"/>
        <w:left w:val="none" w:sz="0" w:space="0" w:color="auto"/>
        <w:bottom w:val="none" w:sz="0" w:space="0" w:color="auto"/>
        <w:right w:val="none" w:sz="0" w:space="0" w:color="auto"/>
      </w:divBdr>
    </w:div>
    <w:div w:id="1590966435">
      <w:bodyDiv w:val="1"/>
      <w:marLeft w:val="0"/>
      <w:marRight w:val="0"/>
      <w:marTop w:val="0"/>
      <w:marBottom w:val="0"/>
      <w:divBdr>
        <w:top w:val="none" w:sz="0" w:space="0" w:color="auto"/>
        <w:left w:val="none" w:sz="0" w:space="0" w:color="auto"/>
        <w:bottom w:val="none" w:sz="0" w:space="0" w:color="auto"/>
        <w:right w:val="none" w:sz="0" w:space="0" w:color="auto"/>
      </w:divBdr>
    </w:div>
    <w:div w:id="1593322338">
      <w:bodyDiv w:val="1"/>
      <w:marLeft w:val="0"/>
      <w:marRight w:val="0"/>
      <w:marTop w:val="0"/>
      <w:marBottom w:val="0"/>
      <w:divBdr>
        <w:top w:val="none" w:sz="0" w:space="0" w:color="auto"/>
        <w:left w:val="none" w:sz="0" w:space="0" w:color="auto"/>
        <w:bottom w:val="none" w:sz="0" w:space="0" w:color="auto"/>
        <w:right w:val="none" w:sz="0" w:space="0" w:color="auto"/>
      </w:divBdr>
    </w:div>
    <w:div w:id="1600260696">
      <w:bodyDiv w:val="1"/>
      <w:marLeft w:val="0"/>
      <w:marRight w:val="0"/>
      <w:marTop w:val="0"/>
      <w:marBottom w:val="0"/>
      <w:divBdr>
        <w:top w:val="none" w:sz="0" w:space="0" w:color="auto"/>
        <w:left w:val="none" w:sz="0" w:space="0" w:color="auto"/>
        <w:bottom w:val="none" w:sz="0" w:space="0" w:color="auto"/>
        <w:right w:val="none" w:sz="0" w:space="0" w:color="auto"/>
      </w:divBdr>
    </w:div>
    <w:div w:id="1602182540">
      <w:bodyDiv w:val="1"/>
      <w:marLeft w:val="0"/>
      <w:marRight w:val="0"/>
      <w:marTop w:val="0"/>
      <w:marBottom w:val="0"/>
      <w:divBdr>
        <w:top w:val="none" w:sz="0" w:space="0" w:color="auto"/>
        <w:left w:val="none" w:sz="0" w:space="0" w:color="auto"/>
        <w:bottom w:val="none" w:sz="0" w:space="0" w:color="auto"/>
        <w:right w:val="none" w:sz="0" w:space="0" w:color="auto"/>
      </w:divBdr>
    </w:div>
    <w:div w:id="1611820915">
      <w:bodyDiv w:val="1"/>
      <w:marLeft w:val="0"/>
      <w:marRight w:val="0"/>
      <w:marTop w:val="0"/>
      <w:marBottom w:val="0"/>
      <w:divBdr>
        <w:top w:val="none" w:sz="0" w:space="0" w:color="auto"/>
        <w:left w:val="none" w:sz="0" w:space="0" w:color="auto"/>
        <w:bottom w:val="none" w:sz="0" w:space="0" w:color="auto"/>
        <w:right w:val="none" w:sz="0" w:space="0" w:color="auto"/>
      </w:divBdr>
    </w:div>
    <w:div w:id="1616868618">
      <w:bodyDiv w:val="1"/>
      <w:marLeft w:val="0"/>
      <w:marRight w:val="0"/>
      <w:marTop w:val="0"/>
      <w:marBottom w:val="0"/>
      <w:divBdr>
        <w:top w:val="none" w:sz="0" w:space="0" w:color="auto"/>
        <w:left w:val="none" w:sz="0" w:space="0" w:color="auto"/>
        <w:bottom w:val="none" w:sz="0" w:space="0" w:color="auto"/>
        <w:right w:val="none" w:sz="0" w:space="0" w:color="auto"/>
      </w:divBdr>
    </w:div>
    <w:div w:id="1628511855">
      <w:bodyDiv w:val="1"/>
      <w:marLeft w:val="0"/>
      <w:marRight w:val="0"/>
      <w:marTop w:val="0"/>
      <w:marBottom w:val="0"/>
      <w:divBdr>
        <w:top w:val="none" w:sz="0" w:space="0" w:color="auto"/>
        <w:left w:val="none" w:sz="0" w:space="0" w:color="auto"/>
        <w:bottom w:val="none" w:sz="0" w:space="0" w:color="auto"/>
        <w:right w:val="none" w:sz="0" w:space="0" w:color="auto"/>
      </w:divBdr>
    </w:div>
    <w:div w:id="1629236020">
      <w:bodyDiv w:val="1"/>
      <w:marLeft w:val="0"/>
      <w:marRight w:val="0"/>
      <w:marTop w:val="0"/>
      <w:marBottom w:val="0"/>
      <w:divBdr>
        <w:top w:val="none" w:sz="0" w:space="0" w:color="auto"/>
        <w:left w:val="none" w:sz="0" w:space="0" w:color="auto"/>
        <w:bottom w:val="none" w:sz="0" w:space="0" w:color="auto"/>
        <w:right w:val="none" w:sz="0" w:space="0" w:color="auto"/>
      </w:divBdr>
    </w:div>
    <w:div w:id="1630360155">
      <w:bodyDiv w:val="1"/>
      <w:marLeft w:val="0"/>
      <w:marRight w:val="0"/>
      <w:marTop w:val="0"/>
      <w:marBottom w:val="0"/>
      <w:divBdr>
        <w:top w:val="none" w:sz="0" w:space="0" w:color="auto"/>
        <w:left w:val="none" w:sz="0" w:space="0" w:color="auto"/>
        <w:bottom w:val="none" w:sz="0" w:space="0" w:color="auto"/>
        <w:right w:val="none" w:sz="0" w:space="0" w:color="auto"/>
      </w:divBdr>
    </w:div>
    <w:div w:id="1631132607">
      <w:bodyDiv w:val="1"/>
      <w:marLeft w:val="0"/>
      <w:marRight w:val="0"/>
      <w:marTop w:val="0"/>
      <w:marBottom w:val="0"/>
      <w:divBdr>
        <w:top w:val="none" w:sz="0" w:space="0" w:color="auto"/>
        <w:left w:val="none" w:sz="0" w:space="0" w:color="auto"/>
        <w:bottom w:val="none" w:sz="0" w:space="0" w:color="auto"/>
        <w:right w:val="none" w:sz="0" w:space="0" w:color="auto"/>
      </w:divBdr>
    </w:div>
    <w:div w:id="1660305717">
      <w:bodyDiv w:val="1"/>
      <w:marLeft w:val="0"/>
      <w:marRight w:val="0"/>
      <w:marTop w:val="0"/>
      <w:marBottom w:val="0"/>
      <w:divBdr>
        <w:top w:val="none" w:sz="0" w:space="0" w:color="auto"/>
        <w:left w:val="none" w:sz="0" w:space="0" w:color="auto"/>
        <w:bottom w:val="none" w:sz="0" w:space="0" w:color="auto"/>
        <w:right w:val="none" w:sz="0" w:space="0" w:color="auto"/>
      </w:divBdr>
    </w:div>
    <w:div w:id="1662539582">
      <w:bodyDiv w:val="1"/>
      <w:marLeft w:val="0"/>
      <w:marRight w:val="0"/>
      <w:marTop w:val="0"/>
      <w:marBottom w:val="0"/>
      <w:divBdr>
        <w:top w:val="none" w:sz="0" w:space="0" w:color="auto"/>
        <w:left w:val="none" w:sz="0" w:space="0" w:color="auto"/>
        <w:bottom w:val="none" w:sz="0" w:space="0" w:color="auto"/>
        <w:right w:val="none" w:sz="0" w:space="0" w:color="auto"/>
      </w:divBdr>
    </w:div>
    <w:div w:id="1672564545">
      <w:bodyDiv w:val="1"/>
      <w:marLeft w:val="0"/>
      <w:marRight w:val="0"/>
      <w:marTop w:val="0"/>
      <w:marBottom w:val="0"/>
      <w:divBdr>
        <w:top w:val="none" w:sz="0" w:space="0" w:color="auto"/>
        <w:left w:val="none" w:sz="0" w:space="0" w:color="auto"/>
        <w:bottom w:val="none" w:sz="0" w:space="0" w:color="auto"/>
        <w:right w:val="none" w:sz="0" w:space="0" w:color="auto"/>
      </w:divBdr>
    </w:div>
    <w:div w:id="1677223922">
      <w:bodyDiv w:val="1"/>
      <w:marLeft w:val="0"/>
      <w:marRight w:val="0"/>
      <w:marTop w:val="0"/>
      <w:marBottom w:val="0"/>
      <w:divBdr>
        <w:top w:val="none" w:sz="0" w:space="0" w:color="auto"/>
        <w:left w:val="none" w:sz="0" w:space="0" w:color="auto"/>
        <w:bottom w:val="none" w:sz="0" w:space="0" w:color="auto"/>
        <w:right w:val="none" w:sz="0" w:space="0" w:color="auto"/>
      </w:divBdr>
    </w:div>
    <w:div w:id="1679892789">
      <w:bodyDiv w:val="1"/>
      <w:marLeft w:val="0"/>
      <w:marRight w:val="0"/>
      <w:marTop w:val="0"/>
      <w:marBottom w:val="0"/>
      <w:divBdr>
        <w:top w:val="none" w:sz="0" w:space="0" w:color="auto"/>
        <w:left w:val="none" w:sz="0" w:space="0" w:color="auto"/>
        <w:bottom w:val="none" w:sz="0" w:space="0" w:color="auto"/>
        <w:right w:val="none" w:sz="0" w:space="0" w:color="auto"/>
      </w:divBdr>
    </w:div>
    <w:div w:id="1682704223">
      <w:bodyDiv w:val="1"/>
      <w:marLeft w:val="0"/>
      <w:marRight w:val="0"/>
      <w:marTop w:val="0"/>
      <w:marBottom w:val="0"/>
      <w:divBdr>
        <w:top w:val="none" w:sz="0" w:space="0" w:color="auto"/>
        <w:left w:val="none" w:sz="0" w:space="0" w:color="auto"/>
        <w:bottom w:val="none" w:sz="0" w:space="0" w:color="auto"/>
        <w:right w:val="none" w:sz="0" w:space="0" w:color="auto"/>
      </w:divBdr>
    </w:div>
    <w:div w:id="1688752601">
      <w:bodyDiv w:val="1"/>
      <w:marLeft w:val="0"/>
      <w:marRight w:val="0"/>
      <w:marTop w:val="0"/>
      <w:marBottom w:val="0"/>
      <w:divBdr>
        <w:top w:val="none" w:sz="0" w:space="0" w:color="auto"/>
        <w:left w:val="none" w:sz="0" w:space="0" w:color="auto"/>
        <w:bottom w:val="none" w:sz="0" w:space="0" w:color="auto"/>
        <w:right w:val="none" w:sz="0" w:space="0" w:color="auto"/>
      </w:divBdr>
    </w:div>
    <w:div w:id="1693652108">
      <w:bodyDiv w:val="1"/>
      <w:marLeft w:val="0"/>
      <w:marRight w:val="0"/>
      <w:marTop w:val="0"/>
      <w:marBottom w:val="0"/>
      <w:divBdr>
        <w:top w:val="none" w:sz="0" w:space="0" w:color="auto"/>
        <w:left w:val="none" w:sz="0" w:space="0" w:color="auto"/>
        <w:bottom w:val="none" w:sz="0" w:space="0" w:color="auto"/>
        <w:right w:val="none" w:sz="0" w:space="0" w:color="auto"/>
      </w:divBdr>
    </w:div>
    <w:div w:id="1695305834">
      <w:bodyDiv w:val="1"/>
      <w:marLeft w:val="0"/>
      <w:marRight w:val="0"/>
      <w:marTop w:val="0"/>
      <w:marBottom w:val="0"/>
      <w:divBdr>
        <w:top w:val="none" w:sz="0" w:space="0" w:color="auto"/>
        <w:left w:val="none" w:sz="0" w:space="0" w:color="auto"/>
        <w:bottom w:val="none" w:sz="0" w:space="0" w:color="auto"/>
        <w:right w:val="none" w:sz="0" w:space="0" w:color="auto"/>
      </w:divBdr>
    </w:div>
    <w:div w:id="1695956165">
      <w:bodyDiv w:val="1"/>
      <w:marLeft w:val="0"/>
      <w:marRight w:val="0"/>
      <w:marTop w:val="0"/>
      <w:marBottom w:val="0"/>
      <w:divBdr>
        <w:top w:val="none" w:sz="0" w:space="0" w:color="auto"/>
        <w:left w:val="none" w:sz="0" w:space="0" w:color="auto"/>
        <w:bottom w:val="none" w:sz="0" w:space="0" w:color="auto"/>
        <w:right w:val="none" w:sz="0" w:space="0" w:color="auto"/>
      </w:divBdr>
    </w:div>
    <w:div w:id="1701736473">
      <w:bodyDiv w:val="1"/>
      <w:marLeft w:val="0"/>
      <w:marRight w:val="0"/>
      <w:marTop w:val="0"/>
      <w:marBottom w:val="0"/>
      <w:divBdr>
        <w:top w:val="none" w:sz="0" w:space="0" w:color="auto"/>
        <w:left w:val="none" w:sz="0" w:space="0" w:color="auto"/>
        <w:bottom w:val="none" w:sz="0" w:space="0" w:color="auto"/>
        <w:right w:val="none" w:sz="0" w:space="0" w:color="auto"/>
      </w:divBdr>
    </w:div>
    <w:div w:id="1720470871">
      <w:bodyDiv w:val="1"/>
      <w:marLeft w:val="0"/>
      <w:marRight w:val="0"/>
      <w:marTop w:val="0"/>
      <w:marBottom w:val="0"/>
      <w:divBdr>
        <w:top w:val="none" w:sz="0" w:space="0" w:color="auto"/>
        <w:left w:val="none" w:sz="0" w:space="0" w:color="auto"/>
        <w:bottom w:val="none" w:sz="0" w:space="0" w:color="auto"/>
        <w:right w:val="none" w:sz="0" w:space="0" w:color="auto"/>
      </w:divBdr>
    </w:div>
    <w:div w:id="1720784447">
      <w:bodyDiv w:val="1"/>
      <w:marLeft w:val="0"/>
      <w:marRight w:val="0"/>
      <w:marTop w:val="0"/>
      <w:marBottom w:val="0"/>
      <w:divBdr>
        <w:top w:val="none" w:sz="0" w:space="0" w:color="auto"/>
        <w:left w:val="none" w:sz="0" w:space="0" w:color="auto"/>
        <w:bottom w:val="none" w:sz="0" w:space="0" w:color="auto"/>
        <w:right w:val="none" w:sz="0" w:space="0" w:color="auto"/>
      </w:divBdr>
    </w:div>
    <w:div w:id="1724521312">
      <w:bodyDiv w:val="1"/>
      <w:marLeft w:val="0"/>
      <w:marRight w:val="0"/>
      <w:marTop w:val="0"/>
      <w:marBottom w:val="0"/>
      <w:divBdr>
        <w:top w:val="none" w:sz="0" w:space="0" w:color="auto"/>
        <w:left w:val="none" w:sz="0" w:space="0" w:color="auto"/>
        <w:bottom w:val="none" w:sz="0" w:space="0" w:color="auto"/>
        <w:right w:val="none" w:sz="0" w:space="0" w:color="auto"/>
      </w:divBdr>
    </w:div>
    <w:div w:id="1740209934">
      <w:bodyDiv w:val="1"/>
      <w:marLeft w:val="0"/>
      <w:marRight w:val="0"/>
      <w:marTop w:val="0"/>
      <w:marBottom w:val="0"/>
      <w:divBdr>
        <w:top w:val="none" w:sz="0" w:space="0" w:color="auto"/>
        <w:left w:val="none" w:sz="0" w:space="0" w:color="auto"/>
        <w:bottom w:val="none" w:sz="0" w:space="0" w:color="auto"/>
        <w:right w:val="none" w:sz="0" w:space="0" w:color="auto"/>
      </w:divBdr>
    </w:div>
    <w:div w:id="1759792786">
      <w:bodyDiv w:val="1"/>
      <w:marLeft w:val="0"/>
      <w:marRight w:val="0"/>
      <w:marTop w:val="0"/>
      <w:marBottom w:val="0"/>
      <w:divBdr>
        <w:top w:val="none" w:sz="0" w:space="0" w:color="auto"/>
        <w:left w:val="none" w:sz="0" w:space="0" w:color="auto"/>
        <w:bottom w:val="none" w:sz="0" w:space="0" w:color="auto"/>
        <w:right w:val="none" w:sz="0" w:space="0" w:color="auto"/>
      </w:divBdr>
    </w:div>
    <w:div w:id="1761221916">
      <w:bodyDiv w:val="1"/>
      <w:marLeft w:val="0"/>
      <w:marRight w:val="0"/>
      <w:marTop w:val="0"/>
      <w:marBottom w:val="0"/>
      <w:divBdr>
        <w:top w:val="none" w:sz="0" w:space="0" w:color="auto"/>
        <w:left w:val="none" w:sz="0" w:space="0" w:color="auto"/>
        <w:bottom w:val="none" w:sz="0" w:space="0" w:color="auto"/>
        <w:right w:val="none" w:sz="0" w:space="0" w:color="auto"/>
      </w:divBdr>
    </w:div>
    <w:div w:id="1761440309">
      <w:bodyDiv w:val="1"/>
      <w:marLeft w:val="0"/>
      <w:marRight w:val="0"/>
      <w:marTop w:val="0"/>
      <w:marBottom w:val="0"/>
      <w:divBdr>
        <w:top w:val="none" w:sz="0" w:space="0" w:color="auto"/>
        <w:left w:val="none" w:sz="0" w:space="0" w:color="auto"/>
        <w:bottom w:val="none" w:sz="0" w:space="0" w:color="auto"/>
        <w:right w:val="none" w:sz="0" w:space="0" w:color="auto"/>
      </w:divBdr>
    </w:div>
    <w:div w:id="1766145394">
      <w:bodyDiv w:val="1"/>
      <w:marLeft w:val="0"/>
      <w:marRight w:val="0"/>
      <w:marTop w:val="0"/>
      <w:marBottom w:val="0"/>
      <w:divBdr>
        <w:top w:val="none" w:sz="0" w:space="0" w:color="auto"/>
        <w:left w:val="none" w:sz="0" w:space="0" w:color="auto"/>
        <w:bottom w:val="none" w:sz="0" w:space="0" w:color="auto"/>
        <w:right w:val="none" w:sz="0" w:space="0" w:color="auto"/>
      </w:divBdr>
    </w:div>
    <w:div w:id="1769234651">
      <w:bodyDiv w:val="1"/>
      <w:marLeft w:val="0"/>
      <w:marRight w:val="0"/>
      <w:marTop w:val="0"/>
      <w:marBottom w:val="0"/>
      <w:divBdr>
        <w:top w:val="none" w:sz="0" w:space="0" w:color="auto"/>
        <w:left w:val="none" w:sz="0" w:space="0" w:color="auto"/>
        <w:bottom w:val="none" w:sz="0" w:space="0" w:color="auto"/>
        <w:right w:val="none" w:sz="0" w:space="0" w:color="auto"/>
      </w:divBdr>
    </w:div>
    <w:div w:id="1777096583">
      <w:bodyDiv w:val="1"/>
      <w:marLeft w:val="0"/>
      <w:marRight w:val="0"/>
      <w:marTop w:val="0"/>
      <w:marBottom w:val="0"/>
      <w:divBdr>
        <w:top w:val="none" w:sz="0" w:space="0" w:color="auto"/>
        <w:left w:val="none" w:sz="0" w:space="0" w:color="auto"/>
        <w:bottom w:val="none" w:sz="0" w:space="0" w:color="auto"/>
        <w:right w:val="none" w:sz="0" w:space="0" w:color="auto"/>
      </w:divBdr>
    </w:div>
    <w:div w:id="1789540313">
      <w:bodyDiv w:val="1"/>
      <w:marLeft w:val="0"/>
      <w:marRight w:val="0"/>
      <w:marTop w:val="0"/>
      <w:marBottom w:val="0"/>
      <w:divBdr>
        <w:top w:val="none" w:sz="0" w:space="0" w:color="auto"/>
        <w:left w:val="none" w:sz="0" w:space="0" w:color="auto"/>
        <w:bottom w:val="none" w:sz="0" w:space="0" w:color="auto"/>
        <w:right w:val="none" w:sz="0" w:space="0" w:color="auto"/>
      </w:divBdr>
    </w:div>
    <w:div w:id="1791777266">
      <w:bodyDiv w:val="1"/>
      <w:marLeft w:val="0"/>
      <w:marRight w:val="0"/>
      <w:marTop w:val="0"/>
      <w:marBottom w:val="0"/>
      <w:divBdr>
        <w:top w:val="none" w:sz="0" w:space="0" w:color="auto"/>
        <w:left w:val="none" w:sz="0" w:space="0" w:color="auto"/>
        <w:bottom w:val="none" w:sz="0" w:space="0" w:color="auto"/>
        <w:right w:val="none" w:sz="0" w:space="0" w:color="auto"/>
      </w:divBdr>
    </w:div>
    <w:div w:id="1801340862">
      <w:bodyDiv w:val="1"/>
      <w:marLeft w:val="0"/>
      <w:marRight w:val="0"/>
      <w:marTop w:val="0"/>
      <w:marBottom w:val="0"/>
      <w:divBdr>
        <w:top w:val="none" w:sz="0" w:space="0" w:color="auto"/>
        <w:left w:val="none" w:sz="0" w:space="0" w:color="auto"/>
        <w:bottom w:val="none" w:sz="0" w:space="0" w:color="auto"/>
        <w:right w:val="none" w:sz="0" w:space="0" w:color="auto"/>
      </w:divBdr>
    </w:div>
    <w:div w:id="1801606656">
      <w:bodyDiv w:val="1"/>
      <w:marLeft w:val="0"/>
      <w:marRight w:val="0"/>
      <w:marTop w:val="0"/>
      <w:marBottom w:val="0"/>
      <w:divBdr>
        <w:top w:val="none" w:sz="0" w:space="0" w:color="auto"/>
        <w:left w:val="none" w:sz="0" w:space="0" w:color="auto"/>
        <w:bottom w:val="none" w:sz="0" w:space="0" w:color="auto"/>
        <w:right w:val="none" w:sz="0" w:space="0" w:color="auto"/>
      </w:divBdr>
    </w:div>
    <w:div w:id="1804957364">
      <w:bodyDiv w:val="1"/>
      <w:marLeft w:val="0"/>
      <w:marRight w:val="0"/>
      <w:marTop w:val="0"/>
      <w:marBottom w:val="0"/>
      <w:divBdr>
        <w:top w:val="none" w:sz="0" w:space="0" w:color="auto"/>
        <w:left w:val="none" w:sz="0" w:space="0" w:color="auto"/>
        <w:bottom w:val="none" w:sz="0" w:space="0" w:color="auto"/>
        <w:right w:val="none" w:sz="0" w:space="0" w:color="auto"/>
      </w:divBdr>
    </w:div>
    <w:div w:id="1813672129">
      <w:bodyDiv w:val="1"/>
      <w:marLeft w:val="0"/>
      <w:marRight w:val="0"/>
      <w:marTop w:val="0"/>
      <w:marBottom w:val="0"/>
      <w:divBdr>
        <w:top w:val="none" w:sz="0" w:space="0" w:color="auto"/>
        <w:left w:val="none" w:sz="0" w:space="0" w:color="auto"/>
        <w:bottom w:val="none" w:sz="0" w:space="0" w:color="auto"/>
        <w:right w:val="none" w:sz="0" w:space="0" w:color="auto"/>
      </w:divBdr>
    </w:div>
    <w:div w:id="1819492344">
      <w:bodyDiv w:val="1"/>
      <w:marLeft w:val="0"/>
      <w:marRight w:val="0"/>
      <w:marTop w:val="0"/>
      <w:marBottom w:val="0"/>
      <w:divBdr>
        <w:top w:val="none" w:sz="0" w:space="0" w:color="auto"/>
        <w:left w:val="none" w:sz="0" w:space="0" w:color="auto"/>
        <w:bottom w:val="none" w:sz="0" w:space="0" w:color="auto"/>
        <w:right w:val="none" w:sz="0" w:space="0" w:color="auto"/>
      </w:divBdr>
    </w:div>
    <w:div w:id="1827093132">
      <w:bodyDiv w:val="1"/>
      <w:marLeft w:val="0"/>
      <w:marRight w:val="0"/>
      <w:marTop w:val="0"/>
      <w:marBottom w:val="0"/>
      <w:divBdr>
        <w:top w:val="none" w:sz="0" w:space="0" w:color="auto"/>
        <w:left w:val="none" w:sz="0" w:space="0" w:color="auto"/>
        <w:bottom w:val="none" w:sz="0" w:space="0" w:color="auto"/>
        <w:right w:val="none" w:sz="0" w:space="0" w:color="auto"/>
      </w:divBdr>
    </w:div>
    <w:div w:id="1831947925">
      <w:bodyDiv w:val="1"/>
      <w:marLeft w:val="0"/>
      <w:marRight w:val="0"/>
      <w:marTop w:val="0"/>
      <w:marBottom w:val="0"/>
      <w:divBdr>
        <w:top w:val="none" w:sz="0" w:space="0" w:color="auto"/>
        <w:left w:val="none" w:sz="0" w:space="0" w:color="auto"/>
        <w:bottom w:val="none" w:sz="0" w:space="0" w:color="auto"/>
        <w:right w:val="none" w:sz="0" w:space="0" w:color="auto"/>
      </w:divBdr>
    </w:div>
    <w:div w:id="1837260811">
      <w:bodyDiv w:val="1"/>
      <w:marLeft w:val="0"/>
      <w:marRight w:val="0"/>
      <w:marTop w:val="0"/>
      <w:marBottom w:val="0"/>
      <w:divBdr>
        <w:top w:val="none" w:sz="0" w:space="0" w:color="auto"/>
        <w:left w:val="none" w:sz="0" w:space="0" w:color="auto"/>
        <w:bottom w:val="none" w:sz="0" w:space="0" w:color="auto"/>
        <w:right w:val="none" w:sz="0" w:space="0" w:color="auto"/>
      </w:divBdr>
    </w:div>
    <w:div w:id="1839345343">
      <w:bodyDiv w:val="1"/>
      <w:marLeft w:val="0"/>
      <w:marRight w:val="0"/>
      <w:marTop w:val="0"/>
      <w:marBottom w:val="0"/>
      <w:divBdr>
        <w:top w:val="none" w:sz="0" w:space="0" w:color="auto"/>
        <w:left w:val="none" w:sz="0" w:space="0" w:color="auto"/>
        <w:bottom w:val="none" w:sz="0" w:space="0" w:color="auto"/>
        <w:right w:val="none" w:sz="0" w:space="0" w:color="auto"/>
      </w:divBdr>
    </w:div>
    <w:div w:id="1840348250">
      <w:bodyDiv w:val="1"/>
      <w:marLeft w:val="0"/>
      <w:marRight w:val="0"/>
      <w:marTop w:val="0"/>
      <w:marBottom w:val="0"/>
      <w:divBdr>
        <w:top w:val="none" w:sz="0" w:space="0" w:color="auto"/>
        <w:left w:val="none" w:sz="0" w:space="0" w:color="auto"/>
        <w:bottom w:val="none" w:sz="0" w:space="0" w:color="auto"/>
        <w:right w:val="none" w:sz="0" w:space="0" w:color="auto"/>
      </w:divBdr>
    </w:div>
    <w:div w:id="1851409870">
      <w:bodyDiv w:val="1"/>
      <w:marLeft w:val="0"/>
      <w:marRight w:val="0"/>
      <w:marTop w:val="0"/>
      <w:marBottom w:val="0"/>
      <w:divBdr>
        <w:top w:val="none" w:sz="0" w:space="0" w:color="auto"/>
        <w:left w:val="none" w:sz="0" w:space="0" w:color="auto"/>
        <w:bottom w:val="none" w:sz="0" w:space="0" w:color="auto"/>
        <w:right w:val="none" w:sz="0" w:space="0" w:color="auto"/>
      </w:divBdr>
    </w:div>
    <w:div w:id="1854027697">
      <w:bodyDiv w:val="1"/>
      <w:marLeft w:val="0"/>
      <w:marRight w:val="0"/>
      <w:marTop w:val="0"/>
      <w:marBottom w:val="0"/>
      <w:divBdr>
        <w:top w:val="none" w:sz="0" w:space="0" w:color="auto"/>
        <w:left w:val="none" w:sz="0" w:space="0" w:color="auto"/>
        <w:bottom w:val="none" w:sz="0" w:space="0" w:color="auto"/>
        <w:right w:val="none" w:sz="0" w:space="0" w:color="auto"/>
      </w:divBdr>
    </w:div>
    <w:div w:id="1862694724">
      <w:bodyDiv w:val="1"/>
      <w:marLeft w:val="0"/>
      <w:marRight w:val="0"/>
      <w:marTop w:val="0"/>
      <w:marBottom w:val="0"/>
      <w:divBdr>
        <w:top w:val="none" w:sz="0" w:space="0" w:color="auto"/>
        <w:left w:val="none" w:sz="0" w:space="0" w:color="auto"/>
        <w:bottom w:val="none" w:sz="0" w:space="0" w:color="auto"/>
        <w:right w:val="none" w:sz="0" w:space="0" w:color="auto"/>
      </w:divBdr>
    </w:div>
    <w:div w:id="1868518694">
      <w:bodyDiv w:val="1"/>
      <w:marLeft w:val="0"/>
      <w:marRight w:val="0"/>
      <w:marTop w:val="0"/>
      <w:marBottom w:val="0"/>
      <w:divBdr>
        <w:top w:val="none" w:sz="0" w:space="0" w:color="auto"/>
        <w:left w:val="none" w:sz="0" w:space="0" w:color="auto"/>
        <w:bottom w:val="none" w:sz="0" w:space="0" w:color="auto"/>
        <w:right w:val="none" w:sz="0" w:space="0" w:color="auto"/>
      </w:divBdr>
    </w:div>
    <w:div w:id="1873182082">
      <w:bodyDiv w:val="1"/>
      <w:marLeft w:val="0"/>
      <w:marRight w:val="0"/>
      <w:marTop w:val="0"/>
      <w:marBottom w:val="0"/>
      <w:divBdr>
        <w:top w:val="none" w:sz="0" w:space="0" w:color="auto"/>
        <w:left w:val="none" w:sz="0" w:space="0" w:color="auto"/>
        <w:bottom w:val="none" w:sz="0" w:space="0" w:color="auto"/>
        <w:right w:val="none" w:sz="0" w:space="0" w:color="auto"/>
      </w:divBdr>
    </w:div>
    <w:div w:id="1876774248">
      <w:bodyDiv w:val="1"/>
      <w:marLeft w:val="0"/>
      <w:marRight w:val="0"/>
      <w:marTop w:val="0"/>
      <w:marBottom w:val="0"/>
      <w:divBdr>
        <w:top w:val="none" w:sz="0" w:space="0" w:color="auto"/>
        <w:left w:val="none" w:sz="0" w:space="0" w:color="auto"/>
        <w:bottom w:val="none" w:sz="0" w:space="0" w:color="auto"/>
        <w:right w:val="none" w:sz="0" w:space="0" w:color="auto"/>
      </w:divBdr>
    </w:div>
    <w:div w:id="1878809333">
      <w:bodyDiv w:val="1"/>
      <w:marLeft w:val="0"/>
      <w:marRight w:val="0"/>
      <w:marTop w:val="0"/>
      <w:marBottom w:val="0"/>
      <w:divBdr>
        <w:top w:val="none" w:sz="0" w:space="0" w:color="auto"/>
        <w:left w:val="none" w:sz="0" w:space="0" w:color="auto"/>
        <w:bottom w:val="none" w:sz="0" w:space="0" w:color="auto"/>
        <w:right w:val="none" w:sz="0" w:space="0" w:color="auto"/>
      </w:divBdr>
    </w:div>
    <w:div w:id="1883637760">
      <w:bodyDiv w:val="1"/>
      <w:marLeft w:val="0"/>
      <w:marRight w:val="0"/>
      <w:marTop w:val="0"/>
      <w:marBottom w:val="0"/>
      <w:divBdr>
        <w:top w:val="none" w:sz="0" w:space="0" w:color="auto"/>
        <w:left w:val="none" w:sz="0" w:space="0" w:color="auto"/>
        <w:bottom w:val="none" w:sz="0" w:space="0" w:color="auto"/>
        <w:right w:val="none" w:sz="0" w:space="0" w:color="auto"/>
      </w:divBdr>
    </w:div>
    <w:div w:id="1893301613">
      <w:bodyDiv w:val="1"/>
      <w:marLeft w:val="0"/>
      <w:marRight w:val="0"/>
      <w:marTop w:val="0"/>
      <w:marBottom w:val="0"/>
      <w:divBdr>
        <w:top w:val="none" w:sz="0" w:space="0" w:color="auto"/>
        <w:left w:val="none" w:sz="0" w:space="0" w:color="auto"/>
        <w:bottom w:val="none" w:sz="0" w:space="0" w:color="auto"/>
        <w:right w:val="none" w:sz="0" w:space="0" w:color="auto"/>
      </w:divBdr>
    </w:div>
    <w:div w:id="1907371297">
      <w:bodyDiv w:val="1"/>
      <w:marLeft w:val="0"/>
      <w:marRight w:val="0"/>
      <w:marTop w:val="0"/>
      <w:marBottom w:val="0"/>
      <w:divBdr>
        <w:top w:val="none" w:sz="0" w:space="0" w:color="auto"/>
        <w:left w:val="none" w:sz="0" w:space="0" w:color="auto"/>
        <w:bottom w:val="none" w:sz="0" w:space="0" w:color="auto"/>
        <w:right w:val="none" w:sz="0" w:space="0" w:color="auto"/>
      </w:divBdr>
    </w:div>
    <w:div w:id="1917399547">
      <w:bodyDiv w:val="1"/>
      <w:marLeft w:val="0"/>
      <w:marRight w:val="0"/>
      <w:marTop w:val="0"/>
      <w:marBottom w:val="0"/>
      <w:divBdr>
        <w:top w:val="none" w:sz="0" w:space="0" w:color="auto"/>
        <w:left w:val="none" w:sz="0" w:space="0" w:color="auto"/>
        <w:bottom w:val="none" w:sz="0" w:space="0" w:color="auto"/>
        <w:right w:val="none" w:sz="0" w:space="0" w:color="auto"/>
      </w:divBdr>
    </w:div>
    <w:div w:id="1919636894">
      <w:bodyDiv w:val="1"/>
      <w:marLeft w:val="0"/>
      <w:marRight w:val="0"/>
      <w:marTop w:val="0"/>
      <w:marBottom w:val="0"/>
      <w:divBdr>
        <w:top w:val="none" w:sz="0" w:space="0" w:color="auto"/>
        <w:left w:val="none" w:sz="0" w:space="0" w:color="auto"/>
        <w:bottom w:val="none" w:sz="0" w:space="0" w:color="auto"/>
        <w:right w:val="none" w:sz="0" w:space="0" w:color="auto"/>
      </w:divBdr>
    </w:div>
    <w:div w:id="1931232687">
      <w:bodyDiv w:val="1"/>
      <w:marLeft w:val="0"/>
      <w:marRight w:val="0"/>
      <w:marTop w:val="0"/>
      <w:marBottom w:val="0"/>
      <w:divBdr>
        <w:top w:val="none" w:sz="0" w:space="0" w:color="auto"/>
        <w:left w:val="none" w:sz="0" w:space="0" w:color="auto"/>
        <w:bottom w:val="none" w:sz="0" w:space="0" w:color="auto"/>
        <w:right w:val="none" w:sz="0" w:space="0" w:color="auto"/>
      </w:divBdr>
    </w:div>
    <w:div w:id="1932002374">
      <w:bodyDiv w:val="1"/>
      <w:marLeft w:val="0"/>
      <w:marRight w:val="0"/>
      <w:marTop w:val="0"/>
      <w:marBottom w:val="0"/>
      <w:divBdr>
        <w:top w:val="none" w:sz="0" w:space="0" w:color="auto"/>
        <w:left w:val="none" w:sz="0" w:space="0" w:color="auto"/>
        <w:bottom w:val="none" w:sz="0" w:space="0" w:color="auto"/>
        <w:right w:val="none" w:sz="0" w:space="0" w:color="auto"/>
      </w:divBdr>
    </w:div>
    <w:div w:id="1938903236">
      <w:bodyDiv w:val="1"/>
      <w:marLeft w:val="0"/>
      <w:marRight w:val="0"/>
      <w:marTop w:val="0"/>
      <w:marBottom w:val="0"/>
      <w:divBdr>
        <w:top w:val="none" w:sz="0" w:space="0" w:color="auto"/>
        <w:left w:val="none" w:sz="0" w:space="0" w:color="auto"/>
        <w:bottom w:val="none" w:sz="0" w:space="0" w:color="auto"/>
        <w:right w:val="none" w:sz="0" w:space="0" w:color="auto"/>
      </w:divBdr>
    </w:div>
    <w:div w:id="1952784400">
      <w:bodyDiv w:val="1"/>
      <w:marLeft w:val="0"/>
      <w:marRight w:val="0"/>
      <w:marTop w:val="0"/>
      <w:marBottom w:val="0"/>
      <w:divBdr>
        <w:top w:val="none" w:sz="0" w:space="0" w:color="auto"/>
        <w:left w:val="none" w:sz="0" w:space="0" w:color="auto"/>
        <w:bottom w:val="none" w:sz="0" w:space="0" w:color="auto"/>
        <w:right w:val="none" w:sz="0" w:space="0" w:color="auto"/>
      </w:divBdr>
    </w:div>
    <w:div w:id="1978947647">
      <w:bodyDiv w:val="1"/>
      <w:marLeft w:val="0"/>
      <w:marRight w:val="0"/>
      <w:marTop w:val="0"/>
      <w:marBottom w:val="0"/>
      <w:divBdr>
        <w:top w:val="none" w:sz="0" w:space="0" w:color="auto"/>
        <w:left w:val="none" w:sz="0" w:space="0" w:color="auto"/>
        <w:bottom w:val="none" w:sz="0" w:space="0" w:color="auto"/>
        <w:right w:val="none" w:sz="0" w:space="0" w:color="auto"/>
      </w:divBdr>
    </w:div>
    <w:div w:id="1981496890">
      <w:bodyDiv w:val="1"/>
      <w:marLeft w:val="0"/>
      <w:marRight w:val="0"/>
      <w:marTop w:val="0"/>
      <w:marBottom w:val="0"/>
      <w:divBdr>
        <w:top w:val="none" w:sz="0" w:space="0" w:color="auto"/>
        <w:left w:val="none" w:sz="0" w:space="0" w:color="auto"/>
        <w:bottom w:val="none" w:sz="0" w:space="0" w:color="auto"/>
        <w:right w:val="none" w:sz="0" w:space="0" w:color="auto"/>
      </w:divBdr>
    </w:div>
    <w:div w:id="2001037119">
      <w:bodyDiv w:val="1"/>
      <w:marLeft w:val="0"/>
      <w:marRight w:val="0"/>
      <w:marTop w:val="0"/>
      <w:marBottom w:val="0"/>
      <w:divBdr>
        <w:top w:val="none" w:sz="0" w:space="0" w:color="auto"/>
        <w:left w:val="none" w:sz="0" w:space="0" w:color="auto"/>
        <w:bottom w:val="none" w:sz="0" w:space="0" w:color="auto"/>
        <w:right w:val="none" w:sz="0" w:space="0" w:color="auto"/>
      </w:divBdr>
    </w:div>
    <w:div w:id="2001470054">
      <w:bodyDiv w:val="1"/>
      <w:marLeft w:val="0"/>
      <w:marRight w:val="0"/>
      <w:marTop w:val="0"/>
      <w:marBottom w:val="0"/>
      <w:divBdr>
        <w:top w:val="none" w:sz="0" w:space="0" w:color="auto"/>
        <w:left w:val="none" w:sz="0" w:space="0" w:color="auto"/>
        <w:bottom w:val="none" w:sz="0" w:space="0" w:color="auto"/>
        <w:right w:val="none" w:sz="0" w:space="0" w:color="auto"/>
      </w:divBdr>
    </w:div>
    <w:div w:id="2007203408">
      <w:bodyDiv w:val="1"/>
      <w:marLeft w:val="0"/>
      <w:marRight w:val="0"/>
      <w:marTop w:val="0"/>
      <w:marBottom w:val="0"/>
      <w:divBdr>
        <w:top w:val="none" w:sz="0" w:space="0" w:color="auto"/>
        <w:left w:val="none" w:sz="0" w:space="0" w:color="auto"/>
        <w:bottom w:val="none" w:sz="0" w:space="0" w:color="auto"/>
        <w:right w:val="none" w:sz="0" w:space="0" w:color="auto"/>
      </w:divBdr>
    </w:div>
    <w:div w:id="2007436695">
      <w:bodyDiv w:val="1"/>
      <w:marLeft w:val="0"/>
      <w:marRight w:val="0"/>
      <w:marTop w:val="0"/>
      <w:marBottom w:val="0"/>
      <w:divBdr>
        <w:top w:val="none" w:sz="0" w:space="0" w:color="auto"/>
        <w:left w:val="none" w:sz="0" w:space="0" w:color="auto"/>
        <w:bottom w:val="none" w:sz="0" w:space="0" w:color="auto"/>
        <w:right w:val="none" w:sz="0" w:space="0" w:color="auto"/>
      </w:divBdr>
    </w:div>
    <w:div w:id="2016222700">
      <w:bodyDiv w:val="1"/>
      <w:marLeft w:val="0"/>
      <w:marRight w:val="0"/>
      <w:marTop w:val="0"/>
      <w:marBottom w:val="0"/>
      <w:divBdr>
        <w:top w:val="none" w:sz="0" w:space="0" w:color="auto"/>
        <w:left w:val="none" w:sz="0" w:space="0" w:color="auto"/>
        <w:bottom w:val="none" w:sz="0" w:space="0" w:color="auto"/>
        <w:right w:val="none" w:sz="0" w:space="0" w:color="auto"/>
      </w:divBdr>
    </w:div>
    <w:div w:id="2030179994">
      <w:bodyDiv w:val="1"/>
      <w:marLeft w:val="0"/>
      <w:marRight w:val="0"/>
      <w:marTop w:val="0"/>
      <w:marBottom w:val="0"/>
      <w:divBdr>
        <w:top w:val="none" w:sz="0" w:space="0" w:color="auto"/>
        <w:left w:val="none" w:sz="0" w:space="0" w:color="auto"/>
        <w:bottom w:val="none" w:sz="0" w:space="0" w:color="auto"/>
        <w:right w:val="none" w:sz="0" w:space="0" w:color="auto"/>
      </w:divBdr>
    </w:div>
    <w:div w:id="2031562757">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 w:id="2039501522">
      <w:bodyDiv w:val="1"/>
      <w:marLeft w:val="0"/>
      <w:marRight w:val="0"/>
      <w:marTop w:val="0"/>
      <w:marBottom w:val="0"/>
      <w:divBdr>
        <w:top w:val="none" w:sz="0" w:space="0" w:color="auto"/>
        <w:left w:val="none" w:sz="0" w:space="0" w:color="auto"/>
        <w:bottom w:val="none" w:sz="0" w:space="0" w:color="auto"/>
        <w:right w:val="none" w:sz="0" w:space="0" w:color="auto"/>
      </w:divBdr>
    </w:div>
    <w:div w:id="2039886006">
      <w:bodyDiv w:val="1"/>
      <w:marLeft w:val="0"/>
      <w:marRight w:val="0"/>
      <w:marTop w:val="0"/>
      <w:marBottom w:val="0"/>
      <w:divBdr>
        <w:top w:val="none" w:sz="0" w:space="0" w:color="auto"/>
        <w:left w:val="none" w:sz="0" w:space="0" w:color="auto"/>
        <w:bottom w:val="none" w:sz="0" w:space="0" w:color="auto"/>
        <w:right w:val="none" w:sz="0" w:space="0" w:color="auto"/>
      </w:divBdr>
    </w:div>
    <w:div w:id="2046328780">
      <w:bodyDiv w:val="1"/>
      <w:marLeft w:val="0"/>
      <w:marRight w:val="0"/>
      <w:marTop w:val="0"/>
      <w:marBottom w:val="0"/>
      <w:divBdr>
        <w:top w:val="none" w:sz="0" w:space="0" w:color="auto"/>
        <w:left w:val="none" w:sz="0" w:space="0" w:color="auto"/>
        <w:bottom w:val="none" w:sz="0" w:space="0" w:color="auto"/>
        <w:right w:val="none" w:sz="0" w:space="0" w:color="auto"/>
      </w:divBdr>
    </w:div>
    <w:div w:id="2052420181">
      <w:bodyDiv w:val="1"/>
      <w:marLeft w:val="0"/>
      <w:marRight w:val="0"/>
      <w:marTop w:val="0"/>
      <w:marBottom w:val="0"/>
      <w:divBdr>
        <w:top w:val="none" w:sz="0" w:space="0" w:color="auto"/>
        <w:left w:val="none" w:sz="0" w:space="0" w:color="auto"/>
        <w:bottom w:val="none" w:sz="0" w:space="0" w:color="auto"/>
        <w:right w:val="none" w:sz="0" w:space="0" w:color="auto"/>
      </w:divBdr>
    </w:div>
    <w:div w:id="2061391587">
      <w:bodyDiv w:val="1"/>
      <w:marLeft w:val="0"/>
      <w:marRight w:val="0"/>
      <w:marTop w:val="0"/>
      <w:marBottom w:val="0"/>
      <w:divBdr>
        <w:top w:val="none" w:sz="0" w:space="0" w:color="auto"/>
        <w:left w:val="none" w:sz="0" w:space="0" w:color="auto"/>
        <w:bottom w:val="none" w:sz="0" w:space="0" w:color="auto"/>
        <w:right w:val="none" w:sz="0" w:space="0" w:color="auto"/>
      </w:divBdr>
    </w:div>
    <w:div w:id="2071073208">
      <w:bodyDiv w:val="1"/>
      <w:marLeft w:val="0"/>
      <w:marRight w:val="0"/>
      <w:marTop w:val="0"/>
      <w:marBottom w:val="0"/>
      <w:divBdr>
        <w:top w:val="none" w:sz="0" w:space="0" w:color="auto"/>
        <w:left w:val="none" w:sz="0" w:space="0" w:color="auto"/>
        <w:bottom w:val="none" w:sz="0" w:space="0" w:color="auto"/>
        <w:right w:val="none" w:sz="0" w:space="0" w:color="auto"/>
      </w:divBdr>
    </w:div>
    <w:div w:id="2072773630">
      <w:bodyDiv w:val="1"/>
      <w:marLeft w:val="0"/>
      <w:marRight w:val="0"/>
      <w:marTop w:val="0"/>
      <w:marBottom w:val="0"/>
      <w:divBdr>
        <w:top w:val="none" w:sz="0" w:space="0" w:color="auto"/>
        <w:left w:val="none" w:sz="0" w:space="0" w:color="auto"/>
        <w:bottom w:val="none" w:sz="0" w:space="0" w:color="auto"/>
        <w:right w:val="none" w:sz="0" w:space="0" w:color="auto"/>
      </w:divBdr>
    </w:div>
    <w:div w:id="2076080172">
      <w:bodyDiv w:val="1"/>
      <w:marLeft w:val="0"/>
      <w:marRight w:val="0"/>
      <w:marTop w:val="0"/>
      <w:marBottom w:val="0"/>
      <w:divBdr>
        <w:top w:val="none" w:sz="0" w:space="0" w:color="auto"/>
        <w:left w:val="none" w:sz="0" w:space="0" w:color="auto"/>
        <w:bottom w:val="none" w:sz="0" w:space="0" w:color="auto"/>
        <w:right w:val="none" w:sz="0" w:space="0" w:color="auto"/>
      </w:divBdr>
    </w:div>
    <w:div w:id="2084641831">
      <w:bodyDiv w:val="1"/>
      <w:marLeft w:val="0"/>
      <w:marRight w:val="0"/>
      <w:marTop w:val="0"/>
      <w:marBottom w:val="0"/>
      <w:divBdr>
        <w:top w:val="none" w:sz="0" w:space="0" w:color="auto"/>
        <w:left w:val="none" w:sz="0" w:space="0" w:color="auto"/>
        <w:bottom w:val="none" w:sz="0" w:space="0" w:color="auto"/>
        <w:right w:val="none" w:sz="0" w:space="0" w:color="auto"/>
      </w:divBdr>
    </w:div>
    <w:div w:id="2086877564">
      <w:bodyDiv w:val="1"/>
      <w:marLeft w:val="0"/>
      <w:marRight w:val="0"/>
      <w:marTop w:val="0"/>
      <w:marBottom w:val="0"/>
      <w:divBdr>
        <w:top w:val="none" w:sz="0" w:space="0" w:color="auto"/>
        <w:left w:val="none" w:sz="0" w:space="0" w:color="auto"/>
        <w:bottom w:val="none" w:sz="0" w:space="0" w:color="auto"/>
        <w:right w:val="none" w:sz="0" w:space="0" w:color="auto"/>
      </w:divBdr>
    </w:div>
    <w:div w:id="2090928773">
      <w:bodyDiv w:val="1"/>
      <w:marLeft w:val="0"/>
      <w:marRight w:val="0"/>
      <w:marTop w:val="0"/>
      <w:marBottom w:val="0"/>
      <w:divBdr>
        <w:top w:val="none" w:sz="0" w:space="0" w:color="auto"/>
        <w:left w:val="none" w:sz="0" w:space="0" w:color="auto"/>
        <w:bottom w:val="none" w:sz="0" w:space="0" w:color="auto"/>
        <w:right w:val="none" w:sz="0" w:space="0" w:color="auto"/>
      </w:divBdr>
    </w:div>
    <w:div w:id="2093113495">
      <w:bodyDiv w:val="1"/>
      <w:marLeft w:val="0"/>
      <w:marRight w:val="0"/>
      <w:marTop w:val="0"/>
      <w:marBottom w:val="0"/>
      <w:divBdr>
        <w:top w:val="none" w:sz="0" w:space="0" w:color="auto"/>
        <w:left w:val="none" w:sz="0" w:space="0" w:color="auto"/>
        <w:bottom w:val="none" w:sz="0" w:space="0" w:color="auto"/>
        <w:right w:val="none" w:sz="0" w:space="0" w:color="auto"/>
      </w:divBdr>
    </w:div>
    <w:div w:id="2094350718">
      <w:bodyDiv w:val="1"/>
      <w:marLeft w:val="0"/>
      <w:marRight w:val="0"/>
      <w:marTop w:val="0"/>
      <w:marBottom w:val="0"/>
      <w:divBdr>
        <w:top w:val="none" w:sz="0" w:space="0" w:color="auto"/>
        <w:left w:val="none" w:sz="0" w:space="0" w:color="auto"/>
        <w:bottom w:val="none" w:sz="0" w:space="0" w:color="auto"/>
        <w:right w:val="none" w:sz="0" w:space="0" w:color="auto"/>
      </w:divBdr>
    </w:div>
    <w:div w:id="2099977653">
      <w:bodyDiv w:val="1"/>
      <w:marLeft w:val="0"/>
      <w:marRight w:val="0"/>
      <w:marTop w:val="0"/>
      <w:marBottom w:val="0"/>
      <w:divBdr>
        <w:top w:val="none" w:sz="0" w:space="0" w:color="auto"/>
        <w:left w:val="none" w:sz="0" w:space="0" w:color="auto"/>
        <w:bottom w:val="none" w:sz="0" w:space="0" w:color="auto"/>
        <w:right w:val="none" w:sz="0" w:space="0" w:color="auto"/>
      </w:divBdr>
    </w:div>
    <w:div w:id="2108427978">
      <w:bodyDiv w:val="1"/>
      <w:marLeft w:val="0"/>
      <w:marRight w:val="0"/>
      <w:marTop w:val="0"/>
      <w:marBottom w:val="0"/>
      <w:divBdr>
        <w:top w:val="none" w:sz="0" w:space="0" w:color="auto"/>
        <w:left w:val="none" w:sz="0" w:space="0" w:color="auto"/>
        <w:bottom w:val="none" w:sz="0" w:space="0" w:color="auto"/>
        <w:right w:val="none" w:sz="0" w:space="0" w:color="auto"/>
      </w:divBdr>
    </w:div>
    <w:div w:id="2111705113">
      <w:bodyDiv w:val="1"/>
      <w:marLeft w:val="0"/>
      <w:marRight w:val="0"/>
      <w:marTop w:val="0"/>
      <w:marBottom w:val="0"/>
      <w:divBdr>
        <w:top w:val="none" w:sz="0" w:space="0" w:color="auto"/>
        <w:left w:val="none" w:sz="0" w:space="0" w:color="auto"/>
        <w:bottom w:val="none" w:sz="0" w:space="0" w:color="auto"/>
        <w:right w:val="none" w:sz="0" w:space="0" w:color="auto"/>
      </w:divBdr>
    </w:div>
    <w:div w:id="2112509680">
      <w:bodyDiv w:val="1"/>
      <w:marLeft w:val="0"/>
      <w:marRight w:val="0"/>
      <w:marTop w:val="0"/>
      <w:marBottom w:val="0"/>
      <w:divBdr>
        <w:top w:val="none" w:sz="0" w:space="0" w:color="auto"/>
        <w:left w:val="none" w:sz="0" w:space="0" w:color="auto"/>
        <w:bottom w:val="none" w:sz="0" w:space="0" w:color="auto"/>
        <w:right w:val="none" w:sz="0" w:space="0" w:color="auto"/>
      </w:divBdr>
    </w:div>
    <w:div w:id="2114474345">
      <w:bodyDiv w:val="1"/>
      <w:marLeft w:val="0"/>
      <w:marRight w:val="0"/>
      <w:marTop w:val="0"/>
      <w:marBottom w:val="0"/>
      <w:divBdr>
        <w:top w:val="none" w:sz="0" w:space="0" w:color="auto"/>
        <w:left w:val="none" w:sz="0" w:space="0" w:color="auto"/>
        <w:bottom w:val="none" w:sz="0" w:space="0" w:color="auto"/>
        <w:right w:val="none" w:sz="0" w:space="0" w:color="auto"/>
      </w:divBdr>
    </w:div>
    <w:div w:id="2119521674">
      <w:bodyDiv w:val="1"/>
      <w:marLeft w:val="0"/>
      <w:marRight w:val="0"/>
      <w:marTop w:val="0"/>
      <w:marBottom w:val="0"/>
      <w:divBdr>
        <w:top w:val="none" w:sz="0" w:space="0" w:color="auto"/>
        <w:left w:val="none" w:sz="0" w:space="0" w:color="auto"/>
        <w:bottom w:val="none" w:sz="0" w:space="0" w:color="auto"/>
        <w:right w:val="none" w:sz="0" w:space="0" w:color="auto"/>
      </w:divBdr>
    </w:div>
    <w:div w:id="2122143633">
      <w:bodyDiv w:val="1"/>
      <w:marLeft w:val="0"/>
      <w:marRight w:val="0"/>
      <w:marTop w:val="0"/>
      <w:marBottom w:val="0"/>
      <w:divBdr>
        <w:top w:val="none" w:sz="0" w:space="0" w:color="auto"/>
        <w:left w:val="none" w:sz="0" w:space="0" w:color="auto"/>
        <w:bottom w:val="none" w:sz="0" w:space="0" w:color="auto"/>
        <w:right w:val="none" w:sz="0" w:space="0" w:color="auto"/>
      </w:divBdr>
    </w:div>
    <w:div w:id="2123062888">
      <w:bodyDiv w:val="1"/>
      <w:marLeft w:val="0"/>
      <w:marRight w:val="0"/>
      <w:marTop w:val="0"/>
      <w:marBottom w:val="0"/>
      <w:divBdr>
        <w:top w:val="none" w:sz="0" w:space="0" w:color="auto"/>
        <w:left w:val="none" w:sz="0" w:space="0" w:color="auto"/>
        <w:bottom w:val="none" w:sz="0" w:space="0" w:color="auto"/>
        <w:right w:val="none" w:sz="0" w:space="0" w:color="auto"/>
      </w:divBdr>
    </w:div>
    <w:div w:id="2127385607">
      <w:bodyDiv w:val="1"/>
      <w:marLeft w:val="0"/>
      <w:marRight w:val="0"/>
      <w:marTop w:val="0"/>
      <w:marBottom w:val="0"/>
      <w:divBdr>
        <w:top w:val="none" w:sz="0" w:space="0" w:color="auto"/>
        <w:left w:val="none" w:sz="0" w:space="0" w:color="auto"/>
        <w:bottom w:val="none" w:sz="0" w:space="0" w:color="auto"/>
        <w:right w:val="none" w:sz="0" w:space="0" w:color="auto"/>
      </w:divBdr>
    </w:div>
    <w:div w:id="2136681215">
      <w:bodyDiv w:val="1"/>
      <w:marLeft w:val="0"/>
      <w:marRight w:val="0"/>
      <w:marTop w:val="0"/>
      <w:marBottom w:val="0"/>
      <w:divBdr>
        <w:top w:val="none" w:sz="0" w:space="0" w:color="auto"/>
        <w:left w:val="none" w:sz="0" w:space="0" w:color="auto"/>
        <w:bottom w:val="none" w:sz="0" w:space="0" w:color="auto"/>
        <w:right w:val="none" w:sz="0" w:space="0" w:color="auto"/>
      </w:divBdr>
    </w:div>
    <w:div w:id="21408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no.metreveli\Desktop\&#4328;&#4308;&#4321;&#4320;&#4323;&#4314;&#4308;&#4305;&#4308;&#4305;&#4312;%202024%20&#4332;&#4308;&#4314;&#4312;\&#4317;&#4311;&#4334;&#4312;%20&#4313;&#4309;&#4304;&#4320;&#4322;&#4314;&#4312;&#4321;%20&#4328;&#4308;&#4321;&#4320;&#4323;&#4314;&#4308;&#4305;&#4304;\1.%20&#4330;&#4334;&#4320;&#4312;&#4314;&#4308;&#4305;&#4312;%20&#4305;&#4312;&#4323;&#4335;&#4308;&#4322;&#4312;&#4321;%20&#4328;&#4308;&#4321;&#4320;&#4323;&#4314;&#4308;&#4305;&#4312;&#4321;%202024%20&#4332;&#4314;&#4312;&#43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ino.metreveli\Desktop\&#4328;&#4308;&#4321;&#4320;&#4323;&#4314;&#4308;&#4305;&#4308;&#4305;&#4312;%202024%20&#4332;&#4308;&#4314;&#4312;\&#4317;&#4311;&#4334;&#4312;%20&#4313;&#4309;&#4304;&#4320;&#4322;&#4314;&#4312;&#4321;%20&#4328;&#4308;&#4321;&#4320;&#4323;&#4314;&#4308;&#4305;&#4304;\1.%20&#4330;&#4334;&#4320;&#4312;&#4314;&#4308;&#4305;&#4312;%20&#4305;&#4312;&#4323;&#4335;&#4308;&#4322;&#4312;&#4321;%20&#4328;&#4308;&#4321;&#4320;&#4323;&#4314;&#4308;&#4305;&#4312;&#4321;%202024%20&#4332;&#4314;&#4312;&#43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ino.metreveli\Desktop\&#4328;&#4308;&#4321;&#4320;&#4323;&#4314;&#4308;&#4305;&#4308;&#4305;&#4312;%202024%20&#4332;&#4308;&#4314;&#4312;\&#4317;&#4311;&#4334;&#4312;%20&#4313;&#4309;&#4304;&#4320;&#4322;&#4314;&#4312;&#4321;%20&#4328;&#4308;&#4321;&#4320;&#4323;&#4314;&#4308;&#4305;&#4304;\1.%20&#4330;&#4334;&#4320;&#4312;&#4314;&#4308;&#4305;&#4312;%20&#4305;&#4312;&#4323;&#4335;&#4308;&#4322;&#4312;&#4321;%20&#4328;&#4308;&#4321;&#4320;&#4323;&#4314;&#4308;&#4305;&#4312;&#4321;%202024%20&#4332;&#4314;&#4312;&#43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ino.metreveli\Desktop\&#4328;&#4308;&#4321;&#4320;&#4323;&#4314;&#4308;&#4305;&#4308;&#4305;&#4312;%202024%20&#4332;&#4308;&#4314;&#4312;\&#4317;&#4311;&#4334;&#4312;%20&#4313;&#4309;&#4304;&#4320;&#4322;&#4314;&#4312;&#4321;%20&#4328;&#4308;&#4321;&#4320;&#4323;&#4314;&#4308;&#4305;&#4304;\1.%20&#4330;&#4334;&#4320;&#4312;&#4314;&#4308;&#4305;&#4312;%20&#4305;&#4312;&#4323;&#4335;&#4308;&#4322;&#4312;&#4321;%20&#4328;&#4308;&#4321;&#4320;&#4323;&#4314;&#4308;&#4305;&#4312;&#4321;%202024%20&#4332;&#4314;&#4312;&#43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ino.metreveli\Desktop\&#4328;&#4308;&#4321;&#4320;&#4323;&#4314;&#4308;&#4305;&#4308;&#4305;&#4312;%202024%20&#4332;&#4308;&#4314;&#4312;\&#4317;&#4311;&#4334;&#4312;%20&#4313;&#4309;&#4304;&#4320;&#4322;&#4314;&#4312;&#4321;%20&#4328;&#4308;&#4321;&#4320;&#4323;&#4314;&#4308;&#4305;&#4304;\1.%20&#4330;&#4334;&#4320;&#4312;&#4314;&#4308;&#4305;&#4312;%20&#4305;&#4312;&#4323;&#4335;&#4308;&#4322;&#4312;&#4321;%20&#4328;&#4308;&#4321;&#4320;&#4323;&#4314;&#4308;&#4305;&#4312;&#4321;%202024%20&#4332;&#4314;&#4312;&#43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ino.metreveli\Desktop\&#4328;&#4308;&#4321;&#4320;&#4323;&#4314;&#4308;&#4305;&#4308;&#4305;&#4312;%202024%20&#4332;&#4308;&#4314;&#4312;\&#4317;&#4311;&#4334;&#4312;%20&#4313;&#4309;&#4304;&#4320;&#4322;&#4314;&#4312;&#4321;%20&#4328;&#4308;&#4321;&#4320;&#4323;&#4314;&#4308;&#4305;&#4304;\1.%20&#4330;&#4334;&#4320;&#4312;&#4314;&#4308;&#4305;&#4312;%20&#4305;&#4312;&#4323;&#4335;&#4308;&#4322;&#4312;&#4321;%20&#4328;&#4308;&#4321;&#4320;&#4323;&#4314;&#4308;&#4305;&#4312;&#4321;%202024%20&#4332;&#4314;&#4312;&#43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ino.metreveli\Desktop\&#4328;&#4308;&#4321;&#4320;&#4323;&#4314;&#4308;&#4305;&#4308;&#4305;&#4312;%202024%20&#4332;&#4308;&#4314;&#4312;\&#4317;&#4311;&#4334;&#4312;%20&#4313;&#4309;&#4304;&#4320;&#4322;&#4314;&#4312;&#4321;%20&#4328;&#4308;&#4321;&#4320;&#4323;&#4314;&#4308;&#4305;&#4304;\1.%20&#4330;&#4334;&#4320;&#4312;&#4314;&#4308;&#4305;&#4312;%20&#4305;&#4312;&#4323;&#4335;&#4308;&#4322;&#4312;&#4321;%20&#4328;&#4308;&#4321;&#4320;&#4323;&#4314;&#4308;&#4305;&#4312;&#4321;%202024%20&#4332;&#4314;&#4312;&#43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ino.metreveli\Desktop\&#4328;&#4308;&#4321;&#4320;&#4323;&#4314;&#4308;&#4305;&#4308;&#4305;&#4312;%202024%20&#4332;&#4308;&#4314;&#4312;\&#4317;&#4311;&#4334;&#4312;%20&#4313;&#4309;&#4304;&#4320;&#4322;&#4314;&#4312;&#4321;%20&#4328;&#4308;&#4321;&#4320;&#4323;&#4314;&#4308;&#4305;&#4304;\1.%20&#4330;&#4334;&#4320;&#4312;&#4314;&#4308;&#4305;&#4312;%20&#4305;&#4312;&#4323;&#4335;&#4308;&#4322;&#4312;&#4321;%20&#4328;&#4308;&#4321;&#4320;&#4323;&#4314;&#4308;&#4305;&#4312;&#4321;%202024%20&#4332;&#4314;&#4312;&#432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ka-GE" sz="800" b="1">
                <a:latin typeface="+mn-lt"/>
              </a:rPr>
              <a:t>ონის</a:t>
            </a:r>
            <a:r>
              <a:rPr lang="ka-GE" sz="800" b="1" baseline="0">
                <a:latin typeface="+mn-lt"/>
              </a:rPr>
              <a:t> მუნიციპალიტეტის ბიუჯეტის 2022-2023 წლების შემოსავლების ზრდის დინამიკა</a:t>
            </a:r>
            <a:endParaRPr lang="en-US" sz="800" b="1">
              <a:latin typeface="+mn-lt"/>
            </a:endParaRPr>
          </a:p>
        </c:rich>
      </c:tx>
      <c:layout>
        <c:manualLayout>
          <c:xMode val="edge"/>
          <c:yMode val="edge"/>
          <c:x val="0.1368334566705684"/>
          <c:y val="3.2247451490075296E-2"/>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შემოსავლები!$N$19</c:f>
              <c:strCache>
                <c:ptCount val="1"/>
                <c:pt idx="0">
                  <c:v>2022 წლის ფაქტი</c:v>
                </c:pt>
              </c:strCache>
            </c:strRef>
          </c:tx>
          <c:spPr>
            <a:solidFill>
              <a:schemeClr val="accent6"/>
            </a:solidFill>
            <a:ln>
              <a:noFill/>
            </a:ln>
            <a:effectLst/>
            <a:sp3d/>
          </c:spPr>
          <c:invertIfNegative val="0"/>
          <c:dLbls>
            <c:dLbl>
              <c:idx val="0"/>
              <c:layout>
                <c:manualLayout>
                  <c:x val="-1.3973126487051478E-2"/>
                  <c:y val="-2.4562411928281298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05452636694132E-2"/>
                      <c:h val="6.3788777182563705E-2"/>
                    </c:manualLayout>
                  </c15:layout>
                </c:ext>
                <c:ext xmlns:c16="http://schemas.microsoft.com/office/drawing/2014/chart" uri="{C3380CC4-5D6E-409C-BE32-E72D297353CC}">
                  <c16:uniqueId val="{00000000-B31A-4DD6-800C-192CD36CD128}"/>
                </c:ext>
              </c:extLst>
            </c:dLbl>
            <c:dLbl>
              <c:idx val="1"/>
              <c:layout>
                <c:manualLayout>
                  <c:x val="-2.7946252974102914E-2"/>
                  <c:y val="4.91248238565617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1A-4DD6-800C-192CD36CD128}"/>
                </c:ext>
              </c:extLst>
            </c:dLbl>
            <c:dLbl>
              <c:idx val="2"/>
              <c:layout>
                <c:manualLayout>
                  <c:x val="-2.095968973057721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1A-4DD6-800C-192CD36CD128}"/>
                </c:ext>
              </c:extLst>
            </c:dLbl>
            <c:dLbl>
              <c:idx val="3"/>
              <c:layout>
                <c:manualLayout>
                  <c:x val="-1.86308353160685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1A-4DD6-800C-192CD36CD128}"/>
                </c:ext>
              </c:extLst>
            </c:dLbl>
            <c:dLbl>
              <c:idx val="4"/>
              <c:layout>
                <c:manualLayout>
                  <c:x val="-6.986563243525739E-3"/>
                  <c:y val="-4.91248238565617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1A-4DD6-800C-192CD36CD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შემოსავლები!$M$20:$M$24</c:f>
              <c:strCache>
                <c:ptCount val="5"/>
                <c:pt idx="0">
                  <c:v>შემოსავლები</c:v>
                </c:pt>
                <c:pt idx="1">
                  <c:v>      გადასახადები</c:v>
                </c:pt>
                <c:pt idx="2">
                  <c:v>     გრანტები</c:v>
                </c:pt>
                <c:pt idx="3">
                  <c:v>      სხვა შემოსავლები</c:v>
                </c:pt>
                <c:pt idx="4">
                  <c:v>არაფინანსური აქტივების კლება</c:v>
                </c:pt>
              </c:strCache>
            </c:strRef>
          </c:cat>
          <c:val>
            <c:numRef>
              <c:f>შემოსავლები!$N$20:$N$24</c:f>
              <c:numCache>
                <c:formatCode>#,##0</c:formatCode>
                <c:ptCount val="5"/>
                <c:pt idx="0">
                  <c:v>18765.218000000004</c:v>
                </c:pt>
                <c:pt idx="1">
                  <c:v>7142.4210000000003</c:v>
                </c:pt>
                <c:pt idx="2">
                  <c:v>11080.288</c:v>
                </c:pt>
                <c:pt idx="3">
                  <c:v>498.68299999999999</c:v>
                </c:pt>
                <c:pt idx="4">
                  <c:v>43.826000000000001</c:v>
                </c:pt>
              </c:numCache>
            </c:numRef>
          </c:val>
          <c:extLst>
            <c:ext xmlns:c16="http://schemas.microsoft.com/office/drawing/2014/chart" uri="{C3380CC4-5D6E-409C-BE32-E72D297353CC}">
              <c16:uniqueId val="{00000005-B31A-4DD6-800C-192CD36CD128}"/>
            </c:ext>
          </c:extLst>
        </c:ser>
        <c:ser>
          <c:idx val="1"/>
          <c:order val="1"/>
          <c:tx>
            <c:strRef>
              <c:f>შემოსავლები!$O$19</c:f>
              <c:strCache>
                <c:ptCount val="1"/>
                <c:pt idx="0">
                  <c:v>2023 წლის ფაქტი</c:v>
                </c:pt>
              </c:strCache>
            </c:strRef>
          </c:tx>
          <c:spPr>
            <a:solidFill>
              <a:schemeClr val="accent5"/>
            </a:solidFill>
            <a:ln>
              <a:noFill/>
            </a:ln>
            <a:effectLst/>
            <a:sp3d/>
          </c:spPr>
          <c:invertIfNegative val="0"/>
          <c:dLbls>
            <c:dLbl>
              <c:idx val="0"/>
              <c:layout>
                <c:manualLayout>
                  <c:x val="-1.6301980901560056E-2"/>
                  <c:y val="-3.4387376699593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1A-4DD6-800C-192CD36CD128}"/>
                </c:ext>
              </c:extLst>
            </c:dLbl>
            <c:dLbl>
              <c:idx val="1"/>
              <c:layout>
                <c:manualLayout>
                  <c:x val="-1.3973126487051478E-2"/>
                  <c:y val="-1.9649929542624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1A-4DD6-800C-192CD36CD128}"/>
                </c:ext>
              </c:extLst>
            </c:dLbl>
            <c:dLbl>
              <c:idx val="2"/>
              <c:layout>
                <c:manualLayout>
                  <c:x val="-9.3154176580344042E-3"/>
                  <c:y val="-4.4212341470905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1A-4DD6-800C-192CD36CD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შემოსავლები!$M$20:$M$24</c:f>
              <c:strCache>
                <c:ptCount val="5"/>
                <c:pt idx="0">
                  <c:v>შემოსავლები</c:v>
                </c:pt>
                <c:pt idx="1">
                  <c:v>      გადასახადები</c:v>
                </c:pt>
                <c:pt idx="2">
                  <c:v>     გრანტები</c:v>
                </c:pt>
                <c:pt idx="3">
                  <c:v>      სხვა შემოსავლები</c:v>
                </c:pt>
                <c:pt idx="4">
                  <c:v>არაფინანსური აქტივების კლება</c:v>
                </c:pt>
              </c:strCache>
            </c:strRef>
          </c:cat>
          <c:val>
            <c:numRef>
              <c:f>შემოსავლები!$O$20:$O$24</c:f>
              <c:numCache>
                <c:formatCode>#,##0</c:formatCode>
                <c:ptCount val="5"/>
                <c:pt idx="0">
                  <c:v>20408.97</c:v>
                </c:pt>
                <c:pt idx="1">
                  <c:v>8202.634</c:v>
                </c:pt>
                <c:pt idx="2">
                  <c:v>11560.880999999999</c:v>
                </c:pt>
                <c:pt idx="3">
                  <c:v>513.02300000000002</c:v>
                </c:pt>
                <c:pt idx="4">
                  <c:v>132.43199999999999</c:v>
                </c:pt>
              </c:numCache>
            </c:numRef>
          </c:val>
          <c:extLst>
            <c:ext xmlns:c16="http://schemas.microsoft.com/office/drawing/2014/chart" uri="{C3380CC4-5D6E-409C-BE32-E72D297353CC}">
              <c16:uniqueId val="{00000009-B31A-4DD6-800C-192CD36CD128}"/>
            </c:ext>
          </c:extLst>
        </c:ser>
        <c:ser>
          <c:idx val="2"/>
          <c:order val="2"/>
          <c:tx>
            <c:strRef>
              <c:f>შემოსავლები!$P$19</c:f>
              <c:strCache>
                <c:ptCount val="1"/>
                <c:pt idx="0">
                  <c:v>2024 წლის ფაქტი</c:v>
                </c:pt>
              </c:strCache>
            </c:strRef>
          </c:tx>
          <c:spPr>
            <a:solidFill>
              <a:schemeClr val="accent4"/>
            </a:solidFill>
            <a:ln>
              <a:noFill/>
            </a:ln>
            <a:effectLst/>
            <a:sp3d/>
          </c:spPr>
          <c:invertIfNegative val="0"/>
          <c:dLbls>
            <c:dLbl>
              <c:idx val="0"/>
              <c:layout>
                <c:manualLayout>
                  <c:x val="0"/>
                  <c:y val="-1.9649929542624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1A-4DD6-800C-192CD36CD128}"/>
                </c:ext>
              </c:extLst>
            </c:dLbl>
            <c:dLbl>
              <c:idx val="1"/>
              <c:layout>
                <c:manualLayout>
                  <c:x val="-8.5390342095462729E-17"/>
                  <c:y val="-5.8949788627874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31A-4DD6-800C-192CD36CD128}"/>
                </c:ext>
              </c:extLst>
            </c:dLbl>
            <c:dLbl>
              <c:idx val="2"/>
              <c:layout>
                <c:manualLayout>
                  <c:x val="-8.5390342095462729E-17"/>
                  <c:y val="-3.4387376699593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31A-4DD6-800C-192CD36CD128}"/>
                </c:ext>
              </c:extLst>
            </c:dLbl>
            <c:dLbl>
              <c:idx val="3"/>
              <c:layout>
                <c:manualLayout>
                  <c:x val="2.095968973057704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31A-4DD6-800C-192CD36CD128}"/>
                </c:ext>
              </c:extLst>
            </c:dLbl>
            <c:dLbl>
              <c:idx val="4"/>
              <c:layout>
                <c:manualLayout>
                  <c:x val="1.1644272072542898E-2"/>
                  <c:y val="-4.91248238565617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31A-4DD6-800C-192CD36CD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შემოსავლები!$M$20:$M$24</c:f>
              <c:strCache>
                <c:ptCount val="5"/>
                <c:pt idx="0">
                  <c:v>შემოსავლები</c:v>
                </c:pt>
                <c:pt idx="1">
                  <c:v>      გადასახადები</c:v>
                </c:pt>
                <c:pt idx="2">
                  <c:v>     გრანტები</c:v>
                </c:pt>
                <c:pt idx="3">
                  <c:v>      სხვა შემოსავლები</c:v>
                </c:pt>
                <c:pt idx="4">
                  <c:v>არაფინანსური აქტივების კლება</c:v>
                </c:pt>
              </c:strCache>
            </c:strRef>
          </c:cat>
          <c:val>
            <c:numRef>
              <c:f>შემოსავლები!$P$20:$P$24</c:f>
              <c:numCache>
                <c:formatCode>#,##0</c:formatCode>
                <c:ptCount val="5"/>
                <c:pt idx="0">
                  <c:v>25331.771999999997</c:v>
                </c:pt>
                <c:pt idx="1">
                  <c:v>9152.6350000000002</c:v>
                </c:pt>
                <c:pt idx="2">
                  <c:v>15651.177</c:v>
                </c:pt>
                <c:pt idx="3">
                  <c:v>484.99400000000003</c:v>
                </c:pt>
                <c:pt idx="4">
                  <c:v>42.966000000000001</c:v>
                </c:pt>
              </c:numCache>
            </c:numRef>
          </c:val>
          <c:extLst>
            <c:ext xmlns:c16="http://schemas.microsoft.com/office/drawing/2014/chart" uri="{C3380CC4-5D6E-409C-BE32-E72D297353CC}">
              <c16:uniqueId val="{0000000F-B31A-4DD6-800C-192CD36CD128}"/>
            </c:ext>
          </c:extLst>
        </c:ser>
        <c:dLbls>
          <c:showLegendKey val="0"/>
          <c:showVal val="1"/>
          <c:showCatName val="0"/>
          <c:showSerName val="0"/>
          <c:showPercent val="0"/>
          <c:showBubbleSize val="0"/>
        </c:dLbls>
        <c:gapWidth val="150"/>
        <c:shape val="box"/>
        <c:axId val="289379168"/>
        <c:axId val="289380832"/>
        <c:axId val="0"/>
      </c:bar3DChart>
      <c:catAx>
        <c:axId val="289379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9380832"/>
        <c:crosses val="autoZero"/>
        <c:auto val="1"/>
        <c:lblAlgn val="ctr"/>
        <c:lblOffset val="100"/>
        <c:noMultiLvlLbl val="0"/>
      </c:catAx>
      <c:valAx>
        <c:axId val="289380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937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tx1">
                    <a:lumMod val="65000"/>
                    <a:lumOff val="35000"/>
                  </a:schemeClr>
                </a:solidFill>
                <a:latin typeface="+mn-lt"/>
                <a:ea typeface="+mn-ea"/>
                <a:cs typeface="+mn-cs"/>
              </a:defRPr>
            </a:pPr>
            <a:r>
              <a:rPr lang="ka-GE"/>
              <a:t>ონის მუნიციპალიტეტის ბიუჯეტის ხარჯები პრიორიტეტის მიხედვით (2022-2024 წლებში)</a:t>
            </a:r>
            <a:endParaRPr lang="en-US"/>
          </a:p>
        </c:rich>
      </c:tx>
      <c:overlay val="0"/>
      <c:spPr>
        <a:noFill/>
        <a:ln>
          <a:noFill/>
        </a:ln>
        <a:effectLst/>
      </c:spPr>
      <c:txPr>
        <a:bodyPr rot="0" spcFirstLastPara="1" vertOverflow="ellipsis" vert="horz" wrap="square" anchor="ctr" anchorCtr="1"/>
        <a:lstStyle/>
        <a:p>
          <a:pPr>
            <a:defRPr sz="96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'პროგრ - ქვეპროგრ'!$I$27</c:f>
              <c:strCache>
                <c:ptCount val="1"/>
                <c:pt idx="0">
                  <c:v>2022 წელი</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'პროგრ - ქვეპროგრ'!$H$28:$H$33</c:f>
              <c:strCache>
                <c:ptCount val="6"/>
                <c:pt idx="0">
                  <c:v>ინფრასტრუქტურის განვითარება</c:v>
                </c:pt>
                <c:pt idx="1">
                  <c:v>დასუფთავება და გარემოს დაცვა</c:v>
                </c:pt>
                <c:pt idx="2">
                  <c:v>განათლება</c:v>
                </c:pt>
                <c:pt idx="3">
                  <c:v>კულტურა, ახალგაზრდობა და სპორტი</c:v>
                </c:pt>
                <c:pt idx="4">
                  <c:v>ჯანმრთელობის დაცვა და სოციალური უზრუნველყოფა</c:v>
                </c:pt>
                <c:pt idx="5">
                  <c:v>მმართველობა და საერთო დანიშნულების ხარჯები</c:v>
                </c:pt>
              </c:strCache>
            </c:strRef>
          </c:cat>
          <c:val>
            <c:numRef>
              <c:f>'პროგრ - ქვეპროგრ'!$I$28:$I$33</c:f>
              <c:numCache>
                <c:formatCode>_-* #,##0_р_._-;\-* #,##0_р_._-;_-* "-"??_р_._-;_-@_-</c:formatCode>
                <c:ptCount val="6"/>
                <c:pt idx="0">
                  <c:v>15856.019</c:v>
                </c:pt>
                <c:pt idx="1">
                  <c:v>577.18100000000004</c:v>
                </c:pt>
                <c:pt idx="2">
                  <c:v>705.99699999999996</c:v>
                </c:pt>
                <c:pt idx="3">
                  <c:v>981.93899999999996</c:v>
                </c:pt>
                <c:pt idx="4">
                  <c:v>343.2</c:v>
                </c:pt>
                <c:pt idx="5">
                  <c:v>2991.357</c:v>
                </c:pt>
              </c:numCache>
            </c:numRef>
          </c:val>
          <c:extLst>
            <c:ext xmlns:c16="http://schemas.microsoft.com/office/drawing/2014/chart" uri="{C3380CC4-5D6E-409C-BE32-E72D297353CC}">
              <c16:uniqueId val="{00000000-1FF6-4F78-94A8-318697CA8FF8}"/>
            </c:ext>
          </c:extLst>
        </c:ser>
        <c:ser>
          <c:idx val="1"/>
          <c:order val="1"/>
          <c:tx>
            <c:strRef>
              <c:f>'პროგრ - ქვეპროგრ'!$J$27</c:f>
              <c:strCache>
                <c:ptCount val="1"/>
                <c:pt idx="0">
                  <c:v>2023 წელი</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'პროგრ - ქვეპროგრ'!$H$28:$H$33</c:f>
              <c:strCache>
                <c:ptCount val="6"/>
                <c:pt idx="0">
                  <c:v>ინფრასტრუქტურის განვითარება</c:v>
                </c:pt>
                <c:pt idx="1">
                  <c:v>დასუფთავება და გარემოს დაცვა</c:v>
                </c:pt>
                <c:pt idx="2">
                  <c:v>განათლება</c:v>
                </c:pt>
                <c:pt idx="3">
                  <c:v>კულტურა, ახალგაზრდობა და სპორტი</c:v>
                </c:pt>
                <c:pt idx="4">
                  <c:v>ჯანმრთელობის დაცვა და სოციალური უზრუნველყოფა</c:v>
                </c:pt>
                <c:pt idx="5">
                  <c:v>მმართველობა და საერთო დანიშნულების ხარჯები</c:v>
                </c:pt>
              </c:strCache>
            </c:strRef>
          </c:cat>
          <c:val>
            <c:numRef>
              <c:f>'პროგრ - ქვეპროგრ'!$J$28:$J$33</c:f>
              <c:numCache>
                <c:formatCode>_-* #,##0_р_._-;\-* #,##0_р_._-;_-* "-"??_р_._-;_-@_-</c:formatCode>
                <c:ptCount val="6"/>
                <c:pt idx="0">
                  <c:v>13192.83</c:v>
                </c:pt>
                <c:pt idx="1">
                  <c:v>777.07</c:v>
                </c:pt>
                <c:pt idx="2">
                  <c:v>615.745</c:v>
                </c:pt>
                <c:pt idx="3">
                  <c:v>1188.8699999999999</c:v>
                </c:pt>
                <c:pt idx="4">
                  <c:v>428.85599999999999</c:v>
                </c:pt>
                <c:pt idx="5">
                  <c:v>3442.6149999999998</c:v>
                </c:pt>
              </c:numCache>
            </c:numRef>
          </c:val>
          <c:extLst>
            <c:ext xmlns:c16="http://schemas.microsoft.com/office/drawing/2014/chart" uri="{C3380CC4-5D6E-409C-BE32-E72D297353CC}">
              <c16:uniqueId val="{00000001-1FF6-4F78-94A8-318697CA8FF8}"/>
            </c:ext>
          </c:extLst>
        </c:ser>
        <c:ser>
          <c:idx val="2"/>
          <c:order val="2"/>
          <c:tx>
            <c:strRef>
              <c:f>'პროგრ - ქვეპროგრ'!$K$27</c:f>
              <c:strCache>
                <c:ptCount val="1"/>
                <c:pt idx="0">
                  <c:v>2024 წელი</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'პროგრ - ქვეპროგრ'!$H$28:$H$33</c:f>
              <c:strCache>
                <c:ptCount val="6"/>
                <c:pt idx="0">
                  <c:v>ინფრასტრუქტურის განვითარება</c:v>
                </c:pt>
                <c:pt idx="1">
                  <c:v>დასუფთავება და გარემოს დაცვა</c:v>
                </c:pt>
                <c:pt idx="2">
                  <c:v>განათლება</c:v>
                </c:pt>
                <c:pt idx="3">
                  <c:v>კულტურა, ახალგაზრდობა და სპორტი</c:v>
                </c:pt>
                <c:pt idx="4">
                  <c:v>ჯანმრთელობის დაცვა და სოციალური უზრუნველყოფა</c:v>
                </c:pt>
                <c:pt idx="5">
                  <c:v>მმართველობა და საერთო დანიშნულების ხარჯები</c:v>
                </c:pt>
              </c:strCache>
            </c:strRef>
          </c:cat>
          <c:val>
            <c:numRef>
              <c:f>'პროგრ - ქვეპროგრ'!$K$28:$K$33</c:f>
              <c:numCache>
                <c:formatCode>_-* #,##0_р_._-;\-* #,##0_р_._-;_-* "-"??_р_._-;_-@_-</c:formatCode>
                <c:ptCount val="6"/>
                <c:pt idx="0">
                  <c:v>19684.425999999996</c:v>
                </c:pt>
                <c:pt idx="1">
                  <c:v>846.45</c:v>
                </c:pt>
                <c:pt idx="2">
                  <c:v>831.85599999999988</c:v>
                </c:pt>
                <c:pt idx="3">
                  <c:v>2281.991</c:v>
                </c:pt>
                <c:pt idx="4">
                  <c:v>605.60400000000004</c:v>
                </c:pt>
                <c:pt idx="5">
                  <c:v>4005.9160000000006</c:v>
                </c:pt>
              </c:numCache>
            </c:numRef>
          </c:val>
          <c:extLst>
            <c:ext xmlns:c16="http://schemas.microsoft.com/office/drawing/2014/chart" uri="{C3380CC4-5D6E-409C-BE32-E72D297353CC}">
              <c16:uniqueId val="{00000002-1FF6-4F78-94A8-318697CA8FF8}"/>
            </c:ext>
          </c:extLst>
        </c:ser>
        <c:dLbls>
          <c:dLblPos val="outEnd"/>
          <c:showLegendKey val="0"/>
          <c:showVal val="1"/>
          <c:showCatName val="0"/>
          <c:showSerName val="0"/>
          <c:showPercent val="0"/>
          <c:showBubbleSize val="0"/>
        </c:dLbls>
        <c:gapWidth val="100"/>
        <c:overlap val="-24"/>
        <c:axId val="886000767"/>
        <c:axId val="886003263"/>
      </c:barChart>
      <c:catAx>
        <c:axId val="8860007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6003263"/>
        <c:crosses val="autoZero"/>
        <c:auto val="0"/>
        <c:lblAlgn val="ctr"/>
        <c:lblOffset val="100"/>
        <c:noMultiLvlLbl val="0"/>
      </c:catAx>
      <c:valAx>
        <c:axId val="886003263"/>
        <c:scaling>
          <c:orientation val="minMax"/>
        </c:scaling>
        <c:delete val="0"/>
        <c:axPos val="l"/>
        <c:majorGridlines>
          <c:spPr>
            <a:ln w="9525" cap="flat" cmpd="sng" algn="ctr">
              <a:solidFill>
                <a:schemeClr val="tx1">
                  <a:lumMod val="15000"/>
                  <a:lumOff val="85000"/>
                </a:schemeClr>
              </a:solidFill>
              <a:round/>
            </a:ln>
            <a:effectLst/>
          </c:spPr>
        </c:majorGridlines>
        <c:numFmt formatCode="_-* #,##0_р_._-;\-* #,##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6000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ka-GE" sz="800" b="1"/>
              <a:t>ინფრასტრუქტურის განვითარების პრიორიტეტის დაფინანსება 2022-2024 წლებში</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დიაგრამები!$B$3</c:f>
              <c:strCache>
                <c:ptCount val="1"/>
                <c:pt idx="0">
                  <c:v>ინფრასტრუქტურის განვითარების პრიორიტეტი</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დიაგრამები!$C$2:$E$2</c:f>
              <c:strCache>
                <c:ptCount val="3"/>
                <c:pt idx="0">
                  <c:v>2022 წელი</c:v>
                </c:pt>
                <c:pt idx="1">
                  <c:v>2023 წელი</c:v>
                </c:pt>
                <c:pt idx="2">
                  <c:v>2024 წელი</c:v>
                </c:pt>
              </c:strCache>
            </c:strRef>
          </c:cat>
          <c:val>
            <c:numRef>
              <c:f>დიაგრამები!$C$3:$E$3</c:f>
              <c:numCache>
                <c:formatCode>_-* #,##0.0_р_._-;\-* #,##0.0_р_._-;_-* "-"??_р_._-;_-@_-</c:formatCode>
                <c:ptCount val="3"/>
                <c:pt idx="0">
                  <c:v>15856.019</c:v>
                </c:pt>
                <c:pt idx="1">
                  <c:v>13192.83</c:v>
                </c:pt>
                <c:pt idx="2">
                  <c:v>19684.425999999999</c:v>
                </c:pt>
              </c:numCache>
            </c:numRef>
          </c:val>
          <c:extLst>
            <c:ext xmlns:c16="http://schemas.microsoft.com/office/drawing/2014/chart" uri="{C3380CC4-5D6E-409C-BE32-E72D297353CC}">
              <c16:uniqueId val="{00000000-CA18-4815-9569-D80251FA15F5}"/>
            </c:ext>
          </c:extLst>
        </c:ser>
        <c:dLbls>
          <c:showLegendKey val="0"/>
          <c:showVal val="1"/>
          <c:showCatName val="0"/>
          <c:showSerName val="0"/>
          <c:showPercent val="0"/>
          <c:showBubbleSize val="0"/>
        </c:dLbls>
        <c:gapWidth val="219"/>
        <c:overlap val="-27"/>
        <c:axId val="258019536"/>
        <c:axId val="258016624"/>
      </c:barChart>
      <c:lineChart>
        <c:grouping val="standard"/>
        <c:varyColors val="0"/>
        <c:ser>
          <c:idx val="1"/>
          <c:order val="1"/>
          <c:tx>
            <c:strRef>
              <c:f>დიაგრამები!$B$4</c:f>
              <c:strCache>
                <c:ptCount val="1"/>
                <c:pt idx="0">
                  <c:v>წილი მთლიან ხარჯებში</c:v>
                </c:pt>
              </c:strCache>
            </c:strRef>
          </c:tx>
          <c:spPr>
            <a:ln w="28575" cap="rnd">
              <a:solidFill>
                <a:schemeClr val="accent2"/>
              </a:solidFill>
              <a:round/>
            </a:ln>
            <a:effectLst/>
          </c:spPr>
          <c:marker>
            <c:symbol val="none"/>
          </c:marker>
          <c:dLbls>
            <c:dLbl>
              <c:idx val="0"/>
              <c:layout>
                <c:manualLayout>
                  <c:x val="2.0434228974706928E-2"/>
                  <c:y val="-5.092592592592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18-4815-9569-D80251FA15F5}"/>
                </c:ext>
              </c:extLst>
            </c:dLbl>
            <c:dLbl>
              <c:idx val="1"/>
              <c:layout>
                <c:manualLayout>
                  <c:x val="4.6191627955307284E-2"/>
                  <c:y val="3.0438126319980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18-4815-9569-D80251FA15F5}"/>
                </c:ext>
              </c:extLst>
            </c:dLbl>
            <c:dLbl>
              <c:idx val="2"/>
              <c:layout>
                <c:manualLayout>
                  <c:x val="4.2747175160898987E-2"/>
                  <c:y val="-7.0100991962023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18-4815-9569-D80251FA15F5}"/>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დიაგრამები!$C$2:$E$2</c:f>
              <c:strCache>
                <c:ptCount val="3"/>
                <c:pt idx="0">
                  <c:v>2022 წელი</c:v>
                </c:pt>
                <c:pt idx="1">
                  <c:v>2023 წელი</c:v>
                </c:pt>
                <c:pt idx="2">
                  <c:v>2024 წელი</c:v>
                </c:pt>
              </c:strCache>
            </c:strRef>
          </c:cat>
          <c:val>
            <c:numRef>
              <c:f>დიაგრამები!$C$4:$E$4</c:f>
              <c:numCache>
                <c:formatCode>0%</c:formatCode>
                <c:ptCount val="3"/>
                <c:pt idx="0">
                  <c:v>0.73901220529208733</c:v>
                </c:pt>
                <c:pt idx="1">
                  <c:v>0.67152719559849561</c:v>
                </c:pt>
                <c:pt idx="2">
                  <c:v>0.69663988945734923</c:v>
                </c:pt>
              </c:numCache>
            </c:numRef>
          </c:val>
          <c:smooth val="0"/>
          <c:extLst>
            <c:ext xmlns:c16="http://schemas.microsoft.com/office/drawing/2014/chart" uri="{C3380CC4-5D6E-409C-BE32-E72D297353CC}">
              <c16:uniqueId val="{00000004-CA18-4815-9569-D80251FA15F5}"/>
            </c:ext>
          </c:extLst>
        </c:ser>
        <c:dLbls>
          <c:showLegendKey val="0"/>
          <c:showVal val="1"/>
          <c:showCatName val="0"/>
          <c:showSerName val="0"/>
          <c:showPercent val="0"/>
          <c:showBubbleSize val="0"/>
        </c:dLbls>
        <c:marker val="1"/>
        <c:smooth val="0"/>
        <c:axId val="258017456"/>
        <c:axId val="258018288"/>
      </c:lineChart>
      <c:catAx>
        <c:axId val="25801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58016624"/>
        <c:crosses val="autoZero"/>
        <c:auto val="1"/>
        <c:lblAlgn val="ctr"/>
        <c:lblOffset val="100"/>
        <c:noMultiLvlLbl val="0"/>
      </c:catAx>
      <c:valAx>
        <c:axId val="258016624"/>
        <c:scaling>
          <c:orientation val="minMax"/>
        </c:scaling>
        <c:delete val="0"/>
        <c:axPos val="l"/>
        <c:majorGridlines>
          <c:spPr>
            <a:ln w="9525" cap="flat" cmpd="sng" algn="ctr">
              <a:solidFill>
                <a:schemeClr val="tx1">
                  <a:lumMod val="15000"/>
                  <a:lumOff val="85000"/>
                </a:schemeClr>
              </a:solidFill>
              <a:round/>
            </a:ln>
            <a:effectLst/>
          </c:spPr>
        </c:majorGridlines>
        <c:numFmt formatCode="_-* #,##0.0_р_._-;\-* #,##0.0_р_._-;_-* &quot;-&quot;??_р_._-;_-@_-"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58019536"/>
        <c:crosses val="autoZero"/>
        <c:crossBetween val="between"/>
      </c:valAx>
      <c:valAx>
        <c:axId val="258018288"/>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58017456"/>
        <c:crosses val="max"/>
        <c:crossBetween val="between"/>
      </c:valAx>
      <c:catAx>
        <c:axId val="258017456"/>
        <c:scaling>
          <c:orientation val="minMax"/>
        </c:scaling>
        <c:delete val="1"/>
        <c:axPos val="b"/>
        <c:numFmt formatCode="General" sourceLinked="1"/>
        <c:majorTickMark val="out"/>
        <c:minorTickMark val="none"/>
        <c:tickLblPos val="nextTo"/>
        <c:crossAx val="2580182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ka-GE" sz="800" b="1"/>
              <a:t>დასუფთავება და გარემოს დაცვის პრიორიტეტის დაფინენსება 2022-2024 წლებში</a:t>
            </a:r>
            <a:endParaRPr lang="en-US"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დიაგრამები!$B$10</c:f>
              <c:strCache>
                <c:ptCount val="1"/>
                <c:pt idx="0">
                  <c:v>დასუფთავება და გარემოს დაცვის პრიორიტეტი</c:v>
                </c:pt>
              </c:strCache>
            </c:strRef>
          </c:tx>
          <c:spPr>
            <a:solidFill>
              <a:schemeClr val="accent1"/>
            </a:solidFill>
            <a:ln>
              <a:noFill/>
            </a:ln>
            <a:effectLst/>
          </c:spPr>
          <c:invertIfNegative val="0"/>
          <c:dLbls>
            <c:dLbl>
              <c:idx val="2"/>
              <c:layout>
                <c:manualLayout>
                  <c:x val="0"/>
                  <c:y val="1.4167650531286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DC-48C2-B4C0-E14C45A5446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დიაგრამები!$C$9:$E$9</c:f>
              <c:strCache>
                <c:ptCount val="3"/>
                <c:pt idx="0">
                  <c:v>2022 წელი</c:v>
                </c:pt>
                <c:pt idx="1">
                  <c:v>2023 წელი</c:v>
                </c:pt>
                <c:pt idx="2">
                  <c:v>2024 წელი</c:v>
                </c:pt>
              </c:strCache>
            </c:strRef>
          </c:cat>
          <c:val>
            <c:numRef>
              <c:f>დიაგრამები!$C$10:$E$10</c:f>
              <c:numCache>
                <c:formatCode>_-* #,##0.0_р_._-;\-* #,##0.0_р_._-;_-* "-"??_р_._-;_-@_-</c:formatCode>
                <c:ptCount val="3"/>
                <c:pt idx="0">
                  <c:v>577.18100000000004</c:v>
                </c:pt>
                <c:pt idx="1">
                  <c:v>777.07</c:v>
                </c:pt>
                <c:pt idx="2">
                  <c:v>846.45</c:v>
                </c:pt>
              </c:numCache>
            </c:numRef>
          </c:val>
          <c:extLst>
            <c:ext xmlns:c16="http://schemas.microsoft.com/office/drawing/2014/chart" uri="{C3380CC4-5D6E-409C-BE32-E72D297353CC}">
              <c16:uniqueId val="{00000000-11DC-48C2-B4C0-E14C45A54463}"/>
            </c:ext>
          </c:extLst>
        </c:ser>
        <c:dLbls>
          <c:showLegendKey val="0"/>
          <c:showVal val="1"/>
          <c:showCatName val="0"/>
          <c:showSerName val="0"/>
          <c:showPercent val="0"/>
          <c:showBubbleSize val="0"/>
        </c:dLbls>
        <c:gapWidth val="219"/>
        <c:overlap val="-27"/>
        <c:axId val="1049270895"/>
        <c:axId val="1049273807"/>
      </c:barChart>
      <c:lineChart>
        <c:grouping val="standard"/>
        <c:varyColors val="0"/>
        <c:ser>
          <c:idx val="1"/>
          <c:order val="1"/>
          <c:tx>
            <c:strRef>
              <c:f>დიაგრამები!$B$11</c:f>
              <c:strCache>
                <c:ptCount val="1"/>
                <c:pt idx="0">
                  <c:v>წილი მთლიან ხარჯებში</c:v>
                </c:pt>
              </c:strCache>
            </c:strRef>
          </c:tx>
          <c:spPr>
            <a:ln w="28575" cap="rnd">
              <a:solidFill>
                <a:schemeClr val="accent2"/>
              </a:solidFill>
              <a:round/>
            </a:ln>
            <a:effectLst/>
          </c:spPr>
          <c:marker>
            <c:symbol val="none"/>
          </c:marker>
          <c:dLbls>
            <c:dLbl>
              <c:idx val="0"/>
              <c:layout>
                <c:manualLayout>
                  <c:x val="5.4649875217973036E-2"/>
                  <c:y val="6.4721992395578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DC-48C2-B4C0-E14C45A54463}"/>
                </c:ext>
              </c:extLst>
            </c:dLbl>
            <c:dLbl>
              <c:idx val="1"/>
              <c:layout>
                <c:manualLayout>
                  <c:x val="4.6316557393218695E-2"/>
                  <c:y val="7.8239269678067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DC-48C2-B4C0-E14C45A54463}"/>
                </c:ext>
              </c:extLst>
            </c:dLbl>
            <c:dLbl>
              <c:idx val="2"/>
              <c:layout>
                <c:manualLayout>
                  <c:x val="4.8925906833141956E-2"/>
                  <c:y val="5.0089523933475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DC-48C2-B4C0-E14C45A54463}"/>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დიაგრამები!$C$9:$E$9</c:f>
              <c:strCache>
                <c:ptCount val="3"/>
                <c:pt idx="0">
                  <c:v>2022 წელი</c:v>
                </c:pt>
                <c:pt idx="1">
                  <c:v>2023 წელი</c:v>
                </c:pt>
                <c:pt idx="2">
                  <c:v>2024 წელი</c:v>
                </c:pt>
              </c:strCache>
            </c:strRef>
          </c:cat>
          <c:val>
            <c:numRef>
              <c:f>დიაგრამები!$C$11:$E$11</c:f>
              <c:numCache>
                <c:formatCode>0%</c:formatCode>
                <c:ptCount val="3"/>
                <c:pt idx="0">
                  <c:v>2.6901065372253417E-2</c:v>
                </c:pt>
                <c:pt idx="1">
                  <c:v>3.9553578563789805E-2</c:v>
                </c:pt>
                <c:pt idx="2">
                  <c:v>2.9956211800698344E-2</c:v>
                </c:pt>
              </c:numCache>
            </c:numRef>
          </c:val>
          <c:smooth val="0"/>
          <c:extLst>
            <c:ext xmlns:c16="http://schemas.microsoft.com/office/drawing/2014/chart" uri="{C3380CC4-5D6E-409C-BE32-E72D297353CC}">
              <c16:uniqueId val="{00000004-11DC-48C2-B4C0-E14C45A54463}"/>
            </c:ext>
          </c:extLst>
        </c:ser>
        <c:dLbls>
          <c:showLegendKey val="0"/>
          <c:showVal val="1"/>
          <c:showCatName val="0"/>
          <c:showSerName val="0"/>
          <c:showPercent val="0"/>
          <c:showBubbleSize val="0"/>
        </c:dLbls>
        <c:marker val="1"/>
        <c:smooth val="0"/>
        <c:axId val="935798559"/>
        <c:axId val="935806879"/>
      </c:lineChart>
      <c:catAx>
        <c:axId val="1049270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9273807"/>
        <c:crosses val="autoZero"/>
        <c:auto val="1"/>
        <c:lblAlgn val="ctr"/>
        <c:lblOffset val="100"/>
        <c:noMultiLvlLbl val="0"/>
      </c:catAx>
      <c:valAx>
        <c:axId val="1049273807"/>
        <c:scaling>
          <c:orientation val="minMax"/>
        </c:scaling>
        <c:delete val="0"/>
        <c:axPos val="l"/>
        <c:majorGridlines>
          <c:spPr>
            <a:ln w="9525" cap="flat" cmpd="sng" algn="ctr">
              <a:solidFill>
                <a:schemeClr val="tx1">
                  <a:lumMod val="15000"/>
                  <a:lumOff val="85000"/>
                </a:schemeClr>
              </a:solidFill>
              <a:round/>
            </a:ln>
            <a:effectLst/>
          </c:spPr>
        </c:majorGridlines>
        <c:numFmt formatCode="_-* #,##0.0_р_._-;\-* #,##0.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9270895"/>
        <c:crosses val="autoZero"/>
        <c:crossBetween val="between"/>
      </c:valAx>
      <c:valAx>
        <c:axId val="935806879"/>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35798559"/>
        <c:crosses val="max"/>
        <c:crossBetween val="between"/>
      </c:valAx>
      <c:catAx>
        <c:axId val="935798559"/>
        <c:scaling>
          <c:orientation val="minMax"/>
        </c:scaling>
        <c:delete val="1"/>
        <c:axPos val="b"/>
        <c:numFmt formatCode="General" sourceLinked="1"/>
        <c:majorTickMark val="out"/>
        <c:minorTickMark val="none"/>
        <c:tickLblPos val="nextTo"/>
        <c:crossAx val="9358068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ka-GE" sz="800" b="1"/>
              <a:t> განათლების პრიორიტეტის დაფინენსება 2022-2024 წლებში  </a:t>
            </a:r>
            <a:endParaRPr lang="en-US"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დიაგრამები!$B$17</c:f>
              <c:strCache>
                <c:ptCount val="1"/>
                <c:pt idx="0">
                  <c:v>განათლების პრიორიტეტი</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დიაგრამები!$C$16:$E$16</c:f>
              <c:strCache>
                <c:ptCount val="3"/>
                <c:pt idx="0">
                  <c:v>2022 წელი</c:v>
                </c:pt>
                <c:pt idx="1">
                  <c:v>2023 წელი</c:v>
                </c:pt>
                <c:pt idx="2">
                  <c:v>2024 წელი</c:v>
                </c:pt>
              </c:strCache>
            </c:strRef>
          </c:cat>
          <c:val>
            <c:numRef>
              <c:f>დიაგრამები!$C$17:$E$17</c:f>
              <c:numCache>
                <c:formatCode>_-* #,##0.0_р_._-;\-* #,##0.0_р_._-;_-* "-"??_р_._-;_-@_-</c:formatCode>
                <c:ptCount val="3"/>
                <c:pt idx="0">
                  <c:v>705.99699999999996</c:v>
                </c:pt>
                <c:pt idx="1">
                  <c:v>615.745</c:v>
                </c:pt>
                <c:pt idx="2">
                  <c:v>831.85599999999988</c:v>
                </c:pt>
              </c:numCache>
            </c:numRef>
          </c:val>
          <c:extLst>
            <c:ext xmlns:c16="http://schemas.microsoft.com/office/drawing/2014/chart" uri="{C3380CC4-5D6E-409C-BE32-E72D297353CC}">
              <c16:uniqueId val="{00000000-8069-4739-A6D9-7B931443F3EF}"/>
            </c:ext>
          </c:extLst>
        </c:ser>
        <c:dLbls>
          <c:showLegendKey val="0"/>
          <c:showVal val="1"/>
          <c:showCatName val="0"/>
          <c:showSerName val="0"/>
          <c:showPercent val="0"/>
          <c:showBubbleSize val="0"/>
        </c:dLbls>
        <c:gapWidth val="219"/>
        <c:overlap val="-27"/>
        <c:axId val="884964735"/>
        <c:axId val="884962239"/>
      </c:barChart>
      <c:lineChart>
        <c:grouping val="standard"/>
        <c:varyColors val="0"/>
        <c:ser>
          <c:idx val="1"/>
          <c:order val="1"/>
          <c:tx>
            <c:strRef>
              <c:f>დიაგრამები!$B$18</c:f>
              <c:strCache>
                <c:ptCount val="1"/>
                <c:pt idx="0">
                  <c:v>წილი მთლიან ხარჯებში</c:v>
                </c:pt>
              </c:strCache>
            </c:strRef>
          </c:tx>
          <c:spPr>
            <a:ln w="28575" cap="rnd">
              <a:solidFill>
                <a:schemeClr val="accent2"/>
              </a:solidFill>
              <a:round/>
            </a:ln>
            <a:effectLst/>
          </c:spPr>
          <c:marker>
            <c:symbol val="none"/>
          </c:marker>
          <c:dLbls>
            <c:dLbl>
              <c:idx val="0"/>
              <c:layout>
                <c:manualLayout>
                  <c:x val="4.2793946405772033E-2"/>
                  <c:y val="0.106481481481481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69-4739-A6D9-7B931443F3EF}"/>
                </c:ext>
              </c:extLst>
            </c:dLbl>
            <c:dLbl>
              <c:idx val="1"/>
              <c:layout>
                <c:manualLayout>
                  <c:x val="4.5171502278335038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69-4739-A6D9-7B931443F3EF}"/>
                </c:ext>
              </c:extLst>
            </c:dLbl>
            <c:dLbl>
              <c:idx val="2"/>
              <c:layout>
                <c:manualLayout>
                  <c:x val="4.992661402346087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69-4739-A6D9-7B931443F3E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დიაგრამები!$C$16:$E$16</c:f>
              <c:strCache>
                <c:ptCount val="3"/>
                <c:pt idx="0">
                  <c:v>2022 წელი</c:v>
                </c:pt>
                <c:pt idx="1">
                  <c:v>2023 წელი</c:v>
                </c:pt>
                <c:pt idx="2">
                  <c:v>2024 წელი</c:v>
                </c:pt>
              </c:strCache>
            </c:strRef>
          </c:cat>
          <c:val>
            <c:numRef>
              <c:f>დიაგრამები!$C$18:$E$18</c:f>
              <c:numCache>
                <c:formatCode>0%</c:formatCode>
                <c:ptCount val="3"/>
                <c:pt idx="0">
                  <c:v>3.2904879837719524E-2</c:v>
                </c:pt>
                <c:pt idx="1">
                  <c:v>3.1341987507896005E-2</c:v>
                </c:pt>
                <c:pt idx="2">
                  <c:v>2.9439724169982535E-2</c:v>
                </c:pt>
              </c:numCache>
            </c:numRef>
          </c:val>
          <c:smooth val="0"/>
          <c:extLst>
            <c:ext xmlns:c16="http://schemas.microsoft.com/office/drawing/2014/chart" uri="{C3380CC4-5D6E-409C-BE32-E72D297353CC}">
              <c16:uniqueId val="{00000004-8069-4739-A6D9-7B931443F3EF}"/>
            </c:ext>
          </c:extLst>
        </c:ser>
        <c:dLbls>
          <c:showLegendKey val="0"/>
          <c:showVal val="1"/>
          <c:showCatName val="0"/>
          <c:showSerName val="0"/>
          <c:showPercent val="0"/>
          <c:showBubbleSize val="0"/>
        </c:dLbls>
        <c:marker val="1"/>
        <c:smooth val="0"/>
        <c:axId val="1057353327"/>
        <c:axId val="1057352911"/>
      </c:lineChart>
      <c:catAx>
        <c:axId val="88496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4962239"/>
        <c:crosses val="autoZero"/>
        <c:auto val="1"/>
        <c:lblAlgn val="ctr"/>
        <c:lblOffset val="100"/>
        <c:noMultiLvlLbl val="0"/>
      </c:catAx>
      <c:valAx>
        <c:axId val="884962239"/>
        <c:scaling>
          <c:orientation val="minMax"/>
        </c:scaling>
        <c:delete val="0"/>
        <c:axPos val="l"/>
        <c:majorGridlines>
          <c:spPr>
            <a:ln w="9525" cap="flat" cmpd="sng" algn="ctr">
              <a:solidFill>
                <a:schemeClr val="tx1">
                  <a:lumMod val="15000"/>
                  <a:lumOff val="85000"/>
                </a:schemeClr>
              </a:solidFill>
              <a:round/>
            </a:ln>
            <a:effectLst/>
          </c:spPr>
        </c:majorGridlines>
        <c:numFmt formatCode="_-* #,##0.0_р_._-;\-* #,##0.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4964735"/>
        <c:crosses val="autoZero"/>
        <c:crossBetween val="between"/>
      </c:valAx>
      <c:valAx>
        <c:axId val="1057352911"/>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7353327"/>
        <c:crosses val="max"/>
        <c:crossBetween val="between"/>
      </c:valAx>
      <c:catAx>
        <c:axId val="1057353327"/>
        <c:scaling>
          <c:orientation val="minMax"/>
        </c:scaling>
        <c:delete val="1"/>
        <c:axPos val="b"/>
        <c:numFmt formatCode="General" sourceLinked="1"/>
        <c:majorTickMark val="out"/>
        <c:minorTickMark val="none"/>
        <c:tickLblPos val="nextTo"/>
        <c:crossAx val="10573529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ka-GE" sz="800" b="1"/>
              <a:t>კულტურა, ახალგაზრდობა და სპორტის პრიორიტეტის დაფინენსება 2022-2024 წლებში</a:t>
            </a:r>
            <a:endParaRPr lang="en-US"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დიაგრამები!$B$26</c:f>
              <c:strCache>
                <c:ptCount val="1"/>
                <c:pt idx="0">
                  <c:v>კულტურა, ახალგაზრდობა და სპორტის პრიორიტეტი</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დიაგრამები!$C$25:$E$25</c:f>
              <c:strCache>
                <c:ptCount val="3"/>
                <c:pt idx="0">
                  <c:v>2022 წელი</c:v>
                </c:pt>
                <c:pt idx="1">
                  <c:v>2023 წელი</c:v>
                </c:pt>
                <c:pt idx="2">
                  <c:v>2024 წელი</c:v>
                </c:pt>
              </c:strCache>
            </c:strRef>
          </c:cat>
          <c:val>
            <c:numRef>
              <c:f>დიაგრამები!$C$26:$E$26</c:f>
              <c:numCache>
                <c:formatCode>_-* #,##0.0_р_._-;\-* #,##0.0_р_._-;_-* "-"??_р_._-;_-@_-</c:formatCode>
                <c:ptCount val="3"/>
                <c:pt idx="0">
                  <c:v>981.93899999999996</c:v>
                </c:pt>
                <c:pt idx="1">
                  <c:v>1188.8699999999999</c:v>
                </c:pt>
                <c:pt idx="2">
                  <c:v>2281.991</c:v>
                </c:pt>
              </c:numCache>
            </c:numRef>
          </c:val>
          <c:extLst>
            <c:ext xmlns:c16="http://schemas.microsoft.com/office/drawing/2014/chart" uri="{C3380CC4-5D6E-409C-BE32-E72D297353CC}">
              <c16:uniqueId val="{00000000-4F6D-4BC9-9294-80C4C8F45251}"/>
            </c:ext>
          </c:extLst>
        </c:ser>
        <c:dLbls>
          <c:showLegendKey val="0"/>
          <c:showVal val="1"/>
          <c:showCatName val="0"/>
          <c:showSerName val="0"/>
          <c:showPercent val="0"/>
          <c:showBubbleSize val="0"/>
        </c:dLbls>
        <c:gapWidth val="219"/>
        <c:overlap val="-27"/>
        <c:axId val="884039551"/>
        <c:axId val="884963903"/>
      </c:barChart>
      <c:lineChart>
        <c:grouping val="standard"/>
        <c:varyColors val="0"/>
        <c:ser>
          <c:idx val="1"/>
          <c:order val="1"/>
          <c:tx>
            <c:strRef>
              <c:f>დიაგრამები!$B$27</c:f>
              <c:strCache>
                <c:ptCount val="1"/>
                <c:pt idx="0">
                  <c:v>წილი მთლიან ხარჯებში</c:v>
                </c:pt>
              </c:strCache>
            </c:strRef>
          </c:tx>
          <c:spPr>
            <a:ln w="28575" cap="rnd">
              <a:solidFill>
                <a:schemeClr val="accent2"/>
              </a:solidFill>
              <a:round/>
            </a:ln>
            <a:effectLst/>
          </c:spPr>
          <c:marker>
            <c:symbol val="none"/>
          </c:marker>
          <c:dLbls>
            <c:dLbl>
              <c:idx val="0"/>
              <c:layout>
                <c:manualLayout>
                  <c:x val="3.3087158423473199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6D-4BC9-9294-80C4C8F45251}"/>
                </c:ext>
              </c:extLst>
            </c:dLbl>
            <c:dLbl>
              <c:idx val="1"/>
              <c:layout>
                <c:manualLayout>
                  <c:x val="4.2540632258751258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6D-4BC9-9294-80C4C8F45251}"/>
                </c:ext>
              </c:extLst>
            </c:dLbl>
            <c:dLbl>
              <c:idx val="2"/>
              <c:layout>
                <c:manualLayout>
                  <c:x val="4.4904780426436294E-2"/>
                  <c:y val="3.8045122319192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6D-4BC9-9294-80C4C8F4525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დიაგრამები!$C$25:$E$25</c:f>
              <c:strCache>
                <c:ptCount val="3"/>
                <c:pt idx="0">
                  <c:v>2022 წელი</c:v>
                </c:pt>
                <c:pt idx="1">
                  <c:v>2023 წელი</c:v>
                </c:pt>
                <c:pt idx="2">
                  <c:v>2024 წელი</c:v>
                </c:pt>
              </c:strCache>
            </c:strRef>
          </c:cat>
          <c:val>
            <c:numRef>
              <c:f>დიაგრამები!$C$27:$E$27</c:f>
              <c:numCache>
                <c:formatCode>0%</c:formatCode>
                <c:ptCount val="3"/>
                <c:pt idx="0">
                  <c:v>4.5765895326708862E-2</c:v>
                </c:pt>
                <c:pt idx="1">
                  <c:v>6.0514577769226426E-2</c:v>
                </c:pt>
                <c:pt idx="2">
                  <c:v>8.0760595101054294E-2</c:v>
                </c:pt>
              </c:numCache>
            </c:numRef>
          </c:val>
          <c:smooth val="0"/>
          <c:extLst>
            <c:ext xmlns:c16="http://schemas.microsoft.com/office/drawing/2014/chart" uri="{C3380CC4-5D6E-409C-BE32-E72D297353CC}">
              <c16:uniqueId val="{00000004-4F6D-4BC9-9294-80C4C8F45251}"/>
            </c:ext>
          </c:extLst>
        </c:ser>
        <c:dLbls>
          <c:showLegendKey val="0"/>
          <c:showVal val="1"/>
          <c:showCatName val="0"/>
          <c:showSerName val="0"/>
          <c:showPercent val="0"/>
          <c:showBubbleSize val="0"/>
        </c:dLbls>
        <c:marker val="1"/>
        <c:smooth val="0"/>
        <c:axId val="770346095"/>
        <c:axId val="770346511"/>
      </c:lineChart>
      <c:catAx>
        <c:axId val="884039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4963903"/>
        <c:crosses val="autoZero"/>
        <c:auto val="1"/>
        <c:lblAlgn val="ctr"/>
        <c:lblOffset val="100"/>
        <c:noMultiLvlLbl val="0"/>
      </c:catAx>
      <c:valAx>
        <c:axId val="884963903"/>
        <c:scaling>
          <c:orientation val="minMax"/>
        </c:scaling>
        <c:delete val="0"/>
        <c:axPos val="l"/>
        <c:majorGridlines>
          <c:spPr>
            <a:ln w="9525" cap="flat" cmpd="sng" algn="ctr">
              <a:solidFill>
                <a:schemeClr val="tx1">
                  <a:lumMod val="15000"/>
                  <a:lumOff val="85000"/>
                </a:schemeClr>
              </a:solidFill>
              <a:round/>
            </a:ln>
            <a:effectLst/>
          </c:spPr>
        </c:majorGridlines>
        <c:numFmt formatCode="_-* #,##0.0_р_._-;\-* #,##0.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4039551"/>
        <c:crosses val="autoZero"/>
        <c:crossBetween val="between"/>
      </c:valAx>
      <c:valAx>
        <c:axId val="770346511"/>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70346095"/>
        <c:crosses val="max"/>
        <c:crossBetween val="between"/>
      </c:valAx>
      <c:catAx>
        <c:axId val="770346095"/>
        <c:scaling>
          <c:orientation val="minMax"/>
        </c:scaling>
        <c:delete val="1"/>
        <c:axPos val="b"/>
        <c:numFmt formatCode="General" sourceLinked="1"/>
        <c:majorTickMark val="out"/>
        <c:minorTickMark val="none"/>
        <c:tickLblPos val="nextTo"/>
        <c:crossAx val="7703465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r>
              <a:rPr lang="ka-GE" sz="800" b="1"/>
              <a:t>ჯანმრთელობის დაცვა და სოციალური უზრუნველყოფის პრიორიტეტის დაფინენსება 2022-2024 წლებში</a:t>
            </a:r>
            <a:endParaRPr lang="en-US" sz="800" b="1"/>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დიაგრამები!$B$49</c:f>
              <c:strCache>
                <c:ptCount val="1"/>
                <c:pt idx="0">
                  <c:v>ჯანმრთელობის დაცვა და სოციალური უზრუნველყოფის პრიორიტეტი</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დიაგრამები!$C$48:$E$48</c:f>
              <c:strCache>
                <c:ptCount val="3"/>
                <c:pt idx="0">
                  <c:v>2022 წელი</c:v>
                </c:pt>
                <c:pt idx="1">
                  <c:v>2023 წელი</c:v>
                </c:pt>
                <c:pt idx="2">
                  <c:v>2024 წელი</c:v>
                </c:pt>
              </c:strCache>
            </c:strRef>
          </c:cat>
          <c:val>
            <c:numRef>
              <c:f>დიაგრამები!$C$49:$E$49</c:f>
              <c:numCache>
                <c:formatCode>_-* #,##0.0_р_._-;\-* #,##0.0_р_._-;_-* "-"??_р_._-;_-@_-</c:formatCode>
                <c:ptCount val="3"/>
                <c:pt idx="0">
                  <c:v>343.2</c:v>
                </c:pt>
                <c:pt idx="1">
                  <c:v>428.85599999999999</c:v>
                </c:pt>
                <c:pt idx="2">
                  <c:v>605.60400000000004</c:v>
                </c:pt>
              </c:numCache>
            </c:numRef>
          </c:val>
          <c:extLst>
            <c:ext xmlns:c16="http://schemas.microsoft.com/office/drawing/2014/chart" uri="{C3380CC4-5D6E-409C-BE32-E72D297353CC}">
              <c16:uniqueId val="{00000000-40DF-4DF7-ADB1-1C7534D4BC14}"/>
            </c:ext>
          </c:extLst>
        </c:ser>
        <c:dLbls>
          <c:showLegendKey val="0"/>
          <c:showVal val="1"/>
          <c:showCatName val="0"/>
          <c:showSerName val="0"/>
          <c:showPercent val="0"/>
          <c:showBubbleSize val="0"/>
        </c:dLbls>
        <c:gapWidth val="219"/>
        <c:overlap val="-27"/>
        <c:axId val="880263167"/>
        <c:axId val="880261919"/>
      </c:barChart>
      <c:lineChart>
        <c:grouping val="standard"/>
        <c:varyColors val="0"/>
        <c:ser>
          <c:idx val="1"/>
          <c:order val="1"/>
          <c:tx>
            <c:strRef>
              <c:f>დიაგრამები!$B$50</c:f>
              <c:strCache>
                <c:ptCount val="1"/>
                <c:pt idx="0">
                  <c:v>წილი მთლიან ხარჯებში</c:v>
                </c:pt>
              </c:strCache>
            </c:strRef>
          </c:tx>
          <c:spPr>
            <a:ln w="28575" cap="rnd">
              <a:solidFill>
                <a:schemeClr val="accent2"/>
              </a:solidFill>
              <a:round/>
            </a:ln>
            <a:effectLst/>
          </c:spPr>
          <c:marker>
            <c:symbol val="none"/>
          </c:marker>
          <c:dLbls>
            <c:dLbl>
              <c:idx val="0"/>
              <c:layout>
                <c:manualLayout>
                  <c:x val="-4.9484540673249561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DF-4DF7-ADB1-1C7534D4BC14}"/>
                </c:ext>
              </c:extLst>
            </c:dLbl>
            <c:dLbl>
              <c:idx val="1"/>
              <c:layout>
                <c:manualLayout>
                  <c:x val="4.7128133974523347E-3"/>
                  <c:y val="-6.018518518518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DF-4DF7-ADB1-1C7534D4BC14}"/>
                </c:ext>
              </c:extLst>
            </c:dLbl>
            <c:dLbl>
              <c:idx val="2"/>
              <c:layout>
                <c:manualLayout>
                  <c:x val="4.9485595848769166E-2"/>
                  <c:y val="3.2733335705535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DF-4DF7-ADB1-1C7534D4BC14}"/>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დიაგრამები!$C$48:$E$48</c:f>
              <c:strCache>
                <c:ptCount val="3"/>
                <c:pt idx="0">
                  <c:v>2022 წელი</c:v>
                </c:pt>
                <c:pt idx="1">
                  <c:v>2023 წელი</c:v>
                </c:pt>
                <c:pt idx="2">
                  <c:v>2024 წელი</c:v>
                </c:pt>
              </c:strCache>
            </c:strRef>
          </c:cat>
          <c:val>
            <c:numRef>
              <c:f>დიაგრამები!$C$50:$E$50</c:f>
              <c:numCache>
                <c:formatCode>0%</c:formatCode>
                <c:ptCount val="3"/>
                <c:pt idx="0">
                  <c:v>1.599575459995629E-2</c:v>
                </c:pt>
                <c:pt idx="1">
                  <c:v>2.182916531142965E-2</c:v>
                </c:pt>
                <c:pt idx="2">
                  <c:v>2.1432573325477135E-2</c:v>
                </c:pt>
              </c:numCache>
            </c:numRef>
          </c:val>
          <c:smooth val="0"/>
          <c:extLst>
            <c:ext xmlns:c16="http://schemas.microsoft.com/office/drawing/2014/chart" uri="{C3380CC4-5D6E-409C-BE32-E72D297353CC}">
              <c16:uniqueId val="{00000004-40DF-4DF7-ADB1-1C7534D4BC14}"/>
            </c:ext>
          </c:extLst>
        </c:ser>
        <c:dLbls>
          <c:showLegendKey val="0"/>
          <c:showVal val="1"/>
          <c:showCatName val="0"/>
          <c:showSerName val="0"/>
          <c:showPercent val="0"/>
          <c:showBubbleSize val="0"/>
        </c:dLbls>
        <c:marker val="1"/>
        <c:smooth val="0"/>
        <c:axId val="1044500655"/>
        <c:axId val="1044501903"/>
      </c:lineChart>
      <c:catAx>
        <c:axId val="880263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0261919"/>
        <c:crosses val="autoZero"/>
        <c:auto val="1"/>
        <c:lblAlgn val="ctr"/>
        <c:lblOffset val="100"/>
        <c:noMultiLvlLbl val="0"/>
      </c:catAx>
      <c:valAx>
        <c:axId val="880261919"/>
        <c:scaling>
          <c:orientation val="minMax"/>
        </c:scaling>
        <c:delete val="0"/>
        <c:axPos val="l"/>
        <c:majorGridlines>
          <c:spPr>
            <a:ln w="9525" cap="flat" cmpd="sng" algn="ctr">
              <a:solidFill>
                <a:schemeClr val="tx1">
                  <a:lumMod val="15000"/>
                  <a:lumOff val="85000"/>
                </a:schemeClr>
              </a:solidFill>
              <a:round/>
            </a:ln>
            <a:effectLst/>
          </c:spPr>
        </c:majorGridlines>
        <c:numFmt formatCode="_-* #,##0.0_р_._-;\-* #,##0.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80263167"/>
        <c:crosses val="autoZero"/>
        <c:crossBetween val="between"/>
      </c:valAx>
      <c:valAx>
        <c:axId val="1044501903"/>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4500655"/>
        <c:crosses val="max"/>
        <c:crossBetween val="between"/>
      </c:valAx>
      <c:catAx>
        <c:axId val="1044500655"/>
        <c:scaling>
          <c:orientation val="minMax"/>
        </c:scaling>
        <c:delete val="1"/>
        <c:axPos val="b"/>
        <c:numFmt formatCode="General" sourceLinked="1"/>
        <c:majorTickMark val="out"/>
        <c:minorTickMark val="none"/>
        <c:tickLblPos val="nextTo"/>
        <c:crossAx val="10445019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ka-GE"/>
              <a:t>მმართველობა და საერთო დანიშნულების ხარჯების პრიორიტეტის დაფინენსება 2022-2024 წლებში</a:t>
            </a:r>
            <a:endParaRPr lang="en-US"/>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დიაგრამები!$B$65</c:f>
              <c:strCache>
                <c:ptCount val="1"/>
                <c:pt idx="0">
                  <c:v>მმართველობა და საერთო დანიშნულების ხარჯების პრიორიტეტი</c:v>
                </c:pt>
              </c:strCache>
            </c:strRef>
          </c:tx>
          <c:spPr>
            <a:solidFill>
              <a:schemeClr val="accent1"/>
            </a:solidFill>
            <a:ln>
              <a:noFill/>
            </a:ln>
            <a:effectLst/>
          </c:spPr>
          <c:invertIfNegative val="0"/>
          <c:dLbls>
            <c:dLbl>
              <c:idx val="0"/>
              <c:layout>
                <c:manualLayout>
                  <c:x val="-4.2228739002932572E-2"/>
                  <c:y val="3.84181088590712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89-40C2-8795-7D3788F7856A}"/>
                </c:ext>
              </c:extLst>
            </c:dLbl>
            <c:dLbl>
              <c:idx val="1"/>
              <c:layout>
                <c:manualLayout>
                  <c:x val="0"/>
                  <c:y val="1.2573344509639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89-40C2-8795-7D3788F7856A}"/>
                </c:ext>
              </c:extLst>
            </c:dLbl>
            <c:dLbl>
              <c:idx val="2"/>
              <c:layout>
                <c:manualLayout>
                  <c:x val="-8.6020511660052977E-17"/>
                  <c:y val="1.6764459346186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89-40C2-8795-7D3788F7856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დიაგრამები!$C$64:$E$64</c:f>
              <c:strCache>
                <c:ptCount val="3"/>
                <c:pt idx="0">
                  <c:v>2022 წელი</c:v>
                </c:pt>
                <c:pt idx="1">
                  <c:v>2023 წელი</c:v>
                </c:pt>
                <c:pt idx="2">
                  <c:v>2024 წელი</c:v>
                </c:pt>
              </c:strCache>
            </c:strRef>
          </c:cat>
          <c:val>
            <c:numRef>
              <c:f>დიაგრამები!$C$65:$E$65</c:f>
              <c:numCache>
                <c:formatCode>_-* #,##0.0_р_._-;\-* #,##0.0_р_._-;_-* "-"??_р_._-;_-@_-</c:formatCode>
                <c:ptCount val="3"/>
                <c:pt idx="0">
                  <c:v>2991.357</c:v>
                </c:pt>
                <c:pt idx="1">
                  <c:v>3442.6149999999998</c:v>
                </c:pt>
                <c:pt idx="2">
                  <c:v>4005.9160000000006</c:v>
                </c:pt>
              </c:numCache>
            </c:numRef>
          </c:val>
          <c:extLst>
            <c:ext xmlns:c16="http://schemas.microsoft.com/office/drawing/2014/chart" uri="{C3380CC4-5D6E-409C-BE32-E72D297353CC}">
              <c16:uniqueId val="{00000000-ED89-40C2-8795-7D3788F7856A}"/>
            </c:ext>
          </c:extLst>
        </c:ser>
        <c:dLbls>
          <c:showLegendKey val="0"/>
          <c:showVal val="1"/>
          <c:showCatName val="0"/>
          <c:showSerName val="0"/>
          <c:showPercent val="0"/>
          <c:showBubbleSize val="0"/>
        </c:dLbls>
        <c:gapWidth val="219"/>
        <c:overlap val="-27"/>
        <c:axId val="874957343"/>
        <c:axId val="874955679"/>
      </c:barChart>
      <c:lineChart>
        <c:grouping val="standard"/>
        <c:varyColors val="0"/>
        <c:ser>
          <c:idx val="1"/>
          <c:order val="1"/>
          <c:tx>
            <c:strRef>
              <c:f>დიაგრამები!$B$66</c:f>
              <c:strCache>
                <c:ptCount val="1"/>
                <c:pt idx="0">
                  <c:v>წილი მთლიან ხარჯებში</c:v>
                </c:pt>
              </c:strCache>
            </c:strRef>
          </c:tx>
          <c:spPr>
            <a:ln w="28575" cap="rnd">
              <a:solidFill>
                <a:schemeClr val="accent2"/>
              </a:solidFill>
              <a:round/>
            </a:ln>
            <a:effectLst/>
          </c:spPr>
          <c:marker>
            <c:symbol val="none"/>
          </c:marker>
          <c:dLbls>
            <c:dLbl>
              <c:idx val="0"/>
              <c:layout>
                <c:manualLayout>
                  <c:x val="4.2228739002932551E-2"/>
                  <c:y val="2.1588201516721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89-40C2-8795-7D3788F7856A}"/>
                </c:ext>
              </c:extLst>
            </c:dLbl>
            <c:dLbl>
              <c:idx val="1"/>
              <c:layout>
                <c:manualLayout>
                  <c:x val="3.0498533724340176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89-40C2-8795-7D3788F7856A}"/>
                </c:ext>
              </c:extLst>
            </c:dLbl>
            <c:dLbl>
              <c:idx val="2"/>
              <c:layout>
                <c:manualLayout>
                  <c:x val="3.988269794721408E-2"/>
                  <c:y val="5.2680003432094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89-40C2-8795-7D3788F7856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დიაგრამები!$C$64:$E$64</c:f>
              <c:strCache>
                <c:ptCount val="3"/>
                <c:pt idx="0">
                  <c:v>2022 წელი</c:v>
                </c:pt>
                <c:pt idx="1">
                  <c:v>2023 წელი</c:v>
                </c:pt>
                <c:pt idx="2">
                  <c:v>2024 წელი</c:v>
                </c:pt>
              </c:strCache>
            </c:strRef>
          </c:cat>
          <c:val>
            <c:numRef>
              <c:f>დიაგრამები!$C$66:$E$66</c:f>
              <c:numCache>
                <c:formatCode>0%</c:formatCode>
                <c:ptCount val="3"/>
                <c:pt idx="0">
                  <c:v>0.13942019957127463</c:v>
                </c:pt>
                <c:pt idx="1">
                  <c:v>0.1752322736270622</c:v>
                </c:pt>
                <c:pt idx="2">
                  <c:v>0.14177100614543839</c:v>
                </c:pt>
              </c:numCache>
            </c:numRef>
          </c:val>
          <c:smooth val="0"/>
          <c:extLst>
            <c:ext xmlns:c16="http://schemas.microsoft.com/office/drawing/2014/chart" uri="{C3380CC4-5D6E-409C-BE32-E72D297353CC}">
              <c16:uniqueId val="{00000004-ED89-40C2-8795-7D3788F7856A}"/>
            </c:ext>
          </c:extLst>
        </c:ser>
        <c:dLbls>
          <c:showLegendKey val="0"/>
          <c:showVal val="1"/>
          <c:showCatName val="0"/>
          <c:showSerName val="0"/>
          <c:showPercent val="0"/>
          <c:showBubbleSize val="0"/>
        </c:dLbls>
        <c:marker val="1"/>
        <c:smooth val="0"/>
        <c:axId val="1042003439"/>
        <c:axId val="1042003023"/>
      </c:lineChart>
      <c:catAx>
        <c:axId val="874957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4955679"/>
        <c:crosses val="autoZero"/>
        <c:auto val="1"/>
        <c:lblAlgn val="ctr"/>
        <c:lblOffset val="100"/>
        <c:noMultiLvlLbl val="0"/>
      </c:catAx>
      <c:valAx>
        <c:axId val="874955679"/>
        <c:scaling>
          <c:orientation val="minMax"/>
        </c:scaling>
        <c:delete val="0"/>
        <c:axPos val="l"/>
        <c:majorGridlines>
          <c:spPr>
            <a:ln w="9525" cap="flat" cmpd="sng" algn="ctr">
              <a:solidFill>
                <a:schemeClr val="tx1">
                  <a:lumMod val="15000"/>
                  <a:lumOff val="85000"/>
                </a:schemeClr>
              </a:solidFill>
              <a:round/>
            </a:ln>
            <a:effectLst/>
          </c:spPr>
        </c:majorGridlines>
        <c:numFmt formatCode="_-* #,##0.0_р_._-;\-* #,##0.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4957343"/>
        <c:crosses val="autoZero"/>
        <c:crossBetween val="between"/>
      </c:valAx>
      <c:valAx>
        <c:axId val="1042003023"/>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42003439"/>
        <c:crosses val="max"/>
        <c:crossBetween val="between"/>
      </c:valAx>
      <c:catAx>
        <c:axId val="1042003439"/>
        <c:scaling>
          <c:orientation val="minMax"/>
        </c:scaling>
        <c:delete val="1"/>
        <c:axPos val="b"/>
        <c:numFmt formatCode="General" sourceLinked="1"/>
        <c:majorTickMark val="out"/>
        <c:minorTickMark val="none"/>
        <c:tickLblPos val="nextTo"/>
        <c:crossAx val="104200302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9823-FCF1-4C3E-8067-C6603DE1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6785</TotalTime>
  <Pages>43</Pages>
  <Words>21014</Words>
  <Characters>119782</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Nino Metreveli</cp:lastModifiedBy>
  <cp:revision>266</cp:revision>
  <cp:lastPrinted>2025-02-12T12:33:00Z</cp:lastPrinted>
  <dcterms:created xsi:type="dcterms:W3CDTF">2020-08-10T08:17:00Z</dcterms:created>
  <dcterms:modified xsi:type="dcterms:W3CDTF">2025-02-12T12:52:00Z</dcterms:modified>
</cp:coreProperties>
</file>