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B0E0" w14:textId="5473D4F2" w:rsidR="004026DE" w:rsidRPr="006C1E21" w:rsidRDefault="00E73D75" w:rsidP="006C1E21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ინფორმაცია </w:t>
      </w:r>
      <w:r w:rsidR="00B12CC8" w:rsidRPr="00B12CC8">
        <w:rPr>
          <w:rFonts w:ascii="Sylfaen" w:hAnsi="Sylfaen"/>
          <w:b/>
          <w:lang w:val="ka-GE"/>
        </w:rPr>
        <w:t>ონის მუნიციპალიტეტის 202</w:t>
      </w:r>
      <w:r w:rsidR="00BD5A81">
        <w:rPr>
          <w:rFonts w:ascii="Sylfaen" w:hAnsi="Sylfaen"/>
          <w:b/>
        </w:rPr>
        <w:t>3-2026</w:t>
      </w:r>
      <w:r w:rsidR="00B12CC8" w:rsidRPr="00B12CC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წლ</w:t>
      </w:r>
      <w:r w:rsidR="004A53D7">
        <w:rPr>
          <w:rFonts w:ascii="Sylfaen" w:hAnsi="Sylfaen"/>
          <w:b/>
          <w:lang w:val="ka-GE"/>
        </w:rPr>
        <w:t>ებში</w:t>
      </w:r>
      <w:r>
        <w:rPr>
          <w:rFonts w:ascii="Sylfaen" w:hAnsi="Sylfaen"/>
          <w:b/>
          <w:lang w:val="ka-GE"/>
        </w:rPr>
        <w:t xml:space="preserve">  გათვალისწინებული </w:t>
      </w:r>
      <w:r w:rsidR="00B12CC8" w:rsidRPr="00B12CC8">
        <w:rPr>
          <w:rFonts w:ascii="Sylfaen" w:hAnsi="Sylfaen"/>
          <w:b/>
          <w:lang w:val="ka-GE"/>
        </w:rPr>
        <w:t xml:space="preserve"> კაპიტალური </w:t>
      </w:r>
      <w:r>
        <w:rPr>
          <w:rFonts w:ascii="Sylfaen" w:hAnsi="Sylfaen"/>
          <w:b/>
          <w:lang w:val="ka-GE"/>
        </w:rPr>
        <w:t xml:space="preserve">პროექტების შესახებ </w:t>
      </w:r>
      <w:r w:rsidRPr="00E73D75">
        <w:rPr>
          <w:rFonts w:ascii="Sylfaen" w:hAnsi="Sylfaen"/>
          <w:lang w:val="ka-GE"/>
        </w:rPr>
        <w:t xml:space="preserve">(კაპიტალური </w:t>
      </w:r>
      <w:r w:rsidR="00B12CC8" w:rsidRPr="00E73D75">
        <w:rPr>
          <w:rFonts w:ascii="Sylfaen" w:hAnsi="Sylfaen"/>
          <w:lang w:val="ka-GE"/>
        </w:rPr>
        <w:t>ბიუჯეტი</w:t>
      </w:r>
      <w:r w:rsidRPr="00E73D75">
        <w:rPr>
          <w:rFonts w:ascii="Sylfaen" w:hAnsi="Sylfaen"/>
          <w:lang w:val="ka-GE"/>
        </w:rPr>
        <w:t>ს დანართი)</w:t>
      </w:r>
    </w:p>
    <w:p w14:paraId="3ECCE203" w14:textId="1F7964A5" w:rsidR="007402D2" w:rsidRDefault="007402D2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3289"/>
        <w:gridCol w:w="1080"/>
        <w:gridCol w:w="972"/>
        <w:gridCol w:w="918"/>
        <w:gridCol w:w="1077"/>
        <w:gridCol w:w="903"/>
        <w:gridCol w:w="990"/>
        <w:gridCol w:w="985"/>
      </w:tblGrid>
      <w:tr w:rsidR="00722799" w:rsidRPr="00722799" w14:paraId="207477AD" w14:textId="77777777" w:rsidTr="00722799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C225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DB2A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85F1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სავარაუდო ღირებულება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446B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წლის გეგმა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9CDB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+1 წელი პროგნოზი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B43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+2 წელი პროგნოზი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0AAD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+3 წელი პროგნოზი</w:t>
            </w:r>
          </w:p>
        </w:tc>
      </w:tr>
      <w:tr w:rsidR="00722799" w:rsidRPr="00722799" w14:paraId="4009CA5C" w14:textId="77777777" w:rsidTr="0072279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1FF6C0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49E17D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55C6C06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0683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8B62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10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067D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938EC16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7C5D970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C338889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722799" w:rsidRPr="00722799" w14:paraId="2BA789E2" w14:textId="77777777" w:rsidTr="0072279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F60D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2744" w14:textId="26353031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საგზაო </w:t>
            </w: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DA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11,340,847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4B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2,711,164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77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277,386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FA0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2,433,778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C6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4,106,538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298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2,425,145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629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2,098,000</w:t>
            </w:r>
          </w:p>
        </w:tc>
      </w:tr>
      <w:tr w:rsidR="00722799" w:rsidRPr="00722799" w14:paraId="62366365" w14:textId="77777777" w:rsidTr="0072279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812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3A2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წყლის სისტემის განვითარება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03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972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77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9F3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41B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E42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573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0AE36E76" w14:textId="77777777" w:rsidTr="0072279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FD0C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9A7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მშებელობა, ავარიული ობიექტების და შენობების მშენებლობა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B2C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1,150,000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702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757,895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B09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182,895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B0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575,000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42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392,105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8C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AD4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722799" w:rsidRPr="00722799" w14:paraId="427A8FD0" w14:textId="77777777" w:rsidTr="0072279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6D66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B54E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კეთილმოწყობის ღონისძიებები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1D3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7,071,662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E4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2,371,662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8B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724,828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9B6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1,646,834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5D8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31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6849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722799" w:rsidRPr="00722799" w14:paraId="415558A8" w14:textId="77777777" w:rsidTr="00722799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E97D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2D3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სანიაღვრე არხების და ნაპირსამაგრი ნაგებობების მოწყობა, რეაბილიტაცია და ექსპლოატაცია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509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6,921,660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52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2,204,929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B4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67,300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DE42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2,137,629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52C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4,716,731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97F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53CB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</w:t>
            </w:r>
          </w:p>
        </w:tc>
      </w:tr>
      <w:tr w:rsidR="00722799" w:rsidRPr="00722799" w14:paraId="50572A25" w14:textId="77777777" w:rsidTr="0072279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EA92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5BC" w14:textId="77777777" w:rsidR="00722799" w:rsidRPr="00722799" w:rsidRDefault="00722799" w:rsidP="00722799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პროექტების ღირებულება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49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26,658,931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9E02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8,220,412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70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1,427,171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D63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6,793,241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06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10,815,374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1ED2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2FB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5FEFC783" w14:textId="3AF8A808" w:rsidR="007711CD" w:rsidRDefault="007711CD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"/>
        <w:gridCol w:w="3514"/>
        <w:gridCol w:w="776"/>
        <w:gridCol w:w="1030"/>
        <w:gridCol w:w="1191"/>
        <w:gridCol w:w="946"/>
        <w:gridCol w:w="912"/>
        <w:gridCol w:w="853"/>
        <w:gridCol w:w="853"/>
      </w:tblGrid>
      <w:tr w:rsidR="00722799" w:rsidRPr="00722799" w14:paraId="1E687AF4" w14:textId="77777777" w:rsidTr="00722799">
        <w:trPr>
          <w:trHeight w:val="3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1011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3A6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3196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21E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დასაგეგმი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6EA8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1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00FE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2 წელი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191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შემდეგი 3 წელი</w:t>
            </w:r>
          </w:p>
        </w:tc>
      </w:tr>
      <w:tr w:rsidR="00722799" w:rsidRPr="00722799" w14:paraId="51B0EAC7" w14:textId="77777777" w:rsidTr="00722799">
        <w:trPr>
          <w:trHeight w:val="38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9419F1C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581BF0D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334E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3285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საკუთარი სახსრებით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E378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FA5538D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8323DD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6038E62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17A08D0" w14:textId="77777777" w:rsidR="00722799" w:rsidRPr="00722799" w:rsidRDefault="00722799" w:rsidP="007227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</w:p>
        </w:tc>
      </w:tr>
      <w:tr w:rsidR="00722799" w:rsidRPr="00722799" w14:paraId="77F6ADC1" w14:textId="77777777" w:rsidTr="00722799">
        <w:trPr>
          <w:trHeight w:val="3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E9F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8393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ლაგვანთა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საკაო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მაჟიეთი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ხიდეშლები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ბეტონით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II, III, IV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V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5F8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1EE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109,342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BA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338,528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A1E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447,870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B8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8F5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1,300,000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533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1,400,000</w:t>
            </w:r>
          </w:p>
        </w:tc>
      </w:tr>
      <w:tr w:rsidR="00722799" w:rsidRPr="00722799" w14:paraId="6A83A0B4" w14:textId="77777777" w:rsidTr="00722799">
        <w:trPr>
          <w:trHeight w:val="40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A56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1D96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სევის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ბეტონი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BCE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F8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108,750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AF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616,250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E7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ED5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E3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E49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698,000</w:t>
            </w:r>
          </w:p>
        </w:tc>
      </w:tr>
      <w:tr w:rsidR="00722799" w:rsidRPr="00722799" w14:paraId="296C4D95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D58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BFEA6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ჯინჭვისის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C7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189,474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5F2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31A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BEF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189,474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195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671,801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532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C6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03712ECD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0699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1A3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ლაჩთაში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8CD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6D9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7C2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10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168,421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13E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431,579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8B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918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296C13E8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2AA4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A9F4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ლაგვანთაში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6FB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14D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8E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207,000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069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217,895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D75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282,105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7CA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D1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42FB4360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6474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053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ფარახეთში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9CE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173,557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74C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23,557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92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0EF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173,557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C12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0C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625,145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341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537286EA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9EBB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225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წოლის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გზის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ასფალტო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-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ბეტონის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საფარი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707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138,947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23FB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35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84AB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138,947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7BD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221,053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01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6C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584C4453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1CC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02 01 01 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C371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სამი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სახიდე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1E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33B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F6A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56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DC7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9C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96C2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518E2657" w14:textId="77777777" w:rsidTr="00722799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18AC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1CE8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სტიქიის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შედეგების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სალიკვიდაციოდ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ქვედში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ონჭევში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ბაჯიხევში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გზების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ხიდებისა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საფეხმავლო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გადასასვლელების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კაპიტალური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062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353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989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A1B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41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35F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A76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5D77C624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95A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02 02 01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C20E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მუნიციპალიტეტის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სამთისში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სასმელი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წყლის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D3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ECE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2EE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9A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174,762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EBD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B5C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6EE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6183387B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3E73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6C8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ბეერშევას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სახელობის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პარკში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საჭიდაო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დარბაზის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აღჭურვა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1AC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03A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175,000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640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0669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D31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1219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07A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30117365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A3F9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4067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შეუბნის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ადმინისტრაციული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შენობის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B0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8E8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715E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B3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157,895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AB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392,105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0B2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4FA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701945DF" w14:textId="77777777" w:rsidTr="00722799">
        <w:trPr>
          <w:trHeight w:val="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18D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291F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ქ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>.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ქუჩებისა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საზოგადოებრივი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სივრცეების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IV,V,VI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VII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ეტაპი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34E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959,927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1C9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75,430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C02B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884,497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205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959,927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B7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121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D5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1,550,000</w:t>
            </w:r>
          </w:p>
        </w:tc>
      </w:tr>
      <w:tr w:rsidR="00722799" w:rsidRPr="00722799" w14:paraId="317D9136" w14:textId="77777777" w:rsidTr="00722799">
        <w:trPr>
          <w:trHeight w:val="37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459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02 05 01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4963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ქალაქ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ონში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აგრარული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ბაზრის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მშენებლობა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ტერიტორიის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კეთილმოწყობის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სამუშაოები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004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1,411,735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8F2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649,398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34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762,337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957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1,411,735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8F3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A4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41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155EA636" w14:textId="77777777" w:rsidTr="00722799">
        <w:trPr>
          <w:trHeight w:val="34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9B4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400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უწერაში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C40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3B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60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917,700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2E3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966,000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6F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C40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7C6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43B943B8" w14:textId="77777777" w:rsidTr="00722799">
        <w:trPr>
          <w:trHeight w:val="39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30B1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02 08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F6A8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წმენდაურში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საკანალიზაციო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სისტემის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445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369,929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08C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E6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350,929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408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369,929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238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F7D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91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66DCCDFE" w14:textId="77777777" w:rsidTr="00722799">
        <w:trPr>
          <w:trHeight w:val="7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C28F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02 08 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42F" w14:textId="77777777" w:rsidR="00722799" w:rsidRPr="00722799" w:rsidRDefault="00722799" w:rsidP="0072279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სტიქიის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შედეგების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სალიკვიდაციოდ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სოფელ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ქვედში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სორში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ღარში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ბაჯიხევში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გონაში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პატარა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ღებში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ნაკითში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ნიგვზნარაში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სანიაღვრე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არხების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კალაპოტების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წმენდა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ნაპირასამაგრის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მოწყობა</w:t>
            </w:r>
            <w:r w:rsidRPr="00722799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 w:rsidRPr="00722799">
              <w:rPr>
                <w:rFonts w:ascii="Sylfaen" w:eastAsia="Times New Roman" w:hAnsi="Sylfaen" w:cs="Sylfaen"/>
                <w:sz w:val="14"/>
                <w:szCs w:val="14"/>
              </w:rPr>
              <w:t>რეაბილიტაცია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E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12F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DB09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66C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869,000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1205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4,716,731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19EA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684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722799" w:rsidRPr="00722799" w14:paraId="1FAE2764" w14:textId="77777777" w:rsidTr="00722799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386" w14:textId="77777777" w:rsidR="00722799" w:rsidRPr="00722799" w:rsidRDefault="00722799" w:rsidP="0072279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სულ კაპიტალური ბიუჯეტი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4E2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8,220,412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DB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1,427,171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6F93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6,793,241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222F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8,220,412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3F5D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10,815,374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A7E7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3,975,145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2FF1" w14:textId="77777777" w:rsidR="00722799" w:rsidRPr="00722799" w:rsidRDefault="00722799" w:rsidP="0072279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3,648,000</w:t>
            </w:r>
          </w:p>
        </w:tc>
      </w:tr>
    </w:tbl>
    <w:p w14:paraId="70530588" w14:textId="77777777" w:rsidR="00722799" w:rsidRDefault="00722799" w:rsidP="004026D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6488"/>
      </w:tblGrid>
      <w:tr w:rsidR="009043AD" w:rsidRPr="009043AD" w14:paraId="79FDB55A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174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8F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ონის მუნიციპალიტეტის სოფელ ლაგვანთა-საკაო-მაჟიეთი-ხიდეშლები გზის ასფალტო-ბეტონით მოწყობა</w:t>
            </w:r>
          </w:p>
        </w:tc>
      </w:tr>
      <w:tr w:rsidR="009043AD" w:rsidRPr="009043AD" w14:paraId="7E274EF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459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850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772EA4E7" w14:textId="77777777" w:rsidTr="00BE2ADC">
        <w:trPr>
          <w:trHeight w:val="2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39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A8F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42F46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335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AA7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F36B46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8E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B8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55A081C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A23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01A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სექტემბერი 2021 წელი </w:t>
            </w:r>
          </w:p>
        </w:tc>
      </w:tr>
      <w:tr w:rsidR="009043AD" w:rsidRPr="009043AD" w14:paraId="391367D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201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A45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2025 წელი</w:t>
            </w:r>
          </w:p>
        </w:tc>
      </w:tr>
      <w:tr w:rsidR="009043AD" w:rsidRPr="009043AD" w14:paraId="45D476A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3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762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 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75243240" w14:textId="77777777" w:rsidTr="00201058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8B40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E50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ლაგვანთა-საკაო-მაჟიეთი-ხიდეშლები გზის ასფალტო-ბეტონით მოწყობა I, II, III, IV და V ეტაპი</w:t>
            </w:r>
          </w:p>
        </w:tc>
      </w:tr>
      <w:tr w:rsidR="009043AD" w:rsidRPr="009043AD" w14:paraId="50CF10C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BE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D5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BFAC2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C57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F15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5D00147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C3B6A0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5E5E26B7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553C519B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1F3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DF0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2E1B249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92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382B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49F689A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7F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879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8F382D3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28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DBD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892E8B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A9A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2CB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4334E9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303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53E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1825AC8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948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D63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1CEF906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7AC2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361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033C051" w14:textId="77777777" w:rsidTr="00201058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F2F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C9A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სევის გზის რეაბილიტაცია (ასფალტო-ბეტონის საფარი)</w:t>
            </w:r>
          </w:p>
        </w:tc>
      </w:tr>
      <w:tr w:rsidR="009043AD" w:rsidRPr="009043AD" w14:paraId="03336C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597F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2BC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2910337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F01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A47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7FFDA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D93F62F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058569E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364F843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619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9348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ონის მუნიციპალიტეტის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36457E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0AA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60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E647851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C8FC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D03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057F226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886F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1C1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12B829D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6F3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D7B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001690C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7E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63A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7B50D45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081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8A78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55E6973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F58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5FD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64081F43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3BC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F5F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 სოფელ გომი-ჯინჭვისის გზის რეაბილიტაცია (ასფალტო-ბეტონის საფარი)</w:t>
            </w:r>
          </w:p>
        </w:tc>
      </w:tr>
      <w:tr w:rsidR="009043AD" w:rsidRPr="009043AD" w14:paraId="04AAF2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2F4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53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0A823C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C5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A91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4852A8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1574C6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D1B89E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411F5557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D097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1935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№4 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5DB7B21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BC6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88E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C5677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9C4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3490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68329A0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E6F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48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F596D0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C886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297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38BD3A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9D1AF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FC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41218C0D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9FC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C32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1D27CC1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98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2A9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BE7FFFF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C99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EFB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შეუბანში გზის რეაბილიტაცია (ასფალტო-ბეტონის საფარი)</w:t>
            </w:r>
          </w:p>
        </w:tc>
      </w:tr>
      <w:tr w:rsidR="009043AD" w:rsidRPr="009043AD" w14:paraId="3151E5A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9C2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293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8446D0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9DE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B478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B4D69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4183F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13A7955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67337486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FF6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A06F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№5 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0A1C5D2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2D5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5BB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60F6C0AE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A8D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FE4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1F98594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AE7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51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08E2F38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B524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FFB9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433AFF2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FDBB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3A76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3B5C832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4CF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6D3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5FF528D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EEF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ED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3D12DE5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A4E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7DC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ლაგვანთაში გზის რეაბილიტაცია (ასფალტო-ბეტონის საფარი)</w:t>
            </w:r>
          </w:p>
        </w:tc>
      </w:tr>
      <w:tr w:rsidR="009043AD" w:rsidRPr="009043AD" w14:paraId="442D31E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8FC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E67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530CEBD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607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2284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369320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7C780E7C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24D0A57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33D476AF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849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482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№6 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139B25A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E1FA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1BD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0A2C756A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38E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BE3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BE61DBB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1BC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8AF1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6238065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9B8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4E0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D944BF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10B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A0F2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52AA2DD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4C26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2CB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0B5B184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9F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F75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3D66CD86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3A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FB0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ფარახეთში გზის რეაბილიტაცია (ასფალტო-ბეტონის საფარი)</w:t>
            </w:r>
          </w:p>
        </w:tc>
      </w:tr>
      <w:tr w:rsidR="009043AD" w:rsidRPr="009043AD" w14:paraId="56E214D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75C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696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42CA65A4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AC28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5BA4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7AE7040C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9AA0DDB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BE27D2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5A5CF9C" w14:textId="77777777" w:rsidTr="00201058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2EE2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449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№7 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725683B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A787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B97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3588DB4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BE8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4F9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7E06F792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BAB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A1E0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4F2ED630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9D23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46B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294A6CD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C50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A1D6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9043AD" w:rsidRPr="009043AD" w14:paraId="31228A12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C66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3EA2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2024 წელი</w:t>
            </w:r>
          </w:p>
        </w:tc>
      </w:tr>
      <w:tr w:rsidR="009043AD" w:rsidRPr="009043AD" w14:paraId="2218179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976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718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1CA3648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E3D40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6C9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წოლაში გზის რეაბილიტაცია (ასფალტო-ბეტონის საფარი)</w:t>
            </w:r>
          </w:p>
        </w:tc>
      </w:tr>
      <w:tr w:rsidR="009043AD" w:rsidRPr="009043AD" w14:paraId="561BEFAE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704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5167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გზა და მოსახლეობის უსაფრთხო გადაადგილება</w:t>
            </w:r>
          </w:p>
        </w:tc>
      </w:tr>
      <w:tr w:rsidR="009043AD" w:rsidRPr="009043AD" w14:paraId="15C63137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CA3E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72CE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  <w:tr w:rsidR="009043AD" w:rsidRPr="009043AD" w14:paraId="3E8ED864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F5ABF6D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076EBE80" w14:textId="77777777" w:rsidR="009043AD" w:rsidRPr="009043AD" w:rsidRDefault="009043AD" w:rsidP="0090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043AD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9043AD" w:rsidRPr="009043AD" w14:paraId="713FE94E" w14:textId="77777777" w:rsidTr="002010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4E6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პროექტის დასახელება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38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№8 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04B8F68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64B0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F2F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</w:t>
            </w:r>
          </w:p>
        </w:tc>
      </w:tr>
      <w:tr w:rsidR="009043AD" w:rsidRPr="009043AD" w14:paraId="14EABE3C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944C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32E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9043AD" w:rsidRPr="009043AD" w14:paraId="4B956B55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B01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FD685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01 01 გზების კაპიტალური შეკეთება</w:t>
            </w:r>
          </w:p>
        </w:tc>
      </w:tr>
      <w:tr w:rsidR="009043AD" w:rsidRPr="009043AD" w14:paraId="7727F1CA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6C8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556C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9043AD" w:rsidRPr="009043AD" w14:paraId="7E33CAB9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3BF41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CF79B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აპრილი 2023 წელი </w:t>
            </w:r>
          </w:p>
        </w:tc>
      </w:tr>
      <w:tr w:rsidR="009043AD" w:rsidRPr="009043AD" w14:paraId="08C45B41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1E1C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D83D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9043AD" w:rsidRPr="009043AD" w14:paraId="26C7B137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D7DD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87E9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50F2971B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4DF7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E56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სოფელ ღარში სამი სახიდე გადასასვლელის მშენებლობა</w:t>
            </w:r>
          </w:p>
        </w:tc>
      </w:tr>
      <w:tr w:rsidR="009043AD" w:rsidRPr="009043AD" w14:paraId="2C97CCF5" w14:textId="77777777" w:rsidTr="0020105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B5DD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849A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აღდგენილი დაზიანებული სახიდე გადასასვლელი და მოსახლეობის უსაფრთხო გადაადგილება</w:t>
            </w:r>
          </w:p>
        </w:tc>
      </w:tr>
      <w:tr w:rsidR="009043AD" w:rsidRPr="009043AD" w14:paraId="4D559428" w14:textId="77777777" w:rsidTr="00201058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91A5" w14:textId="77777777" w:rsidR="009043AD" w:rsidRPr="009043AD" w:rsidRDefault="009043AD" w:rsidP="009043A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63B17" w14:textId="77777777" w:rsidR="009043AD" w:rsidRPr="009043AD" w:rsidRDefault="009043AD" w:rsidP="009043AD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9043AD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მუნიციპალიტეტში განვითარებული საგზაო ინფრასტრუქტურა, გზების ექსპლუატაციის გაზრდილი პერიოდი და  ტურიზმისთვის შექმნილი სასურველი გარემო.</w:t>
            </w:r>
          </w:p>
        </w:tc>
      </w:tr>
    </w:tbl>
    <w:p w14:paraId="76184D7B" w14:textId="15EA3B26" w:rsidR="00DF79A8" w:rsidRDefault="00DF79A8" w:rsidP="004026DE">
      <w:pPr>
        <w:rPr>
          <w:sz w:val="16"/>
          <w:szCs w:val="16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3760"/>
        <w:gridCol w:w="7000"/>
      </w:tblGrid>
      <w:tr w:rsidR="00DF79A8" w:rsidRPr="00DF79A8" w14:paraId="001C4DBF" w14:textId="77777777" w:rsidTr="00DF79A8">
        <w:trPr>
          <w:trHeight w:val="42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1FE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BFA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№1 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2DDF927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C1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CE9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1F706C68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36B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1A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6AD6CBC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87F5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81F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D5033BC" w14:textId="77777777" w:rsidTr="00DF79A8">
        <w:trPr>
          <w:trHeight w:val="39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AD3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7F0DE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79AE7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B14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CB21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მარტი 2022 წელი </w:t>
            </w:r>
          </w:p>
        </w:tc>
      </w:tr>
      <w:tr w:rsidR="00DF79A8" w:rsidRPr="00DF79A8" w14:paraId="6E15028C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C0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6D6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აგვისტო 2023 წელი</w:t>
            </w:r>
          </w:p>
        </w:tc>
      </w:tr>
      <w:tr w:rsidR="00DF79A8" w:rsidRPr="00DF79A8" w14:paraId="4BC9F1EF" w14:textId="77777777" w:rsidTr="00DF79A8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B80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F362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33E6743A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371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4777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საჭიდაო დარბაზის კეთილმოწყობა და აღჭურვა</w:t>
            </w:r>
          </w:p>
        </w:tc>
      </w:tr>
      <w:tr w:rsidR="00DF79A8" w:rsidRPr="00DF79A8" w14:paraId="5CA13E2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5A04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36B8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საჭიდაო დარბაზი</w:t>
            </w:r>
          </w:p>
        </w:tc>
      </w:tr>
      <w:tr w:rsidR="00DF79A8" w:rsidRPr="00DF79A8" w14:paraId="438B07F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969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CCF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საჭიდაო დარბაზი მომავალი თაობების აღსაზრდელად</w:t>
            </w:r>
          </w:p>
        </w:tc>
      </w:tr>
      <w:tr w:rsidR="00DF79A8" w:rsidRPr="00DF79A8" w14:paraId="3F70526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7BD0EE1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F0B584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7F962528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53B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673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№2 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69118601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65B2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225F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0E9F47F6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B8F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BBFF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22FF0DAD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5FD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9849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72D77603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C61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7C89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6BB41A4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488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2B33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მაისი 2023 წელი </w:t>
            </w:r>
          </w:p>
        </w:tc>
      </w:tr>
      <w:tr w:rsidR="00DF79A8" w:rsidRPr="00DF79A8" w14:paraId="3CE7461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961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0C3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2023 წელი</w:t>
            </w:r>
          </w:p>
        </w:tc>
      </w:tr>
      <w:tr w:rsidR="00DF79A8" w:rsidRPr="00DF79A8" w14:paraId="73FD118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E62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50FD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3E672BC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50BF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996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ქალაქ ონში ბეერშევას სახელობის პარკში სტადიონის რეაბილიტაცია</w:t>
            </w:r>
          </w:p>
        </w:tc>
      </w:tr>
      <w:tr w:rsidR="00DF79A8" w:rsidRPr="00DF79A8" w14:paraId="09C164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75C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E58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05A33C8F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0B7D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B046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აშენებული ხელოვნურსაფარიანი სტადიონი მომავალი თაობების აღსაზრდელად</w:t>
            </w:r>
          </w:p>
        </w:tc>
      </w:tr>
      <w:tr w:rsidR="00DF79A8" w:rsidRPr="00DF79A8" w14:paraId="2449BAF4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256E63B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ACB4CAF" w14:textId="77777777" w:rsidR="00DF79A8" w:rsidRPr="00DF79A8" w:rsidRDefault="00DF79A8" w:rsidP="00DF79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79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9A8" w:rsidRPr="00DF79A8" w14:paraId="24EEB7E6" w14:textId="77777777" w:rsidTr="00DF79A8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F344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პროექტის დასახელება</w:t>
            </w:r>
          </w:p>
        </w:tc>
        <w:tc>
          <w:tcPr>
            <w:tcW w:w="7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3C44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 №3 სოფელ შეუბნის ადმინისტრაციული შენობის რეაბილიტაცია</w:t>
            </w:r>
          </w:p>
        </w:tc>
      </w:tr>
      <w:tr w:rsidR="00DF79A8" w:rsidRPr="00DF79A8" w14:paraId="3D8B59C2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B910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პროგრამული კოდი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88B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02 04 </w:t>
            </w:r>
          </w:p>
        </w:tc>
      </w:tr>
      <w:tr w:rsidR="00DF79A8" w:rsidRPr="00DF79A8" w14:paraId="61B58321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99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პრიორიტეტი, რომლის ფარგლებშიც ხორციელდება პროექტი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5B18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</w:tr>
      <w:tr w:rsidR="00DF79A8" w:rsidRPr="00DF79A8" w14:paraId="4E100FA7" w14:textId="77777777" w:rsidTr="00DF79A8">
        <w:trPr>
          <w:trHeight w:val="37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479E9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 კოდი და დასახელება, რომელსაც წარმოადგენს პროექტი პროგრამულ კლასიფიკაციაში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88DC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02 04 მშენებლობა, ავარიული ობიექტების და შენობების რეაბილიტაცია</w:t>
            </w:r>
          </w:p>
        </w:tc>
      </w:tr>
      <w:tr w:rsidR="00DF79A8" w:rsidRPr="00DF79A8" w14:paraId="0BCFA27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4831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განმახორციელებელი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F676D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ონის მუნიციპალიტეტის სივრცითი მოწყობისა და ინფრასტრუქტურის სამსახური</w:t>
            </w:r>
          </w:p>
        </w:tc>
      </w:tr>
      <w:tr w:rsidR="00DF79A8" w:rsidRPr="00DF79A8" w14:paraId="09A5194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1EA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დაწყების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80DA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ოქტომბერი 2023 წელი </w:t>
            </w:r>
          </w:p>
        </w:tc>
      </w:tr>
      <w:tr w:rsidR="00DF79A8" w:rsidRPr="00DF79A8" w14:paraId="7F3CF385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71907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lastRenderedPageBreak/>
              <w:t>პროექტის დასრულების თარიღი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D46B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სექტემბერი 2024 წელი</w:t>
            </w:r>
          </w:p>
        </w:tc>
      </w:tr>
      <w:tr w:rsidR="00DF79A8" w:rsidRPr="00DF79A8" w14:paraId="2727337B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72FD3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აღწერა და მიზანი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8AE5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4711279D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C9AE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დეტალური ინფორმაცია პროექტის შესახებ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BE37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სოფელ შეუბნის ადმინისტრაციული შენობის რეაბილიტაცია</w:t>
            </w:r>
          </w:p>
        </w:tc>
      </w:tr>
      <w:tr w:rsidR="00DF79A8" w:rsidRPr="00DF79A8" w14:paraId="5FC4196E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8966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შუალედური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0650" w14:textId="77777777" w:rsidR="00DF79A8" w:rsidRPr="00DF79A8" w:rsidRDefault="00DF79A8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სტანდარტების შესაბამი ხელოვნურსაფარიანი სტადიონი</w:t>
            </w:r>
          </w:p>
        </w:tc>
      </w:tr>
      <w:tr w:rsidR="00DF79A8" w:rsidRPr="00DF79A8" w14:paraId="2D2F0D90" w14:textId="77777777" w:rsidTr="00DF79A8">
        <w:trPr>
          <w:trHeight w:val="315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803C" w14:textId="77777777" w:rsidR="00DF79A8" w:rsidRPr="00DF79A8" w:rsidRDefault="00DF79A8" w:rsidP="00DF79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F79A8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პროექტის მოსალოდნელი საბოლოო შედეგი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2728" w14:textId="09238ACC" w:rsidR="00DF79A8" w:rsidRPr="00722799" w:rsidRDefault="00722799" w:rsidP="00DF79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</w:pP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რებილი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 xml:space="preserve">ტირებული და მოწესრიგებული </w:t>
            </w:r>
            <w:r w:rsidRPr="00722799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ბალანსზე რიცხული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ka-GE"/>
              </w:rPr>
              <w:t xml:space="preserve"> შენობები</w:t>
            </w:r>
            <w:bookmarkStart w:id="0" w:name="_GoBack"/>
            <w:bookmarkEnd w:id="0"/>
          </w:p>
        </w:tc>
      </w:tr>
    </w:tbl>
    <w:p w14:paraId="5713864E" w14:textId="77777777" w:rsidR="00DF79A8" w:rsidRDefault="00DF79A8" w:rsidP="004026DE">
      <w:pPr>
        <w:rPr>
          <w:sz w:val="16"/>
          <w:szCs w:val="16"/>
        </w:rPr>
      </w:pPr>
    </w:p>
    <w:sectPr w:rsidR="00DF79A8" w:rsidSect="00BE2ADC">
      <w:pgSz w:w="12240" w:h="15840"/>
      <w:pgMar w:top="450" w:right="54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B179" w14:textId="77777777" w:rsidR="000E59AB" w:rsidRDefault="000E59AB" w:rsidP="00B12CC8">
      <w:pPr>
        <w:spacing w:after="0" w:line="240" w:lineRule="auto"/>
      </w:pPr>
      <w:r>
        <w:separator/>
      </w:r>
    </w:p>
  </w:endnote>
  <w:endnote w:type="continuationSeparator" w:id="0">
    <w:p w14:paraId="6E2C1EFA" w14:textId="77777777" w:rsidR="000E59AB" w:rsidRDefault="000E59AB" w:rsidP="00B1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264EF" w14:textId="77777777" w:rsidR="000E59AB" w:rsidRDefault="000E59AB" w:rsidP="00B12CC8">
      <w:pPr>
        <w:spacing w:after="0" w:line="240" w:lineRule="auto"/>
      </w:pPr>
      <w:r>
        <w:separator/>
      </w:r>
    </w:p>
  </w:footnote>
  <w:footnote w:type="continuationSeparator" w:id="0">
    <w:p w14:paraId="06C3B3A2" w14:textId="77777777" w:rsidR="000E59AB" w:rsidRDefault="000E59AB" w:rsidP="00B1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8"/>
    <w:rsid w:val="00013D35"/>
    <w:rsid w:val="0004384B"/>
    <w:rsid w:val="0004726F"/>
    <w:rsid w:val="000E3F37"/>
    <w:rsid w:val="000E59AB"/>
    <w:rsid w:val="00201058"/>
    <w:rsid w:val="00203E2D"/>
    <w:rsid w:val="002069E4"/>
    <w:rsid w:val="00233320"/>
    <w:rsid w:val="002362D8"/>
    <w:rsid w:val="00244CB3"/>
    <w:rsid w:val="00261661"/>
    <w:rsid w:val="00291ADF"/>
    <w:rsid w:val="00360077"/>
    <w:rsid w:val="0039373B"/>
    <w:rsid w:val="004026DE"/>
    <w:rsid w:val="00447AA6"/>
    <w:rsid w:val="004A53D7"/>
    <w:rsid w:val="004B332D"/>
    <w:rsid w:val="004B3F05"/>
    <w:rsid w:val="00561C6E"/>
    <w:rsid w:val="00567D72"/>
    <w:rsid w:val="00653F3D"/>
    <w:rsid w:val="006A4BC4"/>
    <w:rsid w:val="006C1E21"/>
    <w:rsid w:val="006D5E45"/>
    <w:rsid w:val="006E0C97"/>
    <w:rsid w:val="00722799"/>
    <w:rsid w:val="007402D2"/>
    <w:rsid w:val="007509EA"/>
    <w:rsid w:val="007711CD"/>
    <w:rsid w:val="007913D6"/>
    <w:rsid w:val="00797C6D"/>
    <w:rsid w:val="007F69DB"/>
    <w:rsid w:val="00837223"/>
    <w:rsid w:val="0085414E"/>
    <w:rsid w:val="00886164"/>
    <w:rsid w:val="0089617C"/>
    <w:rsid w:val="008E4F72"/>
    <w:rsid w:val="008F002E"/>
    <w:rsid w:val="009043AD"/>
    <w:rsid w:val="0093356A"/>
    <w:rsid w:val="009C05E7"/>
    <w:rsid w:val="00A30024"/>
    <w:rsid w:val="00A435D8"/>
    <w:rsid w:val="00A7424D"/>
    <w:rsid w:val="00A90012"/>
    <w:rsid w:val="00AE51FE"/>
    <w:rsid w:val="00B03197"/>
    <w:rsid w:val="00B12CC8"/>
    <w:rsid w:val="00B172B5"/>
    <w:rsid w:val="00B55AE8"/>
    <w:rsid w:val="00BA213B"/>
    <w:rsid w:val="00BB2A3C"/>
    <w:rsid w:val="00BD587D"/>
    <w:rsid w:val="00BD5A81"/>
    <w:rsid w:val="00BE2ADC"/>
    <w:rsid w:val="00BE6931"/>
    <w:rsid w:val="00C13821"/>
    <w:rsid w:val="00D23972"/>
    <w:rsid w:val="00DF79A8"/>
    <w:rsid w:val="00E16008"/>
    <w:rsid w:val="00E34A44"/>
    <w:rsid w:val="00E73D75"/>
    <w:rsid w:val="00F042B8"/>
    <w:rsid w:val="00F3666C"/>
    <w:rsid w:val="00F76B9D"/>
    <w:rsid w:val="00FD615E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53F2"/>
  <w15:chartTrackingRefBased/>
  <w15:docId w15:val="{4C67CCF7-60F6-4C22-93F6-D5A458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C8"/>
  </w:style>
  <w:style w:type="paragraph" w:styleId="Footer">
    <w:name w:val="footer"/>
    <w:basedOn w:val="Normal"/>
    <w:link w:val="FooterChar"/>
    <w:uiPriority w:val="99"/>
    <w:unhideWhenUsed/>
    <w:rsid w:val="00B12C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C8"/>
  </w:style>
  <w:style w:type="paragraph" w:styleId="BalloonText">
    <w:name w:val="Balloon Text"/>
    <w:basedOn w:val="Normal"/>
    <w:link w:val="BalloonTextChar"/>
    <w:uiPriority w:val="99"/>
    <w:semiHidden/>
    <w:unhideWhenUsed/>
    <w:rsid w:val="007F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35</cp:revision>
  <cp:lastPrinted>2023-11-17T06:14:00Z</cp:lastPrinted>
  <dcterms:created xsi:type="dcterms:W3CDTF">2021-01-26T12:00:00Z</dcterms:created>
  <dcterms:modified xsi:type="dcterms:W3CDTF">2023-11-17T06:14:00Z</dcterms:modified>
</cp:coreProperties>
</file>