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227D34C6" w14:textId="3DDB6E01" w:rsidR="001D2845" w:rsidRPr="001D2845" w:rsidRDefault="001D2845" w:rsidP="001D2845">
      <w:pPr>
        <w:jc w:val="center"/>
        <w:rPr>
          <w:rFonts w:ascii="Sylfaen" w:hAnsi="Sylfaen"/>
          <w:b/>
          <w:sz w:val="28"/>
          <w:szCs w:val="28"/>
          <w:lang w:val="ka-GE"/>
        </w:rPr>
      </w:pPr>
      <w:r w:rsidRPr="001D2845">
        <w:rPr>
          <w:rFonts w:ascii="Sylfaen" w:hAnsi="Sylfaen"/>
          <w:b/>
          <w:sz w:val="28"/>
          <w:szCs w:val="28"/>
          <w:lang w:val="ka-GE"/>
        </w:rPr>
        <w:t>ონის მუნიციპალიტეტის</w:t>
      </w:r>
      <w:r w:rsidR="008B29A7">
        <w:rPr>
          <w:rFonts w:ascii="Sylfaen" w:hAnsi="Sylfaen"/>
          <w:b/>
          <w:sz w:val="28"/>
          <w:szCs w:val="28"/>
          <w:lang w:val="ka-GE"/>
        </w:rPr>
        <w:t xml:space="preserve"> 2023</w:t>
      </w:r>
      <w:r w:rsidRPr="001D2845">
        <w:rPr>
          <w:rFonts w:ascii="Sylfaen" w:hAnsi="Sylfaen"/>
          <w:b/>
          <w:sz w:val="28"/>
          <w:szCs w:val="28"/>
          <w:lang w:val="ka-GE"/>
        </w:rPr>
        <w:t xml:space="preserve"> წლის დაზუსტებული პროგრამული</w:t>
      </w:r>
    </w:p>
    <w:p w14:paraId="385E44FB" w14:textId="77777777" w:rsidR="001D2845" w:rsidRPr="007C670E" w:rsidRDefault="001D2845" w:rsidP="001D2845">
      <w:pPr>
        <w:jc w:val="center"/>
        <w:rPr>
          <w:rFonts w:ascii="Sylfaen" w:hAnsi="Sylfaen"/>
          <w:b/>
          <w:lang w:val="ka-GE"/>
        </w:rPr>
      </w:pPr>
      <w:r w:rsidRPr="007C670E">
        <w:rPr>
          <w:rFonts w:ascii="Sylfaen" w:hAnsi="Sylfaen"/>
          <w:b/>
          <w:lang w:val="ka-GE"/>
        </w:rPr>
        <w:t xml:space="preserve">ბიუჯეტის </w:t>
      </w:r>
      <w:r>
        <w:rPr>
          <w:rFonts w:ascii="Sylfaen" w:hAnsi="Sylfaen"/>
          <w:b/>
        </w:rPr>
        <w:t xml:space="preserve">I </w:t>
      </w:r>
      <w:r>
        <w:rPr>
          <w:rFonts w:ascii="Sylfaen" w:hAnsi="Sylfaen"/>
          <w:b/>
          <w:lang w:val="ka-GE"/>
        </w:rPr>
        <w:t xml:space="preserve">კვარტლის </w:t>
      </w:r>
      <w:r w:rsidRPr="007C670E">
        <w:rPr>
          <w:rFonts w:ascii="Sylfaen" w:hAnsi="Sylfaen"/>
          <w:b/>
          <w:lang w:val="ka-GE"/>
        </w:rPr>
        <w:t>შესრულების</w:t>
      </w:r>
      <w:r>
        <w:rPr>
          <w:rFonts w:ascii="Sylfaen" w:hAnsi="Sylfaen"/>
          <w:b/>
          <w:lang w:val="ka-GE"/>
        </w:rPr>
        <w:t xml:space="preserve">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3119F27B" w14:textId="260B3B25" w:rsidR="00386F5F" w:rsidRDefault="00386F5F" w:rsidP="00F106BB"/>
    <w:tbl>
      <w:tblPr>
        <w:tblW w:w="0" w:type="auto"/>
        <w:tblCellMar>
          <w:left w:w="0" w:type="dxa"/>
          <w:right w:w="0" w:type="dxa"/>
        </w:tblCellMar>
        <w:tblLook w:val="04A0" w:firstRow="1" w:lastRow="0" w:firstColumn="1" w:lastColumn="0" w:noHBand="0" w:noVBand="1"/>
      </w:tblPr>
      <w:tblGrid>
        <w:gridCol w:w="7909"/>
        <w:gridCol w:w="1286"/>
        <w:gridCol w:w="1345"/>
        <w:gridCol w:w="1060"/>
      </w:tblGrid>
      <w:tr w:rsidR="002108BA" w14:paraId="0D661151" w14:textId="77777777" w:rsidTr="002108BA">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372EC3"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lastRenderedPageBreak/>
              <w:t xml:space="preserve">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9B054"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I კვარტლის გეგმა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E56EA"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I კვარტლის ფაქტი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9307E"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შესრულება % </w:t>
            </w:r>
          </w:p>
        </w:tc>
      </w:tr>
      <w:tr w:rsidR="002108BA" w14:paraId="0A79E532"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B3051A"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I. შემოსავლები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78486"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3,262.5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3C67F"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1,854.5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2CA5C"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57</w:t>
            </w:r>
          </w:p>
        </w:tc>
      </w:tr>
      <w:tr w:rsidR="002108BA" w14:paraId="397B3A42"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A645E"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გადასახადები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91C48"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1,728.0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4E9720"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1,592.7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0888F7"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92</w:t>
            </w:r>
          </w:p>
        </w:tc>
      </w:tr>
      <w:tr w:rsidR="002108BA" w14:paraId="427D1E4C"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76B73D"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გრანტები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608105"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1,489.2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4258D7"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135.4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6D02C"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9</w:t>
            </w:r>
          </w:p>
        </w:tc>
      </w:tr>
      <w:tr w:rsidR="002108BA" w14:paraId="76C3B853"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0027A5"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სხვა  შემოსავლები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DBD36"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45.3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0730A"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5A5033"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279</w:t>
            </w:r>
          </w:p>
        </w:tc>
      </w:tr>
      <w:tr w:rsidR="002108BA" w14:paraId="78774D34"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833579"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II. ხარჯები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A73D6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2,007.8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B2EBF"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1,610.2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D342D"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80</w:t>
            </w:r>
          </w:p>
        </w:tc>
      </w:tr>
      <w:tr w:rsidR="002108BA" w14:paraId="688BDE88"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9C033"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შრომის ანაზღაურება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AF30B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623.7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D455C"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592.3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8AA294"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95</w:t>
            </w:r>
          </w:p>
        </w:tc>
      </w:tr>
      <w:tr w:rsidR="002108BA" w14:paraId="7A82EE55"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E4EE48"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საქონელი და მომსახურება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96290E"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784.8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1E350"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541.0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6A5D1D"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69</w:t>
            </w:r>
          </w:p>
        </w:tc>
      </w:tr>
      <w:tr w:rsidR="002108BA" w14:paraId="7EF7B328"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E3A0E"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პროცენტი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5D246"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0A133"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14C5DD"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#DIV/0!</w:t>
            </w:r>
          </w:p>
        </w:tc>
      </w:tr>
      <w:tr w:rsidR="002108BA" w14:paraId="1B664F10"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10548"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სუბსიდიები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48FD1"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411.0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E3E16"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325.2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40A0D2"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79</w:t>
            </w:r>
          </w:p>
        </w:tc>
      </w:tr>
      <w:tr w:rsidR="002108BA" w14:paraId="0F7F896B"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F3EA2F"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გრანტები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6BF0F4"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079F59"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7909F4"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#DIV/0!</w:t>
            </w:r>
          </w:p>
        </w:tc>
      </w:tr>
      <w:tr w:rsidR="002108BA" w14:paraId="511CF967"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C7950E"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სოციალური უზრუნველყოფა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AE02FE"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B599FF"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105.1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E1AFA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95</w:t>
            </w:r>
          </w:p>
        </w:tc>
      </w:tr>
      <w:tr w:rsidR="002108BA" w14:paraId="3FB76651"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98CCCB"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სხვა ხარჯები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F56290"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77.4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2E77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74A39"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60</w:t>
            </w:r>
          </w:p>
        </w:tc>
      </w:tr>
      <w:tr w:rsidR="002108BA" w14:paraId="3D8B9018"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D03C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III. საოპერაციო სალდო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68E4F"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1,254.7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EE3C59"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244.3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8DFF6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19</w:t>
            </w:r>
          </w:p>
        </w:tc>
      </w:tr>
      <w:tr w:rsidR="002108BA" w14:paraId="14ECAF30"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3D0B8"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IV. არაფინანსური აქტივების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0B012E"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2,557.7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390F7C"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626.6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3F6B8"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24</w:t>
            </w:r>
          </w:p>
        </w:tc>
      </w:tr>
      <w:tr w:rsidR="002108BA" w14:paraId="08C4325B"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97CB5"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ზრდა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021568"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2,557.7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FBEE9A"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626.6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FD7027"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24</w:t>
            </w:r>
          </w:p>
        </w:tc>
      </w:tr>
      <w:tr w:rsidR="002108BA" w14:paraId="7471F05B"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CC8AA6"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EFE7F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A374AF"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011A6"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#DIV/0!</w:t>
            </w:r>
          </w:p>
        </w:tc>
      </w:tr>
      <w:tr w:rsidR="002108BA" w14:paraId="1D229408"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ED83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V. მთლიანი სალდო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593A8E"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-1,303.0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281022"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-382.3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FCB2F"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w:t>
            </w:r>
          </w:p>
        </w:tc>
      </w:tr>
      <w:tr w:rsidR="002108BA" w14:paraId="252A2479"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5B519"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VI. ფინანსური აქტივების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5150C7"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-1,303.0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94D42F"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-382.3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9CEC83"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w:t>
            </w:r>
          </w:p>
        </w:tc>
      </w:tr>
      <w:tr w:rsidR="002108BA" w14:paraId="53D9EE83"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6095A"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ზრდა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1A1E7"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8CFD73"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E3F925"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r>
      <w:tr w:rsidR="002108BA" w14:paraId="7B227A79"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FEAE8"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ვალუტა და დეპოზიტები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03C5E3"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CB55C0"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5A11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r>
      <w:tr w:rsidR="002108BA" w14:paraId="2CC4B6D3"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C162D9"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A1871"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1,303.0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87966"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382.3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A6096E"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r>
      <w:tr w:rsidR="002108BA" w14:paraId="416A672B"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68BDB"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ვალუტა და დეპოზიტები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003CF"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1,303.0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EFF54"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382.3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61F44"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r>
      <w:tr w:rsidR="002108BA" w14:paraId="3C700C36"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4B304"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VII. ვალდებულებების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4647E"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FE68D"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C9294"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w:t>
            </w:r>
          </w:p>
        </w:tc>
      </w:tr>
      <w:tr w:rsidR="002108BA" w14:paraId="13A14451"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91424B"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A90672"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91D07"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8B78AC"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r>
      <w:tr w:rsidR="002108BA" w14:paraId="0A4DDEE1"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68522"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საშინაო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EE3B8C"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6F4DA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034A80"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r>
      <w:tr w:rsidR="002108BA" w14:paraId="3899CEDD"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C1110" w14:textId="77777777" w:rsidR="002108BA" w:rsidRDefault="002108BA" w:rsidP="002108BA">
            <w:pPr>
              <w:spacing w:after="0"/>
              <w:rPr>
                <w:rFonts w:ascii="Sylfaen" w:hAnsi="Sylfaen" w:cs="Arial CYR"/>
                <w:sz w:val="16"/>
                <w:szCs w:val="16"/>
              </w:rPr>
            </w:pPr>
            <w:r>
              <w:rPr>
                <w:rFonts w:ascii="Sylfaen" w:hAnsi="Sylfaen" w:cs="Arial CYR"/>
                <w:sz w:val="16"/>
                <w:szCs w:val="16"/>
              </w:rPr>
              <w:t xml:space="preserve">           სესხები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D77CEA"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FD847"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8E946"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r>
      <w:tr w:rsidR="002108BA" w14:paraId="614A1557" w14:textId="77777777" w:rsidTr="002108BA">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1C31B"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VIII. ბალანსი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C6E64E"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E3626"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F0145D"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w:t>
            </w:r>
          </w:p>
        </w:tc>
      </w:tr>
      <w:tr w:rsidR="002108BA" w14:paraId="54D0FD7E" w14:textId="77777777" w:rsidTr="002108BA">
        <w:trPr>
          <w:trHeight w:val="22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2219779"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DBCFA3E"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5D8C49D"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7FB7555"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 </w:t>
            </w:r>
          </w:p>
        </w:tc>
      </w:tr>
      <w:tr w:rsidR="002108BA" w14:paraId="39E0FAFD" w14:textId="77777777" w:rsidTr="002108BA">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99ACC7"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63E9C"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I კვარტლის გეგმა</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CCB4E"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I კვარტლის ფაქტი</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020A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შესრულება %</w:t>
            </w:r>
          </w:p>
        </w:tc>
      </w:tr>
      <w:tr w:rsidR="002108BA" w14:paraId="79DF93DC" w14:textId="77777777" w:rsidTr="002108BA">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098A5C"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D9E14"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3,262.5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610A6"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1,854.5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990A9"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57</w:t>
            </w:r>
          </w:p>
        </w:tc>
      </w:tr>
      <w:tr w:rsidR="002108BA" w14:paraId="1E930ADF"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38517E" w14:textId="77777777" w:rsidR="002108BA" w:rsidRDefault="002108BA" w:rsidP="002108BA">
            <w:pPr>
              <w:spacing w:after="0"/>
              <w:rPr>
                <w:rFonts w:ascii="Sylfaen" w:hAnsi="Sylfaen" w:cs="Arial CYR"/>
                <w:b/>
                <w:bCs/>
                <w:sz w:val="16"/>
                <w:szCs w:val="16"/>
              </w:rPr>
            </w:pPr>
            <w:r>
              <w:rPr>
                <w:rFonts w:ascii="Sylfaen" w:hAnsi="Sylfaen" w:cs="Arial CYR"/>
                <w:b/>
                <w:bCs/>
                <w:sz w:val="16"/>
                <w:szCs w:val="16"/>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AF7E9"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3,262.5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574C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1,854.5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D7C37"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57</w:t>
            </w:r>
          </w:p>
        </w:tc>
      </w:tr>
      <w:tr w:rsidR="002108BA" w14:paraId="37994EBA"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A14CC08" w14:textId="77777777" w:rsidR="002108BA" w:rsidRDefault="002108BA" w:rsidP="002108BA">
            <w:pPr>
              <w:spacing w:after="0"/>
              <w:ind w:firstLineChars="100" w:firstLine="160"/>
              <w:rPr>
                <w:rFonts w:ascii="Sylfaen" w:hAnsi="Sylfaen" w:cs="Arial CYR"/>
                <w:b/>
                <w:bCs/>
                <w:sz w:val="16"/>
                <w:szCs w:val="16"/>
              </w:rPr>
            </w:pPr>
            <w:r>
              <w:rPr>
                <w:rFonts w:ascii="Sylfaen" w:hAnsi="Sylfaen" w:cs="Arial CYR"/>
                <w:b/>
                <w:bCs/>
                <w:sz w:val="16"/>
                <w:szCs w:val="16"/>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E3F92A"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1,728.0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DAAB2D"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1,592.7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5E54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92</w:t>
            </w:r>
          </w:p>
        </w:tc>
      </w:tr>
      <w:tr w:rsidR="002108BA" w14:paraId="07AF10BE" w14:textId="77777777" w:rsidTr="002108BA">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F6DF410" w14:textId="77777777" w:rsidR="002108BA" w:rsidRDefault="002108BA" w:rsidP="002108BA">
            <w:pPr>
              <w:spacing w:after="0"/>
              <w:ind w:firstLineChars="200" w:firstLine="320"/>
              <w:rPr>
                <w:rFonts w:ascii="Sylfaen" w:hAnsi="Sylfaen" w:cs="Arial CYR"/>
                <w:b/>
                <w:bCs/>
                <w:sz w:val="16"/>
                <w:szCs w:val="16"/>
              </w:rPr>
            </w:pPr>
            <w:r>
              <w:rPr>
                <w:rFonts w:ascii="Sylfaen" w:hAnsi="Sylfaen" w:cs="Arial CYR"/>
                <w:b/>
                <w:bCs/>
                <w:sz w:val="16"/>
                <w:szCs w:val="16"/>
              </w:rPr>
              <w:t>დამატებული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8D006"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1,717.0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1313A"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1,636.2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A36A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95</w:t>
            </w:r>
          </w:p>
        </w:tc>
      </w:tr>
      <w:tr w:rsidR="002108BA" w14:paraId="08E2A96D" w14:textId="77777777" w:rsidTr="002108BA">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221F05C" w14:textId="77777777" w:rsidR="002108BA" w:rsidRDefault="002108BA" w:rsidP="002108BA">
            <w:pPr>
              <w:spacing w:after="0"/>
              <w:ind w:firstLineChars="200" w:firstLine="320"/>
              <w:rPr>
                <w:rFonts w:ascii="Sylfaen" w:hAnsi="Sylfaen" w:cs="Arial CYR"/>
                <w:b/>
                <w:bCs/>
                <w:sz w:val="16"/>
                <w:szCs w:val="16"/>
              </w:rPr>
            </w:pPr>
            <w:r>
              <w:rPr>
                <w:rFonts w:ascii="Sylfaen" w:hAnsi="Sylfaen" w:cs="Arial CYR"/>
                <w:b/>
                <w:bCs/>
                <w:sz w:val="16"/>
                <w:szCs w:val="16"/>
              </w:rPr>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EE11F"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F4B17"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06940"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-396</w:t>
            </w:r>
          </w:p>
        </w:tc>
      </w:tr>
      <w:tr w:rsidR="002108BA" w14:paraId="3D51A40D"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A8A60A8" w14:textId="77777777" w:rsidR="002108BA" w:rsidRDefault="002108BA" w:rsidP="002108BA">
            <w:pPr>
              <w:spacing w:after="0"/>
              <w:ind w:firstLineChars="100" w:firstLine="160"/>
              <w:rPr>
                <w:rFonts w:ascii="Sylfaen" w:hAnsi="Sylfaen" w:cs="Arial CYR"/>
                <w:b/>
                <w:bCs/>
                <w:sz w:val="16"/>
                <w:szCs w:val="16"/>
              </w:rPr>
            </w:pPr>
            <w:r>
              <w:rPr>
                <w:rFonts w:ascii="Sylfaen" w:hAnsi="Sylfaen" w:cs="Arial CYR"/>
                <w:b/>
                <w:bCs/>
                <w:sz w:val="16"/>
                <w:szCs w:val="16"/>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AB17BA"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1,489.2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B9F671"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135.5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30058C"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9</w:t>
            </w:r>
          </w:p>
        </w:tc>
      </w:tr>
      <w:tr w:rsidR="002108BA" w14:paraId="738D383D" w14:textId="77777777" w:rsidTr="002108BA">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00F588C" w14:textId="77777777" w:rsidR="002108BA" w:rsidRDefault="002108BA" w:rsidP="002108BA">
            <w:pPr>
              <w:spacing w:after="0"/>
              <w:ind w:firstLineChars="200" w:firstLine="320"/>
              <w:rPr>
                <w:rFonts w:ascii="Sylfaen" w:hAnsi="Sylfaen" w:cs="Arial CYR"/>
                <w:b/>
                <w:bCs/>
                <w:sz w:val="16"/>
                <w:szCs w:val="16"/>
              </w:rPr>
            </w:pPr>
            <w:r>
              <w:rPr>
                <w:rFonts w:ascii="Sylfaen" w:hAnsi="Sylfaen" w:cs="Arial CYR"/>
                <w:b/>
                <w:bCs/>
                <w:sz w:val="16"/>
                <w:szCs w:val="16"/>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4B3D2"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113.2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36BA4"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5265A"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8</w:t>
            </w:r>
          </w:p>
        </w:tc>
      </w:tr>
      <w:tr w:rsidR="002108BA" w14:paraId="78F5F75A" w14:textId="77777777" w:rsidTr="002108BA">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BB379D2" w14:textId="77777777" w:rsidR="002108BA" w:rsidRDefault="002108BA" w:rsidP="002108BA">
            <w:pPr>
              <w:spacing w:after="0"/>
              <w:ind w:firstLineChars="200" w:firstLine="320"/>
              <w:rPr>
                <w:rFonts w:ascii="Sylfaen" w:hAnsi="Sylfaen" w:cs="Arial CYR"/>
                <w:b/>
                <w:bCs/>
                <w:sz w:val="16"/>
                <w:szCs w:val="16"/>
              </w:rPr>
            </w:pPr>
            <w:r>
              <w:rPr>
                <w:rFonts w:ascii="Sylfaen" w:hAnsi="Sylfaen" w:cs="Arial CYR"/>
                <w:b/>
                <w:bCs/>
                <w:sz w:val="16"/>
                <w:szCs w:val="16"/>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511ED"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1,376.0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DAA7A"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126.7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2146A"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9</w:t>
            </w:r>
          </w:p>
        </w:tc>
      </w:tr>
      <w:tr w:rsidR="002108BA" w14:paraId="6D82E708"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0F1F3787" w14:textId="77777777" w:rsidR="002108BA" w:rsidRDefault="002108BA" w:rsidP="002108BA">
            <w:pPr>
              <w:spacing w:after="0"/>
              <w:ind w:firstLineChars="500" w:firstLine="800"/>
              <w:rPr>
                <w:rFonts w:ascii="Sylfaen" w:hAnsi="Sylfaen" w:cs="Arial CYR"/>
                <w:sz w:val="16"/>
                <w:szCs w:val="16"/>
              </w:rPr>
            </w:pPr>
            <w:r>
              <w:rPr>
                <w:rFonts w:ascii="Sylfaen" w:hAnsi="Sylfaen" w:cs="Arial CYR"/>
                <w:sz w:val="16"/>
                <w:szCs w:val="16"/>
              </w:rPr>
              <w:t xml:space="preserve">მიზნობრივი ტრანსფერი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1E506"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126.0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DBECBF"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113.8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1645DD"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90</w:t>
            </w:r>
          </w:p>
        </w:tc>
      </w:tr>
      <w:tr w:rsidR="002108BA" w14:paraId="23B00D25" w14:textId="77777777" w:rsidTr="002108BA">
        <w:trPr>
          <w:trHeight w:val="46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51E5FD24" w14:textId="77777777" w:rsidR="002108BA" w:rsidRDefault="002108BA" w:rsidP="002108BA">
            <w:pPr>
              <w:spacing w:after="0"/>
              <w:ind w:firstLineChars="500" w:firstLine="800"/>
              <w:rPr>
                <w:rFonts w:ascii="Sylfaen" w:hAnsi="Sylfaen" w:cs="Arial CYR"/>
                <w:sz w:val="16"/>
                <w:szCs w:val="16"/>
              </w:rPr>
            </w:pPr>
            <w:r>
              <w:rPr>
                <w:rFonts w:ascii="Sylfaen" w:hAnsi="Sylfaen" w:cs="Arial CYR"/>
                <w:sz w:val="16"/>
                <w:szCs w:val="16"/>
              </w:rPr>
              <w:t>ინფრასტრუქტურის განვითარებისათვის და სხვა მიმდინარე ღონისძიებების დასაფინანსებლად</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2D22D2"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9DBCD7"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242F9"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#DIV/0!</w:t>
            </w:r>
          </w:p>
        </w:tc>
      </w:tr>
      <w:tr w:rsidR="002108BA" w14:paraId="4FC13059" w14:textId="77777777" w:rsidTr="002108BA">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33F51CBF" w14:textId="77777777" w:rsidR="002108BA" w:rsidRDefault="002108BA" w:rsidP="002108BA">
            <w:pPr>
              <w:spacing w:after="0"/>
              <w:ind w:firstLineChars="500" w:firstLine="800"/>
              <w:rPr>
                <w:rFonts w:ascii="Sylfaen" w:hAnsi="Sylfaen" w:cs="Arial CYR"/>
                <w:sz w:val="16"/>
                <w:szCs w:val="16"/>
              </w:rPr>
            </w:pPr>
            <w:r>
              <w:rPr>
                <w:rFonts w:ascii="Sylfaen" w:hAnsi="Sylfaen" w:cs="Arial CYR"/>
                <w:sz w:val="16"/>
                <w:szCs w:val="16"/>
              </w:rPr>
              <w:t>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C947A"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1,250.0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B900A6"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12.9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5AA6E4"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w:t>
            </w:r>
          </w:p>
        </w:tc>
      </w:tr>
      <w:tr w:rsidR="002108BA" w14:paraId="40515E2A" w14:textId="77777777" w:rsidTr="002108BA">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168B706" w14:textId="77777777" w:rsidR="002108BA" w:rsidRDefault="002108BA" w:rsidP="002108BA">
            <w:pPr>
              <w:spacing w:after="0"/>
              <w:ind w:firstLineChars="100" w:firstLine="160"/>
              <w:rPr>
                <w:rFonts w:ascii="Sylfaen" w:hAnsi="Sylfaen" w:cs="Arial CYR"/>
                <w:b/>
                <w:bCs/>
                <w:sz w:val="16"/>
                <w:szCs w:val="16"/>
              </w:rPr>
            </w:pPr>
            <w:r>
              <w:rPr>
                <w:rFonts w:ascii="Sylfaen" w:hAnsi="Sylfaen" w:cs="Arial CYR"/>
                <w:b/>
                <w:bCs/>
                <w:sz w:val="16"/>
                <w:szCs w:val="16"/>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24236"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45.3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F2F413"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126.4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A4A4D"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279</w:t>
            </w:r>
          </w:p>
        </w:tc>
      </w:tr>
      <w:tr w:rsidR="002108BA" w14:paraId="45142708" w14:textId="77777777" w:rsidTr="002108BA">
        <w:trPr>
          <w:trHeight w:val="2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964435" w14:textId="77777777" w:rsidR="002108BA" w:rsidRDefault="002108BA" w:rsidP="002108BA">
            <w:pPr>
              <w:spacing w:after="0"/>
              <w:rPr>
                <w:rFonts w:ascii="Sylfaen" w:hAnsi="Sylfaen" w:cs="Arial CYR"/>
                <w:b/>
                <w:bCs/>
                <w:sz w:val="16"/>
                <w:szCs w:val="16"/>
              </w:rPr>
            </w:pPr>
            <w:r>
              <w:rPr>
                <w:rFonts w:ascii="Sylfaen" w:hAnsi="Sylfaen" w:cs="Arial CYR"/>
                <w:b/>
                <w:bCs/>
                <w:sz w:val="16"/>
                <w:szCs w:val="16"/>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35BA6"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FEA91"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66882"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#DIV/0!</w:t>
            </w:r>
          </w:p>
        </w:tc>
      </w:tr>
      <w:tr w:rsidR="002108BA" w14:paraId="46021C4D" w14:textId="77777777" w:rsidTr="002108BA">
        <w:trPr>
          <w:trHeight w:val="225"/>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312A35A6" w14:textId="77777777" w:rsidR="002108BA" w:rsidRDefault="002108BA" w:rsidP="002108BA">
            <w:pPr>
              <w:spacing w:after="0"/>
              <w:jc w:val="center"/>
              <w:rPr>
                <w:rFonts w:ascii="Sylfaen" w:hAnsi="Sylfaen" w:cs="Arial CYR"/>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58EFAE" w14:textId="77777777" w:rsidR="002108BA" w:rsidRDefault="002108BA" w:rsidP="002108BA">
            <w:pPr>
              <w:spacing w:after="0"/>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EFBFE6" w14:textId="77777777" w:rsidR="002108BA" w:rsidRDefault="002108BA" w:rsidP="002108BA">
            <w:pPr>
              <w:spacing w:after="0"/>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A1C4A7" w14:textId="77777777" w:rsidR="002108BA" w:rsidRDefault="002108BA" w:rsidP="002108BA">
            <w:pPr>
              <w:spacing w:after="0"/>
              <w:jc w:val="center"/>
              <w:rPr>
                <w:sz w:val="20"/>
                <w:szCs w:val="20"/>
              </w:rPr>
            </w:pPr>
          </w:p>
        </w:tc>
      </w:tr>
      <w:tr w:rsidR="002108BA" w14:paraId="103F97A1" w14:textId="77777777" w:rsidTr="002108BA">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48372"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 xml:space="preserve"> 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3A592"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I კვარტლის გეგმა</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3C73B"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I კვარტლის ფაქტი</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ED935"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შესრულება %</w:t>
            </w:r>
          </w:p>
        </w:tc>
      </w:tr>
      <w:tr w:rsidR="002108BA" w14:paraId="150142F3" w14:textId="77777777" w:rsidTr="002108BA">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A8B900"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გადასახდელები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E3A12"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4,565.4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6B527"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2,236.8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09998" w14:textId="77777777" w:rsidR="002108BA" w:rsidRDefault="002108BA" w:rsidP="002108BA">
            <w:pPr>
              <w:spacing w:after="0"/>
              <w:jc w:val="center"/>
              <w:rPr>
                <w:rFonts w:ascii="Sylfaen" w:hAnsi="Sylfaen" w:cs="Arial CYR"/>
                <w:b/>
                <w:bCs/>
                <w:sz w:val="16"/>
                <w:szCs w:val="16"/>
              </w:rPr>
            </w:pPr>
            <w:r>
              <w:rPr>
                <w:rFonts w:ascii="Sylfaen" w:hAnsi="Sylfaen" w:cs="Arial CYR"/>
                <w:b/>
                <w:bCs/>
                <w:sz w:val="16"/>
                <w:szCs w:val="16"/>
              </w:rPr>
              <w:t>49</w:t>
            </w:r>
          </w:p>
        </w:tc>
      </w:tr>
      <w:tr w:rsidR="002108BA" w14:paraId="535E428F"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7218E0" w14:textId="77777777" w:rsidR="002108BA" w:rsidRDefault="002108BA" w:rsidP="002108BA">
            <w:pPr>
              <w:spacing w:after="0"/>
              <w:rPr>
                <w:rFonts w:ascii="Sylfaen" w:hAnsi="Sylfaen" w:cs="Arial CYR"/>
                <w:sz w:val="16"/>
                <w:szCs w:val="16"/>
              </w:rPr>
            </w:pPr>
            <w:r>
              <w:rPr>
                <w:rFonts w:ascii="Sylfaen" w:hAnsi="Sylfaen" w:cs="Arial CYR"/>
                <w:sz w:val="16"/>
                <w:szCs w:val="16"/>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3136D8"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2,915.9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11E4D8"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797.2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50D5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27</w:t>
            </w:r>
          </w:p>
        </w:tc>
      </w:tr>
      <w:tr w:rsidR="002108BA" w14:paraId="0EFEEE20"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2C545E" w14:textId="77777777" w:rsidR="002108BA" w:rsidRDefault="002108BA" w:rsidP="002108BA">
            <w:pPr>
              <w:spacing w:after="0"/>
              <w:rPr>
                <w:rFonts w:ascii="Sylfaen" w:hAnsi="Sylfaen" w:cs="Arial CYR"/>
                <w:sz w:val="16"/>
                <w:szCs w:val="16"/>
              </w:rPr>
            </w:pPr>
            <w:r>
              <w:rPr>
                <w:rFonts w:ascii="Sylfaen" w:hAnsi="Sylfaen" w:cs="Arial CYR"/>
                <w:sz w:val="16"/>
                <w:szCs w:val="16"/>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D93F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188.4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2EB5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DC06D5"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91</w:t>
            </w:r>
          </w:p>
        </w:tc>
      </w:tr>
      <w:tr w:rsidR="002108BA" w14:paraId="46E67A36"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0205CF" w14:textId="77777777" w:rsidR="002108BA" w:rsidRDefault="002108BA" w:rsidP="002108BA">
            <w:pPr>
              <w:spacing w:after="0"/>
              <w:rPr>
                <w:rFonts w:ascii="Sylfaen" w:hAnsi="Sylfaen" w:cs="Arial CYR"/>
                <w:sz w:val="16"/>
                <w:szCs w:val="16"/>
              </w:rPr>
            </w:pPr>
            <w:r>
              <w:rPr>
                <w:rFonts w:ascii="Sylfaen" w:hAnsi="Sylfaen" w:cs="Arial CYR"/>
                <w:sz w:val="16"/>
                <w:szCs w:val="16"/>
              </w:rPr>
              <w:t>განათლება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A5BB48"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176.5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0E6DE9"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B3252"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90</w:t>
            </w:r>
          </w:p>
        </w:tc>
      </w:tr>
      <w:tr w:rsidR="002108BA" w14:paraId="18F13F21"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EB3E5D" w14:textId="77777777" w:rsidR="002108BA" w:rsidRDefault="002108BA" w:rsidP="002108BA">
            <w:pPr>
              <w:spacing w:after="0"/>
              <w:rPr>
                <w:rFonts w:ascii="Sylfaen" w:hAnsi="Sylfaen" w:cs="Arial CYR"/>
                <w:sz w:val="16"/>
                <w:szCs w:val="16"/>
              </w:rPr>
            </w:pPr>
            <w:r>
              <w:rPr>
                <w:rFonts w:ascii="Sylfaen" w:hAnsi="Sylfaen" w:cs="Arial CYR"/>
                <w:sz w:val="16"/>
                <w:szCs w:val="16"/>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C439F8"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247.9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F0C42C"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195.4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2A719"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79</w:t>
            </w:r>
          </w:p>
        </w:tc>
      </w:tr>
      <w:tr w:rsidR="002108BA" w14:paraId="0DB6D65F"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0F8EAE" w14:textId="77777777" w:rsidR="002108BA" w:rsidRDefault="002108BA" w:rsidP="002108BA">
            <w:pPr>
              <w:spacing w:after="0"/>
              <w:rPr>
                <w:rFonts w:ascii="Sylfaen" w:hAnsi="Sylfaen" w:cs="Arial CYR"/>
                <w:sz w:val="16"/>
                <w:szCs w:val="16"/>
              </w:rPr>
            </w:pPr>
            <w:r>
              <w:rPr>
                <w:rFonts w:ascii="Sylfaen" w:hAnsi="Sylfaen" w:cs="Arial CYR"/>
                <w:sz w:val="16"/>
                <w:szCs w:val="16"/>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1A42B"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154.6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63E250"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131.0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DBE9F"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85</w:t>
            </w:r>
          </w:p>
        </w:tc>
      </w:tr>
      <w:tr w:rsidR="002108BA" w14:paraId="280B6E89" w14:textId="77777777" w:rsidTr="002108BA">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4AB0B0" w14:textId="77777777" w:rsidR="002108BA" w:rsidRDefault="002108BA" w:rsidP="002108BA">
            <w:pPr>
              <w:spacing w:after="0"/>
              <w:rPr>
                <w:rFonts w:ascii="Sylfaen" w:hAnsi="Sylfaen" w:cs="Arial CYR"/>
                <w:sz w:val="16"/>
                <w:szCs w:val="16"/>
              </w:rPr>
            </w:pPr>
            <w:r>
              <w:rPr>
                <w:rFonts w:ascii="Sylfaen" w:hAnsi="Sylfaen" w:cs="Arial CYR"/>
                <w:sz w:val="16"/>
                <w:szCs w:val="16"/>
              </w:rPr>
              <w:t>მმართველობა და 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690FED"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882.1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4D594"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783.7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290D8" w14:textId="77777777" w:rsidR="002108BA" w:rsidRDefault="002108BA" w:rsidP="002108BA">
            <w:pPr>
              <w:spacing w:after="0"/>
              <w:jc w:val="center"/>
              <w:rPr>
                <w:rFonts w:ascii="Sylfaen" w:hAnsi="Sylfaen" w:cs="Arial CYR"/>
                <w:sz w:val="16"/>
                <w:szCs w:val="16"/>
              </w:rPr>
            </w:pPr>
            <w:r>
              <w:rPr>
                <w:rFonts w:ascii="Sylfaen" w:hAnsi="Sylfaen" w:cs="Arial CYR"/>
                <w:sz w:val="16"/>
                <w:szCs w:val="16"/>
              </w:rPr>
              <w:t>89</w:t>
            </w:r>
          </w:p>
        </w:tc>
      </w:tr>
    </w:tbl>
    <w:p w14:paraId="6784D704" w14:textId="244C18F9" w:rsidR="00F56131" w:rsidRDefault="00F56131" w:rsidP="002108BA">
      <w:pPr>
        <w:tabs>
          <w:tab w:val="left" w:pos="270"/>
          <w:tab w:val="left" w:pos="360"/>
        </w:tabs>
        <w:ind w:left="-90" w:firstLine="360"/>
        <w:jc w:val="both"/>
        <w:rPr>
          <w:rFonts w:ascii="Sylfaen" w:hAnsi="Sylfaen"/>
          <w:sz w:val="18"/>
          <w:szCs w:val="18"/>
          <w:lang w:val="ka-GE"/>
        </w:rPr>
      </w:pPr>
    </w:p>
    <w:p w14:paraId="1666BE8F" w14:textId="77777777" w:rsidR="002108BA" w:rsidRDefault="002108BA" w:rsidP="00E543C4">
      <w:pPr>
        <w:tabs>
          <w:tab w:val="left" w:pos="270"/>
          <w:tab w:val="left" w:pos="360"/>
        </w:tabs>
        <w:ind w:left="-90" w:firstLine="36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438"/>
        <w:gridCol w:w="6336"/>
        <w:gridCol w:w="1342"/>
        <w:gridCol w:w="1404"/>
        <w:gridCol w:w="1080"/>
      </w:tblGrid>
      <w:tr w:rsidR="00E543C4" w14:paraId="1BAF1A96" w14:textId="77777777" w:rsidTr="00E543C4">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B3569" w14:textId="77777777" w:rsidR="00E543C4" w:rsidRDefault="00E543C4" w:rsidP="00E543C4">
            <w:pPr>
              <w:spacing w:after="0"/>
              <w:jc w:val="center"/>
              <w:rPr>
                <w:rFonts w:ascii="Arial CYR" w:hAnsi="Arial CYR" w:cs="Arial CYR"/>
                <w:b/>
                <w:bCs/>
                <w:sz w:val="16"/>
                <w:szCs w:val="16"/>
              </w:rPr>
            </w:pPr>
            <w:r>
              <w:rPr>
                <w:rFonts w:ascii="Sylfaen" w:hAnsi="Sylfaen" w:cs="Sylfaen"/>
                <w:b/>
                <w:bCs/>
                <w:sz w:val="16"/>
                <w:szCs w:val="16"/>
              </w:rPr>
              <w:lastRenderedPageBreak/>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CE0F4"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2EA205"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A6830"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BF97E"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E543C4" w14:paraId="3B2AAA2B"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BAEB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B054A"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6BB0D"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2,915.9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2D364"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797.2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46BDB"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27</w:t>
            </w:r>
          </w:p>
        </w:tc>
      </w:tr>
      <w:tr w:rsidR="00E543C4" w14:paraId="1015FDE7"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F05E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1E69B"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875A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791.0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5EA4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84.6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A37A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11</w:t>
            </w:r>
          </w:p>
        </w:tc>
      </w:tr>
      <w:tr w:rsidR="00E543C4" w14:paraId="510D9ED6"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A408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ABBC3"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1E23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674.3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FF83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9.9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19A6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1</w:t>
            </w:r>
          </w:p>
        </w:tc>
      </w:tr>
      <w:tr w:rsidR="00E543C4" w14:paraId="2E46FEF7"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358C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C18663"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D515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116.7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74EF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74.7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D9FC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64</w:t>
            </w:r>
          </w:p>
        </w:tc>
      </w:tr>
      <w:tr w:rsidR="00E543C4" w14:paraId="499F3192"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01EA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3C940"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ნიშნები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C701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852C6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428D4" w14:textId="22CFB263" w:rsidR="00E543C4" w:rsidRDefault="00E543C4" w:rsidP="00E543C4">
            <w:pPr>
              <w:spacing w:after="0"/>
              <w:jc w:val="center"/>
              <w:rPr>
                <w:rFonts w:ascii="Arial CYR" w:hAnsi="Arial CYR" w:cs="Arial CYR"/>
                <w:sz w:val="16"/>
                <w:szCs w:val="16"/>
              </w:rPr>
            </w:pPr>
          </w:p>
        </w:tc>
      </w:tr>
      <w:tr w:rsidR="00E543C4" w14:paraId="2205E5EF"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D7EB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3E431"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5E2E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56.2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D724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52CD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51</w:t>
            </w:r>
          </w:p>
        </w:tc>
      </w:tr>
      <w:tr w:rsidR="00E543C4" w14:paraId="43303266"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2D3A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E4845"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7450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32.2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0D03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22.3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1060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0</w:t>
            </w:r>
          </w:p>
        </w:tc>
      </w:tr>
      <w:tr w:rsidR="00E543C4" w14:paraId="3E9FD3F9"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A4B5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86194"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წყალმომარაგების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შენახვის</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44DF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00FD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B8DE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27</w:t>
            </w:r>
          </w:p>
        </w:tc>
      </w:tr>
      <w:tr w:rsidR="00E543C4" w14:paraId="6DEBB3C9"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3D75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B9F7CF"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47EB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99.0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D128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81.7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BE6A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83</w:t>
            </w:r>
          </w:p>
        </w:tc>
      </w:tr>
      <w:tr w:rsidR="00E543C4" w14:paraId="34460C4F"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D054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F635C"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3849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98.0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F3136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81.7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B981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83</w:t>
            </w:r>
          </w:p>
        </w:tc>
      </w:tr>
      <w:tr w:rsidR="00E543C4" w14:paraId="59B3EA33"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312C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37112"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59C3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72B0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94EE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100</w:t>
            </w:r>
          </w:p>
        </w:tc>
      </w:tr>
      <w:tr w:rsidR="00E543C4" w14:paraId="2E472B1B"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C85E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1A1E40"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7589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E5C7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63.7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8D2EB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80</w:t>
            </w:r>
          </w:p>
        </w:tc>
      </w:tr>
      <w:tr w:rsidR="00E543C4" w14:paraId="5D6B1CD2"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D7CD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BB36D"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F3CB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9AD8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1B9A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0</w:t>
            </w:r>
          </w:p>
        </w:tc>
      </w:tr>
      <w:tr w:rsidR="00E543C4" w14:paraId="2DF621B4"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D7B2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98ED5"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9664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409.0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6B1E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56.8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2BBA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14</w:t>
            </w:r>
          </w:p>
        </w:tc>
      </w:tr>
      <w:tr w:rsidR="00E543C4" w14:paraId="33E35562"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7D20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13600"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არასაცხოვრებელი</w:t>
            </w:r>
            <w:r>
              <w:rPr>
                <w:rFonts w:ascii="Arial CYR" w:hAnsi="Arial CYR" w:cs="Arial CYR"/>
                <w:sz w:val="16"/>
                <w:szCs w:val="16"/>
              </w:rPr>
              <w:t xml:space="preserve"> </w:t>
            </w:r>
            <w:r>
              <w:rPr>
                <w:rFonts w:ascii="Sylfaen" w:hAnsi="Sylfaen" w:cs="Sylfaen"/>
                <w:sz w:val="16"/>
                <w:szCs w:val="16"/>
              </w:rPr>
              <w:t>შენობის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1879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AE99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E13CB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100</w:t>
            </w:r>
          </w:p>
        </w:tc>
      </w:tr>
      <w:tr w:rsidR="00E543C4" w14:paraId="66083C7E"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F51B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EAD67"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ბალანსზე</w:t>
            </w:r>
            <w:r>
              <w:rPr>
                <w:rFonts w:ascii="Arial CYR" w:hAnsi="Arial CYR" w:cs="Arial CYR"/>
                <w:sz w:val="16"/>
                <w:szCs w:val="16"/>
              </w:rPr>
              <w:t xml:space="preserve"> </w:t>
            </w:r>
            <w:r>
              <w:rPr>
                <w:rFonts w:ascii="Sylfaen" w:hAnsi="Sylfaen" w:cs="Sylfaen"/>
                <w:sz w:val="16"/>
                <w:szCs w:val="16"/>
              </w:rPr>
              <w:t>რიცხული</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F0CA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401.7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634E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49.5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80C3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12</w:t>
            </w:r>
          </w:p>
        </w:tc>
      </w:tr>
      <w:tr w:rsidR="00E543C4" w14:paraId="2B2935FC"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58A4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7DF0E"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4D43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784.3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DD0F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261.5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267A2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33</w:t>
            </w:r>
          </w:p>
        </w:tc>
      </w:tr>
      <w:tr w:rsidR="00E543C4" w14:paraId="1230B378"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8DC2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F21184"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სივრცეების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6D6E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784.3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E857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261.5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2757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33</w:t>
            </w:r>
          </w:p>
        </w:tc>
      </w:tr>
      <w:tr w:rsidR="00E543C4" w14:paraId="35D5B99F"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1AB4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4B4D5"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საპროექტო</w:t>
            </w:r>
            <w:r>
              <w:rPr>
                <w:rFonts w:ascii="Arial CYR" w:hAnsi="Arial CYR" w:cs="Arial CYR"/>
                <w:sz w:val="16"/>
                <w:szCs w:val="16"/>
              </w:rPr>
              <w:t xml:space="preserve"> </w:t>
            </w:r>
            <w:r>
              <w:rPr>
                <w:rFonts w:ascii="Sylfaen" w:hAnsi="Sylfaen" w:cs="Sylfaen"/>
                <w:sz w:val="16"/>
                <w:szCs w:val="16"/>
              </w:rPr>
              <w:t>დოკუმენტაციისა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საექსპერტო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CA3AE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121.6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27C7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78.6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EE00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65</w:t>
            </w:r>
          </w:p>
        </w:tc>
      </w:tr>
      <w:tr w:rsidR="00E543C4" w14:paraId="2EFAA906"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EE85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555A8"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პროგრამის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4035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2185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DCBA8" w14:textId="14FB45BA" w:rsidR="00E543C4" w:rsidRDefault="00E543C4" w:rsidP="00E543C4">
            <w:pPr>
              <w:spacing w:after="0"/>
              <w:jc w:val="center"/>
              <w:rPr>
                <w:rFonts w:ascii="Arial CYR" w:hAnsi="Arial CYR" w:cs="Arial CYR"/>
                <w:sz w:val="16"/>
                <w:szCs w:val="16"/>
              </w:rPr>
            </w:pPr>
          </w:p>
        </w:tc>
      </w:tr>
      <w:tr w:rsidR="00E543C4" w14:paraId="5E55A20D"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31F7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B6311"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42B3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510.6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9AA2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184.2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20833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36</w:t>
            </w:r>
          </w:p>
        </w:tc>
      </w:tr>
      <w:tr w:rsidR="00E543C4" w14:paraId="67AE50B7" w14:textId="77777777" w:rsidTr="00E543C4">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6AFD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523F3"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ავტოტრანსპორტის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0EE6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31.0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5D58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12.1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E8C0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39</w:t>
            </w:r>
          </w:p>
        </w:tc>
      </w:tr>
      <w:tr w:rsidR="00E543C4" w14:paraId="04C6F995"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B5F7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A09AF"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r>
              <w:rPr>
                <w:rFonts w:ascii="Sylfaen" w:hAnsi="Sylfaen" w:cs="Sylfaen"/>
                <w:sz w:val="16"/>
                <w:szCs w:val="16"/>
              </w:rPr>
              <w:t>ბიზნეს</w:t>
            </w:r>
            <w:r>
              <w:rPr>
                <w:rFonts w:ascii="Arial CYR" w:hAnsi="Arial CYR" w:cs="Arial CYR"/>
                <w:sz w:val="16"/>
                <w:szCs w:val="16"/>
              </w:rPr>
              <w:t xml:space="preserve"> </w:t>
            </w:r>
            <w:r>
              <w:rPr>
                <w:rFonts w:ascii="Sylfaen" w:hAnsi="Sylfaen" w:cs="Sylfaen"/>
                <w:sz w:val="16"/>
                <w:szCs w:val="16"/>
              </w:rPr>
              <w:t>კალსტერების</w:t>
            </w:r>
            <w:r>
              <w:rPr>
                <w:rFonts w:ascii="Arial CYR" w:hAnsi="Arial CYR" w:cs="Arial CYR"/>
                <w:sz w:val="16"/>
                <w:szCs w:val="16"/>
              </w:rPr>
              <w:t xml:space="preserve"> </w:t>
            </w:r>
            <w:r>
              <w:rPr>
                <w:rFonts w:ascii="Sylfaen" w:hAnsi="Sylfaen" w:cs="Sylfaen"/>
                <w:sz w:val="16"/>
                <w:szCs w:val="16"/>
              </w:rPr>
              <w:t>შექმნის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ინვესტიციების</w:t>
            </w:r>
            <w:r>
              <w:rPr>
                <w:rFonts w:ascii="Arial CYR" w:hAnsi="Arial CYR" w:cs="Arial CYR"/>
                <w:sz w:val="16"/>
                <w:szCs w:val="16"/>
              </w:rPr>
              <w:t xml:space="preserve"> </w:t>
            </w:r>
            <w:r>
              <w:rPr>
                <w:rFonts w:ascii="Sylfaen" w:hAnsi="Sylfaen" w:cs="Sylfaen"/>
                <w:sz w:val="16"/>
                <w:szCs w:val="16"/>
              </w:rPr>
              <w:t>მოზიდვის</w:t>
            </w:r>
            <w:r>
              <w:rPr>
                <w:rFonts w:ascii="Arial CYR" w:hAnsi="Arial CYR" w:cs="Arial CYR"/>
                <w:sz w:val="16"/>
                <w:szCs w:val="16"/>
              </w:rPr>
              <w:t xml:space="preserve"> </w:t>
            </w:r>
            <w:r>
              <w:rPr>
                <w:rFonts w:ascii="Sylfaen" w:hAnsi="Sylfaen" w:cs="Sylfaen"/>
                <w:sz w:val="16"/>
                <w:szCs w:val="16"/>
              </w:rPr>
              <w:t>გზით</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253E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113.2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A33F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768A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8</w:t>
            </w:r>
          </w:p>
        </w:tc>
      </w:tr>
    </w:tbl>
    <w:p w14:paraId="51D7C630" w14:textId="77777777" w:rsidR="00386F5F" w:rsidRPr="00752C03" w:rsidRDefault="00386F5F" w:rsidP="001D2845">
      <w:pPr>
        <w:widowControl w:val="0"/>
        <w:autoSpaceDE w:val="0"/>
        <w:autoSpaceDN w:val="0"/>
        <w:adjustRightInd w:val="0"/>
        <w:spacing w:after="40"/>
        <w:rPr>
          <w:rFonts w:ascii="Sylfaen" w:hAnsi="Sylfaen" w:cs="Sylfaen"/>
          <w:bCs/>
          <w:iCs/>
          <w:color w:val="385623"/>
          <w:sz w:val="16"/>
          <w:szCs w:val="16"/>
          <w:lang w:val="ka-GE"/>
        </w:rPr>
      </w:pPr>
    </w:p>
    <w:p w14:paraId="5DDB11DA" w14:textId="3A853941"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494252">
        <w:rPr>
          <w:rFonts w:ascii="Sylfaen" w:hAnsi="Sylfaen" w:cs="Sylfaen"/>
          <w:b/>
          <w:bCs/>
          <w:iCs/>
          <w:color w:val="385623"/>
          <w:sz w:val="16"/>
          <w:szCs w:val="16"/>
          <w:lang w:val="ka-GE"/>
        </w:rPr>
        <w:t>1.</w:t>
      </w:r>
      <w:r>
        <w:rPr>
          <w:rFonts w:ascii="Sylfaen" w:hAnsi="Sylfaen" w:cs="Sylfaen"/>
          <w:b/>
          <w:bCs/>
          <w:iCs/>
          <w:color w:val="385623"/>
          <w:sz w:val="16"/>
          <w:szCs w:val="16"/>
          <w:lang w:val="ka-GE"/>
        </w:rPr>
        <w:t xml:space="preserve">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69D96837"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5D24F214" w14:textId="77777777" w:rsidR="003C6BDB" w:rsidRPr="00B764A0"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rPr>
        <w:t xml:space="preserve">- სოფელ </w:t>
      </w:r>
      <w:r>
        <w:rPr>
          <w:rFonts w:ascii="Sylfaen" w:hAnsi="Sylfaen" w:cs="Sylfaen"/>
          <w:iCs/>
          <w:sz w:val="16"/>
          <w:szCs w:val="16"/>
          <w:lang w:val="ka-GE"/>
        </w:rPr>
        <w:t>ღარში სამი სახიდე გადასასვლელის რეაბილიტაცია.</w:t>
      </w:r>
    </w:p>
    <w:p w14:paraId="6D67BF6E" w14:textId="77777777"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პროექტის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6EF821BE" w14:textId="77777777" w:rsidR="001D2845" w:rsidRPr="00752C03" w:rsidRDefault="001D2845" w:rsidP="009643A1">
      <w:pPr>
        <w:widowControl w:val="0"/>
        <w:autoSpaceDE w:val="0"/>
        <w:autoSpaceDN w:val="0"/>
        <w:adjustRightInd w:val="0"/>
        <w:spacing w:after="40"/>
        <w:ind w:left="480"/>
        <w:rPr>
          <w:rFonts w:ascii="Sylfaen" w:hAnsi="Sylfaen" w:cs="Sylfaen"/>
          <w:b/>
          <w:color w:val="385623"/>
          <w:sz w:val="16"/>
          <w:szCs w:val="16"/>
          <w:lang w:val="ka-GE"/>
        </w:rPr>
      </w:pPr>
    </w:p>
    <w:tbl>
      <w:tblPr>
        <w:tblW w:w="0" w:type="auto"/>
        <w:tblInd w:w="-5" w:type="dxa"/>
        <w:tblLook w:val="04A0" w:firstRow="1" w:lastRow="0" w:firstColumn="1" w:lastColumn="0" w:noHBand="0" w:noVBand="1"/>
      </w:tblPr>
      <w:tblGrid>
        <w:gridCol w:w="346"/>
        <w:gridCol w:w="2714"/>
        <w:gridCol w:w="2940"/>
        <w:gridCol w:w="2820"/>
        <w:gridCol w:w="1275"/>
        <w:gridCol w:w="1510"/>
      </w:tblGrid>
      <w:tr w:rsidR="00391813" w:rsidRPr="00901CD0" w14:paraId="7CA51452" w14:textId="77777777" w:rsidTr="00E956FD">
        <w:trPr>
          <w:trHeight w:val="75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5E031E" w14:textId="246C1235" w:rsidR="00901CD0" w:rsidRPr="009B7F89" w:rsidRDefault="00901CD0" w:rsidP="009B7F89">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 xml:space="preserve">დაგეგემილი </w:t>
            </w:r>
            <w:r w:rsidR="009B7F89" w:rsidRPr="009B7F89">
              <w:rPr>
                <w:rFonts w:ascii="Sylfaen" w:hAnsi="Sylfaen" w:cs="Sylfaen"/>
                <w:b/>
                <w:color w:val="385623"/>
                <w:sz w:val="14"/>
                <w:szCs w:val="14"/>
                <w:lang w:val="ka-GE"/>
              </w:rPr>
              <w:t>შუალედური</w:t>
            </w:r>
            <w:r w:rsidRPr="009B7F89">
              <w:rPr>
                <w:rFonts w:ascii="Sylfaen" w:hAnsi="Sylfaen" w:cs="Sylfaen"/>
                <w:b/>
                <w:color w:val="385623"/>
                <w:sz w:val="14"/>
                <w:szCs w:val="14"/>
                <w:lang w:val="ka-GE"/>
              </w:rPr>
              <w:t xml:space="preserve"> შედეგი</w:t>
            </w:r>
          </w:p>
        </w:tc>
        <w:tc>
          <w:tcPr>
            <w:tcW w:w="5760" w:type="dxa"/>
            <w:gridSpan w:val="2"/>
            <w:tcBorders>
              <w:top w:val="single" w:sz="4" w:space="0" w:color="auto"/>
              <w:left w:val="nil"/>
              <w:bottom w:val="single" w:sz="4" w:space="0" w:color="auto"/>
              <w:right w:val="single" w:sz="4" w:space="0" w:color="000000"/>
            </w:tcBorders>
            <w:shd w:val="clear" w:color="auto" w:fill="auto"/>
            <w:vAlign w:val="center"/>
            <w:hideMark/>
          </w:tcPr>
          <w:p w14:paraId="3EAA86BE" w14:textId="6733DCBD" w:rsidR="00901CD0" w:rsidRPr="009B7F89" w:rsidRDefault="009B7F89" w:rsidP="009B7F89">
            <w:pPr>
              <w:widowControl w:val="0"/>
              <w:autoSpaceDE w:val="0"/>
              <w:autoSpaceDN w:val="0"/>
              <w:adjustRightInd w:val="0"/>
              <w:spacing w:after="40"/>
              <w:jc w:val="both"/>
              <w:rPr>
                <w:rFonts w:ascii="Sylfaen" w:hAnsi="Sylfaen" w:cs="Calibri"/>
                <w:color w:val="000000"/>
                <w:sz w:val="14"/>
                <w:szCs w:val="14"/>
              </w:rPr>
            </w:pPr>
            <w:r w:rsidRPr="009B7F89">
              <w:rPr>
                <w:rFonts w:ascii="Sylfaen" w:hAnsi="Sylfaen" w:cs="Sylfaen"/>
                <w:iCs/>
                <w:sz w:val="14"/>
                <w:szCs w:val="14"/>
                <w:lang w:val="ka-GE"/>
              </w:rPr>
              <w:t>მუნიციპალიტეტის სოფლებში</w:t>
            </w:r>
            <w:r w:rsidRPr="009B7F89">
              <w:rPr>
                <w:rFonts w:ascii="Sylfaen" w:hAnsi="Sylfaen" w:cs="Sylfaen"/>
                <w:b/>
                <w:bCs/>
                <w:iCs/>
                <w:color w:val="385623"/>
                <w:sz w:val="14"/>
                <w:szCs w:val="14"/>
                <w:lang w:val="ka-GE"/>
              </w:rPr>
              <w:t xml:space="preserve"> </w:t>
            </w:r>
            <w:r w:rsidRPr="009B7F89">
              <w:rPr>
                <w:rFonts w:ascii="Sylfaen" w:hAnsi="Sylfaen" w:cs="Sylfaen"/>
                <w:iCs/>
                <w:sz w:val="14"/>
                <w:szCs w:val="14"/>
                <w:lang w:val="ka-GE"/>
              </w:rPr>
              <w:t>არსებული</w:t>
            </w:r>
            <w:r w:rsidRPr="009B7F89">
              <w:rPr>
                <w:rFonts w:ascii="Sylfaen" w:hAnsi="Sylfaen" w:cs="Sylfaen"/>
                <w:b/>
                <w:bCs/>
                <w:iCs/>
                <w:color w:val="385623"/>
                <w:sz w:val="14"/>
                <w:szCs w:val="14"/>
                <w:lang w:val="ka-GE"/>
              </w:rPr>
              <w:t xml:space="preserve"> </w:t>
            </w:r>
            <w:r w:rsidRPr="009B7F89">
              <w:rPr>
                <w:rFonts w:ascii="Sylfaen" w:hAnsi="Sylfaen" w:cs="Sylfaen"/>
                <w:iCs/>
                <w:sz w:val="14"/>
                <w:szCs w:val="14"/>
                <w:lang w:val="ka-GE"/>
              </w:rPr>
              <w:t>მწობრიდან გამოსული გრუნტის გზის კაპიტალური რეაბილიტაცია</w:t>
            </w:r>
            <w:r w:rsidRPr="009B7F89">
              <w:rPr>
                <w:rFonts w:ascii="Sylfaen" w:hAnsi="Sylfaen" w:cs="Sylfaen"/>
                <w:iCs/>
                <w:sz w:val="14"/>
                <w:szCs w:val="14"/>
              </w:rPr>
              <w:t xml:space="preserve"> </w:t>
            </w:r>
            <w:r w:rsidRPr="009B7F89">
              <w:rPr>
                <w:rFonts w:ascii="Sylfaen" w:hAnsi="Sylfaen" w:cs="Sylfaen"/>
                <w:iCs/>
                <w:sz w:val="14"/>
                <w:szCs w:val="14"/>
                <w:lang w:val="ka-GE"/>
              </w:rPr>
              <w:t>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FFEFC8" w14:textId="77777777" w:rsidR="00901CD0" w:rsidRPr="009B7F89" w:rsidRDefault="00901CD0" w:rsidP="009B7F89">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2B9E8D72" w14:textId="357E6E0D" w:rsidR="00901CD0" w:rsidRPr="00666E16" w:rsidRDefault="00666E16" w:rsidP="009B7F89">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მოწყობილი საგზაო ინფრასტრუქტურა</w:t>
            </w:r>
          </w:p>
        </w:tc>
      </w:tr>
      <w:tr w:rsidR="00391813" w:rsidRPr="00901CD0" w14:paraId="33DC8A9D" w14:textId="77777777" w:rsidTr="000E6E9B">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979AF" w14:textId="77777777" w:rsidR="00901CD0" w:rsidRPr="009B7F89"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95" w:type="dxa"/>
            <w:gridSpan w:val="2"/>
            <w:tcBorders>
              <w:top w:val="single" w:sz="4" w:space="0" w:color="auto"/>
              <w:left w:val="nil"/>
              <w:bottom w:val="single" w:sz="4" w:space="0" w:color="auto"/>
              <w:right w:val="single" w:sz="4" w:space="0" w:color="000000"/>
            </w:tcBorders>
            <w:shd w:val="clear" w:color="auto" w:fill="auto"/>
            <w:vAlign w:val="center"/>
            <w:hideMark/>
          </w:tcPr>
          <w:p w14:paraId="5A8E1DFE" w14:textId="77777777" w:rsidR="00901CD0" w:rsidRPr="009B7F89"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1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176F0"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9B7F89" w:rsidRPr="00901CD0" w14:paraId="57CB695A" w14:textId="77777777" w:rsidTr="00E956FD">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BE701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ADE1D8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40" w:type="dxa"/>
            <w:tcBorders>
              <w:top w:val="nil"/>
              <w:left w:val="nil"/>
              <w:bottom w:val="single" w:sz="4" w:space="0" w:color="auto"/>
              <w:right w:val="single" w:sz="4" w:space="0" w:color="auto"/>
            </w:tcBorders>
            <w:shd w:val="clear" w:color="auto" w:fill="auto"/>
            <w:vAlign w:val="center"/>
            <w:hideMark/>
          </w:tcPr>
          <w:p w14:paraId="161EDC3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820" w:type="dxa"/>
            <w:tcBorders>
              <w:top w:val="nil"/>
              <w:left w:val="nil"/>
              <w:bottom w:val="single" w:sz="4" w:space="0" w:color="auto"/>
              <w:right w:val="single" w:sz="4" w:space="0" w:color="auto"/>
            </w:tcBorders>
            <w:shd w:val="clear" w:color="auto" w:fill="auto"/>
            <w:vAlign w:val="center"/>
            <w:hideMark/>
          </w:tcPr>
          <w:p w14:paraId="38F22715"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75" w:type="dxa"/>
            <w:tcBorders>
              <w:top w:val="nil"/>
              <w:left w:val="nil"/>
              <w:bottom w:val="single" w:sz="4" w:space="0" w:color="auto"/>
              <w:right w:val="single" w:sz="4" w:space="0" w:color="auto"/>
            </w:tcBorders>
            <w:shd w:val="clear" w:color="auto" w:fill="auto"/>
            <w:vAlign w:val="center"/>
            <w:hideMark/>
          </w:tcPr>
          <w:p w14:paraId="3CD21DF5"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10" w:type="dxa"/>
            <w:vMerge/>
            <w:tcBorders>
              <w:top w:val="nil"/>
              <w:left w:val="single" w:sz="4" w:space="0" w:color="auto"/>
              <w:bottom w:val="single" w:sz="4" w:space="0" w:color="000000"/>
              <w:right w:val="single" w:sz="4" w:space="0" w:color="auto"/>
            </w:tcBorders>
            <w:vAlign w:val="center"/>
            <w:hideMark/>
          </w:tcPr>
          <w:p w14:paraId="63D404DC" w14:textId="77777777" w:rsidR="00901CD0" w:rsidRPr="009B7F89" w:rsidRDefault="00901CD0" w:rsidP="00901CD0">
            <w:pPr>
              <w:spacing w:after="0" w:line="240" w:lineRule="auto"/>
              <w:rPr>
                <w:rFonts w:ascii="Sylfaen" w:eastAsia="Times New Roman" w:hAnsi="Sylfaen" w:cs="Arial CYR"/>
                <w:b/>
                <w:bCs/>
                <w:color w:val="385623" w:themeColor="accent6" w:themeShade="80"/>
                <w:sz w:val="16"/>
                <w:szCs w:val="16"/>
              </w:rPr>
            </w:pPr>
          </w:p>
        </w:tc>
      </w:tr>
      <w:tr w:rsidR="00895B32" w:rsidRPr="00901CD0" w14:paraId="2AB9EDE1" w14:textId="77777777" w:rsidTr="00E956FD">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957E15" w14:textId="77777777" w:rsidR="00895B32" w:rsidRPr="00901CD0" w:rsidRDefault="00895B32" w:rsidP="00895B32">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4F12C40B" w14:textId="10D97CB9" w:rsidR="00895B32" w:rsidRPr="00901CD0" w:rsidRDefault="00895B32" w:rsidP="00895B32">
            <w:pPr>
              <w:spacing w:after="0" w:line="240" w:lineRule="auto"/>
              <w:rPr>
                <w:rFonts w:ascii="Sylfaen" w:eastAsia="Times New Roman" w:hAnsi="Sylfaen" w:cs="Arial CYR"/>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940" w:type="dxa"/>
            <w:tcBorders>
              <w:top w:val="nil"/>
              <w:left w:val="nil"/>
              <w:bottom w:val="single" w:sz="4" w:space="0" w:color="auto"/>
              <w:right w:val="single" w:sz="4" w:space="0" w:color="auto"/>
            </w:tcBorders>
            <w:shd w:val="clear" w:color="000000" w:fill="FFFFFF"/>
            <w:vAlign w:val="center"/>
            <w:hideMark/>
          </w:tcPr>
          <w:p w14:paraId="1DF7C0BA" w14:textId="67C51306" w:rsidR="00895B32" w:rsidRPr="00106A3D" w:rsidRDefault="00895B32" w:rsidP="00895B32">
            <w:pPr>
              <w:spacing w:after="0" w:line="240" w:lineRule="auto"/>
              <w:rPr>
                <w:rFonts w:ascii="Sylfaen" w:eastAsia="Times New Roman" w:hAnsi="Sylfaen" w:cs="Arial CYR"/>
                <w:sz w:val="14"/>
                <w:szCs w:val="14"/>
                <w:lang w:val="ka-GE"/>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44A9542C" w14:textId="4697AA74" w:rsidR="00895B32" w:rsidRPr="00106A3D" w:rsidRDefault="00895B32" w:rsidP="00895B32">
            <w:pPr>
              <w:spacing w:after="0" w:line="240" w:lineRule="auto"/>
              <w:rPr>
                <w:rFonts w:ascii="Sylfaen" w:eastAsia="Times New Roman" w:hAnsi="Sylfaen" w:cs="Arial CYR"/>
                <w:sz w:val="14"/>
                <w:szCs w:val="14"/>
                <w:lang w:val="ka-GE"/>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1275" w:type="dxa"/>
            <w:tcBorders>
              <w:top w:val="nil"/>
              <w:left w:val="nil"/>
              <w:bottom w:val="single" w:sz="4" w:space="0" w:color="auto"/>
              <w:right w:val="single" w:sz="4" w:space="0" w:color="auto"/>
            </w:tcBorders>
            <w:shd w:val="clear" w:color="auto" w:fill="auto"/>
            <w:noWrap/>
            <w:vAlign w:val="bottom"/>
            <w:hideMark/>
          </w:tcPr>
          <w:p w14:paraId="2F0EE318" w14:textId="03D29E56" w:rsidR="00895B32" w:rsidRPr="00487BD2" w:rsidRDefault="00C62512" w:rsidP="00487BD2">
            <w:pPr>
              <w:spacing w:after="0" w:line="240" w:lineRule="auto"/>
              <w:jc w:val="center"/>
              <w:rPr>
                <w:rFonts w:ascii="Sylfaen" w:hAnsi="Sylfaen" w:cs="Calibri"/>
                <w:color w:val="000000"/>
                <w:sz w:val="14"/>
                <w:szCs w:val="14"/>
              </w:rPr>
            </w:pPr>
            <w:r w:rsidRPr="00487BD2">
              <w:rPr>
                <w:rFonts w:ascii="Sylfaen" w:hAnsi="Sylfaen" w:cs="Calibri"/>
                <w:color w:val="000000"/>
                <w:sz w:val="14"/>
                <w:szCs w:val="14"/>
              </w:rPr>
              <w:t>0%</w:t>
            </w:r>
          </w:p>
        </w:tc>
        <w:tc>
          <w:tcPr>
            <w:tcW w:w="1510" w:type="dxa"/>
            <w:tcBorders>
              <w:top w:val="nil"/>
              <w:left w:val="nil"/>
              <w:bottom w:val="single" w:sz="4" w:space="0" w:color="auto"/>
              <w:right w:val="single" w:sz="4" w:space="0" w:color="auto"/>
            </w:tcBorders>
            <w:shd w:val="clear" w:color="auto" w:fill="auto"/>
            <w:noWrap/>
            <w:vAlign w:val="bottom"/>
            <w:hideMark/>
          </w:tcPr>
          <w:p w14:paraId="692AD1A7" w14:textId="77777777" w:rsidR="00895B32" w:rsidRPr="00901CD0" w:rsidRDefault="00895B32" w:rsidP="00895B32">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487BD2" w:rsidRPr="00901CD0" w14:paraId="2D7DF249" w14:textId="77777777" w:rsidTr="00E956FD">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E78E08" w14:textId="77777777" w:rsidR="00487BD2" w:rsidRPr="00901CD0" w:rsidRDefault="00487BD2" w:rsidP="00487BD2">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2</w:t>
            </w:r>
          </w:p>
        </w:tc>
        <w:tc>
          <w:tcPr>
            <w:tcW w:w="2714" w:type="dxa"/>
            <w:tcBorders>
              <w:top w:val="nil"/>
              <w:left w:val="nil"/>
              <w:bottom w:val="single" w:sz="4" w:space="0" w:color="auto"/>
              <w:right w:val="single" w:sz="4" w:space="0" w:color="auto"/>
            </w:tcBorders>
            <w:shd w:val="clear" w:color="000000" w:fill="FFFFFF"/>
            <w:vAlign w:val="center"/>
            <w:hideMark/>
          </w:tcPr>
          <w:p w14:paraId="034092B7" w14:textId="46EAB1BB" w:rsidR="00487BD2" w:rsidRPr="00901CD0" w:rsidRDefault="00487BD2" w:rsidP="00487BD2">
            <w:pPr>
              <w:spacing w:after="0" w:line="240" w:lineRule="auto"/>
              <w:rPr>
                <w:rFonts w:ascii="Sylfaen" w:eastAsia="Times New Roman" w:hAnsi="Sylfaen" w:cs="Arial CYR"/>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40" w:type="dxa"/>
            <w:tcBorders>
              <w:top w:val="nil"/>
              <w:left w:val="nil"/>
              <w:bottom w:val="single" w:sz="4" w:space="0" w:color="auto"/>
              <w:right w:val="single" w:sz="4" w:space="0" w:color="auto"/>
            </w:tcBorders>
            <w:shd w:val="clear" w:color="000000" w:fill="FFFFFF"/>
            <w:vAlign w:val="center"/>
            <w:hideMark/>
          </w:tcPr>
          <w:p w14:paraId="5F4926BC" w14:textId="02919AF7" w:rsidR="00487BD2" w:rsidRPr="00106A3D" w:rsidRDefault="00487BD2" w:rsidP="00487BD2">
            <w:pPr>
              <w:spacing w:after="0" w:line="240" w:lineRule="auto"/>
              <w:rPr>
                <w:rFonts w:ascii="Sylfaen" w:eastAsia="Times New Roman" w:hAnsi="Sylfaen" w:cs="Arial CYR"/>
                <w:sz w:val="14"/>
                <w:szCs w:val="14"/>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145FD33E" w14:textId="3074961A" w:rsidR="00487BD2" w:rsidRPr="00106A3D" w:rsidRDefault="00487BD2" w:rsidP="00487BD2">
            <w:pPr>
              <w:spacing w:after="0" w:line="240" w:lineRule="auto"/>
              <w:rPr>
                <w:rFonts w:ascii="Calibri" w:eastAsia="Times New Roman" w:hAnsi="Calibri" w:cs="Calibri"/>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1275" w:type="dxa"/>
            <w:tcBorders>
              <w:top w:val="nil"/>
              <w:left w:val="nil"/>
              <w:bottom w:val="single" w:sz="4" w:space="0" w:color="auto"/>
              <w:right w:val="single" w:sz="4" w:space="0" w:color="auto"/>
            </w:tcBorders>
            <w:shd w:val="clear" w:color="auto" w:fill="auto"/>
            <w:noWrap/>
            <w:hideMark/>
          </w:tcPr>
          <w:p w14:paraId="3B37ACF1" w14:textId="451AFB42" w:rsidR="00487BD2" w:rsidRPr="00487BD2" w:rsidRDefault="00487BD2" w:rsidP="00487BD2">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510" w:type="dxa"/>
            <w:tcBorders>
              <w:top w:val="nil"/>
              <w:left w:val="nil"/>
              <w:bottom w:val="single" w:sz="4" w:space="0" w:color="auto"/>
              <w:right w:val="single" w:sz="4" w:space="0" w:color="auto"/>
            </w:tcBorders>
            <w:shd w:val="clear" w:color="auto" w:fill="auto"/>
            <w:noWrap/>
            <w:vAlign w:val="bottom"/>
            <w:hideMark/>
          </w:tcPr>
          <w:p w14:paraId="61F274F6" w14:textId="77777777" w:rsidR="00487BD2" w:rsidRPr="00901CD0" w:rsidRDefault="00487BD2" w:rsidP="00487BD2">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487BD2" w:rsidRPr="00901CD0" w14:paraId="52449025" w14:textId="77777777" w:rsidTr="00E956FD">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C4AA18" w14:textId="77777777" w:rsidR="00487BD2" w:rsidRPr="00901CD0" w:rsidRDefault="00487BD2" w:rsidP="00487BD2">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3</w:t>
            </w:r>
          </w:p>
        </w:tc>
        <w:tc>
          <w:tcPr>
            <w:tcW w:w="2714" w:type="dxa"/>
            <w:tcBorders>
              <w:top w:val="nil"/>
              <w:left w:val="nil"/>
              <w:bottom w:val="single" w:sz="4" w:space="0" w:color="auto"/>
              <w:right w:val="single" w:sz="4" w:space="0" w:color="auto"/>
            </w:tcBorders>
            <w:shd w:val="clear" w:color="000000" w:fill="FFFFFF"/>
            <w:vAlign w:val="center"/>
            <w:hideMark/>
          </w:tcPr>
          <w:p w14:paraId="3ABE30D0" w14:textId="0C2C4F51" w:rsidR="00487BD2" w:rsidRPr="00901CD0" w:rsidRDefault="00487BD2" w:rsidP="00487BD2">
            <w:pPr>
              <w:spacing w:after="0" w:line="240" w:lineRule="auto"/>
              <w:rPr>
                <w:rFonts w:ascii="Sylfaen" w:eastAsia="Times New Roman" w:hAnsi="Sylfaen" w:cs="Arial CYR"/>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40" w:type="dxa"/>
            <w:tcBorders>
              <w:top w:val="nil"/>
              <w:left w:val="nil"/>
              <w:bottom w:val="single" w:sz="4" w:space="0" w:color="auto"/>
              <w:right w:val="single" w:sz="4" w:space="0" w:color="auto"/>
            </w:tcBorders>
            <w:shd w:val="clear" w:color="000000" w:fill="FFFFFF"/>
            <w:vAlign w:val="center"/>
            <w:hideMark/>
          </w:tcPr>
          <w:p w14:paraId="2D636A17" w14:textId="43E263FE" w:rsidR="00487BD2" w:rsidRPr="00106A3D" w:rsidRDefault="00487BD2" w:rsidP="00487BD2">
            <w:pPr>
              <w:spacing w:after="0" w:line="240" w:lineRule="auto"/>
              <w:rPr>
                <w:rFonts w:ascii="Sylfaen" w:eastAsia="Times New Roman" w:hAnsi="Sylfaen" w:cs="Arial CYR"/>
                <w:sz w:val="14"/>
                <w:szCs w:val="14"/>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59E9B59E" w14:textId="74870E6C" w:rsidR="00487BD2" w:rsidRPr="00106A3D" w:rsidRDefault="00487BD2" w:rsidP="00487BD2">
            <w:pPr>
              <w:spacing w:after="0" w:line="240" w:lineRule="auto"/>
              <w:rPr>
                <w:rFonts w:ascii="Calibri" w:eastAsia="Times New Roman" w:hAnsi="Calibri" w:cs="Calibri"/>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1275" w:type="dxa"/>
            <w:tcBorders>
              <w:top w:val="nil"/>
              <w:left w:val="nil"/>
              <w:bottom w:val="single" w:sz="4" w:space="0" w:color="auto"/>
              <w:right w:val="single" w:sz="4" w:space="0" w:color="auto"/>
            </w:tcBorders>
            <w:shd w:val="clear" w:color="auto" w:fill="auto"/>
            <w:noWrap/>
            <w:hideMark/>
          </w:tcPr>
          <w:p w14:paraId="75E95040" w14:textId="3725E480" w:rsidR="00487BD2" w:rsidRPr="00487BD2" w:rsidRDefault="00487BD2" w:rsidP="00487BD2">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510" w:type="dxa"/>
            <w:tcBorders>
              <w:top w:val="nil"/>
              <w:left w:val="nil"/>
              <w:bottom w:val="single" w:sz="4" w:space="0" w:color="auto"/>
              <w:right w:val="single" w:sz="4" w:space="0" w:color="auto"/>
            </w:tcBorders>
            <w:shd w:val="clear" w:color="auto" w:fill="auto"/>
            <w:noWrap/>
            <w:vAlign w:val="bottom"/>
            <w:hideMark/>
          </w:tcPr>
          <w:p w14:paraId="12B8AFFF" w14:textId="77777777" w:rsidR="00487BD2" w:rsidRPr="00901CD0" w:rsidRDefault="00487BD2" w:rsidP="00487BD2">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487BD2" w:rsidRPr="00901CD0" w14:paraId="6937F640" w14:textId="77777777" w:rsidTr="00E956FD">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5AB25C" w14:textId="77777777" w:rsidR="00487BD2" w:rsidRPr="00901CD0" w:rsidRDefault="00487BD2" w:rsidP="00487BD2">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517941DF" w14:textId="573BE9ED" w:rsidR="00487BD2" w:rsidRPr="00901CD0" w:rsidRDefault="00487BD2" w:rsidP="00487BD2">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სოფელ შეუბანში გზის რეაბილიტაცია ასფალტო-ბეტონის საფარით</w:t>
            </w:r>
            <w:r>
              <w:rPr>
                <w:rFonts w:ascii="Sylfaen" w:hAnsi="Sylfaen" w:cs="Calibri"/>
                <w:color w:val="000000"/>
                <w:sz w:val="14"/>
                <w:szCs w:val="14"/>
              </w:rPr>
              <w:t xml:space="preserve"> მოწყობა</w:t>
            </w:r>
          </w:p>
        </w:tc>
        <w:tc>
          <w:tcPr>
            <w:tcW w:w="2940" w:type="dxa"/>
            <w:tcBorders>
              <w:top w:val="nil"/>
              <w:left w:val="nil"/>
              <w:bottom w:val="single" w:sz="4" w:space="0" w:color="auto"/>
              <w:right w:val="single" w:sz="4" w:space="0" w:color="auto"/>
            </w:tcBorders>
            <w:shd w:val="clear" w:color="000000" w:fill="FFFFFF"/>
            <w:vAlign w:val="center"/>
            <w:hideMark/>
          </w:tcPr>
          <w:p w14:paraId="33E0E8AC" w14:textId="578D6DEE" w:rsidR="00487BD2" w:rsidRPr="00106A3D" w:rsidRDefault="00487BD2" w:rsidP="00487BD2">
            <w:pPr>
              <w:spacing w:after="0" w:line="240" w:lineRule="auto"/>
              <w:rPr>
                <w:rFonts w:ascii="Sylfaen" w:eastAsia="Times New Roman" w:hAnsi="Sylfaen" w:cs="Arial CYR"/>
                <w:sz w:val="14"/>
                <w:szCs w:val="14"/>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564ACE19" w14:textId="6D31A0F4" w:rsidR="00487BD2" w:rsidRPr="00106A3D" w:rsidRDefault="00487BD2" w:rsidP="00487BD2">
            <w:pPr>
              <w:spacing w:after="0" w:line="240" w:lineRule="auto"/>
              <w:rPr>
                <w:rFonts w:ascii="Calibri" w:eastAsia="Times New Roman" w:hAnsi="Calibri" w:cs="Calibri"/>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1275" w:type="dxa"/>
            <w:tcBorders>
              <w:top w:val="nil"/>
              <w:left w:val="nil"/>
              <w:bottom w:val="single" w:sz="4" w:space="0" w:color="auto"/>
              <w:right w:val="single" w:sz="4" w:space="0" w:color="auto"/>
            </w:tcBorders>
            <w:shd w:val="clear" w:color="auto" w:fill="auto"/>
            <w:noWrap/>
            <w:hideMark/>
          </w:tcPr>
          <w:p w14:paraId="0ED17717" w14:textId="43BBCDF4" w:rsidR="00487BD2" w:rsidRPr="00487BD2" w:rsidRDefault="00487BD2" w:rsidP="00487BD2">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510" w:type="dxa"/>
            <w:tcBorders>
              <w:top w:val="nil"/>
              <w:left w:val="nil"/>
              <w:bottom w:val="single" w:sz="4" w:space="0" w:color="auto"/>
              <w:right w:val="single" w:sz="4" w:space="0" w:color="auto"/>
            </w:tcBorders>
            <w:shd w:val="clear" w:color="auto" w:fill="auto"/>
            <w:noWrap/>
            <w:vAlign w:val="bottom"/>
            <w:hideMark/>
          </w:tcPr>
          <w:p w14:paraId="14D27750" w14:textId="77777777" w:rsidR="00487BD2" w:rsidRPr="00901CD0" w:rsidRDefault="00487BD2" w:rsidP="00487BD2">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487BD2" w:rsidRPr="00901CD0" w14:paraId="09F7ADBC" w14:textId="77777777" w:rsidTr="00E956FD">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EEEC50" w14:textId="77777777" w:rsidR="00487BD2" w:rsidRPr="00901CD0" w:rsidRDefault="00487BD2" w:rsidP="00487BD2">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lastRenderedPageBreak/>
              <w:t>5</w:t>
            </w:r>
          </w:p>
        </w:tc>
        <w:tc>
          <w:tcPr>
            <w:tcW w:w="2714" w:type="dxa"/>
            <w:tcBorders>
              <w:top w:val="nil"/>
              <w:left w:val="nil"/>
              <w:bottom w:val="single" w:sz="4" w:space="0" w:color="auto"/>
              <w:right w:val="single" w:sz="4" w:space="0" w:color="auto"/>
            </w:tcBorders>
            <w:shd w:val="clear" w:color="000000" w:fill="FFFFFF"/>
            <w:vAlign w:val="center"/>
            <w:hideMark/>
          </w:tcPr>
          <w:p w14:paraId="42EC8497" w14:textId="3DB8B3A8" w:rsidR="00487BD2" w:rsidRPr="00901CD0" w:rsidRDefault="00487BD2" w:rsidP="00487BD2">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940" w:type="dxa"/>
            <w:tcBorders>
              <w:top w:val="nil"/>
              <w:left w:val="nil"/>
              <w:bottom w:val="single" w:sz="4" w:space="0" w:color="auto"/>
              <w:right w:val="single" w:sz="4" w:space="0" w:color="auto"/>
            </w:tcBorders>
            <w:shd w:val="clear" w:color="000000" w:fill="FFFFFF"/>
            <w:vAlign w:val="center"/>
            <w:hideMark/>
          </w:tcPr>
          <w:p w14:paraId="06A7724B" w14:textId="2D20FEA0" w:rsidR="00487BD2" w:rsidRPr="00106A3D" w:rsidRDefault="00487BD2" w:rsidP="00487BD2">
            <w:pPr>
              <w:spacing w:after="0" w:line="240" w:lineRule="auto"/>
              <w:rPr>
                <w:rFonts w:ascii="Sylfaen" w:eastAsia="Times New Roman" w:hAnsi="Sylfaen" w:cs="Arial CYR"/>
                <w:sz w:val="14"/>
                <w:szCs w:val="14"/>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60D86E20" w14:textId="163DA4E0" w:rsidR="00487BD2" w:rsidRPr="00106A3D" w:rsidRDefault="00487BD2" w:rsidP="00487BD2">
            <w:pPr>
              <w:spacing w:after="0" w:line="240" w:lineRule="auto"/>
              <w:rPr>
                <w:rFonts w:ascii="Calibri" w:eastAsia="Times New Roman" w:hAnsi="Calibri" w:cs="Calibri"/>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1275" w:type="dxa"/>
            <w:tcBorders>
              <w:top w:val="nil"/>
              <w:left w:val="nil"/>
              <w:bottom w:val="single" w:sz="4" w:space="0" w:color="auto"/>
              <w:right w:val="single" w:sz="4" w:space="0" w:color="auto"/>
            </w:tcBorders>
            <w:shd w:val="clear" w:color="auto" w:fill="auto"/>
            <w:noWrap/>
            <w:hideMark/>
          </w:tcPr>
          <w:p w14:paraId="6A05BB62" w14:textId="16D8E01C" w:rsidR="00487BD2" w:rsidRPr="00487BD2" w:rsidRDefault="00487BD2" w:rsidP="00487BD2">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510" w:type="dxa"/>
            <w:tcBorders>
              <w:top w:val="nil"/>
              <w:left w:val="nil"/>
              <w:bottom w:val="single" w:sz="4" w:space="0" w:color="auto"/>
              <w:right w:val="single" w:sz="4" w:space="0" w:color="auto"/>
            </w:tcBorders>
            <w:shd w:val="clear" w:color="auto" w:fill="auto"/>
            <w:noWrap/>
            <w:vAlign w:val="bottom"/>
            <w:hideMark/>
          </w:tcPr>
          <w:p w14:paraId="78F27ECE" w14:textId="77777777" w:rsidR="00487BD2" w:rsidRPr="00901CD0" w:rsidRDefault="00487BD2" w:rsidP="00487BD2">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487BD2" w:rsidRPr="00901CD0" w14:paraId="1E2C7672" w14:textId="77777777" w:rsidTr="00E956FD">
        <w:trPr>
          <w:trHeight w:val="43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D0B360" w14:textId="77777777" w:rsidR="00487BD2" w:rsidRPr="00901CD0" w:rsidRDefault="00487BD2" w:rsidP="00487BD2">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6</w:t>
            </w:r>
          </w:p>
        </w:tc>
        <w:tc>
          <w:tcPr>
            <w:tcW w:w="2714" w:type="dxa"/>
            <w:tcBorders>
              <w:top w:val="nil"/>
              <w:left w:val="nil"/>
              <w:bottom w:val="single" w:sz="4" w:space="0" w:color="auto"/>
              <w:right w:val="single" w:sz="4" w:space="0" w:color="auto"/>
            </w:tcBorders>
            <w:shd w:val="clear" w:color="000000" w:fill="FFFFFF"/>
            <w:vAlign w:val="center"/>
            <w:hideMark/>
          </w:tcPr>
          <w:p w14:paraId="4A7E5EEA" w14:textId="7AC9244B" w:rsidR="00487BD2" w:rsidRPr="00901CD0" w:rsidRDefault="00487BD2" w:rsidP="00487BD2">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Pr>
                <w:rFonts w:ascii="Sylfaen" w:hAnsi="Sylfaen" w:cs="Calibri"/>
                <w:color w:val="000000"/>
                <w:sz w:val="14"/>
                <w:szCs w:val="14"/>
              </w:rPr>
              <w:t xml:space="preserve"> მოწყო</w:t>
            </w:r>
            <w:r>
              <w:rPr>
                <w:rFonts w:ascii="Sylfaen" w:hAnsi="Sylfaen" w:cs="Calibri"/>
                <w:color w:val="000000"/>
                <w:sz w:val="14"/>
                <w:szCs w:val="14"/>
                <w:lang w:val="ka-GE"/>
              </w:rPr>
              <w:t>ბა</w:t>
            </w:r>
          </w:p>
        </w:tc>
        <w:tc>
          <w:tcPr>
            <w:tcW w:w="2940" w:type="dxa"/>
            <w:tcBorders>
              <w:top w:val="nil"/>
              <w:left w:val="nil"/>
              <w:bottom w:val="single" w:sz="4" w:space="0" w:color="auto"/>
              <w:right w:val="single" w:sz="4" w:space="0" w:color="auto"/>
            </w:tcBorders>
            <w:shd w:val="clear" w:color="000000" w:fill="FFFFFF"/>
            <w:vAlign w:val="center"/>
            <w:hideMark/>
          </w:tcPr>
          <w:p w14:paraId="6D0C065B" w14:textId="37E811B8" w:rsidR="00487BD2" w:rsidRPr="00106A3D" w:rsidRDefault="00487BD2" w:rsidP="00487BD2">
            <w:pPr>
              <w:spacing w:after="0" w:line="240" w:lineRule="auto"/>
              <w:rPr>
                <w:rFonts w:ascii="Sylfaen" w:eastAsia="Times New Roman" w:hAnsi="Sylfaen" w:cs="Arial CYR"/>
                <w:sz w:val="14"/>
                <w:szCs w:val="14"/>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2820" w:type="dxa"/>
            <w:tcBorders>
              <w:top w:val="nil"/>
              <w:left w:val="nil"/>
              <w:bottom w:val="single" w:sz="4" w:space="0" w:color="auto"/>
              <w:right w:val="single" w:sz="4" w:space="0" w:color="auto"/>
            </w:tcBorders>
            <w:shd w:val="clear" w:color="auto" w:fill="auto"/>
            <w:noWrap/>
            <w:vAlign w:val="center"/>
            <w:hideMark/>
          </w:tcPr>
          <w:p w14:paraId="015CB89D" w14:textId="2DC49269" w:rsidR="00487BD2" w:rsidRPr="00106A3D" w:rsidRDefault="00487BD2" w:rsidP="00487BD2">
            <w:pPr>
              <w:spacing w:after="0" w:line="240" w:lineRule="auto"/>
              <w:rPr>
                <w:rFonts w:ascii="Calibri" w:eastAsia="Times New Roman" w:hAnsi="Calibri" w:cs="Calibri"/>
              </w:rPr>
            </w:pPr>
            <w:r w:rsidRPr="00106A3D">
              <w:rPr>
                <w:rFonts w:ascii="Sylfaen" w:eastAsia="Times New Roman" w:hAnsi="Sylfaen" w:cs="Arial CYR"/>
                <w:sz w:val="14"/>
                <w:szCs w:val="14"/>
                <w:lang w:val="ka-GE"/>
              </w:rPr>
              <w:t>შესაბამის პერიოდში</w:t>
            </w:r>
            <w:r w:rsidRPr="00106A3D">
              <w:rPr>
                <w:rFonts w:ascii="Sylfaen" w:eastAsia="Times New Roman" w:hAnsi="Sylfaen" w:cs="Arial CYR"/>
                <w:sz w:val="14"/>
                <w:szCs w:val="14"/>
              </w:rPr>
              <w:t xml:space="preserve"> გზის საფარი</w:t>
            </w:r>
            <w:r w:rsidRPr="00106A3D">
              <w:rPr>
                <w:rFonts w:ascii="Sylfaen" w:eastAsia="Times New Roman" w:hAnsi="Sylfaen" w:cs="Arial CYR"/>
                <w:sz w:val="14"/>
                <w:szCs w:val="14"/>
                <w:lang w:val="ka-GE"/>
              </w:rPr>
              <w:t>ს მოწყობა არ დაგეგმილა</w:t>
            </w:r>
          </w:p>
        </w:tc>
        <w:tc>
          <w:tcPr>
            <w:tcW w:w="1275" w:type="dxa"/>
            <w:tcBorders>
              <w:top w:val="nil"/>
              <w:left w:val="nil"/>
              <w:bottom w:val="single" w:sz="4" w:space="0" w:color="auto"/>
              <w:right w:val="single" w:sz="4" w:space="0" w:color="auto"/>
            </w:tcBorders>
            <w:shd w:val="clear" w:color="auto" w:fill="auto"/>
            <w:noWrap/>
            <w:hideMark/>
          </w:tcPr>
          <w:p w14:paraId="5D2313B5" w14:textId="191A5D2E" w:rsidR="00487BD2" w:rsidRPr="00487BD2" w:rsidRDefault="00487BD2" w:rsidP="00487BD2">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510" w:type="dxa"/>
            <w:tcBorders>
              <w:top w:val="nil"/>
              <w:left w:val="nil"/>
              <w:bottom w:val="single" w:sz="4" w:space="0" w:color="auto"/>
              <w:right w:val="single" w:sz="4" w:space="0" w:color="auto"/>
            </w:tcBorders>
            <w:shd w:val="clear" w:color="auto" w:fill="auto"/>
            <w:noWrap/>
            <w:vAlign w:val="bottom"/>
            <w:hideMark/>
          </w:tcPr>
          <w:p w14:paraId="25B7FB32" w14:textId="77777777" w:rsidR="00487BD2" w:rsidRPr="00901CD0" w:rsidRDefault="00487BD2" w:rsidP="00487BD2">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487BD2" w:rsidRPr="00901CD0" w14:paraId="718A576D" w14:textId="77777777" w:rsidTr="00E956FD">
        <w:trPr>
          <w:trHeight w:val="42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C8BF9E" w14:textId="77777777" w:rsidR="00487BD2" w:rsidRPr="00901CD0" w:rsidRDefault="00487BD2" w:rsidP="00487BD2">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7</w:t>
            </w:r>
          </w:p>
        </w:tc>
        <w:tc>
          <w:tcPr>
            <w:tcW w:w="2714" w:type="dxa"/>
            <w:tcBorders>
              <w:top w:val="nil"/>
              <w:left w:val="nil"/>
              <w:bottom w:val="single" w:sz="4" w:space="0" w:color="auto"/>
              <w:right w:val="single" w:sz="4" w:space="0" w:color="auto"/>
            </w:tcBorders>
            <w:shd w:val="clear" w:color="000000" w:fill="FFFFFF"/>
            <w:vAlign w:val="center"/>
            <w:hideMark/>
          </w:tcPr>
          <w:p w14:paraId="726BDFD2" w14:textId="503931FD" w:rsidR="00487BD2" w:rsidRPr="00901CD0" w:rsidRDefault="00487BD2" w:rsidP="00487BD2">
            <w:pPr>
              <w:spacing w:after="0" w:line="240" w:lineRule="auto"/>
              <w:rPr>
                <w:rFonts w:ascii="Sylfaen" w:eastAsia="Times New Roman" w:hAnsi="Sylfaen" w:cs="Arial CYR"/>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940" w:type="dxa"/>
            <w:tcBorders>
              <w:top w:val="nil"/>
              <w:left w:val="nil"/>
              <w:bottom w:val="single" w:sz="4" w:space="0" w:color="auto"/>
              <w:right w:val="single" w:sz="4" w:space="0" w:color="auto"/>
            </w:tcBorders>
            <w:shd w:val="clear" w:color="000000" w:fill="FFFFFF"/>
            <w:vAlign w:val="center"/>
            <w:hideMark/>
          </w:tcPr>
          <w:p w14:paraId="2F7669CF" w14:textId="4C9A60DC" w:rsidR="00487BD2" w:rsidRPr="00106A3D" w:rsidRDefault="00487BD2" w:rsidP="00487BD2">
            <w:pPr>
              <w:spacing w:after="0" w:line="240" w:lineRule="auto"/>
              <w:rPr>
                <w:rFonts w:ascii="Sylfaen" w:eastAsia="Times New Roman" w:hAnsi="Sylfaen" w:cs="Arial CYR"/>
                <w:sz w:val="14"/>
                <w:szCs w:val="14"/>
              </w:rPr>
            </w:pPr>
            <w:r w:rsidRPr="00106A3D">
              <w:rPr>
                <w:rFonts w:ascii="Sylfaen" w:eastAsia="Times New Roman" w:hAnsi="Sylfaen" w:cs="Arial CYR"/>
                <w:sz w:val="14"/>
                <w:szCs w:val="14"/>
                <w:lang w:val="ka-GE"/>
              </w:rPr>
              <w:t>შესაბამის პერიოდში დაიწყება სამი სახიდე გადასასვლელის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CC6010A" w14:textId="7DDFA93C" w:rsidR="00487BD2" w:rsidRPr="00106A3D" w:rsidRDefault="00487BD2" w:rsidP="001E0A3C">
            <w:pPr>
              <w:spacing w:after="0" w:line="240" w:lineRule="auto"/>
              <w:rPr>
                <w:rFonts w:ascii="Calibri" w:eastAsia="Times New Roman" w:hAnsi="Calibri" w:cs="Calibri"/>
              </w:rPr>
            </w:pPr>
            <w:r w:rsidRPr="00106A3D">
              <w:rPr>
                <w:rFonts w:ascii="Sylfaen" w:eastAsia="Times New Roman" w:hAnsi="Sylfaen" w:cs="Arial CYR"/>
                <w:sz w:val="14"/>
                <w:szCs w:val="14"/>
                <w:lang w:val="ka-GE"/>
              </w:rPr>
              <w:t xml:space="preserve">შესაბამის პერიოდში </w:t>
            </w:r>
            <w:r w:rsidR="001E0A3C">
              <w:rPr>
                <w:rFonts w:ascii="Sylfaen" w:eastAsia="Times New Roman" w:hAnsi="Sylfaen" w:cs="Arial CYR"/>
                <w:sz w:val="14"/>
                <w:szCs w:val="14"/>
              </w:rPr>
              <w:t>მიმდინარეობს</w:t>
            </w:r>
            <w:r w:rsidRPr="00106A3D">
              <w:rPr>
                <w:rFonts w:ascii="Sylfaen" w:eastAsia="Times New Roman" w:hAnsi="Sylfaen" w:cs="Arial CYR"/>
                <w:sz w:val="14"/>
                <w:szCs w:val="14"/>
                <w:lang w:val="ka-GE"/>
              </w:rPr>
              <w:t xml:space="preserve"> სამი სახიდე გადასასვლელის მოწყობა</w:t>
            </w:r>
          </w:p>
        </w:tc>
        <w:tc>
          <w:tcPr>
            <w:tcW w:w="1275" w:type="dxa"/>
            <w:tcBorders>
              <w:top w:val="nil"/>
              <w:left w:val="nil"/>
              <w:bottom w:val="single" w:sz="4" w:space="0" w:color="auto"/>
              <w:right w:val="single" w:sz="4" w:space="0" w:color="auto"/>
            </w:tcBorders>
            <w:shd w:val="clear" w:color="auto" w:fill="auto"/>
            <w:noWrap/>
            <w:hideMark/>
          </w:tcPr>
          <w:p w14:paraId="0322CA7B" w14:textId="23755A5F" w:rsidR="00487BD2" w:rsidRPr="00487BD2" w:rsidRDefault="00487BD2" w:rsidP="00487BD2">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510" w:type="dxa"/>
            <w:tcBorders>
              <w:top w:val="nil"/>
              <w:left w:val="nil"/>
              <w:bottom w:val="single" w:sz="4" w:space="0" w:color="auto"/>
              <w:right w:val="single" w:sz="4" w:space="0" w:color="auto"/>
            </w:tcBorders>
            <w:shd w:val="clear" w:color="auto" w:fill="auto"/>
            <w:noWrap/>
            <w:vAlign w:val="bottom"/>
            <w:hideMark/>
          </w:tcPr>
          <w:p w14:paraId="68BE8F3F" w14:textId="77777777" w:rsidR="00487BD2" w:rsidRPr="00901CD0" w:rsidRDefault="00487BD2" w:rsidP="00487BD2">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r w:rsidR="001E0A3C" w:rsidRPr="00901CD0" w14:paraId="2CCF641D" w14:textId="77777777" w:rsidTr="00E956FD">
        <w:trPr>
          <w:trHeight w:val="3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48E4E2" w14:textId="77777777" w:rsidR="001E0A3C" w:rsidRPr="00901CD0" w:rsidRDefault="001E0A3C" w:rsidP="001E0A3C">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8</w:t>
            </w:r>
          </w:p>
        </w:tc>
        <w:tc>
          <w:tcPr>
            <w:tcW w:w="2714" w:type="dxa"/>
            <w:tcBorders>
              <w:top w:val="nil"/>
              <w:left w:val="nil"/>
              <w:bottom w:val="single" w:sz="4" w:space="0" w:color="auto"/>
              <w:right w:val="single" w:sz="4" w:space="0" w:color="auto"/>
            </w:tcBorders>
            <w:shd w:val="clear" w:color="000000" w:fill="FFFFFF"/>
            <w:vAlign w:val="center"/>
            <w:hideMark/>
          </w:tcPr>
          <w:p w14:paraId="7E81AEB4" w14:textId="4B16C21E" w:rsidR="001E0A3C" w:rsidRPr="00901CD0" w:rsidRDefault="001E0A3C" w:rsidP="001E0A3C">
            <w:pPr>
              <w:spacing w:after="0" w:line="240" w:lineRule="auto"/>
              <w:rPr>
                <w:rFonts w:ascii="Sylfaen" w:eastAsia="Times New Roman" w:hAnsi="Sylfaen" w:cs="Arial CYR"/>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940" w:type="dxa"/>
            <w:tcBorders>
              <w:top w:val="nil"/>
              <w:left w:val="nil"/>
              <w:bottom w:val="single" w:sz="4" w:space="0" w:color="auto"/>
              <w:right w:val="single" w:sz="4" w:space="0" w:color="auto"/>
            </w:tcBorders>
            <w:shd w:val="clear" w:color="000000" w:fill="FFFFFF"/>
            <w:vAlign w:val="center"/>
            <w:hideMark/>
          </w:tcPr>
          <w:p w14:paraId="50183237" w14:textId="51B7B359" w:rsidR="001E0A3C" w:rsidRPr="00106A3D" w:rsidRDefault="001E0A3C" w:rsidP="001E0A3C">
            <w:pPr>
              <w:spacing w:after="0" w:line="240" w:lineRule="auto"/>
              <w:rPr>
                <w:rFonts w:ascii="Sylfaen" w:eastAsia="Times New Roman" w:hAnsi="Sylfaen" w:cs="Arial CYR"/>
                <w:sz w:val="14"/>
                <w:szCs w:val="14"/>
              </w:rPr>
            </w:pPr>
            <w:r>
              <w:rPr>
                <w:rFonts w:ascii="Sylfaen" w:hAnsi="Sylfaen" w:cs="Calibri"/>
                <w:sz w:val="14"/>
                <w:szCs w:val="14"/>
                <w:lang w:val="ka-GE"/>
              </w:rPr>
              <w:t xml:space="preserve">შესაბამის პერიოდში დაიგეგმა </w:t>
            </w:r>
            <w:r w:rsidRPr="00D823E6">
              <w:rPr>
                <w:rFonts w:ascii="Sylfaen" w:hAnsi="Sylfaen" w:cs="Calibri"/>
                <w:sz w:val="14"/>
                <w:szCs w:val="14"/>
                <w:lang w:val="ka-GE"/>
              </w:rPr>
              <w:t>შესყიდვ</w:t>
            </w:r>
            <w:r>
              <w:rPr>
                <w:rFonts w:ascii="Sylfaen" w:hAnsi="Sylfaen" w:cs="Calibri"/>
                <w:sz w:val="14"/>
                <w:szCs w:val="14"/>
              </w:rPr>
              <w:t>ის</w:t>
            </w:r>
            <w:r w:rsidRPr="00D823E6">
              <w:rPr>
                <w:rFonts w:ascii="Sylfaen" w:hAnsi="Sylfaen" w:cs="Calibri"/>
                <w:sz w:val="14"/>
                <w:szCs w:val="14"/>
                <w:lang w:val="ka-GE"/>
              </w:rPr>
              <w:t xml:space="preserve"> დოკუმენტაციის მომზადება</w:t>
            </w:r>
          </w:p>
        </w:tc>
        <w:tc>
          <w:tcPr>
            <w:tcW w:w="2820" w:type="dxa"/>
            <w:tcBorders>
              <w:top w:val="nil"/>
              <w:left w:val="nil"/>
              <w:bottom w:val="single" w:sz="4" w:space="0" w:color="auto"/>
              <w:right w:val="single" w:sz="4" w:space="0" w:color="auto"/>
            </w:tcBorders>
            <w:shd w:val="clear" w:color="auto" w:fill="auto"/>
            <w:noWrap/>
            <w:vAlign w:val="center"/>
            <w:hideMark/>
          </w:tcPr>
          <w:p w14:paraId="4B4B4784" w14:textId="0D28BA5C" w:rsidR="001E0A3C" w:rsidRPr="00106A3D" w:rsidRDefault="001E0A3C" w:rsidP="001E0A3C">
            <w:pPr>
              <w:spacing w:after="0" w:line="240" w:lineRule="auto"/>
              <w:rPr>
                <w:rFonts w:ascii="Calibri" w:eastAsia="Times New Roman" w:hAnsi="Calibri" w:cs="Calibri"/>
              </w:rPr>
            </w:pPr>
            <w:r>
              <w:rPr>
                <w:rFonts w:ascii="Sylfaen" w:hAnsi="Sylfaen" w:cs="Calibri"/>
                <w:sz w:val="14"/>
                <w:szCs w:val="14"/>
                <w:lang w:val="ka-GE"/>
              </w:rPr>
              <w:t>მომზადდა დოკუმენტაცია</w:t>
            </w:r>
          </w:p>
        </w:tc>
        <w:tc>
          <w:tcPr>
            <w:tcW w:w="1275" w:type="dxa"/>
            <w:tcBorders>
              <w:top w:val="nil"/>
              <w:left w:val="nil"/>
              <w:bottom w:val="single" w:sz="4" w:space="0" w:color="auto"/>
              <w:right w:val="single" w:sz="4" w:space="0" w:color="auto"/>
            </w:tcBorders>
            <w:shd w:val="clear" w:color="auto" w:fill="auto"/>
            <w:noWrap/>
            <w:hideMark/>
          </w:tcPr>
          <w:p w14:paraId="22035D22" w14:textId="6818ABE0" w:rsidR="001E0A3C" w:rsidRPr="00487BD2" w:rsidRDefault="001E0A3C" w:rsidP="001E0A3C">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510" w:type="dxa"/>
            <w:tcBorders>
              <w:top w:val="nil"/>
              <w:left w:val="nil"/>
              <w:bottom w:val="single" w:sz="4" w:space="0" w:color="auto"/>
              <w:right w:val="single" w:sz="4" w:space="0" w:color="auto"/>
            </w:tcBorders>
            <w:shd w:val="clear" w:color="auto" w:fill="auto"/>
            <w:noWrap/>
            <w:vAlign w:val="bottom"/>
            <w:hideMark/>
          </w:tcPr>
          <w:p w14:paraId="7618B472" w14:textId="77777777" w:rsidR="001E0A3C" w:rsidRPr="00901CD0" w:rsidRDefault="001E0A3C" w:rsidP="001E0A3C">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68DC2FB9"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77D41F23" w14:textId="1ADB43D9" w:rsidR="009B7F89" w:rsidRPr="00494252" w:rsidRDefault="00386F5F" w:rsidP="00494252">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r w:rsidR="00494252">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54"/>
        <w:gridCol w:w="2975"/>
        <w:gridCol w:w="2565"/>
        <w:gridCol w:w="1269"/>
        <w:gridCol w:w="1696"/>
      </w:tblGrid>
      <w:tr w:rsidR="009B7F89" w:rsidRPr="00901CD0" w14:paraId="6BA4DABB" w14:textId="77777777" w:rsidTr="00E956FD">
        <w:trPr>
          <w:trHeight w:val="40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4BE6E8" w14:textId="77777777" w:rsidR="009B7F89" w:rsidRPr="009B7F89" w:rsidRDefault="009B7F89"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40" w:type="dxa"/>
            <w:gridSpan w:val="2"/>
            <w:tcBorders>
              <w:top w:val="single" w:sz="4" w:space="0" w:color="auto"/>
              <w:left w:val="nil"/>
              <w:bottom w:val="single" w:sz="4" w:space="0" w:color="auto"/>
              <w:right w:val="single" w:sz="4" w:space="0" w:color="000000"/>
            </w:tcBorders>
            <w:shd w:val="clear" w:color="auto" w:fill="auto"/>
            <w:vAlign w:val="center"/>
            <w:hideMark/>
          </w:tcPr>
          <w:p w14:paraId="0EE62A1A" w14:textId="423B7C00" w:rsidR="009B7F89" w:rsidRPr="00A50A3D" w:rsidRDefault="009B7F89" w:rsidP="00567B85">
            <w:pPr>
              <w:widowControl w:val="0"/>
              <w:autoSpaceDE w:val="0"/>
              <w:autoSpaceDN w:val="0"/>
              <w:adjustRightInd w:val="0"/>
              <w:spacing w:after="40"/>
              <w:jc w:val="both"/>
              <w:rPr>
                <w:rFonts w:ascii="Sylfaen" w:hAnsi="Sylfaen" w:cs="Calibri"/>
                <w:color w:val="000000"/>
                <w:sz w:val="14"/>
                <w:szCs w:val="14"/>
              </w:rPr>
            </w:pPr>
            <w:r w:rsidRPr="00A50A3D">
              <w:rPr>
                <w:rFonts w:ascii="Sylfaen" w:hAnsi="Sylfaen" w:cs="Sylfaen"/>
                <w:iCs/>
                <w:sz w:val="14"/>
                <w:szCs w:val="14"/>
                <w:lang w:val="ka-GE"/>
              </w:rPr>
              <w:t>მოვლილი და მოწესრიგებული საგზაო ინფრასტრუქტურა</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2EE9D66D" w14:textId="77777777" w:rsidR="009B7F89" w:rsidRPr="009B7F89" w:rsidRDefault="009B7F89"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5BD3E92A" w14:textId="6CB173FF" w:rsidR="009B7F89" w:rsidRPr="009B7F89" w:rsidRDefault="00666E16" w:rsidP="00666E16">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lang w:val="ka-GE"/>
              </w:rPr>
              <w:t xml:space="preserve">მოწყობილი </w:t>
            </w:r>
            <w:r>
              <w:rPr>
                <w:rFonts w:ascii="Sylfaen" w:eastAsia="Times New Roman" w:hAnsi="Sylfaen" w:cs="Arial CYR"/>
                <w:color w:val="000000"/>
                <w:sz w:val="14"/>
                <w:szCs w:val="14"/>
              </w:rPr>
              <w:t>საგზაო ინფრასტრუქტურა</w:t>
            </w:r>
          </w:p>
        </w:tc>
      </w:tr>
      <w:tr w:rsidR="009B7F89" w:rsidRPr="00901CD0" w14:paraId="36482007" w14:textId="77777777" w:rsidTr="00A50A3D">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68160C" w14:textId="77777777" w:rsidR="009B7F89" w:rsidRPr="009B7F89" w:rsidRDefault="009B7F89"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34" w:type="dxa"/>
            <w:gridSpan w:val="2"/>
            <w:tcBorders>
              <w:top w:val="single" w:sz="4" w:space="0" w:color="auto"/>
              <w:left w:val="nil"/>
              <w:bottom w:val="single" w:sz="4" w:space="0" w:color="auto"/>
              <w:right w:val="single" w:sz="4" w:space="0" w:color="000000"/>
            </w:tcBorders>
            <w:shd w:val="clear" w:color="auto" w:fill="auto"/>
            <w:vAlign w:val="center"/>
            <w:hideMark/>
          </w:tcPr>
          <w:p w14:paraId="6A22833A" w14:textId="77777777" w:rsidR="009B7F89" w:rsidRPr="009B7F89" w:rsidRDefault="009B7F89"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4911431A"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494252" w:rsidRPr="00901CD0" w14:paraId="00305867" w14:textId="77777777" w:rsidTr="00E956FD">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16F62"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3A1AB6FA"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DEA6D63"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65" w:type="dxa"/>
            <w:tcBorders>
              <w:top w:val="nil"/>
              <w:left w:val="nil"/>
              <w:bottom w:val="single" w:sz="4" w:space="0" w:color="auto"/>
              <w:right w:val="single" w:sz="4" w:space="0" w:color="auto"/>
            </w:tcBorders>
            <w:shd w:val="clear" w:color="auto" w:fill="auto"/>
            <w:vAlign w:val="center"/>
            <w:hideMark/>
          </w:tcPr>
          <w:p w14:paraId="15733D45"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9" w:type="dxa"/>
            <w:tcBorders>
              <w:top w:val="nil"/>
              <w:left w:val="nil"/>
              <w:bottom w:val="single" w:sz="4" w:space="0" w:color="auto"/>
              <w:right w:val="single" w:sz="4" w:space="0" w:color="auto"/>
            </w:tcBorders>
            <w:shd w:val="clear" w:color="auto" w:fill="auto"/>
            <w:vAlign w:val="center"/>
            <w:hideMark/>
          </w:tcPr>
          <w:p w14:paraId="01022C6E"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96" w:type="dxa"/>
            <w:vMerge/>
            <w:tcBorders>
              <w:top w:val="nil"/>
              <w:left w:val="single" w:sz="4" w:space="0" w:color="auto"/>
              <w:bottom w:val="single" w:sz="4" w:space="0" w:color="000000"/>
              <w:right w:val="single" w:sz="4" w:space="0" w:color="auto"/>
            </w:tcBorders>
            <w:vAlign w:val="center"/>
            <w:hideMark/>
          </w:tcPr>
          <w:p w14:paraId="4B6F1974" w14:textId="77777777" w:rsidR="009B7F89" w:rsidRPr="009B7F89" w:rsidRDefault="009B7F89" w:rsidP="00567B85">
            <w:pPr>
              <w:spacing w:after="0" w:line="240" w:lineRule="auto"/>
              <w:rPr>
                <w:rFonts w:ascii="Sylfaen" w:eastAsia="Times New Roman" w:hAnsi="Sylfaen" w:cs="Arial CYR"/>
                <w:b/>
                <w:bCs/>
                <w:color w:val="385623" w:themeColor="accent6" w:themeShade="80"/>
                <w:sz w:val="16"/>
                <w:szCs w:val="16"/>
              </w:rPr>
            </w:pPr>
          </w:p>
        </w:tc>
      </w:tr>
      <w:tr w:rsidR="00C41E3D" w:rsidRPr="00901CD0" w14:paraId="067C84F1" w14:textId="77777777" w:rsidTr="00E956FD">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BC1D84" w14:textId="77777777" w:rsidR="00C41E3D" w:rsidRPr="00901CD0" w:rsidRDefault="00C41E3D" w:rsidP="00C41E3D">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20C53057" w14:textId="23A91CE1" w:rsidR="00C41E3D" w:rsidRPr="00901CD0" w:rsidRDefault="00C41E3D" w:rsidP="00C41E3D">
            <w:pPr>
              <w:spacing w:after="0" w:line="240" w:lineRule="auto"/>
              <w:rPr>
                <w:rFonts w:ascii="Sylfaen" w:eastAsia="Times New Roman" w:hAnsi="Sylfaen" w:cs="Arial CYR"/>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nil"/>
              <w:left w:val="nil"/>
              <w:bottom w:val="single" w:sz="4" w:space="0" w:color="auto"/>
              <w:right w:val="single" w:sz="4" w:space="0" w:color="auto"/>
            </w:tcBorders>
            <w:shd w:val="clear" w:color="000000" w:fill="FFFFFF"/>
            <w:vAlign w:val="center"/>
            <w:hideMark/>
          </w:tcPr>
          <w:p w14:paraId="47DC443C" w14:textId="4E2A281F" w:rsidR="00C41E3D" w:rsidRPr="00901CD0" w:rsidRDefault="00C41E3D" w:rsidP="00C41E3D">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შესაბამის პერიოდში</w:t>
            </w:r>
            <w:r>
              <w:rPr>
                <w:rFonts w:ascii="Sylfaen" w:hAnsi="Sylfaen" w:cs="Calibri"/>
                <w:color w:val="000000"/>
                <w:sz w:val="14"/>
                <w:szCs w:val="14"/>
              </w:rPr>
              <w:t xml:space="preserve"> </w:t>
            </w:r>
            <w:r w:rsidRPr="00106A3D">
              <w:rPr>
                <w:rFonts w:ascii="Sylfaen" w:hAnsi="Sylfaen" w:cs="Calibri"/>
                <w:sz w:val="14"/>
                <w:szCs w:val="14"/>
              </w:rPr>
              <w:t>იგეგმება</w:t>
            </w:r>
            <w:r w:rsidR="001E0A3C">
              <w:rPr>
                <w:rFonts w:ascii="Sylfaen" w:hAnsi="Sylfaen" w:cs="Calibri"/>
                <w:sz w:val="14"/>
                <w:szCs w:val="14"/>
              </w:rPr>
              <w:t xml:space="preserve"> 20</w:t>
            </w:r>
            <w:r w:rsidRPr="00106A3D">
              <w:rPr>
                <w:rFonts w:ascii="Sylfaen" w:hAnsi="Sylfaen" w:cs="Calibri"/>
                <w:sz w:val="14"/>
                <w:szCs w:val="14"/>
              </w:rPr>
              <w:t xml:space="preserve">00 გრძ/მ </w:t>
            </w:r>
            <w:r w:rsidRPr="00C562DC">
              <w:rPr>
                <w:rFonts w:ascii="Sylfaen" w:hAnsi="Sylfaen" w:cs="Calibri"/>
                <w:color w:val="000000"/>
                <w:sz w:val="14"/>
                <w:szCs w:val="14"/>
              </w:rPr>
              <w:t>გზის მიმდინარე შეკეთბა</w:t>
            </w:r>
          </w:p>
        </w:tc>
        <w:tc>
          <w:tcPr>
            <w:tcW w:w="2565" w:type="dxa"/>
            <w:tcBorders>
              <w:top w:val="nil"/>
              <w:left w:val="nil"/>
              <w:bottom w:val="single" w:sz="4" w:space="0" w:color="auto"/>
              <w:right w:val="single" w:sz="4" w:space="0" w:color="auto"/>
            </w:tcBorders>
            <w:shd w:val="clear" w:color="auto" w:fill="auto"/>
            <w:noWrap/>
            <w:vAlign w:val="center"/>
            <w:hideMark/>
          </w:tcPr>
          <w:p w14:paraId="68328856" w14:textId="0E182C9C" w:rsidR="00C41E3D" w:rsidRPr="00C41E3D" w:rsidRDefault="00C41E3D" w:rsidP="001E0A3C">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Pr>
                <w:rFonts w:ascii="Sylfaen" w:hAnsi="Sylfaen" w:cs="Calibri"/>
                <w:color w:val="000000"/>
                <w:sz w:val="14"/>
                <w:szCs w:val="14"/>
                <w:lang w:val="ka-GE"/>
              </w:rPr>
              <w:t>შესრულდ</w:t>
            </w:r>
            <w:r w:rsidRPr="00C41E3D">
              <w:rPr>
                <w:rFonts w:ascii="Sylfaen" w:hAnsi="Sylfaen" w:cs="Calibri"/>
                <w:color w:val="000000"/>
                <w:sz w:val="14"/>
                <w:szCs w:val="14"/>
                <w:lang w:val="ka-GE"/>
              </w:rPr>
              <w:t>ა</w:t>
            </w:r>
            <w:r w:rsidR="001E0A3C">
              <w:rPr>
                <w:rFonts w:ascii="Sylfaen" w:hAnsi="Sylfaen" w:cs="Calibri"/>
                <w:color w:val="000000"/>
                <w:sz w:val="14"/>
                <w:szCs w:val="14"/>
                <w:lang w:val="ka-GE"/>
              </w:rPr>
              <w:t xml:space="preserve"> 20</w:t>
            </w:r>
            <w:r w:rsidRPr="00C41E3D">
              <w:rPr>
                <w:rFonts w:ascii="Sylfaen" w:hAnsi="Sylfaen" w:cs="Calibri"/>
                <w:color w:val="000000"/>
                <w:sz w:val="14"/>
                <w:szCs w:val="14"/>
                <w:lang w:val="ka-GE"/>
              </w:rPr>
              <w:t>00 გრძ/მ გზის მიმდინარე შეკეთბა</w:t>
            </w:r>
          </w:p>
        </w:tc>
        <w:tc>
          <w:tcPr>
            <w:tcW w:w="1269" w:type="dxa"/>
            <w:tcBorders>
              <w:top w:val="nil"/>
              <w:left w:val="nil"/>
              <w:bottom w:val="single" w:sz="4" w:space="0" w:color="auto"/>
              <w:right w:val="single" w:sz="4" w:space="0" w:color="auto"/>
            </w:tcBorders>
            <w:shd w:val="clear" w:color="auto" w:fill="auto"/>
            <w:noWrap/>
            <w:vAlign w:val="bottom"/>
            <w:hideMark/>
          </w:tcPr>
          <w:p w14:paraId="75A54393" w14:textId="232068DB" w:rsidR="00C41E3D" w:rsidRPr="00AC531B" w:rsidRDefault="00AC531B" w:rsidP="00AC531B">
            <w:pPr>
              <w:spacing w:after="0" w:line="480" w:lineRule="auto"/>
              <w:jc w:val="center"/>
              <w:rPr>
                <w:rFonts w:ascii="Sylfaen" w:hAnsi="Sylfaen" w:cs="Calibri"/>
                <w:color w:val="000000"/>
                <w:sz w:val="14"/>
                <w:szCs w:val="14"/>
              </w:rPr>
            </w:pPr>
            <w:r w:rsidRPr="00AC531B">
              <w:rPr>
                <w:rFonts w:ascii="Sylfaen" w:hAnsi="Sylfaen" w:cs="Calibri"/>
                <w:color w:val="000000"/>
                <w:sz w:val="14"/>
                <w:szCs w:val="14"/>
              </w:rPr>
              <w:t>0</w:t>
            </w:r>
            <w:r w:rsidR="00C41E3D" w:rsidRPr="00AC531B">
              <w:rPr>
                <w:rFonts w:ascii="Sylfaen" w:hAnsi="Sylfaen" w:cs="Calibri"/>
                <w:color w:val="000000"/>
                <w:sz w:val="14"/>
                <w:szCs w:val="14"/>
              </w:rPr>
              <w:t>%</w:t>
            </w:r>
          </w:p>
        </w:tc>
        <w:tc>
          <w:tcPr>
            <w:tcW w:w="1696" w:type="dxa"/>
            <w:tcBorders>
              <w:top w:val="nil"/>
              <w:left w:val="nil"/>
              <w:bottom w:val="single" w:sz="4" w:space="0" w:color="auto"/>
              <w:right w:val="single" w:sz="4" w:space="0" w:color="auto"/>
            </w:tcBorders>
            <w:shd w:val="clear" w:color="auto" w:fill="auto"/>
            <w:noWrap/>
            <w:vAlign w:val="bottom"/>
            <w:hideMark/>
          </w:tcPr>
          <w:p w14:paraId="601E53AA" w14:textId="77777777" w:rsidR="00C41E3D" w:rsidRPr="00901CD0" w:rsidRDefault="00C41E3D" w:rsidP="00C41E3D">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45ADDE76" w14:textId="1F13F24C" w:rsidR="00386F5F" w:rsidRPr="00752C03" w:rsidRDefault="00386F5F" w:rsidP="009B7F89">
      <w:pPr>
        <w:widowControl w:val="0"/>
        <w:autoSpaceDE w:val="0"/>
        <w:autoSpaceDN w:val="0"/>
        <w:adjustRightInd w:val="0"/>
        <w:spacing w:after="40"/>
        <w:rPr>
          <w:rFonts w:ascii="Sylfaen" w:hAnsi="Sylfaen"/>
          <w:b/>
          <w:color w:val="385623"/>
          <w:sz w:val="16"/>
          <w:szCs w:val="16"/>
          <w:lang w:val="ka-GE"/>
        </w:rPr>
      </w:pPr>
    </w:p>
    <w:p w14:paraId="03866EE5" w14:textId="4FA460A7"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2E38C211"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16332F">
        <w:rPr>
          <w:rFonts w:ascii="Sylfaen" w:hAnsi="Sylfaen" w:cs="Sylfaen"/>
          <w:iCs/>
          <w:color w:val="2F5496" w:themeColor="accent5" w:themeShade="BF"/>
          <w:sz w:val="16"/>
          <w:szCs w:val="16"/>
          <w:lang w:val="ka-GE"/>
        </w:rPr>
        <w:t>სოფელ სამთისში სასმელი წყლის სისტემის რეაბილიტაცია</w:t>
      </w:r>
      <w:r w:rsidR="00EF6F19">
        <w:rPr>
          <w:rFonts w:ascii="Sylfaen" w:hAnsi="Sylfaen" w:cs="Sylfaen"/>
          <w:iCs/>
          <w:sz w:val="16"/>
          <w:szCs w:val="16"/>
          <w:lang w:val="ka-GE"/>
        </w:rPr>
        <w:t>,</w:t>
      </w:r>
      <w:r w:rsidR="00EF6F19" w:rsidRPr="00752C03">
        <w:rPr>
          <w:rFonts w:ascii="Sylfaen" w:hAnsi="Sylfaen" w:cs="Sylfaen"/>
          <w:iCs/>
          <w:sz w:val="16"/>
          <w:szCs w:val="16"/>
          <w:lang w:val="ka-GE"/>
        </w:rPr>
        <w:t xml:space="preserve"> 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ამ პროგრამით გათვალისწინებულია წინა წლებში შესრუ</w:t>
      </w:r>
      <w:r w:rsidR="00EF6F19">
        <w:rPr>
          <w:rFonts w:ascii="Sylfaen" w:hAnsi="Sylfaen" w:cs="Sylfaen"/>
          <w:iCs/>
          <w:sz w:val="16"/>
          <w:szCs w:val="16"/>
          <w:lang w:val="ka-GE"/>
        </w:rPr>
        <w:t xml:space="preserve">ლებული 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6E1488B7" w14:textId="54DED1BD" w:rsidR="008107C9" w:rsidRDefault="008107C9" w:rsidP="002B3960">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990"/>
        <w:gridCol w:w="2739"/>
        <w:gridCol w:w="2385"/>
        <w:gridCol w:w="1350"/>
        <w:gridCol w:w="1795"/>
      </w:tblGrid>
      <w:tr w:rsidR="00494252" w:rsidRPr="00901CD0" w14:paraId="178F67E4" w14:textId="77777777" w:rsidTr="00666E16">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F3A64C" w14:textId="77777777" w:rsidR="00494252" w:rsidRPr="009B7F89" w:rsidRDefault="00494252"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124" w:type="dxa"/>
            <w:gridSpan w:val="2"/>
            <w:tcBorders>
              <w:top w:val="single" w:sz="4" w:space="0" w:color="auto"/>
              <w:left w:val="nil"/>
              <w:bottom w:val="single" w:sz="4" w:space="0" w:color="auto"/>
              <w:right w:val="single" w:sz="4" w:space="0" w:color="000000"/>
            </w:tcBorders>
            <w:shd w:val="clear" w:color="auto" w:fill="auto"/>
            <w:vAlign w:val="center"/>
            <w:hideMark/>
          </w:tcPr>
          <w:p w14:paraId="023F8708" w14:textId="767EAFC3" w:rsidR="00494252" w:rsidRPr="009B7F89" w:rsidRDefault="00494252" w:rsidP="00567B85">
            <w:pPr>
              <w:widowControl w:val="0"/>
              <w:autoSpaceDE w:val="0"/>
              <w:autoSpaceDN w:val="0"/>
              <w:adjustRightInd w:val="0"/>
              <w:spacing w:after="40"/>
              <w:jc w:val="both"/>
              <w:rPr>
                <w:rFonts w:ascii="Sylfaen" w:hAnsi="Sylfaen" w:cs="Calibri"/>
                <w:color w:val="000000"/>
                <w:sz w:val="14"/>
                <w:szCs w:val="14"/>
              </w:rPr>
            </w:pPr>
            <w:r w:rsidRPr="00494252">
              <w:rPr>
                <w:rFonts w:ascii="Sylfaen" w:eastAsia="Times New Roman" w:hAnsi="Sylfaen" w:cs="Arial CYR"/>
                <w:color w:val="000000"/>
                <w:sz w:val="14"/>
                <w:szCs w:val="14"/>
              </w:rPr>
              <w:t>მუნიციპალიტეტის სოფლებში რეაბილიტირებული და</w:t>
            </w:r>
            <w:r>
              <w:rPr>
                <w:rFonts w:ascii="Sylfaen" w:eastAsia="Times New Roman" w:hAnsi="Sylfaen" w:cs="Arial CYR"/>
                <w:color w:val="000000"/>
                <w:sz w:val="14"/>
                <w:szCs w:val="14"/>
              </w:rPr>
              <w:t>ზიანებული სასმელი წყლის სისტემა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2BF414" w14:textId="77777777" w:rsidR="00494252" w:rsidRPr="009B7F89" w:rsidRDefault="00494252"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633F899E" w14:textId="62E511E5" w:rsidR="00494252" w:rsidRPr="00494252" w:rsidRDefault="00666E16" w:rsidP="00666E16">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მოწესრიგებული სასმელი წყლის სისტემა</w:t>
            </w:r>
          </w:p>
        </w:tc>
      </w:tr>
      <w:tr w:rsidR="00494252" w:rsidRPr="00901CD0" w14:paraId="6FFA4666" w14:textId="77777777" w:rsidTr="00666E16">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91421C" w14:textId="77777777" w:rsidR="00494252" w:rsidRPr="009B7F89"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5" w:type="dxa"/>
            <w:gridSpan w:val="2"/>
            <w:tcBorders>
              <w:top w:val="single" w:sz="4" w:space="0" w:color="auto"/>
              <w:left w:val="nil"/>
              <w:bottom w:val="single" w:sz="4" w:space="0" w:color="auto"/>
              <w:right w:val="single" w:sz="4" w:space="0" w:color="000000"/>
            </w:tcBorders>
            <w:shd w:val="clear" w:color="auto" w:fill="auto"/>
            <w:vAlign w:val="center"/>
            <w:hideMark/>
          </w:tcPr>
          <w:p w14:paraId="26A2136D" w14:textId="77777777" w:rsidR="00494252" w:rsidRPr="009B7F89"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FBC3"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494252" w:rsidRPr="00901CD0" w14:paraId="409EEB1C" w14:textId="77777777" w:rsidTr="00666E1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B99BC"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0DF5A3AE"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39510B8"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385" w:type="dxa"/>
            <w:tcBorders>
              <w:top w:val="nil"/>
              <w:left w:val="nil"/>
              <w:bottom w:val="single" w:sz="4" w:space="0" w:color="auto"/>
              <w:right w:val="single" w:sz="4" w:space="0" w:color="auto"/>
            </w:tcBorders>
            <w:shd w:val="clear" w:color="auto" w:fill="auto"/>
            <w:vAlign w:val="center"/>
            <w:hideMark/>
          </w:tcPr>
          <w:p w14:paraId="28AF39C3"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6547BC4A"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C0F438B" w14:textId="77777777" w:rsidR="00494252" w:rsidRPr="009B7F89" w:rsidRDefault="00494252" w:rsidP="00567B85">
            <w:pPr>
              <w:spacing w:after="0" w:line="240" w:lineRule="auto"/>
              <w:rPr>
                <w:rFonts w:ascii="Sylfaen" w:eastAsia="Times New Roman" w:hAnsi="Sylfaen" w:cs="Arial CYR"/>
                <w:b/>
                <w:bCs/>
                <w:color w:val="385623" w:themeColor="accent6" w:themeShade="80"/>
                <w:sz w:val="16"/>
                <w:szCs w:val="16"/>
              </w:rPr>
            </w:pPr>
          </w:p>
        </w:tc>
      </w:tr>
      <w:tr w:rsidR="00A50A3D" w:rsidRPr="00901CD0" w14:paraId="0B32BC74" w14:textId="77777777" w:rsidTr="00666E16">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AE732E" w14:textId="77777777" w:rsidR="00A50A3D" w:rsidRPr="00901CD0" w:rsidRDefault="00A50A3D" w:rsidP="00A50A3D">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E8575AA" w14:textId="202ADFED" w:rsidR="00A50A3D" w:rsidRPr="00901CD0" w:rsidRDefault="00A50A3D" w:rsidP="00A50A3D">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ში დაზიანებულია სათავე ნაგებობები, შემკრები რეზერვუალები და წყალმომარაგების ქსელი.</w:t>
            </w:r>
          </w:p>
        </w:tc>
        <w:tc>
          <w:tcPr>
            <w:tcW w:w="0" w:type="auto"/>
            <w:tcBorders>
              <w:top w:val="nil"/>
              <w:left w:val="nil"/>
              <w:bottom w:val="single" w:sz="4" w:space="0" w:color="auto"/>
              <w:right w:val="single" w:sz="4" w:space="0" w:color="auto"/>
            </w:tcBorders>
            <w:shd w:val="clear" w:color="000000" w:fill="FFFFFF"/>
            <w:vAlign w:val="center"/>
            <w:hideMark/>
          </w:tcPr>
          <w:p w14:paraId="40FFDF50" w14:textId="398574A6" w:rsidR="00A50A3D" w:rsidRPr="009B7F89" w:rsidRDefault="00A50A3D" w:rsidP="00C41E3D">
            <w:pPr>
              <w:spacing w:after="0" w:line="240" w:lineRule="auto"/>
              <w:rPr>
                <w:rFonts w:ascii="Sylfaen" w:eastAsia="Times New Roman" w:hAnsi="Sylfaen" w:cs="Arial CYR"/>
                <w:color w:val="FF0000"/>
                <w:sz w:val="14"/>
                <w:szCs w:val="14"/>
              </w:rPr>
            </w:pPr>
            <w:r w:rsidRPr="00AC531B">
              <w:rPr>
                <w:rFonts w:ascii="Sylfaen" w:hAnsi="Sylfaen" w:cs="Calibri"/>
                <w:sz w:val="14"/>
                <w:szCs w:val="14"/>
                <w:lang w:val="ka-GE"/>
              </w:rPr>
              <w:t>შესაბამის პერიოდში</w:t>
            </w:r>
            <w:r w:rsidRPr="00AC531B">
              <w:rPr>
                <w:rFonts w:ascii="Sylfaen" w:hAnsi="Sylfaen" w:cs="Calibri"/>
                <w:sz w:val="14"/>
                <w:szCs w:val="14"/>
              </w:rPr>
              <w:t xml:space="preserve"> </w:t>
            </w:r>
            <w:r w:rsidRPr="00AC531B">
              <w:rPr>
                <w:rFonts w:ascii="Sylfaen" w:hAnsi="Sylfaen" w:cs="Calibri"/>
                <w:sz w:val="14"/>
                <w:szCs w:val="14"/>
                <w:lang w:val="ka-GE"/>
              </w:rPr>
              <w:t>სათავე ნაგებობისა და</w:t>
            </w:r>
            <w:r w:rsidR="00C41E3D" w:rsidRPr="00AC531B">
              <w:rPr>
                <w:rFonts w:ascii="Sylfaen" w:hAnsi="Sylfaen" w:cs="Calibri"/>
                <w:sz w:val="14"/>
                <w:szCs w:val="14"/>
                <w:lang w:val="ka-GE"/>
              </w:rPr>
              <w:t xml:space="preserve"> წყლის </w:t>
            </w:r>
            <w:r w:rsidRPr="00AC531B">
              <w:rPr>
                <w:rFonts w:ascii="Sylfaen" w:hAnsi="Sylfaen" w:cs="Calibri"/>
                <w:sz w:val="14"/>
                <w:szCs w:val="14"/>
                <w:lang w:val="ka-GE"/>
              </w:rPr>
              <w:t xml:space="preserve">მაგისტრალის რეაბილიტაცია </w:t>
            </w:r>
            <w:r w:rsidR="00C41E3D" w:rsidRPr="00AC531B">
              <w:rPr>
                <w:rFonts w:ascii="Sylfaen" w:hAnsi="Sylfaen" w:cs="Calibri"/>
                <w:sz w:val="14"/>
                <w:szCs w:val="14"/>
                <w:lang w:val="ka-GE"/>
              </w:rPr>
              <w:t>არ დაგეგმილა</w:t>
            </w:r>
          </w:p>
        </w:tc>
        <w:tc>
          <w:tcPr>
            <w:tcW w:w="2385" w:type="dxa"/>
            <w:tcBorders>
              <w:top w:val="nil"/>
              <w:left w:val="nil"/>
              <w:bottom w:val="single" w:sz="4" w:space="0" w:color="auto"/>
              <w:right w:val="single" w:sz="4" w:space="0" w:color="auto"/>
            </w:tcBorders>
            <w:shd w:val="clear" w:color="auto" w:fill="auto"/>
            <w:noWrap/>
            <w:vAlign w:val="bottom"/>
            <w:hideMark/>
          </w:tcPr>
          <w:p w14:paraId="3326D0C3" w14:textId="56FFF9E3" w:rsidR="00A50A3D" w:rsidRPr="00AC531B" w:rsidRDefault="00C41E3D" w:rsidP="00106A3D">
            <w:pPr>
              <w:spacing w:after="0" w:line="240" w:lineRule="auto"/>
              <w:rPr>
                <w:rFonts w:ascii="Sylfaen" w:hAnsi="Sylfaen" w:cs="Calibri"/>
                <w:color w:val="000000"/>
                <w:sz w:val="14"/>
                <w:szCs w:val="14"/>
                <w:lang w:val="ka-GE"/>
              </w:rPr>
            </w:pPr>
            <w:r w:rsidRPr="00AC531B">
              <w:rPr>
                <w:rFonts w:ascii="Sylfaen" w:hAnsi="Sylfaen" w:cs="Calibri"/>
                <w:color w:val="000000"/>
                <w:sz w:val="14"/>
                <w:szCs w:val="14"/>
                <w:lang w:val="ka-GE"/>
              </w:rPr>
              <w:t xml:space="preserve">შესაბამის პერიოდში სამუშო არ </w:t>
            </w:r>
            <w:r w:rsidR="00106A3D">
              <w:rPr>
                <w:rFonts w:ascii="Sylfaen" w:hAnsi="Sylfaen" w:cs="Calibri"/>
                <w:color w:val="000000"/>
                <w:sz w:val="14"/>
                <w:szCs w:val="14"/>
                <w:lang w:val="ka-GE"/>
              </w:rPr>
              <w:t>დაწყებულა</w:t>
            </w:r>
          </w:p>
        </w:tc>
        <w:tc>
          <w:tcPr>
            <w:tcW w:w="1350" w:type="dxa"/>
            <w:tcBorders>
              <w:top w:val="nil"/>
              <w:left w:val="nil"/>
              <w:bottom w:val="single" w:sz="4" w:space="0" w:color="auto"/>
              <w:right w:val="single" w:sz="4" w:space="0" w:color="auto"/>
            </w:tcBorders>
            <w:shd w:val="clear" w:color="auto" w:fill="auto"/>
            <w:noWrap/>
            <w:vAlign w:val="bottom"/>
            <w:hideMark/>
          </w:tcPr>
          <w:p w14:paraId="7323945D" w14:textId="26FF16F4" w:rsidR="00A50A3D" w:rsidRPr="00901CD0" w:rsidRDefault="00AC531B" w:rsidP="00BB4848">
            <w:pPr>
              <w:spacing w:after="0" w:line="360" w:lineRule="auto"/>
              <w:jc w:val="center"/>
              <w:rPr>
                <w:rFonts w:ascii="Calibri" w:eastAsia="Times New Roman" w:hAnsi="Calibri" w:cs="Calibri"/>
                <w:color w:val="000000"/>
              </w:rPr>
            </w:pPr>
            <w:r>
              <w:rPr>
                <w:rFonts w:ascii="Sylfaen" w:hAnsi="Sylfaen" w:cs="Calibri"/>
                <w:color w:val="000000"/>
                <w:sz w:val="14"/>
                <w:szCs w:val="14"/>
                <w:lang w:val="ka-GE"/>
              </w:rPr>
              <w:t>0%</w:t>
            </w:r>
          </w:p>
        </w:tc>
        <w:tc>
          <w:tcPr>
            <w:tcW w:w="1795" w:type="dxa"/>
            <w:tcBorders>
              <w:top w:val="nil"/>
              <w:left w:val="nil"/>
              <w:bottom w:val="single" w:sz="4" w:space="0" w:color="auto"/>
              <w:right w:val="single" w:sz="4" w:space="0" w:color="auto"/>
            </w:tcBorders>
            <w:shd w:val="clear" w:color="auto" w:fill="auto"/>
            <w:noWrap/>
            <w:vAlign w:val="bottom"/>
            <w:hideMark/>
          </w:tcPr>
          <w:p w14:paraId="36FFB796" w14:textId="77777777" w:rsidR="00A50A3D" w:rsidRPr="00901CD0" w:rsidRDefault="00A50A3D" w:rsidP="00A50A3D">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08952958" w14:textId="36468CD6" w:rsidR="008107C9" w:rsidRPr="00E27FFA" w:rsidRDefault="008107C9" w:rsidP="00A50A3D">
      <w:pPr>
        <w:widowControl w:val="0"/>
        <w:autoSpaceDE w:val="0"/>
        <w:autoSpaceDN w:val="0"/>
        <w:adjustRightInd w:val="0"/>
        <w:spacing w:after="40"/>
        <w:rPr>
          <w:rFonts w:ascii="Sylfaen" w:hAnsi="Sylfaen"/>
          <w:b/>
          <w:color w:val="385623"/>
          <w:sz w:val="16"/>
          <w:szCs w:val="16"/>
          <w:lang w:val="ka-GE"/>
        </w:rPr>
      </w:pPr>
    </w:p>
    <w:p w14:paraId="57FCDF54" w14:textId="43635E20"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7928A872" w14:textId="44693F02" w:rsidR="00386F5F" w:rsidRDefault="006A13C3" w:rsidP="002B3960">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720"/>
        <w:gridCol w:w="3009"/>
        <w:gridCol w:w="2295"/>
        <w:gridCol w:w="1539"/>
        <w:gridCol w:w="1696"/>
      </w:tblGrid>
      <w:tr w:rsidR="002B3960" w:rsidRPr="00901CD0" w14:paraId="4AECF529" w14:textId="77777777" w:rsidTr="00567B85">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1BF1D3" w14:textId="77777777" w:rsidR="002B3960" w:rsidRPr="009B7F89" w:rsidRDefault="002B3960"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020" w:type="dxa"/>
            <w:gridSpan w:val="2"/>
            <w:tcBorders>
              <w:top w:val="single" w:sz="4" w:space="0" w:color="auto"/>
              <w:left w:val="nil"/>
              <w:bottom w:val="single" w:sz="4" w:space="0" w:color="auto"/>
              <w:right w:val="single" w:sz="4" w:space="0" w:color="000000"/>
            </w:tcBorders>
            <w:shd w:val="clear" w:color="auto" w:fill="auto"/>
            <w:vAlign w:val="center"/>
            <w:hideMark/>
          </w:tcPr>
          <w:p w14:paraId="5518ED24" w14:textId="00CD5734" w:rsidR="002B3960" w:rsidRPr="002B3960" w:rsidRDefault="002B3960" w:rsidP="00567B85">
            <w:pPr>
              <w:widowControl w:val="0"/>
              <w:autoSpaceDE w:val="0"/>
              <w:autoSpaceDN w:val="0"/>
              <w:adjustRightInd w:val="0"/>
              <w:spacing w:after="40"/>
              <w:jc w:val="both"/>
              <w:rPr>
                <w:rFonts w:ascii="Sylfaen" w:hAnsi="Sylfaen" w:cs="Calibri"/>
                <w:color w:val="000000"/>
                <w:sz w:val="14"/>
                <w:szCs w:val="14"/>
              </w:rPr>
            </w:pPr>
            <w:r w:rsidRPr="002B3960">
              <w:rPr>
                <w:rFonts w:ascii="Sylfaen" w:hAnsi="Sylfaen" w:cs="Sylfaen"/>
                <w:iCs/>
                <w:sz w:val="14"/>
                <w:szCs w:val="14"/>
                <w:lang w:val="ka-GE"/>
              </w:rPr>
              <w:t>მუნიციპალიტეტის სოფლებში წყალმომარაგების ქსელში აღმოფხვრილი დაზიანებები.</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84E4E7A" w14:textId="77777777" w:rsidR="002B3960" w:rsidRPr="009B7F89" w:rsidRDefault="002B3960"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2F257457" w14:textId="671206FC" w:rsidR="002B3960" w:rsidRPr="002B3960" w:rsidRDefault="002B3960" w:rsidP="002B3960">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შეკეთებული დაზიანებები</w:t>
            </w:r>
          </w:p>
        </w:tc>
      </w:tr>
      <w:tr w:rsidR="002B3960" w:rsidRPr="00901CD0" w14:paraId="2FCBDA9B" w14:textId="77777777" w:rsidTr="00567B85">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8611A3" w14:textId="77777777" w:rsidR="002B3960" w:rsidRPr="009B7F89" w:rsidRDefault="002B3960"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34" w:type="dxa"/>
            <w:gridSpan w:val="2"/>
            <w:tcBorders>
              <w:top w:val="single" w:sz="4" w:space="0" w:color="auto"/>
              <w:left w:val="nil"/>
              <w:bottom w:val="single" w:sz="4" w:space="0" w:color="auto"/>
              <w:right w:val="single" w:sz="4" w:space="0" w:color="000000"/>
            </w:tcBorders>
            <w:shd w:val="clear" w:color="auto" w:fill="auto"/>
            <w:vAlign w:val="center"/>
            <w:hideMark/>
          </w:tcPr>
          <w:p w14:paraId="555FA20F" w14:textId="77777777" w:rsidR="002B3960" w:rsidRPr="009B7F89" w:rsidRDefault="002B3960"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50D8FF6D"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2B3960" w:rsidRPr="00901CD0" w14:paraId="4C91F16A" w14:textId="77777777" w:rsidTr="00567B8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E3643"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7CC48CE4"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B5DFDE4"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295" w:type="dxa"/>
            <w:tcBorders>
              <w:top w:val="nil"/>
              <w:left w:val="nil"/>
              <w:bottom w:val="single" w:sz="4" w:space="0" w:color="auto"/>
              <w:right w:val="single" w:sz="4" w:space="0" w:color="auto"/>
            </w:tcBorders>
            <w:shd w:val="clear" w:color="auto" w:fill="auto"/>
            <w:vAlign w:val="center"/>
            <w:hideMark/>
          </w:tcPr>
          <w:p w14:paraId="7FE1DF6D"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539" w:type="dxa"/>
            <w:tcBorders>
              <w:top w:val="nil"/>
              <w:left w:val="nil"/>
              <w:bottom w:val="single" w:sz="4" w:space="0" w:color="auto"/>
              <w:right w:val="single" w:sz="4" w:space="0" w:color="auto"/>
            </w:tcBorders>
            <w:shd w:val="clear" w:color="auto" w:fill="auto"/>
            <w:vAlign w:val="center"/>
            <w:hideMark/>
          </w:tcPr>
          <w:p w14:paraId="1745635E"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96" w:type="dxa"/>
            <w:vMerge/>
            <w:tcBorders>
              <w:top w:val="nil"/>
              <w:left w:val="single" w:sz="4" w:space="0" w:color="auto"/>
              <w:bottom w:val="single" w:sz="4" w:space="0" w:color="000000"/>
              <w:right w:val="single" w:sz="4" w:space="0" w:color="auto"/>
            </w:tcBorders>
            <w:vAlign w:val="center"/>
            <w:hideMark/>
          </w:tcPr>
          <w:p w14:paraId="5C01CFE8" w14:textId="77777777" w:rsidR="002B3960" w:rsidRPr="009B7F89" w:rsidRDefault="002B3960" w:rsidP="00567B85">
            <w:pPr>
              <w:spacing w:after="0" w:line="240" w:lineRule="auto"/>
              <w:rPr>
                <w:rFonts w:ascii="Sylfaen" w:eastAsia="Times New Roman" w:hAnsi="Sylfaen" w:cs="Arial CYR"/>
                <w:b/>
                <w:bCs/>
                <w:color w:val="385623" w:themeColor="accent6" w:themeShade="80"/>
                <w:sz w:val="16"/>
                <w:szCs w:val="16"/>
              </w:rPr>
            </w:pPr>
          </w:p>
        </w:tc>
      </w:tr>
      <w:tr w:rsidR="002B3960" w:rsidRPr="00901CD0" w14:paraId="075307CF" w14:textId="77777777" w:rsidTr="00567B8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74C32" w14:textId="77777777" w:rsidR="002B3960" w:rsidRPr="00901CD0" w:rsidRDefault="002B3960" w:rsidP="002B3960">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6562E816" w14:textId="3019A0FD" w:rsidR="002B3960" w:rsidRPr="00901CD0" w:rsidRDefault="002B3960" w:rsidP="002B3960">
            <w:pPr>
              <w:spacing w:after="0" w:line="240" w:lineRule="auto"/>
              <w:rPr>
                <w:rFonts w:ascii="Sylfaen" w:eastAsia="Times New Roman" w:hAnsi="Sylfaen" w:cs="Arial CYR"/>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14:paraId="1E6E909A" w14:textId="1B1881E4" w:rsidR="002B3960" w:rsidRPr="00AC531B" w:rsidRDefault="00BB4848" w:rsidP="002B3960">
            <w:pPr>
              <w:spacing w:after="0" w:line="240" w:lineRule="auto"/>
              <w:rPr>
                <w:rFonts w:ascii="Sylfaen" w:eastAsia="Times New Roman" w:hAnsi="Sylfaen" w:cs="Arial CYR"/>
                <w:sz w:val="14"/>
                <w:szCs w:val="14"/>
              </w:rPr>
            </w:pPr>
            <w:r>
              <w:rPr>
                <w:rFonts w:ascii="Sylfaen" w:hAnsi="Sylfaen" w:cs="Calibri"/>
                <w:sz w:val="14"/>
                <w:szCs w:val="14"/>
                <w:lang w:val="ka-GE"/>
              </w:rPr>
              <w:t>შესაბამის პერიოდში</w:t>
            </w:r>
            <w:r w:rsidR="002B3960" w:rsidRPr="00AC531B">
              <w:rPr>
                <w:rFonts w:ascii="Sylfaen" w:hAnsi="Sylfaen" w:cs="Calibri"/>
                <w:sz w:val="14"/>
                <w:szCs w:val="14"/>
              </w:rPr>
              <w:t xml:space="preserve"> წყალმომარაგების ქსელში აღმოიფხვრება</w:t>
            </w:r>
            <w:r>
              <w:rPr>
                <w:rFonts w:ascii="Sylfaen" w:hAnsi="Sylfaen" w:cs="Calibri"/>
                <w:sz w:val="14"/>
                <w:szCs w:val="14"/>
              </w:rPr>
              <w:t xml:space="preserve"> 1</w:t>
            </w:r>
            <w:r w:rsidR="002B3960" w:rsidRPr="00AC531B">
              <w:rPr>
                <w:rFonts w:ascii="Sylfaen" w:hAnsi="Sylfaen" w:cs="Calibri"/>
                <w:sz w:val="14"/>
                <w:szCs w:val="14"/>
                <w:lang w:val="ka-GE"/>
              </w:rPr>
              <w:t>0</w:t>
            </w:r>
            <w:r w:rsidR="002B3960" w:rsidRPr="00AC531B">
              <w:rPr>
                <w:rFonts w:ascii="Sylfaen" w:hAnsi="Sylfaen" w:cs="Calibri"/>
                <w:sz w:val="14"/>
                <w:szCs w:val="14"/>
              </w:rPr>
              <w:t>0 დაზიანება</w:t>
            </w:r>
          </w:p>
        </w:tc>
        <w:tc>
          <w:tcPr>
            <w:tcW w:w="2295" w:type="dxa"/>
            <w:tcBorders>
              <w:top w:val="nil"/>
              <w:left w:val="nil"/>
              <w:bottom w:val="single" w:sz="4" w:space="0" w:color="auto"/>
              <w:right w:val="single" w:sz="4" w:space="0" w:color="auto"/>
            </w:tcBorders>
            <w:shd w:val="clear" w:color="auto" w:fill="auto"/>
            <w:noWrap/>
            <w:vAlign w:val="bottom"/>
            <w:hideMark/>
          </w:tcPr>
          <w:p w14:paraId="12AE1A0C" w14:textId="0B233399" w:rsidR="002B3960" w:rsidRPr="00901CD0" w:rsidRDefault="002B3960" w:rsidP="00BB4848">
            <w:pPr>
              <w:spacing w:after="0" w:line="360" w:lineRule="auto"/>
              <w:rPr>
                <w:rFonts w:ascii="Calibri" w:eastAsia="Times New Roman" w:hAnsi="Calibri" w:cs="Calibri"/>
                <w:color w:val="000000"/>
              </w:rPr>
            </w:pPr>
            <w:r w:rsidRPr="00901CD0">
              <w:rPr>
                <w:rFonts w:ascii="Calibri" w:eastAsia="Times New Roman" w:hAnsi="Calibri" w:cs="Calibri"/>
                <w:color w:val="000000"/>
              </w:rPr>
              <w:t> </w:t>
            </w:r>
            <w:r w:rsidR="00BB4848">
              <w:rPr>
                <w:rFonts w:ascii="Sylfaen" w:hAnsi="Sylfaen" w:cs="Calibri"/>
                <w:sz w:val="14"/>
                <w:szCs w:val="14"/>
              </w:rPr>
              <w:t>აღმოიფხვრ</w:t>
            </w:r>
            <w:r w:rsidR="00BB4848" w:rsidRPr="00AC531B">
              <w:rPr>
                <w:rFonts w:ascii="Sylfaen" w:hAnsi="Sylfaen" w:cs="Calibri"/>
                <w:sz w:val="14"/>
                <w:szCs w:val="14"/>
              </w:rPr>
              <w:t>ა</w:t>
            </w:r>
            <w:r w:rsidR="00BB4848">
              <w:rPr>
                <w:rFonts w:ascii="Sylfaen" w:hAnsi="Sylfaen" w:cs="Calibri"/>
                <w:sz w:val="14"/>
                <w:szCs w:val="14"/>
              </w:rPr>
              <w:t xml:space="preserve"> 1</w:t>
            </w:r>
            <w:r w:rsidR="00BB4848" w:rsidRPr="00AC531B">
              <w:rPr>
                <w:rFonts w:ascii="Sylfaen" w:hAnsi="Sylfaen" w:cs="Calibri"/>
                <w:sz w:val="14"/>
                <w:szCs w:val="14"/>
                <w:lang w:val="ka-GE"/>
              </w:rPr>
              <w:t>0</w:t>
            </w:r>
            <w:r w:rsidR="00BB4848" w:rsidRPr="00AC531B">
              <w:rPr>
                <w:rFonts w:ascii="Sylfaen" w:hAnsi="Sylfaen" w:cs="Calibri"/>
                <w:sz w:val="14"/>
                <w:szCs w:val="14"/>
              </w:rPr>
              <w:t>0 დაზიანება</w:t>
            </w:r>
          </w:p>
        </w:tc>
        <w:tc>
          <w:tcPr>
            <w:tcW w:w="1539" w:type="dxa"/>
            <w:tcBorders>
              <w:top w:val="nil"/>
              <w:left w:val="nil"/>
              <w:bottom w:val="single" w:sz="4" w:space="0" w:color="auto"/>
              <w:right w:val="single" w:sz="4" w:space="0" w:color="auto"/>
            </w:tcBorders>
            <w:shd w:val="clear" w:color="auto" w:fill="auto"/>
            <w:noWrap/>
            <w:vAlign w:val="bottom"/>
            <w:hideMark/>
          </w:tcPr>
          <w:p w14:paraId="3C29F761" w14:textId="24D36176" w:rsidR="002B3960" w:rsidRPr="00BB4848" w:rsidRDefault="00BB4848" w:rsidP="00BB4848">
            <w:pPr>
              <w:spacing w:after="0" w:line="360" w:lineRule="auto"/>
              <w:jc w:val="center"/>
              <w:rPr>
                <w:rFonts w:ascii="Sylfaen" w:hAnsi="Sylfaen" w:cs="Calibri"/>
                <w:sz w:val="14"/>
                <w:szCs w:val="14"/>
              </w:rPr>
            </w:pPr>
            <w:r w:rsidRPr="00BB4848">
              <w:rPr>
                <w:rFonts w:ascii="Sylfaen" w:hAnsi="Sylfaen" w:cs="Calibri"/>
                <w:sz w:val="14"/>
                <w:szCs w:val="14"/>
              </w:rPr>
              <w:t>0%</w:t>
            </w:r>
          </w:p>
        </w:tc>
        <w:tc>
          <w:tcPr>
            <w:tcW w:w="1696" w:type="dxa"/>
            <w:tcBorders>
              <w:top w:val="nil"/>
              <w:left w:val="nil"/>
              <w:bottom w:val="single" w:sz="4" w:space="0" w:color="auto"/>
              <w:right w:val="single" w:sz="4" w:space="0" w:color="auto"/>
            </w:tcBorders>
            <w:shd w:val="clear" w:color="auto" w:fill="auto"/>
            <w:noWrap/>
            <w:vAlign w:val="bottom"/>
            <w:hideMark/>
          </w:tcPr>
          <w:p w14:paraId="310426D8" w14:textId="77777777" w:rsidR="002B3960" w:rsidRPr="00901CD0" w:rsidRDefault="002B3960" w:rsidP="002B3960">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4CA24563" w14:textId="4924D3F2" w:rsidR="00386F5F" w:rsidRDefault="00386F5F" w:rsidP="002B3960">
      <w:pPr>
        <w:widowControl w:val="0"/>
        <w:autoSpaceDE w:val="0"/>
        <w:autoSpaceDN w:val="0"/>
        <w:adjustRightInd w:val="0"/>
        <w:spacing w:after="40"/>
        <w:rPr>
          <w:rFonts w:ascii="Sylfaen" w:hAnsi="Sylfaen" w:cs="Sylfaen"/>
          <w:iCs/>
          <w:sz w:val="18"/>
          <w:szCs w:val="18"/>
          <w:lang w:val="ka-GE"/>
        </w:rPr>
      </w:pPr>
    </w:p>
    <w:p w14:paraId="084CCBBF" w14:textId="0974ECC4" w:rsidR="00386F5F" w:rsidRPr="0025715B" w:rsidRDefault="002B3960"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  </w:t>
      </w:r>
      <w:r w:rsidR="0025715B">
        <w:rPr>
          <w:rFonts w:ascii="Sylfaen" w:hAnsi="Sylfaen" w:cs="Sylfaen"/>
          <w:b/>
          <w:bCs/>
          <w:iCs/>
          <w:color w:val="385623"/>
          <w:sz w:val="16"/>
          <w:szCs w:val="16"/>
          <w:lang w:val="ka-GE"/>
        </w:rPr>
        <w:t xml:space="preserve">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ღამის პერიოდში მუნიციპალიტეტში უსაფრთხო გადაადგილებისთვის და კომფორტული გარემოს შექმნისთვის </w:t>
      </w:r>
      <w:r w:rsidRPr="00752C03">
        <w:rPr>
          <w:rFonts w:ascii="Sylfaen" w:hAnsi="Sylfaen" w:cs="Sylfaen"/>
          <w:iCs/>
          <w:sz w:val="16"/>
          <w:szCs w:val="16"/>
          <w:lang w:val="ka-GE"/>
        </w:rPr>
        <w:lastRenderedPageBreak/>
        <w:t>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02C766C0" w14:textId="2473A259" w:rsidR="00386F5F" w:rsidRPr="00FA1087" w:rsidRDefault="00386F5F" w:rsidP="00FA1087">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r w:rsidR="00FA1087">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714"/>
        <w:gridCol w:w="2970"/>
        <w:gridCol w:w="2610"/>
        <w:gridCol w:w="1350"/>
        <w:gridCol w:w="1615"/>
      </w:tblGrid>
      <w:tr w:rsidR="00D5703F" w:rsidRPr="00901CD0" w14:paraId="3DBF55FC" w14:textId="77777777" w:rsidTr="0098218C">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07980" w14:textId="77777777" w:rsidR="00D5703F" w:rsidRPr="009B7F89" w:rsidRDefault="00D5703F"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3781D9C0" w14:textId="0BDF2D8E" w:rsidR="00D5703F" w:rsidRPr="00FA1087" w:rsidRDefault="00FA1087" w:rsidP="00567B85">
            <w:pPr>
              <w:widowControl w:val="0"/>
              <w:autoSpaceDE w:val="0"/>
              <w:autoSpaceDN w:val="0"/>
              <w:adjustRightInd w:val="0"/>
              <w:spacing w:after="40"/>
              <w:jc w:val="both"/>
              <w:rPr>
                <w:rFonts w:ascii="Sylfaen" w:hAnsi="Sylfaen" w:cs="Calibri"/>
                <w:color w:val="000000"/>
                <w:sz w:val="14"/>
                <w:szCs w:val="14"/>
              </w:rPr>
            </w:pPr>
            <w:r w:rsidRPr="00FA1087">
              <w:rPr>
                <w:rFonts w:ascii="Sylfaen" w:hAnsi="Sylfaen" w:cs="Sylfaen"/>
                <w:iCs/>
                <w:sz w:val="14"/>
                <w:szCs w:val="14"/>
                <w:lang w:val="ka-GE"/>
              </w:rPr>
              <w:t>მუნიციპალიტეტის სოფლებში არსებული გარე განათების ქსელის გამართული ფუნქციონირება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B61B6" w14:textId="77777777" w:rsidR="00D5703F" w:rsidRPr="009B7F89" w:rsidRDefault="00D5703F"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D30371D" w14:textId="04B2199F" w:rsidR="00D5703F" w:rsidRPr="00FA1087" w:rsidRDefault="00FA1087"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გამართულად ფუნქციონირებს გარე განათების ქსელი</w:t>
            </w:r>
          </w:p>
        </w:tc>
      </w:tr>
      <w:tr w:rsidR="00D5703F" w:rsidRPr="00901CD0" w14:paraId="5C7E4445"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528786" w14:textId="77777777" w:rsidR="00D5703F" w:rsidRPr="009B7F89"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29261DDC" w14:textId="77777777" w:rsidR="00D5703F" w:rsidRPr="009B7F89"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5644"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5703F" w:rsidRPr="00901CD0" w14:paraId="3DFDD565" w14:textId="77777777" w:rsidTr="0098218C">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DF589"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9918D3D"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FE462C1"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57AD8138"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36432BE5"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49F7AEE8" w14:textId="77777777" w:rsidR="00D5703F" w:rsidRPr="009B7F89" w:rsidRDefault="00D5703F" w:rsidP="00567B85">
            <w:pPr>
              <w:spacing w:after="0" w:line="240" w:lineRule="auto"/>
              <w:rPr>
                <w:rFonts w:ascii="Sylfaen" w:eastAsia="Times New Roman" w:hAnsi="Sylfaen" w:cs="Arial CYR"/>
                <w:b/>
                <w:bCs/>
                <w:color w:val="385623" w:themeColor="accent6" w:themeShade="80"/>
                <w:sz w:val="16"/>
                <w:szCs w:val="16"/>
              </w:rPr>
            </w:pPr>
          </w:p>
        </w:tc>
      </w:tr>
      <w:tr w:rsidR="00D5703F" w:rsidRPr="00901CD0" w14:paraId="46C2A0A4"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058BC"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1889045C" w14:textId="1A213FC0" w:rsidR="00D5703F" w:rsidRPr="0098218C" w:rsidRDefault="00D5703F" w:rsidP="00D5703F">
            <w:pPr>
              <w:spacing w:after="0" w:line="240" w:lineRule="auto"/>
              <w:rPr>
                <w:rFonts w:ascii="Sylfaen" w:eastAsia="Times New Roman" w:hAnsi="Sylfaen" w:cs="Arial CYR"/>
                <w:color w:val="000000"/>
                <w:sz w:val="14"/>
                <w:szCs w:val="14"/>
                <w:lang w:val="ka-GE"/>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r w:rsidR="0098218C" w:rsidRPr="0098218C">
              <w:rPr>
                <w:rFonts w:ascii="Sylfaen" w:hAnsi="Sylfaen" w:cs="Calibri"/>
                <w:color w:val="000000"/>
                <w:sz w:val="14"/>
                <w:szCs w:val="14"/>
              </w:rPr>
              <w:t>ნათურის შეცვლა</w:t>
            </w:r>
          </w:p>
        </w:tc>
        <w:tc>
          <w:tcPr>
            <w:tcW w:w="2970" w:type="dxa"/>
            <w:tcBorders>
              <w:top w:val="nil"/>
              <w:left w:val="nil"/>
              <w:bottom w:val="single" w:sz="4" w:space="0" w:color="auto"/>
              <w:right w:val="single" w:sz="4" w:space="0" w:color="auto"/>
            </w:tcBorders>
            <w:shd w:val="clear" w:color="000000" w:fill="FFFFFF"/>
            <w:vAlign w:val="center"/>
            <w:hideMark/>
          </w:tcPr>
          <w:p w14:paraId="5B78EBA7" w14:textId="045FAFB0" w:rsidR="00D5703F" w:rsidRPr="0098218C" w:rsidRDefault="0098218C" w:rsidP="0098218C">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შესაბამის პერიოდში შეიცვლება  600  </w:t>
            </w:r>
            <w:r w:rsidRPr="00836F30">
              <w:rPr>
                <w:rFonts w:ascii="Sylfaen" w:hAnsi="Sylfaen" w:cs="Calibri"/>
                <w:color w:val="000000"/>
                <w:sz w:val="14"/>
                <w:szCs w:val="14"/>
              </w:rPr>
              <w:t>ცალი</w:t>
            </w:r>
            <w:r w:rsidRPr="0098218C">
              <w:rPr>
                <w:rFonts w:ascii="Sylfaen" w:hAnsi="Sylfaen" w:cs="Calibri"/>
                <w:color w:val="000000"/>
                <w:sz w:val="14"/>
                <w:szCs w:val="14"/>
              </w:rPr>
              <w:t xml:space="preserve"> ნათურის შეცვლა</w:t>
            </w:r>
          </w:p>
        </w:tc>
        <w:tc>
          <w:tcPr>
            <w:tcW w:w="2610" w:type="dxa"/>
            <w:tcBorders>
              <w:top w:val="nil"/>
              <w:left w:val="nil"/>
              <w:bottom w:val="single" w:sz="4" w:space="0" w:color="auto"/>
              <w:right w:val="single" w:sz="4" w:space="0" w:color="auto"/>
            </w:tcBorders>
            <w:shd w:val="clear" w:color="auto" w:fill="auto"/>
            <w:noWrap/>
            <w:vAlign w:val="bottom"/>
            <w:hideMark/>
          </w:tcPr>
          <w:p w14:paraId="48F54247" w14:textId="13E3B399" w:rsidR="00D5703F" w:rsidRPr="00BB4848" w:rsidRDefault="00D5703F" w:rsidP="00BB4848">
            <w:pPr>
              <w:spacing w:after="0" w:line="360" w:lineRule="auto"/>
              <w:rPr>
                <w:rFonts w:ascii="Sylfaen" w:hAnsi="Sylfaen" w:cs="Calibri"/>
                <w:color w:val="000000"/>
                <w:sz w:val="14"/>
                <w:szCs w:val="14"/>
                <w:lang w:val="ka-GE"/>
              </w:rPr>
            </w:pPr>
            <w:r w:rsidRPr="00BB4848">
              <w:rPr>
                <w:rFonts w:ascii="Sylfaen" w:hAnsi="Sylfaen" w:cs="Calibri"/>
                <w:color w:val="000000"/>
                <w:sz w:val="14"/>
                <w:szCs w:val="14"/>
                <w:lang w:val="ka-GE"/>
              </w:rPr>
              <w:t> </w:t>
            </w:r>
            <w:r w:rsidR="00BB4848">
              <w:rPr>
                <w:rFonts w:ascii="Sylfaen" w:hAnsi="Sylfaen" w:cs="Calibri"/>
                <w:color w:val="000000"/>
                <w:sz w:val="14"/>
                <w:szCs w:val="14"/>
                <w:lang w:val="ka-GE"/>
              </w:rPr>
              <w:t>შეიცვალა 567 ცალი ნათურა</w:t>
            </w:r>
          </w:p>
        </w:tc>
        <w:tc>
          <w:tcPr>
            <w:tcW w:w="1350" w:type="dxa"/>
            <w:tcBorders>
              <w:top w:val="nil"/>
              <w:left w:val="nil"/>
              <w:bottom w:val="single" w:sz="4" w:space="0" w:color="auto"/>
              <w:right w:val="single" w:sz="4" w:space="0" w:color="auto"/>
            </w:tcBorders>
            <w:shd w:val="clear" w:color="auto" w:fill="auto"/>
            <w:noWrap/>
            <w:vAlign w:val="bottom"/>
            <w:hideMark/>
          </w:tcPr>
          <w:p w14:paraId="03FC8B1E" w14:textId="223E02D8" w:rsidR="00D5703F" w:rsidRPr="0098218C" w:rsidRDefault="001E0A3C"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5</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0A71B1E7"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5067E425"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9967C"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2</w:t>
            </w:r>
          </w:p>
        </w:tc>
        <w:tc>
          <w:tcPr>
            <w:tcW w:w="2714" w:type="dxa"/>
            <w:tcBorders>
              <w:top w:val="nil"/>
              <w:left w:val="nil"/>
              <w:bottom w:val="single" w:sz="4" w:space="0" w:color="auto"/>
              <w:right w:val="single" w:sz="4" w:space="0" w:color="auto"/>
            </w:tcBorders>
            <w:shd w:val="clear" w:color="000000" w:fill="FFFFFF"/>
            <w:vAlign w:val="center"/>
            <w:hideMark/>
          </w:tcPr>
          <w:p w14:paraId="262EE3E5" w14:textId="211374C6"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2970" w:type="dxa"/>
            <w:tcBorders>
              <w:top w:val="nil"/>
              <w:left w:val="nil"/>
              <w:bottom w:val="single" w:sz="4" w:space="0" w:color="auto"/>
              <w:right w:val="single" w:sz="4" w:space="0" w:color="auto"/>
            </w:tcBorders>
            <w:shd w:val="clear" w:color="000000" w:fill="FFFFFF"/>
            <w:vAlign w:val="center"/>
            <w:hideMark/>
          </w:tcPr>
          <w:p w14:paraId="6FE9A1A7" w14:textId="71470EAB" w:rsidR="00D5703F" w:rsidRPr="0098218C" w:rsidRDefault="00D5703F" w:rsidP="0098218C">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BB4848">
              <w:rPr>
                <w:rFonts w:ascii="Sylfaen" w:hAnsi="Sylfaen" w:cs="Calibri"/>
                <w:color w:val="000000"/>
                <w:sz w:val="14"/>
                <w:szCs w:val="14"/>
              </w:rPr>
              <w:t>10</w:t>
            </w:r>
            <w:r w:rsidRPr="0098218C">
              <w:rPr>
                <w:rFonts w:ascii="Sylfaen" w:hAnsi="Sylfaen" w:cs="Calibri"/>
                <w:color w:val="000000"/>
                <w:sz w:val="14"/>
                <w:szCs w:val="14"/>
              </w:rPr>
              <w:t xml:space="preserve"> ცალი ლამპიონი</w:t>
            </w:r>
          </w:p>
        </w:tc>
        <w:tc>
          <w:tcPr>
            <w:tcW w:w="2610" w:type="dxa"/>
            <w:tcBorders>
              <w:top w:val="nil"/>
              <w:left w:val="nil"/>
              <w:bottom w:val="single" w:sz="4" w:space="0" w:color="auto"/>
              <w:right w:val="single" w:sz="4" w:space="0" w:color="auto"/>
            </w:tcBorders>
            <w:shd w:val="clear" w:color="auto" w:fill="auto"/>
            <w:noWrap/>
            <w:vAlign w:val="bottom"/>
            <w:hideMark/>
          </w:tcPr>
          <w:p w14:paraId="70EB7F39" w14:textId="7FB05A6A" w:rsidR="00D5703F" w:rsidRPr="0098218C" w:rsidRDefault="00D5703F" w:rsidP="00BB4848">
            <w:pPr>
              <w:spacing w:after="0" w:line="360" w:lineRule="auto"/>
              <w:rPr>
                <w:rFonts w:ascii="Sylfaen" w:hAnsi="Sylfaen" w:cs="Calibri"/>
                <w:color w:val="000000"/>
                <w:sz w:val="14"/>
                <w:szCs w:val="14"/>
                <w:lang w:val="ka-GE"/>
              </w:rPr>
            </w:pPr>
            <w:r w:rsidRPr="00BB4848">
              <w:rPr>
                <w:rFonts w:ascii="Sylfaen" w:hAnsi="Sylfaen" w:cs="Calibri"/>
                <w:color w:val="000000"/>
                <w:sz w:val="14"/>
                <w:szCs w:val="14"/>
                <w:lang w:val="ka-GE"/>
              </w:rPr>
              <w:t> </w:t>
            </w:r>
            <w:r w:rsidR="0098218C">
              <w:rPr>
                <w:rFonts w:ascii="Sylfaen" w:hAnsi="Sylfaen" w:cs="Calibri"/>
                <w:color w:val="000000"/>
                <w:sz w:val="14"/>
                <w:szCs w:val="14"/>
                <w:lang w:val="ka-GE"/>
              </w:rPr>
              <w:t>შეიცვალა 9 ცალი ლამპიონი</w:t>
            </w:r>
          </w:p>
        </w:tc>
        <w:tc>
          <w:tcPr>
            <w:tcW w:w="1350" w:type="dxa"/>
            <w:tcBorders>
              <w:top w:val="nil"/>
              <w:left w:val="nil"/>
              <w:bottom w:val="single" w:sz="4" w:space="0" w:color="auto"/>
              <w:right w:val="single" w:sz="4" w:space="0" w:color="auto"/>
            </w:tcBorders>
            <w:shd w:val="clear" w:color="auto" w:fill="auto"/>
            <w:noWrap/>
            <w:vAlign w:val="bottom"/>
            <w:hideMark/>
          </w:tcPr>
          <w:p w14:paraId="157C9BC8" w14:textId="44631579" w:rsidR="00D5703F" w:rsidRPr="0098218C" w:rsidRDefault="001E0A3C"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10</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6870F4B0"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2E9A3232" w14:textId="77777777" w:rsidTr="0098218C">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A841F9"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3</w:t>
            </w:r>
          </w:p>
        </w:tc>
        <w:tc>
          <w:tcPr>
            <w:tcW w:w="2714" w:type="dxa"/>
            <w:tcBorders>
              <w:top w:val="nil"/>
              <w:left w:val="nil"/>
              <w:bottom w:val="single" w:sz="4" w:space="0" w:color="auto"/>
              <w:right w:val="single" w:sz="4" w:space="0" w:color="auto"/>
            </w:tcBorders>
            <w:shd w:val="clear" w:color="000000" w:fill="FFFFFF"/>
            <w:vAlign w:val="center"/>
            <w:hideMark/>
          </w:tcPr>
          <w:p w14:paraId="1DF7C1D4" w14:textId="374E49BD"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2970" w:type="dxa"/>
            <w:tcBorders>
              <w:top w:val="nil"/>
              <w:left w:val="nil"/>
              <w:bottom w:val="single" w:sz="4" w:space="0" w:color="auto"/>
              <w:right w:val="single" w:sz="4" w:space="0" w:color="auto"/>
            </w:tcBorders>
            <w:shd w:val="clear" w:color="000000" w:fill="FFFFFF"/>
            <w:vAlign w:val="center"/>
            <w:hideMark/>
          </w:tcPr>
          <w:p w14:paraId="44D3A9B9" w14:textId="277FE663" w:rsidR="00D5703F" w:rsidRPr="0098218C" w:rsidRDefault="00D5703F" w:rsidP="0098218C">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98218C">
              <w:rPr>
                <w:rFonts w:ascii="Sylfaen" w:hAnsi="Sylfaen" w:cs="Calibri"/>
                <w:color w:val="000000"/>
                <w:sz w:val="14"/>
                <w:szCs w:val="14"/>
                <w:lang w:val="ka-GE"/>
              </w:rPr>
              <w:t>3</w:t>
            </w:r>
            <w:r w:rsidRPr="0098218C">
              <w:rPr>
                <w:rFonts w:ascii="Sylfaen" w:hAnsi="Sylfaen" w:cs="Calibri"/>
                <w:color w:val="000000"/>
                <w:sz w:val="14"/>
                <w:szCs w:val="14"/>
              </w:rPr>
              <w:t xml:space="preserve"> საყრდენი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0722F188" w14:textId="5AE399BA" w:rsidR="00D5703F" w:rsidRPr="0098218C" w:rsidRDefault="00D5703F" w:rsidP="0098218C">
            <w:pPr>
              <w:spacing w:after="0" w:line="360" w:lineRule="auto"/>
              <w:rPr>
                <w:rFonts w:ascii="Sylfaen" w:hAnsi="Sylfaen" w:cs="Calibri"/>
                <w:color w:val="000000"/>
                <w:sz w:val="14"/>
                <w:szCs w:val="14"/>
                <w:lang w:val="ka-GE"/>
              </w:rPr>
            </w:pPr>
            <w:r w:rsidRPr="0098218C">
              <w:rPr>
                <w:rFonts w:ascii="Sylfaen" w:hAnsi="Sylfaen" w:cs="Calibri"/>
                <w:color w:val="000000"/>
                <w:sz w:val="14"/>
                <w:szCs w:val="14"/>
              </w:rPr>
              <w:t> </w:t>
            </w:r>
            <w:r w:rsidR="0098218C">
              <w:rPr>
                <w:rFonts w:ascii="Sylfaen" w:hAnsi="Sylfaen" w:cs="Calibri"/>
                <w:color w:val="000000"/>
                <w:sz w:val="14"/>
                <w:szCs w:val="14"/>
                <w:lang w:val="ka-GE"/>
              </w:rPr>
              <w:t>შეიცვალა</w:t>
            </w:r>
            <w:r w:rsidR="00BB4848">
              <w:rPr>
                <w:rFonts w:ascii="Sylfaen" w:hAnsi="Sylfaen" w:cs="Calibri"/>
                <w:color w:val="000000"/>
                <w:sz w:val="14"/>
                <w:szCs w:val="14"/>
                <w:lang w:val="ka-GE"/>
              </w:rPr>
              <w:t xml:space="preserve"> 3</w:t>
            </w:r>
            <w:r w:rsidR="0098218C">
              <w:rPr>
                <w:rFonts w:ascii="Sylfaen" w:hAnsi="Sylfaen" w:cs="Calibri"/>
                <w:color w:val="000000"/>
                <w:sz w:val="14"/>
                <w:szCs w:val="14"/>
                <w:lang w:val="ka-GE"/>
              </w:rPr>
              <w:t xml:space="preserve"> საყრდენი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6298A148" w14:textId="4FFBEFB3" w:rsidR="00D5703F" w:rsidRPr="0098218C" w:rsidRDefault="0098218C"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nil"/>
              <w:left w:val="nil"/>
              <w:bottom w:val="single" w:sz="4" w:space="0" w:color="auto"/>
              <w:right w:val="single" w:sz="4" w:space="0" w:color="auto"/>
            </w:tcBorders>
            <w:shd w:val="clear" w:color="auto" w:fill="auto"/>
            <w:noWrap/>
            <w:vAlign w:val="bottom"/>
            <w:hideMark/>
          </w:tcPr>
          <w:p w14:paraId="14702DD0"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0ABC0399" w14:textId="77777777" w:rsidTr="0098218C">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847364"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304BAB41" w14:textId="7785F3D5"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2970" w:type="dxa"/>
            <w:tcBorders>
              <w:top w:val="nil"/>
              <w:left w:val="nil"/>
              <w:bottom w:val="single" w:sz="4" w:space="0" w:color="auto"/>
              <w:right w:val="single" w:sz="4" w:space="0" w:color="auto"/>
            </w:tcBorders>
            <w:shd w:val="clear" w:color="000000" w:fill="FFFFFF"/>
            <w:vAlign w:val="center"/>
            <w:hideMark/>
          </w:tcPr>
          <w:p w14:paraId="61F5B40E" w14:textId="60DF285B" w:rsidR="00D5703F" w:rsidRPr="0098218C" w:rsidRDefault="00D5703F" w:rsidP="0098218C">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98218C">
              <w:rPr>
                <w:rFonts w:ascii="Sylfaen" w:hAnsi="Sylfaen" w:cs="Calibri"/>
                <w:color w:val="000000"/>
                <w:sz w:val="14"/>
                <w:szCs w:val="14"/>
                <w:lang w:val="ka-GE"/>
              </w:rPr>
              <w:t>500</w:t>
            </w:r>
            <w:r w:rsidRPr="0098218C">
              <w:rPr>
                <w:rFonts w:ascii="Sylfaen" w:hAnsi="Sylfaen" w:cs="Calibri"/>
                <w:color w:val="000000"/>
                <w:sz w:val="14"/>
                <w:szCs w:val="14"/>
              </w:rPr>
              <w:t xml:space="preserve"> გრძივი მეტრი სადენი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2A0955F4" w14:textId="3ABCAF39" w:rsidR="00D5703F" w:rsidRPr="0098218C" w:rsidRDefault="00D5703F" w:rsidP="0098218C">
            <w:pPr>
              <w:spacing w:after="0" w:line="360" w:lineRule="auto"/>
              <w:rPr>
                <w:rFonts w:ascii="Sylfaen" w:hAnsi="Sylfaen" w:cs="Calibri"/>
                <w:color w:val="000000"/>
                <w:sz w:val="14"/>
                <w:szCs w:val="14"/>
                <w:lang w:val="ka-GE"/>
              </w:rPr>
            </w:pPr>
            <w:r w:rsidRPr="0098218C">
              <w:rPr>
                <w:rFonts w:ascii="Sylfaen" w:hAnsi="Sylfaen" w:cs="Calibri"/>
                <w:color w:val="000000"/>
                <w:sz w:val="14"/>
                <w:szCs w:val="14"/>
              </w:rPr>
              <w:t> </w:t>
            </w:r>
            <w:r w:rsidR="0098218C">
              <w:rPr>
                <w:rFonts w:ascii="Sylfaen" w:hAnsi="Sylfaen" w:cs="Calibri"/>
                <w:color w:val="000000"/>
                <w:sz w:val="14"/>
                <w:szCs w:val="14"/>
                <w:lang w:val="ka-GE"/>
              </w:rPr>
              <w:t>შეიცვალა 500 გრძივი მეტრი სადენი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43333573" w14:textId="0F279034" w:rsidR="00D5703F" w:rsidRPr="0098218C" w:rsidRDefault="0098218C"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nil"/>
              <w:left w:val="nil"/>
              <w:bottom w:val="single" w:sz="4" w:space="0" w:color="auto"/>
              <w:right w:val="single" w:sz="4" w:space="0" w:color="auto"/>
            </w:tcBorders>
            <w:shd w:val="clear" w:color="auto" w:fill="auto"/>
            <w:noWrap/>
            <w:vAlign w:val="bottom"/>
            <w:hideMark/>
          </w:tcPr>
          <w:p w14:paraId="1E966561"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bl>
    <w:p w14:paraId="519F014E" w14:textId="3118574C" w:rsidR="00386F5F" w:rsidRDefault="00386F5F" w:rsidP="00FA1087">
      <w:pPr>
        <w:widowControl w:val="0"/>
        <w:autoSpaceDE w:val="0"/>
        <w:autoSpaceDN w:val="0"/>
        <w:adjustRightInd w:val="0"/>
        <w:spacing w:after="40"/>
      </w:pPr>
    </w:p>
    <w:p w14:paraId="5C01E7C6" w14:textId="114B2699" w:rsidR="00386F5F" w:rsidRPr="00752C03" w:rsidRDefault="00FA1087"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 </w:t>
      </w:r>
      <w:r w:rsidR="0025715B">
        <w:rPr>
          <w:rFonts w:ascii="Sylfaen" w:hAnsi="Sylfaen" w:cs="Sylfaen"/>
          <w:b/>
          <w:bCs/>
          <w:iCs/>
          <w:color w:val="385623"/>
          <w:sz w:val="16"/>
          <w:szCs w:val="16"/>
          <w:lang w:val="ka-GE"/>
        </w:rPr>
        <w:t xml:space="preserve">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41AC1CEB" w14:textId="78857216" w:rsidR="00386F5F"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p>
    <w:tbl>
      <w:tblPr>
        <w:tblW w:w="0" w:type="auto"/>
        <w:tblInd w:w="-5" w:type="dxa"/>
        <w:tblLook w:val="04A0" w:firstRow="1" w:lastRow="0" w:firstColumn="1" w:lastColumn="0" w:noHBand="0" w:noVBand="1"/>
      </w:tblPr>
      <w:tblGrid>
        <w:gridCol w:w="346"/>
        <w:gridCol w:w="2714"/>
        <w:gridCol w:w="2970"/>
        <w:gridCol w:w="2406"/>
        <w:gridCol w:w="1464"/>
        <w:gridCol w:w="1705"/>
      </w:tblGrid>
      <w:tr w:rsidR="00FA1087" w:rsidRPr="00901CD0" w14:paraId="04AB4CF9" w14:textId="77777777" w:rsidTr="00A92DC7">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9AA117" w14:textId="77777777" w:rsidR="00FA1087" w:rsidRPr="009B7F89" w:rsidRDefault="00FA1087"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222B8B6" w14:textId="721F9855" w:rsidR="00FA1087" w:rsidRPr="00FA1087" w:rsidRDefault="00FA1087" w:rsidP="00567B85">
            <w:pPr>
              <w:widowControl w:val="0"/>
              <w:autoSpaceDE w:val="0"/>
              <w:autoSpaceDN w:val="0"/>
              <w:adjustRightInd w:val="0"/>
              <w:spacing w:after="40"/>
              <w:jc w:val="both"/>
              <w:rPr>
                <w:rFonts w:ascii="Sylfaen" w:hAnsi="Sylfaen" w:cs="Calibri"/>
                <w:color w:val="000000"/>
                <w:sz w:val="14"/>
                <w:szCs w:val="14"/>
              </w:rPr>
            </w:pPr>
            <w:r w:rsidRPr="00FA1087">
              <w:rPr>
                <w:rFonts w:ascii="Sylfaen" w:hAnsi="Sylfaen" w:cs="Sylfaen"/>
                <w:iCs/>
                <w:sz w:val="14"/>
                <w:szCs w:val="14"/>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914F14A" w14:textId="77777777" w:rsidR="00FA1087" w:rsidRPr="009B7F89" w:rsidRDefault="00FA1087"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796F30" w14:textId="6BF392E7" w:rsidR="00FA1087" w:rsidRPr="00FA1087" w:rsidRDefault="00666E16"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მოწყობილი </w:t>
            </w:r>
            <w:r w:rsidR="00FA1087">
              <w:rPr>
                <w:rFonts w:ascii="Sylfaen" w:eastAsia="Times New Roman" w:hAnsi="Sylfaen" w:cs="Arial CYR"/>
                <w:color w:val="000000"/>
                <w:sz w:val="14"/>
                <w:szCs w:val="14"/>
                <w:lang w:val="ka-GE"/>
              </w:rPr>
              <w:t>გარე განათების ქსელი</w:t>
            </w:r>
          </w:p>
        </w:tc>
      </w:tr>
      <w:tr w:rsidR="00FA1087" w:rsidRPr="00901CD0" w14:paraId="7C68816C"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B49957" w14:textId="77777777" w:rsidR="00FA1087" w:rsidRPr="009B7F89" w:rsidRDefault="00FA1087"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D6B70E1" w14:textId="77777777" w:rsidR="00FA1087" w:rsidRPr="009B7F89" w:rsidRDefault="00FA1087"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5DD62C25"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FA1087" w:rsidRPr="00901CD0" w14:paraId="02306B4F" w14:textId="77777777" w:rsidTr="00A92DC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A0159"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C528993"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574A8DD"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477F05AB"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F0953B9"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3DDE1E8" w14:textId="77777777" w:rsidR="00FA1087" w:rsidRPr="009B7F89" w:rsidRDefault="00FA1087" w:rsidP="00567B85">
            <w:pPr>
              <w:spacing w:after="0" w:line="240" w:lineRule="auto"/>
              <w:rPr>
                <w:rFonts w:ascii="Sylfaen" w:eastAsia="Times New Roman" w:hAnsi="Sylfaen" w:cs="Arial CYR"/>
                <w:b/>
                <w:bCs/>
                <w:color w:val="385623" w:themeColor="accent6" w:themeShade="80"/>
                <w:sz w:val="16"/>
                <w:szCs w:val="16"/>
              </w:rPr>
            </w:pPr>
          </w:p>
        </w:tc>
      </w:tr>
      <w:tr w:rsidR="00503D78" w:rsidRPr="00901CD0" w14:paraId="1F2F3968" w14:textId="77777777" w:rsidTr="00666E16">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916A01" w14:textId="77777777" w:rsidR="00503D78" w:rsidRPr="00901CD0" w:rsidRDefault="00503D78" w:rsidP="00503D78">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639C5399" w14:textId="44F187A5" w:rsidR="00503D78" w:rsidRPr="00901CD0" w:rsidRDefault="00503D78" w:rsidP="00503D78">
            <w:pPr>
              <w:spacing w:after="0" w:line="240" w:lineRule="auto"/>
              <w:rPr>
                <w:rFonts w:ascii="Sylfaen" w:eastAsia="Times New Roman" w:hAnsi="Sylfaen" w:cs="Arial CYR"/>
                <w:color w:val="000000"/>
                <w:sz w:val="14"/>
                <w:szCs w:val="14"/>
              </w:rPr>
            </w:pPr>
            <w:r w:rsidRPr="00106A3D">
              <w:rPr>
                <w:rFonts w:ascii="Sylfaen" w:hAnsi="Sylfaen" w:cs="Calibri"/>
                <w:sz w:val="14"/>
                <w:szCs w:val="14"/>
              </w:rPr>
              <w:t xml:space="preserve">იგეგმება  </w:t>
            </w:r>
            <w:r w:rsidRPr="00106A3D">
              <w:rPr>
                <w:rFonts w:ascii="Sylfaen" w:hAnsi="Sylfaen" w:cs="Calibri"/>
                <w:sz w:val="14"/>
                <w:szCs w:val="14"/>
                <w:lang w:val="ka-GE"/>
              </w:rPr>
              <w:t>სოფელ ღარში გარე განათების ქსელის რეაბილიტაცია</w:t>
            </w:r>
          </w:p>
        </w:tc>
        <w:tc>
          <w:tcPr>
            <w:tcW w:w="2970" w:type="dxa"/>
            <w:tcBorders>
              <w:top w:val="nil"/>
              <w:left w:val="nil"/>
              <w:bottom w:val="single" w:sz="4" w:space="0" w:color="auto"/>
              <w:right w:val="single" w:sz="4" w:space="0" w:color="auto"/>
            </w:tcBorders>
            <w:shd w:val="clear" w:color="000000" w:fill="FFFFFF"/>
            <w:vAlign w:val="center"/>
            <w:hideMark/>
          </w:tcPr>
          <w:p w14:paraId="7F3FFE01" w14:textId="7DC762AC" w:rsidR="00503D78" w:rsidRPr="00D823E6" w:rsidRDefault="00503D78" w:rsidP="00503D78">
            <w:pPr>
              <w:spacing w:after="0" w:line="240" w:lineRule="auto"/>
              <w:rPr>
                <w:rFonts w:ascii="Sylfaen" w:eastAsia="Times New Roman" w:hAnsi="Sylfaen" w:cs="Arial CYR"/>
                <w:color w:val="FF0000"/>
                <w:sz w:val="14"/>
                <w:szCs w:val="14"/>
                <w:lang w:val="ka-GE"/>
              </w:rPr>
            </w:pPr>
            <w:r>
              <w:rPr>
                <w:rFonts w:ascii="Sylfaen" w:hAnsi="Sylfaen" w:cs="Calibri"/>
                <w:sz w:val="14"/>
                <w:szCs w:val="14"/>
                <w:lang w:val="ka-GE"/>
              </w:rPr>
              <w:t xml:space="preserve">შესაბამის პერიოდში დაიგეგმა </w:t>
            </w:r>
            <w:r w:rsidRPr="00D823E6">
              <w:rPr>
                <w:rFonts w:ascii="Sylfaen" w:hAnsi="Sylfaen" w:cs="Calibri"/>
                <w:sz w:val="14"/>
                <w:szCs w:val="14"/>
                <w:lang w:val="ka-GE"/>
              </w:rPr>
              <w:t>შესყიდვ</w:t>
            </w:r>
            <w:r>
              <w:rPr>
                <w:rFonts w:ascii="Sylfaen" w:hAnsi="Sylfaen" w:cs="Calibri"/>
                <w:sz w:val="14"/>
                <w:szCs w:val="14"/>
              </w:rPr>
              <w:t>ის</w:t>
            </w:r>
            <w:r w:rsidRPr="00D823E6">
              <w:rPr>
                <w:rFonts w:ascii="Sylfaen" w:hAnsi="Sylfaen" w:cs="Calibri"/>
                <w:sz w:val="14"/>
                <w:szCs w:val="14"/>
                <w:lang w:val="ka-GE"/>
              </w:rPr>
              <w:t xml:space="preserve"> დოკუმენტაციის მომზადება</w:t>
            </w:r>
          </w:p>
        </w:tc>
        <w:tc>
          <w:tcPr>
            <w:tcW w:w="2406" w:type="dxa"/>
            <w:tcBorders>
              <w:top w:val="nil"/>
              <w:left w:val="nil"/>
              <w:bottom w:val="single" w:sz="4" w:space="0" w:color="auto"/>
              <w:right w:val="single" w:sz="4" w:space="0" w:color="auto"/>
            </w:tcBorders>
            <w:shd w:val="clear" w:color="auto" w:fill="auto"/>
            <w:noWrap/>
            <w:vAlign w:val="center"/>
            <w:hideMark/>
          </w:tcPr>
          <w:p w14:paraId="55005C01" w14:textId="376E3375" w:rsidR="00503D78" w:rsidRPr="00503D78" w:rsidRDefault="00A264AA" w:rsidP="00A264AA">
            <w:pPr>
              <w:spacing w:after="0" w:line="240" w:lineRule="auto"/>
              <w:rPr>
                <w:rFonts w:ascii="Sylfaen" w:hAnsi="Sylfaen" w:cs="Calibri"/>
                <w:sz w:val="14"/>
                <w:szCs w:val="14"/>
                <w:lang w:val="ka-GE"/>
              </w:rPr>
            </w:pPr>
            <w:r>
              <w:rPr>
                <w:rFonts w:ascii="Sylfaen" w:hAnsi="Sylfaen" w:cs="Calibri"/>
                <w:sz w:val="14"/>
                <w:szCs w:val="14"/>
                <w:lang w:val="ka-GE"/>
              </w:rPr>
              <w:t>მომზადდა დოკუმენტაცია</w:t>
            </w:r>
          </w:p>
        </w:tc>
        <w:tc>
          <w:tcPr>
            <w:tcW w:w="1464" w:type="dxa"/>
            <w:tcBorders>
              <w:top w:val="nil"/>
              <w:left w:val="nil"/>
              <w:bottom w:val="single" w:sz="4" w:space="0" w:color="auto"/>
              <w:right w:val="single" w:sz="4" w:space="0" w:color="auto"/>
            </w:tcBorders>
            <w:shd w:val="clear" w:color="auto" w:fill="auto"/>
            <w:noWrap/>
            <w:vAlign w:val="center"/>
            <w:hideMark/>
          </w:tcPr>
          <w:p w14:paraId="09D68515" w14:textId="67C8EFA3" w:rsidR="00503D78" w:rsidRPr="00503D78" w:rsidRDefault="00503D78" w:rsidP="00A264AA">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05BC2DA1" w14:textId="77777777" w:rsidR="00503D78" w:rsidRPr="00901CD0" w:rsidRDefault="00503D78" w:rsidP="00503D78">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2DF5D1F3" w14:textId="00297104" w:rsidR="00386F5F" w:rsidRPr="00752C03" w:rsidRDefault="00386F5F" w:rsidP="00567B85">
      <w:pPr>
        <w:widowControl w:val="0"/>
        <w:autoSpaceDE w:val="0"/>
        <w:autoSpaceDN w:val="0"/>
        <w:adjustRightInd w:val="0"/>
        <w:spacing w:after="40"/>
        <w:rPr>
          <w:sz w:val="16"/>
          <w:szCs w:val="16"/>
        </w:rPr>
      </w:pPr>
    </w:p>
    <w:p w14:paraId="4A841458" w14:textId="14BDA88B"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F01E19A" w14:textId="77777777" w:rsidR="00567B85" w:rsidRDefault="00386F5F" w:rsidP="00567B85">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37806C7F" w14:textId="3955E368" w:rsidR="00386F5F" w:rsidRPr="00567B85" w:rsidRDefault="00386F5F" w:rsidP="00567B85">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567B85" w:rsidRPr="00901CD0" w14:paraId="3191D555" w14:textId="77777777" w:rsidTr="00567B85">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DDB157" w14:textId="77777777" w:rsidR="00567B85" w:rsidRPr="009B7F89"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5E93338" w14:textId="1A5313C0" w:rsidR="00567B85" w:rsidRPr="00567B85" w:rsidRDefault="00567B85" w:rsidP="00567B85">
            <w:pPr>
              <w:widowControl w:val="0"/>
              <w:autoSpaceDE w:val="0"/>
              <w:autoSpaceDN w:val="0"/>
              <w:adjustRightInd w:val="0"/>
              <w:spacing w:after="40"/>
              <w:jc w:val="both"/>
              <w:rPr>
                <w:rFonts w:ascii="Sylfaen" w:hAnsi="Sylfaen" w:cs="Calibri"/>
                <w:color w:val="000000"/>
                <w:sz w:val="14"/>
                <w:szCs w:val="14"/>
              </w:rPr>
            </w:pPr>
            <w:r w:rsidRPr="00567B85">
              <w:rPr>
                <w:rFonts w:ascii="Sylfaen" w:hAnsi="Sylfaen" w:cs="Sylfaen"/>
                <w:iCs/>
                <w:sz w:val="14"/>
                <w:szCs w:val="14"/>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E5EB24D" w14:textId="77777777" w:rsidR="00567B85" w:rsidRPr="009B7F89"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1EB0E57" w14:textId="397ADBFA" w:rsidR="00567B85" w:rsidRPr="00FA1087" w:rsidRDefault="00567B85"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სარეაბილიტაციო საცხოვრებელი კორპუსი</w:t>
            </w:r>
          </w:p>
        </w:tc>
      </w:tr>
      <w:tr w:rsidR="00567B85" w:rsidRPr="00901CD0" w14:paraId="2EB94F59" w14:textId="77777777" w:rsidTr="00567B85">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B1DA6C"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C154916"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1A165"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567B85" w:rsidRPr="00901CD0" w14:paraId="642ED1DA" w14:textId="77777777" w:rsidTr="00567B8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25D0E4"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3CB8036"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1027919"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6EC99FD"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3DDC3396"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3B3CF91" w14:textId="77777777" w:rsidR="00567B85" w:rsidRPr="009B7F89" w:rsidRDefault="00567B85" w:rsidP="00567B85">
            <w:pPr>
              <w:spacing w:after="0" w:line="240" w:lineRule="auto"/>
              <w:rPr>
                <w:rFonts w:ascii="Sylfaen" w:eastAsia="Times New Roman" w:hAnsi="Sylfaen" w:cs="Arial CYR"/>
                <w:b/>
                <w:bCs/>
                <w:color w:val="385623" w:themeColor="accent6" w:themeShade="80"/>
                <w:sz w:val="16"/>
                <w:szCs w:val="16"/>
              </w:rPr>
            </w:pPr>
          </w:p>
        </w:tc>
      </w:tr>
      <w:tr w:rsidR="00430F88" w:rsidRPr="00901CD0" w14:paraId="646C55FD" w14:textId="77777777" w:rsidTr="00E956FD">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3592C6" w14:textId="77777777" w:rsidR="00430F88" w:rsidRPr="00901CD0" w:rsidRDefault="00430F88" w:rsidP="00430F88">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694CBC6C" w14:textId="7A1F64E3" w:rsidR="00430F88" w:rsidRPr="001E0A3C" w:rsidRDefault="00430F88" w:rsidP="00430F88">
            <w:pPr>
              <w:spacing w:after="0" w:line="240" w:lineRule="auto"/>
              <w:rPr>
                <w:rFonts w:ascii="Sylfaen" w:eastAsia="Times New Roman" w:hAnsi="Sylfaen" w:cs="Arial CYR"/>
                <w:sz w:val="14"/>
                <w:szCs w:val="14"/>
              </w:rPr>
            </w:pPr>
            <w:r w:rsidRPr="001E0A3C">
              <w:rPr>
                <w:rFonts w:ascii="Sylfaen" w:hAnsi="Sylfaen" w:cs="Calibri"/>
                <w:sz w:val="14"/>
                <w:szCs w:val="14"/>
              </w:rPr>
              <w:t>202</w:t>
            </w:r>
            <w:r w:rsidRPr="001E0A3C">
              <w:rPr>
                <w:rFonts w:ascii="Sylfaen" w:hAnsi="Sylfaen" w:cs="Calibri"/>
                <w:sz w:val="14"/>
                <w:szCs w:val="14"/>
                <w:lang w:val="ka-GE"/>
              </w:rPr>
              <w:t>3</w:t>
            </w:r>
            <w:r w:rsidRPr="001E0A3C">
              <w:rPr>
                <w:rFonts w:ascii="Sylfaen" w:hAnsi="Sylfaen" w:cs="Calibri"/>
                <w:sz w:val="14"/>
                <w:szCs w:val="14"/>
              </w:rPr>
              <w:t xml:space="preserve"> წელს რეაბილიტირებული იქნება </w:t>
            </w:r>
            <w:r w:rsidRPr="001E0A3C">
              <w:rPr>
                <w:rFonts w:ascii="Sylfaen" w:hAnsi="Sylfaen" w:cs="Calibri"/>
                <w:sz w:val="14"/>
                <w:szCs w:val="14"/>
                <w:vertAlign w:val="superscript"/>
              </w:rPr>
              <w:t xml:space="preserve"> </w:t>
            </w:r>
            <w:r w:rsidRPr="001E0A3C">
              <w:rPr>
                <w:rFonts w:ascii="Sylfaen" w:hAnsi="Sylfaen" w:cs="Calibri"/>
                <w:sz w:val="14"/>
                <w:szCs w:val="14"/>
              </w:rPr>
              <w:t>საცხოვრებელი კორპუსის 1300 მ</w:t>
            </w:r>
            <w:r w:rsidRPr="001E0A3C">
              <w:rPr>
                <w:rFonts w:ascii="Sylfaen" w:hAnsi="Sylfaen" w:cs="Calibri"/>
                <w:sz w:val="14"/>
                <w:szCs w:val="14"/>
                <w:vertAlign w:val="superscript"/>
              </w:rPr>
              <w:t>2</w:t>
            </w:r>
            <w:r w:rsidRPr="001E0A3C">
              <w:rPr>
                <w:rFonts w:ascii="Sylfaen" w:hAnsi="Sylfaen" w:cs="Calibri"/>
                <w:sz w:val="14"/>
                <w:szCs w:val="14"/>
              </w:rPr>
              <w:t xml:space="preserve"> ფართობი</w:t>
            </w:r>
          </w:p>
        </w:tc>
        <w:tc>
          <w:tcPr>
            <w:tcW w:w="2970" w:type="dxa"/>
            <w:tcBorders>
              <w:top w:val="nil"/>
              <w:left w:val="nil"/>
              <w:bottom w:val="single" w:sz="4" w:space="0" w:color="auto"/>
              <w:right w:val="single" w:sz="4" w:space="0" w:color="auto"/>
            </w:tcBorders>
            <w:shd w:val="clear" w:color="000000" w:fill="FFFFFF"/>
            <w:vAlign w:val="center"/>
            <w:hideMark/>
          </w:tcPr>
          <w:p w14:paraId="3FE57D3C" w14:textId="4BD9042F" w:rsidR="00430F88" w:rsidRPr="001E0A3C" w:rsidRDefault="00430F88" w:rsidP="00DD2BF4">
            <w:pPr>
              <w:spacing w:after="0" w:line="240" w:lineRule="auto"/>
              <w:rPr>
                <w:rFonts w:ascii="Sylfaen" w:eastAsia="Times New Roman" w:hAnsi="Sylfaen" w:cs="Arial CYR"/>
                <w:sz w:val="14"/>
                <w:szCs w:val="14"/>
                <w:lang w:val="ka-GE"/>
              </w:rPr>
            </w:pPr>
            <w:r w:rsidRPr="001E0A3C">
              <w:rPr>
                <w:rFonts w:ascii="Sylfaen" w:hAnsi="Sylfaen" w:cs="Calibri"/>
                <w:sz w:val="14"/>
                <w:szCs w:val="14"/>
                <w:lang w:val="ka-GE"/>
              </w:rPr>
              <w:t xml:space="preserve">შესაბამის პერიოდში რებილიტაცია დაგეგმილი არ </w:t>
            </w:r>
            <w:r w:rsidR="00DD2BF4" w:rsidRPr="001E0A3C">
              <w:rPr>
                <w:rFonts w:ascii="Sylfaen" w:hAnsi="Sylfaen" w:cs="Calibri"/>
                <w:sz w:val="14"/>
                <w:szCs w:val="14"/>
                <w:lang w:val="ka-GE"/>
              </w:rPr>
              <w:t>არის</w:t>
            </w:r>
          </w:p>
        </w:tc>
        <w:tc>
          <w:tcPr>
            <w:tcW w:w="2406" w:type="dxa"/>
            <w:tcBorders>
              <w:top w:val="nil"/>
              <w:left w:val="nil"/>
              <w:bottom w:val="single" w:sz="4" w:space="0" w:color="auto"/>
              <w:right w:val="single" w:sz="4" w:space="0" w:color="auto"/>
            </w:tcBorders>
            <w:shd w:val="clear" w:color="auto" w:fill="auto"/>
            <w:noWrap/>
            <w:vAlign w:val="center"/>
            <w:hideMark/>
          </w:tcPr>
          <w:p w14:paraId="62024641" w14:textId="6018F42E" w:rsidR="00430F88" w:rsidRPr="001E0A3C" w:rsidRDefault="00430F88" w:rsidP="00430F88">
            <w:pPr>
              <w:spacing w:after="0" w:line="240" w:lineRule="auto"/>
              <w:rPr>
                <w:rFonts w:ascii="Calibri" w:eastAsia="Times New Roman" w:hAnsi="Calibri" w:cs="Calibri"/>
              </w:rPr>
            </w:pPr>
            <w:r w:rsidRPr="001E0A3C">
              <w:rPr>
                <w:rFonts w:ascii="Sylfaen" w:hAnsi="Sylfaen" w:cs="Calibri"/>
                <w:sz w:val="14"/>
                <w:szCs w:val="14"/>
                <w:lang w:val="ka-GE"/>
              </w:rPr>
              <w:t>არ დაგეგმილა</w:t>
            </w:r>
          </w:p>
        </w:tc>
        <w:tc>
          <w:tcPr>
            <w:tcW w:w="1464" w:type="dxa"/>
            <w:tcBorders>
              <w:top w:val="nil"/>
              <w:left w:val="nil"/>
              <w:bottom w:val="single" w:sz="4" w:space="0" w:color="auto"/>
              <w:right w:val="single" w:sz="4" w:space="0" w:color="auto"/>
            </w:tcBorders>
            <w:shd w:val="clear" w:color="auto" w:fill="auto"/>
            <w:noWrap/>
            <w:vAlign w:val="center"/>
            <w:hideMark/>
          </w:tcPr>
          <w:p w14:paraId="0C4E1531" w14:textId="61686FF7" w:rsidR="00430F88" w:rsidRPr="001E0A3C" w:rsidRDefault="00430F88" w:rsidP="00430F88">
            <w:pPr>
              <w:spacing w:after="0" w:line="240" w:lineRule="auto"/>
              <w:rPr>
                <w:rFonts w:ascii="Calibri" w:eastAsia="Times New Roman" w:hAnsi="Calibri" w:cs="Calibri"/>
              </w:rPr>
            </w:pPr>
            <w:r w:rsidRPr="001E0A3C">
              <w:rPr>
                <w:rFonts w:ascii="Sylfae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2A8FA9A8" w14:textId="77777777" w:rsidR="00430F88" w:rsidRPr="00901CD0" w:rsidRDefault="00430F88" w:rsidP="00430F88">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346B7CB7" w14:textId="645CA8D6" w:rsidR="00386F5F" w:rsidRDefault="00386F5F" w:rsidP="008107C9">
      <w:pPr>
        <w:widowControl w:val="0"/>
        <w:autoSpaceDE w:val="0"/>
        <w:autoSpaceDN w:val="0"/>
        <w:adjustRightInd w:val="0"/>
        <w:spacing w:after="40"/>
      </w:pPr>
    </w:p>
    <w:p w14:paraId="7B4C5DB8" w14:textId="50596B20"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67B85">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D36E68A" w14:textId="77777777" w:rsidR="00567B85"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 xml:space="preserve">ღჭურვა,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და მინი საფეხბურთო </w:t>
      </w:r>
      <w:r>
        <w:rPr>
          <w:rFonts w:ascii="Sylfaen" w:hAnsi="Sylfaen" w:cs="Sylfaen"/>
          <w:iCs/>
          <w:sz w:val="16"/>
          <w:szCs w:val="16"/>
          <w:lang w:val="ka-GE"/>
        </w:rPr>
        <w:lastRenderedPageBreak/>
        <w:t>სტადიონის სრული რეაბილიტაცია.</w:t>
      </w:r>
      <w:r w:rsidRPr="00752C03">
        <w:rPr>
          <w:rFonts w:ascii="Sylfaen" w:hAnsi="Sylfaen" w:cs="Sylfaen"/>
          <w:iCs/>
          <w:sz w:val="16"/>
          <w:szCs w:val="16"/>
          <w:lang w:val="ka-GE"/>
        </w:rPr>
        <w:t xml:space="preserve"> 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p>
    <w:p w14:paraId="0EBDE6D2" w14:textId="116F7DB9"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567B85" w:rsidRPr="00901CD0" w14:paraId="5B21E2E8" w14:textId="77777777" w:rsidTr="00567B85">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C61E17" w14:textId="77777777" w:rsidR="00567B85" w:rsidRPr="009B7F89"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C7D2AEE" w14:textId="03D64C46" w:rsidR="00567B85" w:rsidRPr="00567B85" w:rsidRDefault="00567B85" w:rsidP="00567B85">
            <w:pPr>
              <w:widowControl w:val="0"/>
              <w:autoSpaceDE w:val="0"/>
              <w:autoSpaceDN w:val="0"/>
              <w:adjustRightInd w:val="0"/>
              <w:spacing w:after="40"/>
              <w:jc w:val="both"/>
              <w:rPr>
                <w:rFonts w:ascii="Sylfaen" w:hAnsi="Sylfaen" w:cs="Calibri"/>
                <w:color w:val="000000"/>
                <w:sz w:val="14"/>
                <w:szCs w:val="14"/>
              </w:rPr>
            </w:pPr>
            <w:r w:rsidRPr="00567B85">
              <w:rPr>
                <w:rFonts w:ascii="Sylfaen" w:hAnsi="Sylfaen" w:cs="Sylfaen"/>
                <w:iCs/>
                <w:sz w:val="14"/>
                <w:szCs w:val="14"/>
                <w:lang w:val="ka-GE"/>
              </w:rPr>
              <w:t>რებილიტირებული და მოწესრიგებული იქნას ბალანსზე რიცხული შენობები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8E4A662" w14:textId="77777777" w:rsidR="00567B85" w:rsidRPr="009B7F89"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6CFC0BD" w14:textId="48B2064E" w:rsidR="00567B85" w:rsidRPr="00FA1087" w:rsidRDefault="00567B85"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ბალანსზე რიცხული შენობების რეაბილიტაცია</w:t>
            </w:r>
          </w:p>
        </w:tc>
      </w:tr>
      <w:tr w:rsidR="00567B85" w:rsidRPr="00901CD0" w14:paraId="2CC233F8" w14:textId="77777777" w:rsidTr="00567B85">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0ACCBA"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F5CCB5F"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5F2C025"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567B85" w:rsidRPr="00901CD0" w14:paraId="135ED951" w14:textId="77777777" w:rsidTr="00567B8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50737B"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66B0CF9"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3DD9DC1"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7F99ACD"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DB49252"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35E4A8D" w14:textId="77777777" w:rsidR="00567B85" w:rsidRPr="009B7F89" w:rsidRDefault="00567B85" w:rsidP="00567B85">
            <w:pPr>
              <w:spacing w:after="0" w:line="240" w:lineRule="auto"/>
              <w:rPr>
                <w:rFonts w:ascii="Sylfaen" w:eastAsia="Times New Roman" w:hAnsi="Sylfaen" w:cs="Arial CYR"/>
                <w:b/>
                <w:bCs/>
                <w:color w:val="385623" w:themeColor="accent6" w:themeShade="80"/>
                <w:sz w:val="16"/>
                <w:szCs w:val="16"/>
              </w:rPr>
            </w:pPr>
          </w:p>
        </w:tc>
      </w:tr>
      <w:tr w:rsidR="001E0A3C" w:rsidRPr="00901CD0" w14:paraId="636B27F3" w14:textId="77777777" w:rsidTr="00E956FD">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42F01559" w14:textId="0A76CAE8" w:rsidR="001E0A3C" w:rsidRPr="00C34E3C" w:rsidRDefault="001E0A3C" w:rsidP="001E0A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6FCDCD" w14:textId="318FC56E" w:rsidR="001E0A3C" w:rsidRPr="00CB225E" w:rsidRDefault="001E0A3C" w:rsidP="001E0A3C">
            <w:pPr>
              <w:spacing w:after="0" w:line="240" w:lineRule="auto"/>
              <w:jc w:val="center"/>
              <w:rPr>
                <w:rFonts w:ascii="Sylfaen" w:eastAsia="Times New Roman" w:hAnsi="Sylfaen" w:cs="Arial CYR"/>
                <w:b/>
                <w:bCs/>
                <w:sz w:val="14"/>
                <w:szCs w:val="14"/>
              </w:rPr>
            </w:pPr>
            <w:r w:rsidRPr="00CB225E">
              <w:rPr>
                <w:rFonts w:ascii="Sylfaen" w:hAnsi="Sylfaen" w:cs="Calibri"/>
                <w:sz w:val="14"/>
                <w:szCs w:val="14"/>
              </w:rPr>
              <w:t>202</w:t>
            </w:r>
            <w:r w:rsidRPr="00CB225E">
              <w:rPr>
                <w:rFonts w:ascii="Sylfaen" w:hAnsi="Sylfaen" w:cs="Calibri"/>
                <w:sz w:val="14"/>
                <w:szCs w:val="14"/>
                <w:lang w:val="ka-GE"/>
              </w:rPr>
              <w:t>3</w:t>
            </w:r>
            <w:r w:rsidRPr="00CB225E">
              <w:rPr>
                <w:rFonts w:ascii="Sylfaen" w:hAnsi="Sylfaen" w:cs="Calibri"/>
                <w:sz w:val="14"/>
                <w:szCs w:val="14"/>
              </w:rPr>
              <w:t xml:space="preserve"> წელს </w:t>
            </w:r>
            <w:r w:rsidRPr="00CB225E">
              <w:rPr>
                <w:rFonts w:ascii="Sylfaen" w:hAnsi="Sylfaen" w:cs="Calibri"/>
                <w:sz w:val="14"/>
                <w:szCs w:val="14"/>
                <w:lang w:val="ka-GE"/>
              </w:rPr>
              <w:t>შენობის კეთილმოწყობა და აღჭურვა</w:t>
            </w:r>
          </w:p>
        </w:tc>
        <w:tc>
          <w:tcPr>
            <w:tcW w:w="2970" w:type="dxa"/>
            <w:tcBorders>
              <w:top w:val="nil"/>
              <w:left w:val="nil"/>
              <w:bottom w:val="single" w:sz="4" w:space="0" w:color="auto"/>
              <w:right w:val="single" w:sz="4" w:space="0" w:color="auto"/>
            </w:tcBorders>
            <w:shd w:val="clear" w:color="auto" w:fill="auto"/>
            <w:vAlign w:val="center"/>
          </w:tcPr>
          <w:p w14:paraId="4F36FC7A" w14:textId="55C44000" w:rsidR="001E0A3C" w:rsidRPr="00CB225E" w:rsidRDefault="001E0A3C" w:rsidP="001E0A3C">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შესაბამის პერიოდში დაიგეგმა შესყიდვ</w:t>
            </w:r>
            <w:r w:rsidRPr="00CB225E">
              <w:rPr>
                <w:rFonts w:ascii="Sylfaen" w:hAnsi="Sylfaen" w:cs="Calibri"/>
                <w:sz w:val="14"/>
                <w:szCs w:val="14"/>
              </w:rPr>
              <w:t>ის</w:t>
            </w:r>
            <w:r w:rsidRPr="00CB225E">
              <w:rPr>
                <w:rFonts w:ascii="Sylfaen" w:hAnsi="Sylfaen" w:cs="Calibri"/>
                <w:sz w:val="14"/>
                <w:szCs w:val="14"/>
                <w:lang w:val="ka-GE"/>
              </w:rPr>
              <w:t xml:space="preserve"> დოკუმენტაციის მომზადება</w:t>
            </w:r>
          </w:p>
        </w:tc>
        <w:tc>
          <w:tcPr>
            <w:tcW w:w="2406" w:type="dxa"/>
            <w:tcBorders>
              <w:top w:val="nil"/>
              <w:left w:val="nil"/>
              <w:bottom w:val="single" w:sz="4" w:space="0" w:color="auto"/>
              <w:right w:val="single" w:sz="4" w:space="0" w:color="auto"/>
            </w:tcBorders>
            <w:shd w:val="clear" w:color="auto" w:fill="auto"/>
            <w:vAlign w:val="center"/>
          </w:tcPr>
          <w:p w14:paraId="0B80A758" w14:textId="64D81438" w:rsidR="001E0A3C" w:rsidRPr="00CB225E" w:rsidRDefault="001E0A3C" w:rsidP="001E0A3C">
            <w:pPr>
              <w:spacing w:after="0" w:line="240" w:lineRule="auto"/>
              <w:jc w:val="center"/>
              <w:rPr>
                <w:rFonts w:ascii="Sylfaen" w:eastAsia="Times New Roman" w:hAnsi="Sylfaen" w:cs="Calibri"/>
                <w:sz w:val="14"/>
                <w:szCs w:val="14"/>
              </w:rPr>
            </w:pPr>
            <w:r w:rsidRPr="00CB225E">
              <w:rPr>
                <w:rFonts w:ascii="Sylfaen" w:hAnsi="Sylfaen" w:cs="Calibri"/>
                <w:sz w:val="14"/>
                <w:szCs w:val="14"/>
                <w:lang w:val="ka-GE"/>
              </w:rPr>
              <w:t>მომზადდა დოკუმენტაცია</w:t>
            </w:r>
          </w:p>
        </w:tc>
        <w:tc>
          <w:tcPr>
            <w:tcW w:w="1464" w:type="dxa"/>
            <w:tcBorders>
              <w:top w:val="nil"/>
              <w:left w:val="nil"/>
              <w:bottom w:val="single" w:sz="4" w:space="0" w:color="auto"/>
              <w:right w:val="single" w:sz="4" w:space="0" w:color="auto"/>
            </w:tcBorders>
            <w:shd w:val="clear" w:color="auto" w:fill="auto"/>
          </w:tcPr>
          <w:p w14:paraId="4E0D3EEC" w14:textId="77777777" w:rsidR="001E0A3C" w:rsidRPr="00CB225E" w:rsidRDefault="001E0A3C" w:rsidP="001E0A3C">
            <w:pPr>
              <w:spacing w:after="0" w:line="240" w:lineRule="auto"/>
              <w:jc w:val="center"/>
              <w:rPr>
                <w:rFonts w:ascii="Sylfaen" w:eastAsia="Times New Roman" w:hAnsi="Sylfaen" w:cs="Calibri"/>
                <w:sz w:val="14"/>
                <w:szCs w:val="14"/>
                <w:lang w:val="ka-GE"/>
              </w:rPr>
            </w:pPr>
          </w:p>
          <w:p w14:paraId="61A09855" w14:textId="0552A193" w:rsidR="001E0A3C" w:rsidRPr="00CB225E" w:rsidRDefault="001E0A3C" w:rsidP="001E0A3C">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900EC03" w14:textId="77777777" w:rsidR="001E0A3C" w:rsidRPr="009B7F89" w:rsidRDefault="001E0A3C" w:rsidP="001E0A3C">
            <w:pPr>
              <w:spacing w:after="0" w:line="240" w:lineRule="auto"/>
              <w:rPr>
                <w:rFonts w:ascii="Sylfaen" w:eastAsia="Times New Roman" w:hAnsi="Sylfaen" w:cs="Arial CYR"/>
                <w:b/>
                <w:bCs/>
                <w:color w:val="385623" w:themeColor="accent6" w:themeShade="80"/>
                <w:sz w:val="16"/>
                <w:szCs w:val="16"/>
              </w:rPr>
            </w:pPr>
          </w:p>
        </w:tc>
      </w:tr>
      <w:tr w:rsidR="008B7AA8" w:rsidRPr="00901CD0" w14:paraId="64E76AB5" w14:textId="77777777" w:rsidTr="00E956FD">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7FBFC02" w14:textId="0A52ED2B"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8FF9FD6" w14:textId="576B27AA"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 xml:space="preserve">2023 წელს </w:t>
            </w:r>
            <w:r w:rsidRPr="00CB225E">
              <w:rPr>
                <w:rFonts w:ascii="Sylfaen" w:eastAsia="Times New Roman" w:hAnsi="Sylfaen" w:cs="Calibri"/>
                <w:sz w:val="14"/>
                <w:szCs w:val="14"/>
                <w:lang w:val="ka-GE"/>
              </w:rPr>
              <w:t>მოეწყობა</w:t>
            </w:r>
            <w:r w:rsidRPr="00CB225E">
              <w:rPr>
                <w:rFonts w:ascii="Sylfaen" w:eastAsia="Times New Roman" w:hAnsi="Sylfaen" w:cs="Calibri"/>
                <w:sz w:val="14"/>
                <w:szCs w:val="14"/>
              </w:rPr>
              <w:t xml:space="preserve"> 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კედელი</w:t>
            </w:r>
          </w:p>
        </w:tc>
        <w:tc>
          <w:tcPr>
            <w:tcW w:w="2970" w:type="dxa"/>
            <w:tcBorders>
              <w:top w:val="nil"/>
              <w:left w:val="nil"/>
              <w:bottom w:val="single" w:sz="4" w:space="0" w:color="auto"/>
              <w:right w:val="single" w:sz="4" w:space="0" w:color="auto"/>
            </w:tcBorders>
            <w:shd w:val="clear" w:color="auto" w:fill="auto"/>
            <w:vAlign w:val="center"/>
          </w:tcPr>
          <w:p w14:paraId="41A396AE" w14:textId="3E73BF4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rPr>
              <w:t>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კედლის მოწყობა</w:t>
            </w:r>
          </w:p>
        </w:tc>
        <w:tc>
          <w:tcPr>
            <w:tcW w:w="2406" w:type="dxa"/>
            <w:tcBorders>
              <w:top w:val="nil"/>
              <w:left w:val="nil"/>
              <w:bottom w:val="single" w:sz="4" w:space="0" w:color="auto"/>
              <w:right w:val="single" w:sz="4" w:space="0" w:color="auto"/>
            </w:tcBorders>
            <w:shd w:val="clear" w:color="auto" w:fill="auto"/>
            <w:vAlign w:val="center"/>
          </w:tcPr>
          <w:p w14:paraId="3BD8650E" w14:textId="21311CDC"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 xml:space="preserve">მოეწყო </w:t>
            </w:r>
            <w:r w:rsidRPr="00CB225E">
              <w:rPr>
                <w:rFonts w:ascii="Sylfaen" w:eastAsia="Times New Roman" w:hAnsi="Sylfaen" w:cs="Calibri"/>
                <w:sz w:val="14"/>
                <w:szCs w:val="14"/>
              </w:rPr>
              <w:t>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კედელი</w:t>
            </w:r>
          </w:p>
        </w:tc>
        <w:tc>
          <w:tcPr>
            <w:tcW w:w="1464" w:type="dxa"/>
            <w:tcBorders>
              <w:top w:val="nil"/>
              <w:left w:val="nil"/>
              <w:bottom w:val="single" w:sz="4" w:space="0" w:color="auto"/>
              <w:right w:val="single" w:sz="4" w:space="0" w:color="auto"/>
            </w:tcBorders>
            <w:shd w:val="clear" w:color="auto" w:fill="auto"/>
          </w:tcPr>
          <w:p w14:paraId="32E6EAE0" w14:textId="77777777" w:rsidR="008B7AA8" w:rsidRPr="00CB225E" w:rsidRDefault="008B7AA8" w:rsidP="008B7AA8">
            <w:pPr>
              <w:spacing w:after="0" w:line="240" w:lineRule="auto"/>
              <w:jc w:val="center"/>
              <w:rPr>
                <w:rFonts w:ascii="Sylfaen" w:eastAsia="Times New Roman" w:hAnsi="Sylfaen" w:cs="Calibri"/>
                <w:sz w:val="14"/>
                <w:szCs w:val="14"/>
                <w:lang w:val="ka-GE"/>
              </w:rPr>
            </w:pPr>
          </w:p>
          <w:p w14:paraId="77A9ADBD" w14:textId="6490BA6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37B1BD4"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r w:rsidR="008B7AA8" w:rsidRPr="00901CD0" w14:paraId="1F686592" w14:textId="77777777" w:rsidTr="00E956FD">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0F19EB00" w14:textId="2A6137A8"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05907AF" w14:textId="7FA20D03"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2023 წელს რეაბილიტირებული იქნება საფეხბურთო მოედანი</w:t>
            </w:r>
          </w:p>
        </w:tc>
        <w:tc>
          <w:tcPr>
            <w:tcW w:w="2970" w:type="dxa"/>
            <w:tcBorders>
              <w:top w:val="nil"/>
              <w:left w:val="nil"/>
              <w:bottom w:val="single" w:sz="4" w:space="0" w:color="auto"/>
              <w:right w:val="single" w:sz="4" w:space="0" w:color="auto"/>
            </w:tcBorders>
            <w:shd w:val="clear" w:color="auto" w:fill="auto"/>
            <w:vAlign w:val="center"/>
          </w:tcPr>
          <w:p w14:paraId="2288B69E" w14:textId="3A09494B"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შესაბამის პერიოდში მოედანის მოწყობა არ დაგეგმილა</w:t>
            </w:r>
          </w:p>
        </w:tc>
        <w:tc>
          <w:tcPr>
            <w:tcW w:w="2406" w:type="dxa"/>
            <w:tcBorders>
              <w:top w:val="nil"/>
              <w:left w:val="nil"/>
              <w:bottom w:val="single" w:sz="4" w:space="0" w:color="auto"/>
              <w:right w:val="single" w:sz="4" w:space="0" w:color="auto"/>
            </w:tcBorders>
            <w:shd w:val="clear" w:color="auto" w:fill="auto"/>
            <w:vAlign w:val="center"/>
          </w:tcPr>
          <w:p w14:paraId="71D2908E" w14:textId="4497E70C" w:rsidR="008B7AA8" w:rsidRPr="00CB225E" w:rsidRDefault="008B7AA8" w:rsidP="008B7AA8">
            <w:pPr>
              <w:spacing w:after="0" w:line="240" w:lineRule="auto"/>
              <w:jc w:val="center"/>
              <w:rPr>
                <w:rFonts w:ascii="Sylfaen" w:eastAsia="Times New Roman" w:hAnsi="Sylfaen" w:cs="Calibri"/>
                <w:sz w:val="14"/>
                <w:szCs w:val="14"/>
                <w:lang w:val="ka-GE"/>
              </w:rPr>
            </w:pPr>
            <w:r w:rsidRPr="00CB225E">
              <w:rPr>
                <w:rFonts w:ascii="Sylfaen" w:eastAsia="Times New Roman" w:hAnsi="Sylfaen" w:cs="Calibri"/>
                <w:sz w:val="14"/>
                <w:szCs w:val="14"/>
                <w:lang w:val="ka-GE"/>
              </w:rPr>
              <w:t>დაგეგმილი არ ყოფილა</w:t>
            </w:r>
          </w:p>
        </w:tc>
        <w:tc>
          <w:tcPr>
            <w:tcW w:w="1464" w:type="dxa"/>
            <w:tcBorders>
              <w:top w:val="nil"/>
              <w:left w:val="nil"/>
              <w:bottom w:val="single" w:sz="4" w:space="0" w:color="auto"/>
              <w:right w:val="single" w:sz="4" w:space="0" w:color="auto"/>
            </w:tcBorders>
            <w:shd w:val="clear" w:color="auto" w:fill="auto"/>
          </w:tcPr>
          <w:p w14:paraId="297FCDD3" w14:textId="77777777" w:rsidR="008B7AA8" w:rsidRPr="00CB225E" w:rsidRDefault="008B7AA8" w:rsidP="008B7AA8">
            <w:pPr>
              <w:spacing w:after="0" w:line="240" w:lineRule="auto"/>
              <w:jc w:val="center"/>
              <w:rPr>
                <w:rFonts w:ascii="Sylfaen" w:eastAsia="Times New Roman" w:hAnsi="Sylfaen" w:cs="Calibri"/>
                <w:sz w:val="14"/>
                <w:szCs w:val="14"/>
                <w:lang w:val="ka-GE"/>
              </w:rPr>
            </w:pPr>
          </w:p>
          <w:p w14:paraId="36008A87" w14:textId="51AD658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DCF2918"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r w:rsidR="001E0A3C" w:rsidRPr="00901CD0" w14:paraId="25E07991" w14:textId="77777777" w:rsidTr="00666E16">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C3C6F4" w14:textId="2CE6BE16" w:rsidR="001E0A3C" w:rsidRPr="00C34E3C" w:rsidRDefault="001E0A3C" w:rsidP="001E0A3C">
            <w:pPr>
              <w:spacing w:after="0" w:line="240" w:lineRule="auto"/>
              <w:jc w:val="center"/>
              <w:rPr>
                <w:rFonts w:ascii="Sylfaen" w:eastAsia="Times New Roman" w:hAnsi="Sylfaen" w:cs="Arial CYR"/>
                <w:sz w:val="14"/>
                <w:szCs w:val="14"/>
                <w:lang w:val="ka-GE"/>
              </w:rPr>
            </w:pPr>
            <w:r w:rsidRPr="00C34E3C">
              <w:rPr>
                <w:rFonts w:ascii="Sylfaen" w:eastAsia="Times New Roman" w:hAnsi="Sylfaen" w:cs="Arial CYR"/>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49B43FE7" w14:textId="77A0707F" w:rsidR="001E0A3C" w:rsidRPr="00CB225E" w:rsidRDefault="001E0A3C" w:rsidP="001E0A3C">
            <w:pPr>
              <w:spacing w:after="0" w:line="240" w:lineRule="auto"/>
              <w:rPr>
                <w:rFonts w:ascii="Sylfaen" w:eastAsia="Times New Roman" w:hAnsi="Sylfaen" w:cs="Arial CYR"/>
                <w:sz w:val="14"/>
                <w:szCs w:val="14"/>
              </w:rPr>
            </w:pPr>
            <w:r w:rsidRPr="00CB225E">
              <w:rPr>
                <w:rFonts w:ascii="Sylfaen" w:eastAsia="Times New Roman" w:hAnsi="Sylfaen" w:cs="Calibri"/>
                <w:sz w:val="14"/>
                <w:szCs w:val="14"/>
                <w:lang w:val="ka-GE"/>
              </w:rPr>
              <w:t>2 სპორტული მოედანი</w:t>
            </w:r>
          </w:p>
        </w:tc>
        <w:tc>
          <w:tcPr>
            <w:tcW w:w="2970" w:type="dxa"/>
            <w:tcBorders>
              <w:top w:val="nil"/>
              <w:left w:val="nil"/>
              <w:bottom w:val="single" w:sz="4" w:space="0" w:color="auto"/>
              <w:right w:val="single" w:sz="4" w:space="0" w:color="auto"/>
            </w:tcBorders>
            <w:shd w:val="clear" w:color="000000" w:fill="FFFFFF"/>
            <w:vAlign w:val="center"/>
            <w:hideMark/>
          </w:tcPr>
          <w:p w14:paraId="230462C7" w14:textId="6669E58F" w:rsidR="001E0A3C" w:rsidRPr="00CB225E" w:rsidRDefault="001E0A3C" w:rsidP="001E0A3C">
            <w:pPr>
              <w:spacing w:after="0" w:line="240" w:lineRule="auto"/>
              <w:rPr>
                <w:rFonts w:ascii="Sylfaen" w:eastAsia="Times New Roman" w:hAnsi="Sylfaen" w:cs="Arial CYR"/>
                <w:sz w:val="14"/>
                <w:szCs w:val="14"/>
              </w:rPr>
            </w:pPr>
            <w:r w:rsidRPr="00CB225E">
              <w:rPr>
                <w:rFonts w:ascii="Sylfaen" w:hAnsi="Sylfaen" w:cs="Calibri"/>
                <w:sz w:val="14"/>
                <w:szCs w:val="14"/>
                <w:lang w:val="ka-GE"/>
              </w:rPr>
              <w:t>შესაბამის პერიოდში დაიგეგმა შესყიდვ</w:t>
            </w:r>
            <w:r w:rsidRPr="00CB225E">
              <w:rPr>
                <w:rFonts w:ascii="Sylfaen" w:hAnsi="Sylfaen" w:cs="Calibri"/>
                <w:sz w:val="14"/>
                <w:szCs w:val="14"/>
              </w:rPr>
              <w:t>ის</w:t>
            </w:r>
            <w:r w:rsidRPr="00CB225E">
              <w:rPr>
                <w:rFonts w:ascii="Sylfaen" w:hAnsi="Sylfaen" w:cs="Calibri"/>
                <w:sz w:val="14"/>
                <w:szCs w:val="14"/>
                <w:lang w:val="ka-GE"/>
              </w:rPr>
              <w:t xml:space="preserve"> დოკუმენტაციის მომზადება</w:t>
            </w:r>
          </w:p>
        </w:tc>
        <w:tc>
          <w:tcPr>
            <w:tcW w:w="2406" w:type="dxa"/>
            <w:tcBorders>
              <w:top w:val="nil"/>
              <w:left w:val="nil"/>
              <w:bottom w:val="single" w:sz="4" w:space="0" w:color="auto"/>
              <w:right w:val="single" w:sz="4" w:space="0" w:color="auto"/>
            </w:tcBorders>
            <w:shd w:val="clear" w:color="auto" w:fill="auto"/>
            <w:noWrap/>
            <w:vAlign w:val="center"/>
            <w:hideMark/>
          </w:tcPr>
          <w:p w14:paraId="7A4E284F" w14:textId="00B1DFCC" w:rsidR="001E0A3C" w:rsidRPr="00CB225E" w:rsidRDefault="001E0A3C" w:rsidP="001E0A3C">
            <w:pPr>
              <w:spacing w:after="0" w:line="240" w:lineRule="auto"/>
              <w:jc w:val="center"/>
              <w:rPr>
                <w:rFonts w:ascii="Sylfaen" w:eastAsia="Times New Roman" w:hAnsi="Sylfaen" w:cs="Calibri"/>
                <w:sz w:val="14"/>
                <w:szCs w:val="14"/>
                <w:lang w:val="ka-GE"/>
              </w:rPr>
            </w:pPr>
            <w:r w:rsidRPr="00CB225E">
              <w:rPr>
                <w:rFonts w:ascii="Sylfaen" w:hAnsi="Sylfaen" w:cs="Calibri"/>
                <w:sz w:val="14"/>
                <w:szCs w:val="14"/>
                <w:lang w:val="ka-GE"/>
              </w:rPr>
              <w:t>მომზადდა დოკუმენტაცია</w:t>
            </w:r>
          </w:p>
        </w:tc>
        <w:tc>
          <w:tcPr>
            <w:tcW w:w="1464" w:type="dxa"/>
            <w:tcBorders>
              <w:top w:val="nil"/>
              <w:left w:val="nil"/>
              <w:bottom w:val="single" w:sz="4" w:space="0" w:color="auto"/>
              <w:right w:val="single" w:sz="4" w:space="0" w:color="auto"/>
            </w:tcBorders>
            <w:shd w:val="clear" w:color="auto" w:fill="auto"/>
            <w:noWrap/>
            <w:hideMark/>
          </w:tcPr>
          <w:p w14:paraId="236D4B7F" w14:textId="18E48BB1" w:rsidR="001E0A3C" w:rsidRPr="00CB225E" w:rsidRDefault="001E0A3C" w:rsidP="001E0A3C">
            <w:pPr>
              <w:spacing w:after="0" w:line="240" w:lineRule="auto"/>
              <w:jc w:val="center"/>
              <w:rPr>
                <w:rFonts w:ascii="Calibri" w:eastAsia="Times New Roman" w:hAnsi="Calibri" w:cs="Calibri"/>
              </w:rPr>
            </w:pPr>
            <w:r w:rsidRPr="00CB225E">
              <w:rPr>
                <w:rFonts w:ascii="Sylfaen" w:eastAsia="Times New Roma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32F61716" w14:textId="77777777" w:rsidR="001E0A3C" w:rsidRPr="00901CD0" w:rsidRDefault="001E0A3C" w:rsidP="001E0A3C">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661897C0" w14:textId="77777777" w:rsidR="00567B85" w:rsidRPr="00752C03" w:rsidRDefault="00567B85" w:rsidP="00BA244C">
      <w:pPr>
        <w:widowControl w:val="0"/>
        <w:autoSpaceDE w:val="0"/>
        <w:autoSpaceDN w:val="0"/>
        <w:adjustRightInd w:val="0"/>
        <w:spacing w:after="40"/>
        <w:ind w:firstLine="480"/>
        <w:rPr>
          <w:rFonts w:ascii="Sylfaen" w:hAnsi="Sylfaen" w:cs="Sylfaen"/>
          <w:b/>
          <w:color w:val="385623"/>
          <w:sz w:val="16"/>
          <w:szCs w:val="16"/>
          <w:lang w:val="ka-GE"/>
        </w:rPr>
      </w:pPr>
    </w:p>
    <w:p w14:paraId="1A9C5924" w14:textId="21506E4E"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5.</w:t>
      </w:r>
      <w:r w:rsidR="00115632">
        <w:rPr>
          <w:rFonts w:ascii="Sylfaen" w:hAnsi="Sylfaen" w:cs="Sylfaen"/>
          <w:b/>
          <w:bCs/>
          <w:color w:val="385623"/>
          <w:sz w:val="16"/>
          <w:szCs w:val="16"/>
        </w:rPr>
        <w:t>1.</w:t>
      </w:r>
      <w:r>
        <w:rPr>
          <w:rFonts w:ascii="Sylfaen" w:hAnsi="Sylfaen" w:cs="Sylfaen"/>
          <w:b/>
          <w:bCs/>
          <w:color w:val="385623"/>
          <w:sz w:val="16"/>
          <w:szCs w:val="16"/>
          <w:lang w:val="ka-GE"/>
        </w:rPr>
        <w:t xml:space="preserve">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7F1039" w14:textId="622610E3" w:rsidR="00386F5F" w:rsidRPr="00786F0E" w:rsidRDefault="00224D36" w:rsidP="00786F0E">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კეთილმოწყობა.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115632" w:rsidRPr="00901CD0" w14:paraId="4F807CE0" w14:textId="77777777" w:rsidTr="00E5272E">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41E44D" w14:textId="77777777" w:rsidR="00115632" w:rsidRPr="009B7F89" w:rsidRDefault="00115632"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4E03B90" w14:textId="4A6CB2A9" w:rsidR="00115632" w:rsidRPr="00115632" w:rsidRDefault="00115632" w:rsidP="00E5272E">
            <w:pPr>
              <w:widowControl w:val="0"/>
              <w:autoSpaceDE w:val="0"/>
              <w:autoSpaceDN w:val="0"/>
              <w:adjustRightInd w:val="0"/>
              <w:spacing w:after="40"/>
              <w:jc w:val="both"/>
              <w:rPr>
                <w:rFonts w:ascii="Sylfaen" w:hAnsi="Sylfaen" w:cs="Calibri"/>
                <w:color w:val="000000"/>
                <w:sz w:val="14"/>
                <w:szCs w:val="14"/>
              </w:rPr>
            </w:pPr>
            <w:r w:rsidRPr="00115632">
              <w:rPr>
                <w:rFonts w:ascii="Sylfaen" w:hAnsi="Sylfaen" w:cs="Sylfaen"/>
                <w:iCs/>
                <w:sz w:val="14"/>
                <w:szCs w:val="14"/>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სასურველი პირობები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959B1C4" w14:textId="77777777" w:rsidR="00115632" w:rsidRPr="009B7F89" w:rsidRDefault="00115632"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1059DB9" w14:textId="02D7E994" w:rsidR="00115632" w:rsidRPr="00115632" w:rsidRDefault="00115632" w:rsidP="00115632">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რეაბილიტირებული საზოგადოებრივი სივრცეები</w:t>
            </w:r>
          </w:p>
        </w:tc>
      </w:tr>
      <w:tr w:rsidR="00115632" w:rsidRPr="00901CD0" w14:paraId="1153D84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437FD6" w14:textId="77777777" w:rsidR="00115632" w:rsidRPr="009B7F89" w:rsidRDefault="00115632"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B8BE73F" w14:textId="77777777" w:rsidR="00115632" w:rsidRPr="009B7F89" w:rsidRDefault="00115632"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1331FB3"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115632" w:rsidRPr="00901CD0" w14:paraId="4D8E95D7"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9C720F"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4D07CA0"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D49AB10"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E3473B5"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D47B9FF"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23B76446" w14:textId="77777777" w:rsidR="00115632" w:rsidRPr="009B7F89" w:rsidRDefault="00115632" w:rsidP="00E5272E">
            <w:pPr>
              <w:spacing w:after="0" w:line="240" w:lineRule="auto"/>
              <w:rPr>
                <w:rFonts w:ascii="Sylfaen" w:eastAsia="Times New Roman" w:hAnsi="Sylfaen" w:cs="Arial CYR"/>
                <w:b/>
                <w:bCs/>
                <w:color w:val="385623" w:themeColor="accent6" w:themeShade="80"/>
                <w:sz w:val="16"/>
                <w:szCs w:val="16"/>
              </w:rPr>
            </w:pPr>
          </w:p>
        </w:tc>
      </w:tr>
      <w:tr w:rsidR="00CB225E" w:rsidRPr="00901CD0" w14:paraId="1B6E3C60" w14:textId="77777777" w:rsidTr="00666E16">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72172CB9" w14:textId="21F71FFA" w:rsidR="00CB225E" w:rsidRPr="00C34E3C" w:rsidRDefault="00CB225E" w:rsidP="00CB225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E1BAA51" w14:textId="20E2FB72" w:rsidR="00CB225E" w:rsidRPr="008B7AA8" w:rsidRDefault="00CB225E" w:rsidP="00CB225E">
            <w:pPr>
              <w:spacing w:after="0" w:line="240" w:lineRule="auto"/>
              <w:jc w:val="center"/>
              <w:rPr>
                <w:rFonts w:ascii="Sylfaen" w:eastAsia="Times New Roman" w:hAnsi="Sylfaen" w:cs="Arial CYR"/>
                <w:bCs/>
                <w:sz w:val="14"/>
                <w:szCs w:val="14"/>
              </w:rPr>
            </w:pPr>
            <w:r w:rsidRPr="008B7AA8">
              <w:rPr>
                <w:rFonts w:ascii="Sylfaen" w:hAnsi="Sylfaen" w:cs="Calibri"/>
                <w:sz w:val="14"/>
                <w:szCs w:val="14"/>
              </w:rPr>
              <w:t>202</w:t>
            </w:r>
            <w:r w:rsidRPr="008B7AA8">
              <w:rPr>
                <w:rFonts w:ascii="Sylfaen" w:hAnsi="Sylfaen" w:cs="Calibri"/>
                <w:sz w:val="14"/>
                <w:szCs w:val="14"/>
                <w:lang w:val="ka-GE"/>
              </w:rPr>
              <w:t>3</w:t>
            </w:r>
            <w:r w:rsidRPr="008B7AA8">
              <w:rPr>
                <w:rFonts w:ascii="Sylfaen" w:hAnsi="Sylfaen" w:cs="Calibri"/>
                <w:sz w:val="14"/>
                <w:szCs w:val="14"/>
              </w:rPr>
              <w:t xml:space="preserve"> წელს იგეგმება 700 მეტრზე საზოგადოებრივი სივრცეების კეთილმოწყობა</w:t>
            </w:r>
          </w:p>
        </w:tc>
        <w:tc>
          <w:tcPr>
            <w:tcW w:w="2970" w:type="dxa"/>
            <w:tcBorders>
              <w:top w:val="nil"/>
              <w:left w:val="nil"/>
              <w:bottom w:val="single" w:sz="4" w:space="0" w:color="auto"/>
              <w:right w:val="single" w:sz="4" w:space="0" w:color="auto"/>
            </w:tcBorders>
            <w:shd w:val="clear" w:color="auto" w:fill="auto"/>
            <w:vAlign w:val="center"/>
          </w:tcPr>
          <w:p w14:paraId="0661E209" w14:textId="45853F3D" w:rsidR="00CB225E" w:rsidRPr="008B7AA8" w:rsidRDefault="00CB225E" w:rsidP="00CB225E">
            <w:pPr>
              <w:spacing w:after="0" w:line="240" w:lineRule="auto"/>
              <w:jc w:val="center"/>
              <w:rPr>
                <w:rFonts w:ascii="Sylfaen" w:eastAsia="Times New Roman" w:hAnsi="Sylfaen" w:cs="Arial CYR"/>
                <w:bCs/>
                <w:sz w:val="14"/>
                <w:szCs w:val="14"/>
                <w:lang w:val="ka-GE"/>
              </w:rPr>
            </w:pPr>
            <w:r w:rsidRPr="00CB225E">
              <w:rPr>
                <w:rFonts w:ascii="Sylfaen" w:hAnsi="Sylfaen" w:cs="Calibri"/>
                <w:sz w:val="14"/>
                <w:szCs w:val="14"/>
                <w:lang w:val="ka-GE"/>
              </w:rPr>
              <w:t>შესაბამის პერიოდში დაიგეგმა შესყიდვ</w:t>
            </w:r>
            <w:r w:rsidRPr="00CB225E">
              <w:rPr>
                <w:rFonts w:ascii="Sylfaen" w:hAnsi="Sylfaen" w:cs="Calibri"/>
                <w:sz w:val="14"/>
                <w:szCs w:val="14"/>
              </w:rPr>
              <w:t>ის</w:t>
            </w:r>
            <w:r w:rsidRPr="00CB225E">
              <w:rPr>
                <w:rFonts w:ascii="Sylfaen" w:hAnsi="Sylfaen" w:cs="Calibri"/>
                <w:sz w:val="14"/>
                <w:szCs w:val="14"/>
                <w:lang w:val="ka-GE"/>
              </w:rPr>
              <w:t xml:space="preserve"> დოკუმენტაციის მომზადება</w:t>
            </w:r>
          </w:p>
        </w:tc>
        <w:tc>
          <w:tcPr>
            <w:tcW w:w="2406" w:type="dxa"/>
            <w:tcBorders>
              <w:top w:val="nil"/>
              <w:left w:val="nil"/>
              <w:bottom w:val="single" w:sz="4" w:space="0" w:color="auto"/>
              <w:right w:val="single" w:sz="4" w:space="0" w:color="auto"/>
            </w:tcBorders>
            <w:shd w:val="clear" w:color="auto" w:fill="auto"/>
            <w:vAlign w:val="center"/>
          </w:tcPr>
          <w:p w14:paraId="74292971" w14:textId="2BF0CDE6" w:rsidR="00CB225E" w:rsidRPr="008B7AA8" w:rsidRDefault="00CB225E" w:rsidP="00CB225E">
            <w:pPr>
              <w:spacing w:after="0" w:line="240" w:lineRule="auto"/>
              <w:jc w:val="center"/>
              <w:rPr>
                <w:rFonts w:ascii="Sylfaen" w:eastAsia="Times New Roman" w:hAnsi="Sylfaen" w:cs="Arial CYR"/>
                <w:bCs/>
                <w:sz w:val="14"/>
                <w:szCs w:val="14"/>
                <w:lang w:val="ka-GE"/>
              </w:rPr>
            </w:pPr>
            <w:r w:rsidRPr="00CB225E">
              <w:rPr>
                <w:rFonts w:ascii="Sylfaen" w:hAnsi="Sylfaen" w:cs="Calibri"/>
                <w:sz w:val="14"/>
                <w:szCs w:val="14"/>
                <w:lang w:val="ka-GE"/>
              </w:rPr>
              <w:t>მომზადდა დოკუმენტაცია</w:t>
            </w:r>
          </w:p>
        </w:tc>
        <w:tc>
          <w:tcPr>
            <w:tcW w:w="1464" w:type="dxa"/>
            <w:tcBorders>
              <w:top w:val="nil"/>
              <w:left w:val="nil"/>
              <w:bottom w:val="single" w:sz="4" w:space="0" w:color="auto"/>
              <w:right w:val="single" w:sz="4" w:space="0" w:color="auto"/>
            </w:tcBorders>
            <w:shd w:val="clear" w:color="auto" w:fill="auto"/>
          </w:tcPr>
          <w:p w14:paraId="0D6655E9" w14:textId="77777777" w:rsidR="00CB225E" w:rsidRPr="008B7AA8" w:rsidRDefault="00CB225E" w:rsidP="00CB225E">
            <w:pPr>
              <w:spacing w:after="0" w:line="240" w:lineRule="auto"/>
              <w:jc w:val="center"/>
              <w:rPr>
                <w:rFonts w:ascii="Sylfaen" w:hAnsi="Sylfaen" w:cs="Calibri"/>
                <w:sz w:val="14"/>
                <w:szCs w:val="14"/>
                <w:lang w:val="ka-GE"/>
              </w:rPr>
            </w:pPr>
          </w:p>
          <w:p w14:paraId="6A27BA67" w14:textId="07D2121F" w:rsidR="00CB225E" w:rsidRPr="008B7AA8" w:rsidRDefault="00CB225E" w:rsidP="00CB225E">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 xml:space="preserve">0% </w:t>
            </w:r>
          </w:p>
        </w:tc>
        <w:tc>
          <w:tcPr>
            <w:tcW w:w="1705" w:type="dxa"/>
            <w:tcBorders>
              <w:top w:val="nil"/>
              <w:left w:val="single" w:sz="4" w:space="0" w:color="auto"/>
              <w:bottom w:val="single" w:sz="4" w:space="0" w:color="000000"/>
              <w:right w:val="single" w:sz="4" w:space="0" w:color="auto"/>
            </w:tcBorders>
            <w:vAlign w:val="center"/>
          </w:tcPr>
          <w:p w14:paraId="1126E00E" w14:textId="77777777" w:rsidR="00CB225E" w:rsidRPr="009B7F89" w:rsidRDefault="00CB225E" w:rsidP="00CB225E">
            <w:pPr>
              <w:spacing w:after="0" w:line="240" w:lineRule="auto"/>
              <w:rPr>
                <w:rFonts w:ascii="Sylfaen" w:eastAsia="Times New Roman" w:hAnsi="Sylfaen" w:cs="Arial CYR"/>
                <w:b/>
                <w:bCs/>
                <w:color w:val="385623" w:themeColor="accent6" w:themeShade="80"/>
                <w:sz w:val="16"/>
                <w:szCs w:val="16"/>
              </w:rPr>
            </w:pPr>
          </w:p>
        </w:tc>
      </w:tr>
      <w:tr w:rsidR="008B7AA8" w:rsidRPr="00901CD0" w14:paraId="4FA5CBFE" w14:textId="77777777" w:rsidTr="00666E16">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F0EE6B2" w14:textId="20928A85"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9B520DE" w14:textId="0C16ED6B"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2023 წელს იგეგმება აგრარული ბაზრისათვის შენობის მშენებლოდა 7000 მ</w:t>
            </w:r>
            <w:r w:rsidRPr="008B7AA8">
              <w:rPr>
                <w:rFonts w:ascii="Sylfaen" w:hAnsi="Sylfaen" w:cs="Calibri"/>
                <w:sz w:val="14"/>
                <w:szCs w:val="14"/>
                <w:vertAlign w:val="superscript"/>
                <w:lang w:val="ka-GE"/>
              </w:rPr>
              <w:t>2</w:t>
            </w:r>
            <w:r w:rsidRPr="008B7AA8">
              <w:rPr>
                <w:rFonts w:ascii="Sylfaen" w:hAnsi="Sylfaen" w:cs="Calibri"/>
                <w:sz w:val="14"/>
                <w:szCs w:val="14"/>
                <w:lang w:val="ka-GE"/>
              </w:rPr>
              <w:t xml:space="preserve"> ტერიტორიის კეთილმწყობა</w:t>
            </w:r>
          </w:p>
        </w:tc>
        <w:tc>
          <w:tcPr>
            <w:tcW w:w="2970" w:type="dxa"/>
            <w:tcBorders>
              <w:top w:val="nil"/>
              <w:left w:val="nil"/>
              <w:bottom w:val="single" w:sz="4" w:space="0" w:color="auto"/>
              <w:right w:val="single" w:sz="4" w:space="0" w:color="auto"/>
            </w:tcBorders>
            <w:shd w:val="clear" w:color="auto" w:fill="auto"/>
            <w:vAlign w:val="center"/>
          </w:tcPr>
          <w:p w14:paraId="24BAB533" w14:textId="3F42C6D0" w:rsidR="008B7AA8" w:rsidRPr="008B7AA8" w:rsidRDefault="008B7AA8" w:rsidP="00CB225E">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 xml:space="preserve">შესაბამის პერიოდში </w:t>
            </w:r>
            <w:r w:rsidR="00CB225E">
              <w:rPr>
                <w:rFonts w:ascii="Sylfaen" w:hAnsi="Sylfaen" w:cs="Calibri"/>
                <w:sz w:val="14"/>
                <w:szCs w:val="14"/>
                <w:lang w:val="ka-GE"/>
              </w:rPr>
              <w:t>სამუშაო არ დაგეგმილა</w:t>
            </w:r>
          </w:p>
        </w:tc>
        <w:tc>
          <w:tcPr>
            <w:tcW w:w="2406" w:type="dxa"/>
            <w:tcBorders>
              <w:top w:val="nil"/>
              <w:left w:val="nil"/>
              <w:bottom w:val="single" w:sz="4" w:space="0" w:color="auto"/>
              <w:right w:val="single" w:sz="4" w:space="0" w:color="auto"/>
            </w:tcBorders>
            <w:shd w:val="clear" w:color="auto" w:fill="auto"/>
          </w:tcPr>
          <w:p w14:paraId="29C6231F" w14:textId="6C26DDFE"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eastAsia="Times New Roman" w:hAnsi="Sylfaen" w:cs="Arial CYR"/>
                <w:bCs/>
                <w:sz w:val="14"/>
                <w:szCs w:val="14"/>
                <w:lang w:val="ka-GE"/>
              </w:rPr>
              <w:t>სამუშო არ დაწყებულა</w:t>
            </w:r>
          </w:p>
        </w:tc>
        <w:tc>
          <w:tcPr>
            <w:tcW w:w="1464" w:type="dxa"/>
            <w:tcBorders>
              <w:top w:val="nil"/>
              <w:left w:val="nil"/>
              <w:bottom w:val="single" w:sz="4" w:space="0" w:color="auto"/>
              <w:right w:val="single" w:sz="4" w:space="0" w:color="auto"/>
            </w:tcBorders>
            <w:shd w:val="clear" w:color="auto" w:fill="auto"/>
          </w:tcPr>
          <w:p w14:paraId="32DE3E01" w14:textId="77777777" w:rsidR="008B7AA8" w:rsidRPr="008B7AA8" w:rsidRDefault="008B7AA8" w:rsidP="008B7AA8">
            <w:pPr>
              <w:spacing w:after="0" w:line="240" w:lineRule="auto"/>
              <w:jc w:val="center"/>
              <w:rPr>
                <w:rFonts w:ascii="Sylfaen" w:hAnsi="Sylfaen" w:cs="Calibri"/>
                <w:sz w:val="14"/>
                <w:szCs w:val="14"/>
                <w:lang w:val="ka-GE"/>
              </w:rPr>
            </w:pPr>
          </w:p>
          <w:p w14:paraId="313E1B94" w14:textId="23854564"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6B4C2E6"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r w:rsidR="008B7AA8" w:rsidRPr="00901CD0" w14:paraId="444B6F14" w14:textId="77777777" w:rsidTr="00666E16">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68FB255" w14:textId="30D8DBD8"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1B91F4C" w14:textId="742CA2DE"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 xml:space="preserve">2023 წელს იგეგმება </w:t>
            </w:r>
            <w:r w:rsidRPr="008B7AA8">
              <w:rPr>
                <w:rFonts w:ascii="Sylfaen" w:eastAsia="Times New Roman" w:hAnsi="Sylfaen" w:cs="Calibri"/>
                <w:sz w:val="14"/>
                <w:szCs w:val="14"/>
              </w:rPr>
              <w:t>ღია აუზის მოწყობა და აუზამდე მინერალური წყლის მიყვანა</w:t>
            </w:r>
          </w:p>
        </w:tc>
        <w:tc>
          <w:tcPr>
            <w:tcW w:w="2970" w:type="dxa"/>
            <w:tcBorders>
              <w:top w:val="nil"/>
              <w:left w:val="nil"/>
              <w:bottom w:val="single" w:sz="4" w:space="0" w:color="auto"/>
              <w:right w:val="single" w:sz="4" w:space="0" w:color="auto"/>
            </w:tcBorders>
            <w:shd w:val="clear" w:color="auto" w:fill="auto"/>
            <w:vAlign w:val="center"/>
          </w:tcPr>
          <w:p w14:paraId="65F29E31" w14:textId="2FF0A70D" w:rsidR="008B7AA8" w:rsidRPr="008B7AA8" w:rsidRDefault="00CB225E"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 xml:space="preserve">შესაბამის პერიოდში </w:t>
            </w:r>
            <w:r>
              <w:rPr>
                <w:rFonts w:ascii="Sylfaen" w:hAnsi="Sylfaen" w:cs="Calibri"/>
                <w:sz w:val="14"/>
                <w:szCs w:val="14"/>
                <w:lang w:val="ka-GE"/>
              </w:rPr>
              <w:t>სამუშაო არ დაგეგმილა</w:t>
            </w:r>
          </w:p>
        </w:tc>
        <w:tc>
          <w:tcPr>
            <w:tcW w:w="2406" w:type="dxa"/>
            <w:tcBorders>
              <w:top w:val="nil"/>
              <w:left w:val="nil"/>
              <w:bottom w:val="single" w:sz="4" w:space="0" w:color="auto"/>
              <w:right w:val="single" w:sz="4" w:space="0" w:color="auto"/>
            </w:tcBorders>
            <w:shd w:val="clear" w:color="auto" w:fill="auto"/>
          </w:tcPr>
          <w:p w14:paraId="27ABBA1C" w14:textId="2A1F3AE8"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eastAsia="Times New Roman" w:hAnsi="Sylfaen" w:cs="Arial CYR"/>
                <w:bCs/>
                <w:sz w:val="14"/>
                <w:szCs w:val="14"/>
                <w:lang w:val="ka-GE"/>
              </w:rPr>
              <w:t>სამუშო არ დაწყებულა</w:t>
            </w:r>
          </w:p>
        </w:tc>
        <w:tc>
          <w:tcPr>
            <w:tcW w:w="1464" w:type="dxa"/>
            <w:tcBorders>
              <w:top w:val="nil"/>
              <w:left w:val="nil"/>
              <w:bottom w:val="single" w:sz="4" w:space="0" w:color="auto"/>
              <w:right w:val="single" w:sz="4" w:space="0" w:color="auto"/>
            </w:tcBorders>
            <w:shd w:val="clear" w:color="auto" w:fill="auto"/>
          </w:tcPr>
          <w:p w14:paraId="6BEF71E9" w14:textId="77777777" w:rsidR="008B7AA8" w:rsidRPr="008B7AA8" w:rsidRDefault="008B7AA8" w:rsidP="008B7AA8">
            <w:pPr>
              <w:spacing w:after="0" w:line="240" w:lineRule="auto"/>
              <w:jc w:val="center"/>
              <w:rPr>
                <w:rFonts w:ascii="Sylfaen" w:hAnsi="Sylfaen" w:cs="Calibri"/>
                <w:sz w:val="14"/>
                <w:szCs w:val="14"/>
                <w:lang w:val="ka-GE"/>
              </w:rPr>
            </w:pPr>
          </w:p>
          <w:p w14:paraId="020F84C4" w14:textId="52450F5E" w:rsidR="008B7AA8" w:rsidRPr="008B7AA8" w:rsidRDefault="008B7AA8" w:rsidP="008B7AA8">
            <w:pPr>
              <w:spacing w:after="0" w:line="240" w:lineRule="auto"/>
              <w:jc w:val="center"/>
              <w:rPr>
                <w:rFonts w:ascii="Sylfaen" w:eastAsia="Times New Roman" w:hAnsi="Sylfaen" w:cs="Arial CYR"/>
                <w:bCs/>
                <w:sz w:val="14"/>
                <w:szCs w:val="14"/>
              </w:rPr>
            </w:pPr>
            <w:r w:rsidRPr="008B7AA8">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864F659"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bl>
    <w:p w14:paraId="6C5C5CF8" w14:textId="7FB6C7FA" w:rsidR="00386F5F" w:rsidRDefault="00386F5F" w:rsidP="00786F0E">
      <w:pPr>
        <w:widowControl w:val="0"/>
        <w:autoSpaceDE w:val="0"/>
        <w:autoSpaceDN w:val="0"/>
        <w:adjustRightInd w:val="0"/>
        <w:spacing w:after="40"/>
      </w:pPr>
    </w:p>
    <w:p w14:paraId="2E6799D2" w14:textId="7A272485"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6.</w:t>
      </w:r>
      <w:r w:rsidR="00786F0E">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EF21C0">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4519D43" w14:textId="23BBFCE9" w:rsidR="00D329F5" w:rsidRPr="00212BF4" w:rsidRDefault="00D329F5" w:rsidP="00D329F5">
      <w:pPr>
        <w:widowControl w:val="0"/>
        <w:autoSpaceDE w:val="0"/>
        <w:autoSpaceDN w:val="0"/>
        <w:adjustRightInd w:val="0"/>
        <w:spacing w:after="0"/>
        <w:ind w:firstLine="475"/>
        <w:jc w:val="both"/>
        <w:rPr>
          <w:rFonts w:ascii="Sylfaen" w:hAnsi="Sylfaen" w:cs="Sylfaen"/>
          <w:iCs/>
          <w:sz w:val="16"/>
          <w:szCs w:val="16"/>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p>
    <w:p w14:paraId="3151E0B5" w14:textId="7E3474C1" w:rsidR="00386F5F" w:rsidRPr="00DE5D31" w:rsidRDefault="00D329F5" w:rsidP="00DE5D31">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786F0E" w:rsidRPr="00901CD0" w14:paraId="0C23DDCD" w14:textId="77777777" w:rsidTr="00B37FD5">
        <w:trPr>
          <w:trHeight w:val="46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329A0D" w14:textId="77777777" w:rsidR="00786F0E" w:rsidRPr="009B7F89" w:rsidRDefault="00786F0E"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D4C8851" w14:textId="55228813" w:rsidR="00786F0E" w:rsidRPr="00DE5D31" w:rsidRDefault="00DE5D31" w:rsidP="00DE5D31">
            <w:pPr>
              <w:widowControl w:val="0"/>
              <w:autoSpaceDE w:val="0"/>
              <w:autoSpaceDN w:val="0"/>
              <w:adjustRightInd w:val="0"/>
              <w:spacing w:after="0"/>
              <w:jc w:val="both"/>
              <w:rPr>
                <w:rFonts w:ascii="Sylfaen" w:hAnsi="Sylfaen" w:cs="Sylfaen"/>
                <w:iCs/>
                <w:sz w:val="14"/>
                <w:szCs w:val="14"/>
                <w:lang w:val="ka-GE"/>
              </w:rPr>
            </w:pPr>
            <w:r w:rsidRPr="00DE5D31">
              <w:rPr>
                <w:rFonts w:ascii="Sylfaen" w:hAnsi="Sylfaen" w:cs="Sylfaen"/>
                <w:iCs/>
                <w:sz w:val="14"/>
                <w:szCs w:val="14"/>
                <w:lang w:val="ka-GE"/>
              </w:rPr>
              <w:t>შეიქმნას მაქსიმალურად ზუსტი და ხარიასხიანი საპროექტო დოკუმენტაცია და მოხდეს მიმდინარე სამუშაოების კონტროლი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C16499E" w14:textId="77777777" w:rsidR="00786F0E" w:rsidRPr="009B7F89" w:rsidRDefault="00786F0E"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E130E9A" w14:textId="4AD93C89" w:rsidR="00786F0E" w:rsidRPr="00115632" w:rsidRDefault="00DE5D3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შეძენილი საპროექტო დოკუმენტაცია</w:t>
            </w:r>
          </w:p>
        </w:tc>
      </w:tr>
      <w:tr w:rsidR="00786F0E" w:rsidRPr="00901CD0" w14:paraId="1C56BCB8"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00A942" w14:textId="77777777" w:rsidR="00786F0E" w:rsidRPr="009B7F89"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4F6A3420" w14:textId="77777777" w:rsidR="00786F0E" w:rsidRPr="009B7F89"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85E7FB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786F0E" w:rsidRPr="00901CD0" w14:paraId="7CFA3EB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929085"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FBF2890"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3840BE1"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BC8A26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3B0B70A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0EDC70E"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r w:rsidR="00786F0E" w:rsidRPr="00901CD0" w14:paraId="412BD5A6" w14:textId="77777777" w:rsidTr="00C34E3C">
        <w:trPr>
          <w:trHeight w:val="440"/>
        </w:trPr>
        <w:tc>
          <w:tcPr>
            <w:tcW w:w="0" w:type="auto"/>
            <w:tcBorders>
              <w:top w:val="nil"/>
              <w:left w:val="single" w:sz="4" w:space="0" w:color="auto"/>
              <w:bottom w:val="single" w:sz="4" w:space="0" w:color="auto"/>
              <w:right w:val="single" w:sz="4" w:space="0" w:color="auto"/>
            </w:tcBorders>
            <w:shd w:val="clear" w:color="auto" w:fill="auto"/>
            <w:vAlign w:val="center"/>
          </w:tcPr>
          <w:p w14:paraId="27461D59" w14:textId="1DED5DCE" w:rsidR="00786F0E"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7E0B1D4" w14:textId="628D4041" w:rsidR="00786F0E"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გასულ წელს შეძენილია 10 პროექტი</w:t>
            </w:r>
          </w:p>
        </w:tc>
        <w:tc>
          <w:tcPr>
            <w:tcW w:w="2970" w:type="dxa"/>
            <w:tcBorders>
              <w:top w:val="nil"/>
              <w:left w:val="nil"/>
              <w:bottom w:val="single" w:sz="4" w:space="0" w:color="auto"/>
              <w:right w:val="single" w:sz="4" w:space="0" w:color="auto"/>
            </w:tcBorders>
            <w:shd w:val="clear" w:color="auto" w:fill="auto"/>
            <w:vAlign w:val="center"/>
          </w:tcPr>
          <w:p w14:paraId="1212EB55" w14:textId="29E4A0E5" w:rsidR="00786F0E" w:rsidRPr="00D823E6" w:rsidRDefault="00BB4848" w:rsidP="00E5272E">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შესაბამის პერიოდში დაიგეგმა 7 პროექტის შესყიდვაზე დოკუმენტაციის მომზადება</w:t>
            </w:r>
          </w:p>
        </w:tc>
        <w:tc>
          <w:tcPr>
            <w:tcW w:w="2406" w:type="dxa"/>
            <w:tcBorders>
              <w:top w:val="nil"/>
              <w:left w:val="nil"/>
              <w:bottom w:val="single" w:sz="4" w:space="0" w:color="auto"/>
              <w:right w:val="single" w:sz="4" w:space="0" w:color="auto"/>
            </w:tcBorders>
            <w:shd w:val="clear" w:color="auto" w:fill="auto"/>
            <w:vAlign w:val="center"/>
          </w:tcPr>
          <w:p w14:paraId="7ADAE322" w14:textId="7EA26FA0" w:rsidR="00786F0E" w:rsidRPr="00D823E6" w:rsidRDefault="00BB4848" w:rsidP="00E5272E">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მომზადდა 7 პროექტზე სატენდერო დოკუმენტაცია</w:t>
            </w:r>
          </w:p>
        </w:tc>
        <w:tc>
          <w:tcPr>
            <w:tcW w:w="1464" w:type="dxa"/>
            <w:tcBorders>
              <w:top w:val="nil"/>
              <w:left w:val="nil"/>
              <w:bottom w:val="single" w:sz="4" w:space="0" w:color="auto"/>
              <w:right w:val="single" w:sz="4" w:space="0" w:color="auto"/>
            </w:tcBorders>
            <w:shd w:val="clear" w:color="auto" w:fill="auto"/>
            <w:vAlign w:val="center"/>
          </w:tcPr>
          <w:p w14:paraId="3A488597" w14:textId="4906D981" w:rsidR="00786F0E" w:rsidRPr="00D823E6" w:rsidRDefault="00BB4848" w:rsidP="00E5272E">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B39BD9D"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r w:rsidR="00786F0E" w:rsidRPr="00901CD0" w14:paraId="3BEB4D61" w14:textId="77777777" w:rsidTr="00C34E3C">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49B02230" w14:textId="363475B0" w:rsidR="00786F0E"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51C5FF6" w14:textId="72BABF13" w:rsidR="00786F0E" w:rsidRPr="009B7F89" w:rsidRDefault="00BB4848"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 xml:space="preserve">საზედამხედველო მომსახურება </w:t>
            </w:r>
            <w:r w:rsidR="00DE5D31">
              <w:rPr>
                <w:rFonts w:ascii="Sylfaen" w:hAnsi="Sylfaen" w:cs="Calibri"/>
                <w:sz w:val="14"/>
                <w:szCs w:val="14"/>
              </w:rPr>
              <w:t>30 პროექტზე</w:t>
            </w:r>
          </w:p>
        </w:tc>
        <w:tc>
          <w:tcPr>
            <w:tcW w:w="2970" w:type="dxa"/>
            <w:tcBorders>
              <w:top w:val="nil"/>
              <w:left w:val="nil"/>
              <w:bottom w:val="single" w:sz="4" w:space="0" w:color="auto"/>
              <w:right w:val="single" w:sz="4" w:space="0" w:color="auto"/>
            </w:tcBorders>
            <w:shd w:val="clear" w:color="auto" w:fill="auto"/>
            <w:vAlign w:val="center"/>
          </w:tcPr>
          <w:p w14:paraId="2C9A0FA6" w14:textId="2663B648" w:rsidR="00786F0E" w:rsidRPr="00D823E6" w:rsidRDefault="00BB4848" w:rsidP="00E5272E">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დაიგეგმა მომსახურება</w:t>
            </w:r>
            <w:r w:rsidR="00D823E6">
              <w:rPr>
                <w:rFonts w:ascii="Sylfaen" w:hAnsi="Sylfaen" w:cs="Calibri"/>
                <w:sz w:val="14"/>
                <w:szCs w:val="14"/>
                <w:lang w:val="ka-GE"/>
              </w:rPr>
              <w:t xml:space="preserve"> 10</w:t>
            </w:r>
            <w:r w:rsidRPr="00D823E6">
              <w:rPr>
                <w:rFonts w:ascii="Sylfaen" w:hAnsi="Sylfaen" w:cs="Calibri"/>
                <w:sz w:val="14"/>
                <w:szCs w:val="14"/>
                <w:lang w:val="ka-GE"/>
              </w:rPr>
              <w:t xml:space="preserve"> პროექტზე</w:t>
            </w:r>
          </w:p>
        </w:tc>
        <w:tc>
          <w:tcPr>
            <w:tcW w:w="2406" w:type="dxa"/>
            <w:tcBorders>
              <w:top w:val="nil"/>
              <w:left w:val="nil"/>
              <w:bottom w:val="single" w:sz="4" w:space="0" w:color="auto"/>
              <w:right w:val="single" w:sz="4" w:space="0" w:color="auto"/>
            </w:tcBorders>
            <w:shd w:val="clear" w:color="auto" w:fill="auto"/>
            <w:vAlign w:val="center"/>
          </w:tcPr>
          <w:p w14:paraId="2D571E62" w14:textId="6161F4FA" w:rsidR="00786F0E" w:rsidRPr="00D823E6" w:rsidRDefault="00D823E6" w:rsidP="00E5272E">
            <w:pPr>
              <w:spacing w:after="0" w:line="240" w:lineRule="auto"/>
              <w:jc w:val="center"/>
              <w:rPr>
                <w:rFonts w:ascii="Sylfaen" w:hAnsi="Sylfaen" w:cs="Calibri"/>
                <w:sz w:val="14"/>
                <w:szCs w:val="14"/>
                <w:lang w:val="ka-GE"/>
              </w:rPr>
            </w:pPr>
            <w:r>
              <w:rPr>
                <w:rFonts w:ascii="Sylfaen" w:hAnsi="Sylfaen" w:cs="Calibri"/>
                <w:sz w:val="14"/>
                <w:szCs w:val="14"/>
                <w:lang w:val="ka-GE"/>
              </w:rPr>
              <w:t>საზედამხედველო მომსახურება განხორციელდა 10 პროექტზე</w:t>
            </w:r>
          </w:p>
        </w:tc>
        <w:tc>
          <w:tcPr>
            <w:tcW w:w="1464" w:type="dxa"/>
            <w:tcBorders>
              <w:top w:val="nil"/>
              <w:left w:val="nil"/>
              <w:bottom w:val="single" w:sz="4" w:space="0" w:color="auto"/>
              <w:right w:val="single" w:sz="4" w:space="0" w:color="auto"/>
            </w:tcBorders>
            <w:shd w:val="clear" w:color="auto" w:fill="auto"/>
            <w:vAlign w:val="center"/>
          </w:tcPr>
          <w:p w14:paraId="02356F98" w14:textId="6E216DC0" w:rsidR="00786F0E" w:rsidRPr="00D823E6" w:rsidRDefault="00D823E6" w:rsidP="00E5272E">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706D376"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bl>
    <w:p w14:paraId="50C3C392" w14:textId="77777777" w:rsidR="00786F0E" w:rsidRPr="00752C03" w:rsidRDefault="00786F0E" w:rsidP="009643A1">
      <w:pPr>
        <w:widowControl w:val="0"/>
        <w:autoSpaceDE w:val="0"/>
        <w:autoSpaceDN w:val="0"/>
        <w:adjustRightInd w:val="0"/>
        <w:spacing w:after="40"/>
        <w:ind w:firstLine="480"/>
        <w:rPr>
          <w:rFonts w:ascii="Sylfaen" w:hAnsi="Sylfaen" w:cs="Sylfaen"/>
          <w:b/>
          <w:color w:val="385623"/>
          <w:sz w:val="16"/>
          <w:szCs w:val="16"/>
          <w:lang w:val="ka-GE"/>
        </w:rPr>
      </w:pPr>
    </w:p>
    <w:p w14:paraId="57705674" w14:textId="792963E1"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7.</w:t>
      </w:r>
      <w:r w:rsidR="00DE5D31">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F7BC66F" w14:textId="588BA5A5" w:rsidR="00386F5F" w:rsidRPr="00DE5D31" w:rsidRDefault="00386F5F" w:rsidP="00DE5D3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DE5D31" w:rsidRPr="00901CD0" w14:paraId="7E078E74" w14:textId="77777777" w:rsidTr="00E5272E">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F0DD8" w14:textId="77777777" w:rsidR="00DE5D31" w:rsidRPr="009B7F89" w:rsidRDefault="00DE5D31"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5302C39A" w14:textId="29A29F07" w:rsidR="00DE5D31" w:rsidRPr="00DE5D31" w:rsidRDefault="00DE5D31" w:rsidP="00E5272E">
            <w:pPr>
              <w:widowControl w:val="0"/>
              <w:autoSpaceDE w:val="0"/>
              <w:autoSpaceDN w:val="0"/>
              <w:adjustRightInd w:val="0"/>
              <w:spacing w:after="0"/>
              <w:jc w:val="both"/>
              <w:rPr>
                <w:rFonts w:ascii="Sylfaen" w:hAnsi="Sylfaen" w:cs="Sylfaen"/>
                <w:iCs/>
                <w:sz w:val="14"/>
                <w:szCs w:val="14"/>
                <w:lang w:val="ka-GE"/>
              </w:rPr>
            </w:pPr>
            <w:r w:rsidRPr="00DE5D31">
              <w:rPr>
                <w:rFonts w:ascii="Sylfaen" w:hAnsi="Sylfaen" w:cs="Sylfaen"/>
                <w:iCs/>
                <w:sz w:val="14"/>
                <w:szCs w:val="14"/>
                <w:lang w:val="ka-GE"/>
              </w:rPr>
              <w:t>გაუმჯობესებული ინფრასტრუქტურა სოფლად</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C16C443" w14:textId="77777777" w:rsidR="00DE5D31" w:rsidRPr="009B7F89" w:rsidRDefault="00DE5D31"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074059A" w14:textId="7AB16B12" w:rsidR="00DE5D31" w:rsidRPr="00E956FD" w:rsidRDefault="00E956FD" w:rsidP="00E5272E">
            <w:pPr>
              <w:spacing w:after="0" w:line="240" w:lineRule="auto"/>
              <w:jc w:val="center"/>
              <w:rPr>
                <w:rFonts w:ascii="Sylfaen" w:eastAsia="Times New Roman" w:hAnsi="Sylfaen" w:cs="Arial CYR"/>
                <w:color w:val="000000"/>
                <w:sz w:val="14"/>
                <w:szCs w:val="14"/>
                <w:lang w:val="ka-GE"/>
              </w:rPr>
            </w:pPr>
            <w:r w:rsidRPr="00DE5D31">
              <w:rPr>
                <w:rFonts w:ascii="Sylfaen" w:hAnsi="Sylfaen" w:cs="Sylfaen"/>
                <w:iCs/>
                <w:sz w:val="14"/>
                <w:szCs w:val="14"/>
                <w:lang w:val="ka-GE"/>
              </w:rPr>
              <w:t>გაუმჯობესებული ინფრასტრუქტურა სოფლად</w:t>
            </w:r>
          </w:p>
        </w:tc>
      </w:tr>
      <w:tr w:rsidR="00DE5D31" w:rsidRPr="00901CD0" w14:paraId="496D82EC"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F0EA1D" w14:textId="77777777" w:rsidR="00DE5D31" w:rsidRPr="009B7F89"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F51FDD3" w14:textId="77777777" w:rsidR="00DE5D31" w:rsidRPr="009B7F89"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76B3"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E5D31" w:rsidRPr="00901CD0" w14:paraId="164990C6"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48608"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D6A2C5"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92F2C71"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1C8D2D5"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104CD873"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6F18678D" w14:textId="77777777" w:rsidR="00DE5D31" w:rsidRPr="009B7F89" w:rsidRDefault="00DE5D31" w:rsidP="00E5272E">
            <w:pPr>
              <w:spacing w:after="0" w:line="240" w:lineRule="auto"/>
              <w:rPr>
                <w:rFonts w:ascii="Sylfaen" w:eastAsia="Times New Roman" w:hAnsi="Sylfaen" w:cs="Arial CYR"/>
                <w:b/>
                <w:bCs/>
                <w:color w:val="385623" w:themeColor="accent6" w:themeShade="80"/>
                <w:sz w:val="16"/>
                <w:szCs w:val="16"/>
              </w:rPr>
            </w:pPr>
          </w:p>
        </w:tc>
      </w:tr>
      <w:tr w:rsidR="00DE5D31" w:rsidRPr="00901CD0" w14:paraId="0870430C"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1F43BBD9" w14:textId="7F5C95D7" w:rsidR="00DE5D31" w:rsidRPr="00C34E3C" w:rsidRDefault="00C34E3C" w:rsidP="00DE5D31">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48A24FD" w14:textId="4F2B78B4" w:rsidR="00DE5D31" w:rsidRPr="009B7F89" w:rsidRDefault="00DE5D31" w:rsidP="00DE5D31">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c>
          <w:tcPr>
            <w:tcW w:w="2970" w:type="dxa"/>
            <w:tcBorders>
              <w:top w:val="nil"/>
              <w:left w:val="nil"/>
              <w:bottom w:val="single" w:sz="4" w:space="0" w:color="auto"/>
              <w:right w:val="single" w:sz="4" w:space="0" w:color="auto"/>
            </w:tcBorders>
            <w:shd w:val="clear" w:color="auto" w:fill="auto"/>
            <w:vAlign w:val="center"/>
          </w:tcPr>
          <w:p w14:paraId="42B9B761" w14:textId="09082107" w:rsidR="00DE5D31" w:rsidRPr="00115632" w:rsidRDefault="00C34E3C" w:rsidP="00DE5D31">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 xml:space="preserve">შესაბამის პერიოდში მიმდინარეობდა </w:t>
            </w:r>
            <w:r w:rsidR="00CB225E">
              <w:rPr>
                <w:rFonts w:ascii="Sylfaen" w:hAnsi="Sylfaen" w:cs="Calibri"/>
                <w:sz w:val="14"/>
                <w:szCs w:val="14"/>
                <w:lang w:val="ka-GE"/>
              </w:rPr>
              <w:t xml:space="preserve">64 სოფელში </w:t>
            </w:r>
            <w:r>
              <w:rPr>
                <w:rFonts w:ascii="Sylfaen" w:hAnsi="Sylfaen" w:cs="Calibri"/>
                <w:sz w:val="14"/>
                <w:szCs w:val="14"/>
                <w:lang w:val="ka-GE"/>
              </w:rPr>
              <w:t>სამუშოების დაგეგმვა</w:t>
            </w:r>
          </w:p>
        </w:tc>
        <w:tc>
          <w:tcPr>
            <w:tcW w:w="2406" w:type="dxa"/>
            <w:tcBorders>
              <w:top w:val="nil"/>
              <w:left w:val="nil"/>
              <w:bottom w:val="single" w:sz="4" w:space="0" w:color="auto"/>
              <w:right w:val="single" w:sz="4" w:space="0" w:color="auto"/>
            </w:tcBorders>
            <w:shd w:val="clear" w:color="auto" w:fill="auto"/>
            <w:vAlign w:val="center"/>
          </w:tcPr>
          <w:p w14:paraId="69BCEA4A" w14:textId="590A29C1" w:rsidR="00DE5D31" w:rsidRPr="00C34E3C" w:rsidRDefault="00597473" w:rsidP="00DE5D31">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64 სოფელში დაიგეგმა შესასრულებელი სამუშაოები</w:t>
            </w:r>
          </w:p>
        </w:tc>
        <w:tc>
          <w:tcPr>
            <w:tcW w:w="1464" w:type="dxa"/>
            <w:tcBorders>
              <w:top w:val="nil"/>
              <w:left w:val="nil"/>
              <w:bottom w:val="single" w:sz="4" w:space="0" w:color="auto"/>
              <w:right w:val="single" w:sz="4" w:space="0" w:color="auto"/>
            </w:tcBorders>
            <w:shd w:val="clear" w:color="auto" w:fill="auto"/>
            <w:vAlign w:val="center"/>
          </w:tcPr>
          <w:p w14:paraId="0F7501DC" w14:textId="3A3A483F" w:rsidR="00DE5D31" w:rsidRPr="00C34E3C" w:rsidRDefault="00C34E3C" w:rsidP="00DE5D31">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6D51AC2" w14:textId="77777777" w:rsidR="00DE5D31" w:rsidRPr="009B7F89" w:rsidRDefault="00DE5D31" w:rsidP="00DE5D31">
            <w:pPr>
              <w:spacing w:after="0" w:line="240" w:lineRule="auto"/>
              <w:rPr>
                <w:rFonts w:ascii="Sylfaen" w:eastAsia="Times New Roman" w:hAnsi="Sylfaen" w:cs="Arial CYR"/>
                <w:b/>
                <w:bCs/>
                <w:color w:val="385623" w:themeColor="accent6" w:themeShade="80"/>
                <w:sz w:val="16"/>
                <w:szCs w:val="16"/>
              </w:rPr>
            </w:pPr>
          </w:p>
        </w:tc>
      </w:tr>
    </w:tbl>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E9B8EF1"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8.</w:t>
      </w:r>
      <w:r w:rsidR="00DE5D31">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77777777"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1985DCEE" w14:textId="72A9CBED" w:rsidR="00386F5F" w:rsidRPr="00DF399A" w:rsidRDefault="00386F5F" w:rsidP="00DF399A">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tbl>
      <w:tblPr>
        <w:tblW w:w="0" w:type="auto"/>
        <w:tblInd w:w="-5" w:type="dxa"/>
        <w:tblLook w:val="04A0" w:firstRow="1" w:lastRow="0" w:firstColumn="1" w:lastColumn="0" w:noHBand="0" w:noVBand="1"/>
      </w:tblPr>
      <w:tblGrid>
        <w:gridCol w:w="346"/>
        <w:gridCol w:w="2714"/>
        <w:gridCol w:w="2970"/>
        <w:gridCol w:w="2520"/>
        <w:gridCol w:w="1350"/>
        <w:gridCol w:w="1705"/>
      </w:tblGrid>
      <w:tr w:rsidR="00DF399A" w:rsidRPr="00901CD0" w14:paraId="6A1D6F8F" w14:textId="77777777" w:rsidTr="00966AB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B69B50" w14:textId="77777777" w:rsidR="00DF399A" w:rsidRPr="009B7F89" w:rsidRDefault="00DF399A"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90" w:type="dxa"/>
            <w:gridSpan w:val="2"/>
            <w:tcBorders>
              <w:top w:val="single" w:sz="4" w:space="0" w:color="auto"/>
              <w:left w:val="nil"/>
              <w:bottom w:val="single" w:sz="4" w:space="0" w:color="auto"/>
              <w:right w:val="single" w:sz="4" w:space="0" w:color="000000"/>
            </w:tcBorders>
            <w:shd w:val="clear" w:color="auto" w:fill="auto"/>
            <w:vAlign w:val="center"/>
            <w:hideMark/>
          </w:tcPr>
          <w:p w14:paraId="0071096F" w14:textId="11537709" w:rsidR="00DF399A" w:rsidRPr="00DF399A" w:rsidRDefault="00DF399A" w:rsidP="00DF399A">
            <w:pPr>
              <w:widowControl w:val="0"/>
              <w:autoSpaceDE w:val="0"/>
              <w:autoSpaceDN w:val="0"/>
              <w:adjustRightInd w:val="0"/>
              <w:spacing w:after="0"/>
              <w:rPr>
                <w:rFonts w:ascii="Sylfaen" w:hAnsi="Sylfaen" w:cs="Sylfaen"/>
                <w:iCs/>
                <w:sz w:val="14"/>
                <w:szCs w:val="14"/>
                <w:lang w:val="ka-GE"/>
              </w:rPr>
            </w:pPr>
            <w:r w:rsidRPr="00DF399A">
              <w:rPr>
                <w:rFonts w:ascii="Sylfaen" w:hAnsi="Sylfaen" w:cs="Sylfaen"/>
                <w:iCs/>
                <w:sz w:val="14"/>
                <w:szCs w:val="14"/>
                <w:lang w:val="ka-GE"/>
              </w:rPr>
              <w:t>სტიქიის</w:t>
            </w:r>
            <w:r>
              <w:rPr>
                <w:rFonts w:ascii="Sylfaen" w:hAnsi="Sylfaen" w:cs="Sylfaen"/>
                <w:iCs/>
                <w:sz w:val="14"/>
                <w:szCs w:val="14"/>
                <w:lang w:val="ka-GE"/>
              </w:rPr>
              <w:t xml:space="preserve"> </w:t>
            </w:r>
            <w:r w:rsidRPr="00DF399A">
              <w:rPr>
                <w:rFonts w:ascii="Sylfaen" w:hAnsi="Sylfaen" w:cs="Sylfaen"/>
                <w:iCs/>
                <w:sz w:val="14"/>
                <w:szCs w:val="14"/>
                <w:lang w:val="ka-GE"/>
              </w:rPr>
              <w:t>უარყოფითი</w:t>
            </w:r>
            <w:r>
              <w:rPr>
                <w:rFonts w:ascii="Sylfaen" w:hAnsi="Sylfaen" w:cs="Sylfaen"/>
                <w:iCs/>
                <w:sz w:val="14"/>
                <w:szCs w:val="14"/>
                <w:lang w:val="ka-GE"/>
              </w:rPr>
              <w:t xml:space="preserve"> </w:t>
            </w:r>
            <w:r w:rsidRPr="00DF399A">
              <w:rPr>
                <w:rFonts w:ascii="Sylfaen" w:hAnsi="Sylfaen" w:cs="Sylfaen"/>
                <w:iCs/>
                <w:sz w:val="14"/>
                <w:szCs w:val="14"/>
                <w:lang w:val="ka-GE"/>
              </w:rPr>
              <w:t>შედეგების</w:t>
            </w:r>
            <w:r>
              <w:rPr>
                <w:rFonts w:ascii="Sylfaen" w:hAnsi="Sylfaen" w:cs="Sylfaen"/>
                <w:iCs/>
                <w:sz w:val="14"/>
                <w:szCs w:val="14"/>
                <w:lang w:val="ka-GE"/>
              </w:rPr>
              <w:t xml:space="preserve"> </w:t>
            </w:r>
            <w:r w:rsidRPr="00DF399A">
              <w:rPr>
                <w:rFonts w:ascii="Sylfaen" w:hAnsi="Sylfaen" w:cs="Sylfaen"/>
                <w:iCs/>
                <w:sz w:val="14"/>
                <w:szCs w:val="14"/>
                <w:lang w:val="ka-GE"/>
              </w:rPr>
              <w:t>პრევენცია</w:t>
            </w:r>
            <w:r>
              <w:rPr>
                <w:rFonts w:ascii="Sylfaen" w:hAnsi="Sylfaen" w:cs="Sylfaen"/>
                <w:iCs/>
                <w:sz w:val="14"/>
                <w:szCs w:val="14"/>
                <w:lang w:val="ka-GE"/>
              </w:rPr>
              <w:t xml:space="preserve">. </w:t>
            </w:r>
            <w:r w:rsidRPr="00DF399A">
              <w:rPr>
                <w:rFonts w:ascii="Sylfaen" w:hAnsi="Sylfaen" w:cs="Sylfaen"/>
                <w:iCs/>
                <w:sz w:val="14"/>
                <w:szCs w:val="14"/>
                <w:lang w:val="ka-GE"/>
              </w:rPr>
              <w:t>გაუმჯობესებული ინფრასტრუქტურა.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391BD" w14:textId="77777777" w:rsidR="00DF399A" w:rsidRPr="009B7F89" w:rsidRDefault="00DF399A"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17AABCB" w14:textId="11F950B1" w:rsidR="00DF399A" w:rsidRPr="00115632" w:rsidRDefault="00E956FD"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გაუმჯებესებული სანიაღვრე არხები</w:t>
            </w:r>
          </w:p>
        </w:tc>
      </w:tr>
      <w:tr w:rsidR="00DF399A" w:rsidRPr="00901CD0" w14:paraId="0CF0DE9E"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4DBD2F"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F5F6DB1"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B00134A"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F399A" w:rsidRPr="00901CD0" w14:paraId="33661B82" w14:textId="77777777" w:rsidTr="00966AB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9919FC"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F869011"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851CCDE"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20" w:type="dxa"/>
            <w:tcBorders>
              <w:top w:val="nil"/>
              <w:left w:val="nil"/>
              <w:bottom w:val="single" w:sz="4" w:space="0" w:color="auto"/>
              <w:right w:val="single" w:sz="4" w:space="0" w:color="auto"/>
            </w:tcBorders>
            <w:shd w:val="clear" w:color="auto" w:fill="auto"/>
            <w:vAlign w:val="center"/>
            <w:hideMark/>
          </w:tcPr>
          <w:p w14:paraId="252D41AF"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543D92AA"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9307785"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966AB1" w:rsidRPr="00966AB1" w14:paraId="59A8FCC6" w14:textId="77777777" w:rsidTr="00966AB1">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D3FE129" w14:textId="7ACF2D1F" w:rsidR="00966AB1" w:rsidRPr="00966AB1" w:rsidRDefault="00966AB1" w:rsidP="00966AB1">
            <w:pPr>
              <w:spacing w:after="0" w:line="240" w:lineRule="auto"/>
              <w:jc w:val="center"/>
              <w:rPr>
                <w:rFonts w:ascii="Sylfaen" w:eastAsia="Times New Roman" w:hAnsi="Sylfaen" w:cs="Arial CYR"/>
                <w:b/>
                <w:bCs/>
                <w:sz w:val="14"/>
                <w:szCs w:val="14"/>
                <w:lang w:val="ka-GE"/>
              </w:rPr>
            </w:pPr>
            <w:r w:rsidRPr="00966AB1">
              <w:rPr>
                <w:rFonts w:ascii="Sylfaen" w:eastAsia="Times New Roman" w:hAnsi="Sylfaen" w:cs="Arial CYR"/>
                <w:b/>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6ADD596" w14:textId="6A9DF94E"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2023 წელს იგეგმება 5500 მეტრი სანიაღვრე არხის წმენდა</w:t>
            </w:r>
          </w:p>
        </w:tc>
        <w:tc>
          <w:tcPr>
            <w:tcW w:w="2970" w:type="dxa"/>
            <w:tcBorders>
              <w:top w:val="nil"/>
              <w:left w:val="nil"/>
              <w:bottom w:val="single" w:sz="4" w:space="0" w:color="auto"/>
              <w:right w:val="single" w:sz="4" w:space="0" w:color="auto"/>
            </w:tcBorders>
            <w:shd w:val="clear" w:color="auto" w:fill="auto"/>
            <w:vAlign w:val="center"/>
          </w:tcPr>
          <w:p w14:paraId="25E7A05A" w14:textId="43FD21F7"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შესაბამის პერიოდში დაიგეგმა 500 მეტრი სანიაღვრე არხის წმენდა</w:t>
            </w:r>
          </w:p>
        </w:tc>
        <w:tc>
          <w:tcPr>
            <w:tcW w:w="2520" w:type="dxa"/>
            <w:tcBorders>
              <w:top w:val="nil"/>
              <w:left w:val="nil"/>
              <w:bottom w:val="single" w:sz="4" w:space="0" w:color="auto"/>
              <w:right w:val="single" w:sz="4" w:space="0" w:color="auto"/>
            </w:tcBorders>
            <w:shd w:val="clear" w:color="auto" w:fill="auto"/>
            <w:vAlign w:val="center"/>
          </w:tcPr>
          <w:p w14:paraId="41FF73C3" w14:textId="4A4AFCE1"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შესაბამის პერიოდში შესრულდა 500 მეტრი სანიაღვრე არხის წმენდა</w:t>
            </w:r>
          </w:p>
        </w:tc>
        <w:tc>
          <w:tcPr>
            <w:tcW w:w="1350" w:type="dxa"/>
            <w:tcBorders>
              <w:top w:val="nil"/>
              <w:left w:val="nil"/>
              <w:bottom w:val="single" w:sz="4" w:space="0" w:color="auto"/>
              <w:right w:val="single" w:sz="4" w:space="0" w:color="auto"/>
            </w:tcBorders>
            <w:shd w:val="clear" w:color="auto" w:fill="auto"/>
            <w:vAlign w:val="center"/>
          </w:tcPr>
          <w:p w14:paraId="0008DC3B" w14:textId="79FDF17F"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EF5757C" w14:textId="77777777" w:rsidR="00966AB1" w:rsidRPr="00966AB1" w:rsidRDefault="00966AB1" w:rsidP="00966AB1">
            <w:pPr>
              <w:spacing w:after="0" w:line="240" w:lineRule="auto"/>
              <w:rPr>
                <w:rFonts w:ascii="Sylfaen" w:eastAsia="Times New Roman" w:hAnsi="Sylfaen" w:cs="Arial CYR"/>
                <w:b/>
                <w:bCs/>
                <w:sz w:val="16"/>
                <w:szCs w:val="16"/>
              </w:rPr>
            </w:pPr>
          </w:p>
        </w:tc>
      </w:tr>
      <w:tr w:rsidR="00966AB1" w:rsidRPr="00966AB1" w14:paraId="606FFE6F" w14:textId="77777777" w:rsidTr="00966AB1">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F3A1D2B" w14:textId="7902E6C9" w:rsidR="00966AB1" w:rsidRPr="00966AB1" w:rsidRDefault="00966AB1" w:rsidP="00966AB1">
            <w:pPr>
              <w:spacing w:after="0" w:line="240" w:lineRule="auto"/>
              <w:jc w:val="center"/>
              <w:rPr>
                <w:rFonts w:ascii="Sylfaen" w:eastAsia="Times New Roman" w:hAnsi="Sylfaen" w:cs="Arial CYR"/>
                <w:b/>
                <w:bCs/>
                <w:sz w:val="14"/>
                <w:szCs w:val="14"/>
                <w:lang w:val="ka-GE"/>
              </w:rPr>
            </w:pPr>
            <w:r w:rsidRPr="00966AB1">
              <w:rPr>
                <w:rFonts w:ascii="Sylfaen" w:eastAsia="Times New Roman" w:hAnsi="Sylfaen" w:cs="Arial CYR"/>
                <w:b/>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37DFDBF" w14:textId="3B814C05"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rPr>
              <w:t xml:space="preserve">2023 წელს იგეგმება </w:t>
            </w:r>
            <w:r w:rsidRPr="00966AB1">
              <w:rPr>
                <w:rFonts w:ascii="Sylfaen" w:hAnsi="Sylfaen" w:cs="Calibri"/>
                <w:sz w:val="14"/>
                <w:szCs w:val="14"/>
                <w:lang w:val="ka-GE"/>
              </w:rPr>
              <w:t>სოფლებში უწერა და წმენდაურში 4330</w:t>
            </w:r>
            <w:r w:rsidRPr="00966AB1">
              <w:rPr>
                <w:rFonts w:ascii="Sylfaen" w:hAnsi="Sylfaen" w:cs="Calibri"/>
                <w:sz w:val="14"/>
                <w:szCs w:val="14"/>
              </w:rPr>
              <w:t xml:space="preserve"> </w:t>
            </w:r>
            <w:r w:rsidRPr="00966AB1">
              <w:rPr>
                <w:rFonts w:ascii="Sylfaen" w:hAnsi="Sylfaen" w:cs="Calibri"/>
                <w:sz w:val="14"/>
                <w:szCs w:val="14"/>
                <w:lang w:val="ka-GE"/>
              </w:rPr>
              <w:t>გრძ/მ წყალანირების სისტემის მოწყობა</w:t>
            </w:r>
          </w:p>
        </w:tc>
        <w:tc>
          <w:tcPr>
            <w:tcW w:w="2970" w:type="dxa"/>
            <w:tcBorders>
              <w:top w:val="nil"/>
              <w:left w:val="nil"/>
              <w:bottom w:val="single" w:sz="4" w:space="0" w:color="auto"/>
              <w:right w:val="single" w:sz="4" w:space="0" w:color="auto"/>
            </w:tcBorders>
            <w:shd w:val="clear" w:color="auto" w:fill="auto"/>
            <w:vAlign w:val="center"/>
          </w:tcPr>
          <w:p w14:paraId="337C5D6E" w14:textId="227F0416"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 xml:space="preserve">შესაბამის პერიოდში </w:t>
            </w:r>
            <w:r w:rsidRPr="00966AB1">
              <w:rPr>
                <w:rFonts w:ascii="Sylfaen" w:hAnsi="Sylfaen" w:cs="Calibri"/>
                <w:sz w:val="14"/>
                <w:szCs w:val="14"/>
              </w:rPr>
              <w:t xml:space="preserve">იგეგმება </w:t>
            </w:r>
            <w:r w:rsidRPr="00966AB1">
              <w:rPr>
                <w:rFonts w:ascii="Sylfaen" w:hAnsi="Sylfaen" w:cs="Calibri"/>
                <w:sz w:val="14"/>
                <w:szCs w:val="14"/>
                <w:lang w:val="ka-GE"/>
              </w:rPr>
              <w:t xml:space="preserve">სოფლებში უწერა და წმენდაურში წყალანირების სისტემისათვის საჭირო მასალის შესყიდვა, საწყისი სამუშოების შესრულება </w:t>
            </w:r>
          </w:p>
        </w:tc>
        <w:tc>
          <w:tcPr>
            <w:tcW w:w="2520" w:type="dxa"/>
            <w:tcBorders>
              <w:top w:val="nil"/>
              <w:left w:val="nil"/>
              <w:bottom w:val="single" w:sz="4" w:space="0" w:color="auto"/>
              <w:right w:val="single" w:sz="4" w:space="0" w:color="auto"/>
            </w:tcBorders>
            <w:shd w:val="clear" w:color="auto" w:fill="auto"/>
            <w:vAlign w:val="center"/>
          </w:tcPr>
          <w:p w14:paraId="45192505" w14:textId="6951D932"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წყალანირების სისტემისათვის შესყიდული იქნა საჭირო მასალები და შესრულდა საწყისი სამუშოები</w:t>
            </w:r>
          </w:p>
        </w:tc>
        <w:tc>
          <w:tcPr>
            <w:tcW w:w="1350" w:type="dxa"/>
            <w:tcBorders>
              <w:top w:val="nil"/>
              <w:left w:val="nil"/>
              <w:bottom w:val="single" w:sz="4" w:space="0" w:color="auto"/>
              <w:right w:val="single" w:sz="4" w:space="0" w:color="auto"/>
            </w:tcBorders>
            <w:shd w:val="clear" w:color="auto" w:fill="auto"/>
            <w:vAlign w:val="center"/>
          </w:tcPr>
          <w:p w14:paraId="70AE0568" w14:textId="43B87426" w:rsidR="00966AB1" w:rsidRPr="00966AB1" w:rsidRDefault="00966AB1" w:rsidP="00966AB1">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F1269C1" w14:textId="77777777" w:rsidR="00966AB1" w:rsidRPr="00966AB1" w:rsidRDefault="00966AB1" w:rsidP="00966AB1">
            <w:pPr>
              <w:spacing w:after="0" w:line="240" w:lineRule="auto"/>
              <w:rPr>
                <w:rFonts w:ascii="Sylfaen" w:eastAsia="Times New Roman" w:hAnsi="Sylfaen" w:cs="Arial CYR"/>
                <w:b/>
                <w:bCs/>
                <w:sz w:val="16"/>
                <w:szCs w:val="16"/>
              </w:rPr>
            </w:pPr>
          </w:p>
        </w:tc>
      </w:tr>
    </w:tbl>
    <w:p w14:paraId="52B2E4E2" w14:textId="77012BC5" w:rsidR="00386F5F" w:rsidRPr="00966AB1" w:rsidRDefault="00386F5F" w:rsidP="00DF399A">
      <w:pPr>
        <w:widowControl w:val="0"/>
        <w:autoSpaceDE w:val="0"/>
        <w:autoSpaceDN w:val="0"/>
        <w:adjustRightInd w:val="0"/>
        <w:spacing w:after="40"/>
        <w:rPr>
          <w:rFonts w:ascii="Sylfaen" w:hAnsi="Sylfaen"/>
          <w:b/>
          <w:sz w:val="16"/>
          <w:szCs w:val="16"/>
          <w:lang w:val="ka-GE"/>
        </w:rPr>
      </w:pPr>
    </w:p>
    <w:p w14:paraId="34039096" w14:textId="023B5E8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9.</w:t>
      </w:r>
      <w:r w:rsidR="00DF399A">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CAFF52" w14:textId="51597EC0" w:rsidR="00386F5F" w:rsidRPr="0050284D"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 შეძენა.</w:t>
      </w:r>
    </w:p>
    <w:p w14:paraId="76FBB350" w14:textId="1769E356" w:rsidR="00386F5F" w:rsidRPr="00DF399A" w:rsidRDefault="00386F5F" w:rsidP="00DF399A">
      <w:pPr>
        <w:widowControl w:val="0"/>
        <w:autoSpaceDE w:val="0"/>
        <w:autoSpaceDN w:val="0"/>
        <w:adjustRightInd w:val="0"/>
        <w:spacing w:after="0"/>
        <w:ind w:left="480"/>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tbl>
      <w:tblPr>
        <w:tblW w:w="0" w:type="auto"/>
        <w:tblInd w:w="-5" w:type="dxa"/>
        <w:tblLook w:val="04A0" w:firstRow="1" w:lastRow="0" w:firstColumn="1" w:lastColumn="0" w:noHBand="0" w:noVBand="1"/>
      </w:tblPr>
      <w:tblGrid>
        <w:gridCol w:w="346"/>
        <w:gridCol w:w="2894"/>
        <w:gridCol w:w="2790"/>
        <w:gridCol w:w="2700"/>
        <w:gridCol w:w="1170"/>
        <w:gridCol w:w="1705"/>
      </w:tblGrid>
      <w:tr w:rsidR="00DF399A" w:rsidRPr="00901CD0" w14:paraId="600152C1" w14:textId="77777777" w:rsidTr="00C34E3C">
        <w:trPr>
          <w:trHeight w:val="359"/>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8B47B8" w14:textId="77777777" w:rsidR="00DF399A" w:rsidRPr="009B7F89" w:rsidRDefault="00DF399A"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90" w:type="dxa"/>
            <w:gridSpan w:val="2"/>
            <w:tcBorders>
              <w:top w:val="single" w:sz="4" w:space="0" w:color="auto"/>
              <w:left w:val="nil"/>
              <w:bottom w:val="single" w:sz="4" w:space="0" w:color="auto"/>
              <w:right w:val="single" w:sz="4" w:space="0" w:color="000000"/>
            </w:tcBorders>
            <w:shd w:val="clear" w:color="auto" w:fill="auto"/>
            <w:vAlign w:val="center"/>
            <w:hideMark/>
          </w:tcPr>
          <w:p w14:paraId="284AFFCA" w14:textId="1D121A7E" w:rsidR="00DF399A" w:rsidRPr="00DF399A" w:rsidRDefault="00DF399A" w:rsidP="00E5272E">
            <w:pPr>
              <w:widowControl w:val="0"/>
              <w:autoSpaceDE w:val="0"/>
              <w:autoSpaceDN w:val="0"/>
              <w:adjustRightInd w:val="0"/>
              <w:spacing w:after="0"/>
              <w:rPr>
                <w:rFonts w:ascii="Sylfaen" w:hAnsi="Sylfaen" w:cs="Sylfaen"/>
                <w:iCs/>
                <w:sz w:val="14"/>
                <w:szCs w:val="14"/>
                <w:lang w:val="ka-GE"/>
              </w:rPr>
            </w:pPr>
            <w:r w:rsidRPr="00DF399A">
              <w:rPr>
                <w:rFonts w:ascii="Sylfaen" w:hAnsi="Sylfaen" w:cs="Sylfaen"/>
                <w:iCs/>
                <w:sz w:val="14"/>
                <w:szCs w:val="14"/>
                <w:lang w:val="ka-GE"/>
              </w:rPr>
              <w:t>ონის მუნიციპალიტეტის მოსახლეობის დროული და უსაფრთხო გადაადგილება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43A6B9" w14:textId="77777777" w:rsidR="00DF399A" w:rsidRPr="009B7F89" w:rsidRDefault="00DF399A"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E5FE5D8" w14:textId="492B6731" w:rsidR="00DF399A"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უსაფრთხო ტრანსპორტირებით კმაყოფილი მოსახლეობა</w:t>
            </w:r>
          </w:p>
        </w:tc>
      </w:tr>
      <w:tr w:rsidR="00DF399A" w:rsidRPr="00901CD0" w14:paraId="011CD72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D0944D"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5D60DD0"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FDCB51C"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F399A" w:rsidRPr="00901CD0" w14:paraId="529F5409" w14:textId="77777777" w:rsidTr="00C34E3C">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5CC74"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894" w:type="dxa"/>
            <w:tcBorders>
              <w:top w:val="nil"/>
              <w:left w:val="nil"/>
              <w:bottom w:val="single" w:sz="4" w:space="0" w:color="auto"/>
              <w:right w:val="single" w:sz="4" w:space="0" w:color="auto"/>
            </w:tcBorders>
            <w:shd w:val="clear" w:color="auto" w:fill="auto"/>
            <w:vAlign w:val="center"/>
            <w:hideMark/>
          </w:tcPr>
          <w:p w14:paraId="24315237"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132BBF48"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1055E295"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49E23529"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061E473B"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DF399A" w:rsidRPr="00901CD0" w14:paraId="3D7D3D71" w14:textId="77777777" w:rsidTr="00C34E3C">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4567C08D" w14:textId="568E8F1A" w:rsidR="00DF399A"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894" w:type="dxa"/>
            <w:tcBorders>
              <w:top w:val="nil"/>
              <w:left w:val="nil"/>
              <w:bottom w:val="single" w:sz="4" w:space="0" w:color="auto"/>
              <w:right w:val="single" w:sz="4" w:space="0" w:color="auto"/>
            </w:tcBorders>
            <w:shd w:val="clear" w:color="auto" w:fill="auto"/>
            <w:vAlign w:val="center"/>
          </w:tcPr>
          <w:p w14:paraId="3852AE8D" w14:textId="165ACCAC" w:rsidR="00DF399A" w:rsidRPr="009B7F89" w:rsidRDefault="00E956FD"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7</w:t>
            </w:r>
            <w:r w:rsidR="00553E6A">
              <w:rPr>
                <w:rFonts w:ascii="Sylfaen" w:hAnsi="Sylfaen" w:cs="Calibri"/>
                <w:sz w:val="14"/>
                <w:szCs w:val="14"/>
                <w:lang w:val="ka-GE"/>
              </w:rPr>
              <w:t xml:space="preserve"> მიმართულება</w:t>
            </w:r>
          </w:p>
        </w:tc>
        <w:tc>
          <w:tcPr>
            <w:tcW w:w="2790" w:type="dxa"/>
            <w:tcBorders>
              <w:top w:val="nil"/>
              <w:left w:val="nil"/>
              <w:bottom w:val="single" w:sz="4" w:space="0" w:color="auto"/>
              <w:right w:val="single" w:sz="4" w:space="0" w:color="auto"/>
            </w:tcBorders>
            <w:shd w:val="clear" w:color="auto" w:fill="auto"/>
            <w:vAlign w:val="center"/>
          </w:tcPr>
          <w:p w14:paraId="56FF1C15" w14:textId="32B4ADF9" w:rsidR="00DF399A" w:rsidRPr="00C34E3C" w:rsidRDefault="00C34E3C" w:rsidP="00E5272E">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2</w:t>
            </w:r>
            <w:r w:rsidR="00553E6A" w:rsidRPr="00C34E3C">
              <w:rPr>
                <w:rFonts w:ascii="Sylfaen" w:hAnsi="Sylfaen" w:cs="Calibri"/>
                <w:sz w:val="14"/>
                <w:szCs w:val="14"/>
                <w:lang w:val="ka-GE"/>
              </w:rPr>
              <w:t xml:space="preserve"> მიმართულება</w:t>
            </w:r>
          </w:p>
        </w:tc>
        <w:tc>
          <w:tcPr>
            <w:tcW w:w="2700" w:type="dxa"/>
            <w:tcBorders>
              <w:top w:val="nil"/>
              <w:left w:val="nil"/>
              <w:bottom w:val="single" w:sz="4" w:space="0" w:color="auto"/>
              <w:right w:val="single" w:sz="4" w:space="0" w:color="auto"/>
            </w:tcBorders>
            <w:shd w:val="clear" w:color="auto" w:fill="auto"/>
            <w:vAlign w:val="center"/>
          </w:tcPr>
          <w:p w14:paraId="13E528B3" w14:textId="445A46FB" w:rsidR="00DF399A" w:rsidRPr="00C34E3C" w:rsidRDefault="00C34E3C" w:rsidP="00E5272E">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2 მიმართულება</w:t>
            </w:r>
          </w:p>
        </w:tc>
        <w:tc>
          <w:tcPr>
            <w:tcW w:w="1170" w:type="dxa"/>
            <w:tcBorders>
              <w:top w:val="nil"/>
              <w:left w:val="nil"/>
              <w:bottom w:val="single" w:sz="4" w:space="0" w:color="auto"/>
              <w:right w:val="single" w:sz="4" w:space="0" w:color="auto"/>
            </w:tcBorders>
            <w:shd w:val="clear" w:color="auto" w:fill="auto"/>
            <w:vAlign w:val="center"/>
          </w:tcPr>
          <w:p w14:paraId="5957110D" w14:textId="654F1C6D" w:rsidR="00DF399A" w:rsidRPr="00C34E3C" w:rsidRDefault="00C34E3C" w:rsidP="00E5272E">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C35F822"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C34E3C" w:rsidRPr="00901CD0" w14:paraId="0EB0B217" w14:textId="77777777" w:rsidTr="00C34E3C">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463263D5" w14:textId="3614C6E4"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894" w:type="dxa"/>
            <w:tcBorders>
              <w:top w:val="nil"/>
              <w:left w:val="nil"/>
              <w:bottom w:val="single" w:sz="4" w:space="0" w:color="auto"/>
              <w:right w:val="single" w:sz="4" w:space="0" w:color="auto"/>
            </w:tcBorders>
            <w:shd w:val="clear" w:color="auto" w:fill="auto"/>
            <w:vAlign w:val="center"/>
          </w:tcPr>
          <w:p w14:paraId="162CB806" w14:textId="5D6D4440" w:rsidR="00C34E3C" w:rsidRDefault="00C34E3C" w:rsidP="00C34E3C">
            <w:pPr>
              <w:spacing w:after="0" w:line="240" w:lineRule="auto"/>
              <w:jc w:val="center"/>
              <w:rPr>
                <w:rFonts w:ascii="Sylfaen" w:hAnsi="Sylfaen" w:cs="Calibri"/>
                <w:sz w:val="14"/>
                <w:szCs w:val="14"/>
                <w:lang w:val="ka-GE"/>
              </w:rPr>
            </w:pPr>
            <w:r>
              <w:rPr>
                <w:rFonts w:ascii="Sylfaen" w:hAnsi="Sylfaen" w:cs="Calibri"/>
                <w:sz w:val="14"/>
                <w:szCs w:val="14"/>
                <w:lang w:val="ka-GE"/>
              </w:rPr>
              <w:t>1 მიმართულება</w:t>
            </w:r>
          </w:p>
        </w:tc>
        <w:tc>
          <w:tcPr>
            <w:tcW w:w="2790" w:type="dxa"/>
            <w:tcBorders>
              <w:top w:val="nil"/>
              <w:left w:val="nil"/>
              <w:bottom w:val="single" w:sz="4" w:space="0" w:color="auto"/>
              <w:right w:val="single" w:sz="4" w:space="0" w:color="auto"/>
            </w:tcBorders>
            <w:shd w:val="clear" w:color="auto" w:fill="auto"/>
            <w:vAlign w:val="center"/>
          </w:tcPr>
          <w:p w14:paraId="4C9C8942" w14:textId="7AC13106" w:rsidR="00C34E3C" w:rsidRPr="00C34E3C" w:rsidRDefault="00C34E3C" w:rsidP="00C34E3C">
            <w:pPr>
              <w:spacing w:after="0" w:line="240" w:lineRule="auto"/>
              <w:jc w:val="center"/>
              <w:rPr>
                <w:rFonts w:ascii="Sylfaen" w:hAnsi="Sylfaen" w:cs="Calibri"/>
                <w:sz w:val="14"/>
                <w:szCs w:val="14"/>
                <w:lang w:val="ka-GE"/>
              </w:rPr>
            </w:pPr>
            <w:r w:rsidRPr="00C34E3C">
              <w:rPr>
                <w:rFonts w:ascii="Sylfaen" w:hAnsi="Sylfaen" w:cs="Calibri"/>
                <w:sz w:val="14"/>
                <w:szCs w:val="14"/>
                <w:lang w:val="ka-GE"/>
              </w:rPr>
              <w:t>1 მიმართულება</w:t>
            </w:r>
          </w:p>
        </w:tc>
        <w:tc>
          <w:tcPr>
            <w:tcW w:w="2700" w:type="dxa"/>
            <w:tcBorders>
              <w:top w:val="nil"/>
              <w:left w:val="nil"/>
              <w:bottom w:val="single" w:sz="4" w:space="0" w:color="auto"/>
              <w:right w:val="single" w:sz="4" w:space="0" w:color="auto"/>
            </w:tcBorders>
            <w:shd w:val="clear" w:color="auto" w:fill="auto"/>
            <w:vAlign w:val="center"/>
          </w:tcPr>
          <w:p w14:paraId="2C4A82F8" w14:textId="5ABF79FC"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hAnsi="Sylfaen" w:cs="Calibri"/>
                <w:sz w:val="14"/>
                <w:szCs w:val="14"/>
                <w:lang w:val="ka-GE"/>
              </w:rPr>
              <w:t>1 მიმართულება</w:t>
            </w:r>
          </w:p>
        </w:tc>
        <w:tc>
          <w:tcPr>
            <w:tcW w:w="1170" w:type="dxa"/>
            <w:tcBorders>
              <w:top w:val="nil"/>
              <w:left w:val="nil"/>
              <w:bottom w:val="single" w:sz="4" w:space="0" w:color="auto"/>
              <w:right w:val="single" w:sz="4" w:space="0" w:color="auto"/>
            </w:tcBorders>
            <w:shd w:val="clear" w:color="auto" w:fill="auto"/>
          </w:tcPr>
          <w:p w14:paraId="418F1D57" w14:textId="2149F249"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A6563C1" w14:textId="77777777" w:rsidR="00C34E3C" w:rsidRPr="009B7F89" w:rsidRDefault="00C34E3C" w:rsidP="00C34E3C">
            <w:pPr>
              <w:spacing w:after="0" w:line="240" w:lineRule="auto"/>
              <w:rPr>
                <w:rFonts w:ascii="Sylfaen" w:eastAsia="Times New Roman" w:hAnsi="Sylfaen" w:cs="Arial CYR"/>
                <w:b/>
                <w:bCs/>
                <w:color w:val="385623" w:themeColor="accent6" w:themeShade="80"/>
                <w:sz w:val="16"/>
                <w:szCs w:val="16"/>
              </w:rPr>
            </w:pPr>
          </w:p>
        </w:tc>
      </w:tr>
      <w:tr w:rsidR="00C34E3C" w:rsidRPr="00901CD0" w14:paraId="75CDEA21" w14:textId="77777777" w:rsidTr="00C34E3C">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14:paraId="08AAF318" w14:textId="561EE8A0"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894" w:type="dxa"/>
            <w:tcBorders>
              <w:top w:val="nil"/>
              <w:left w:val="nil"/>
              <w:bottom w:val="single" w:sz="4" w:space="0" w:color="auto"/>
              <w:right w:val="single" w:sz="4" w:space="0" w:color="auto"/>
            </w:tcBorders>
            <w:shd w:val="clear" w:color="auto" w:fill="auto"/>
            <w:vAlign w:val="center"/>
          </w:tcPr>
          <w:p w14:paraId="213C876F" w14:textId="44996C21" w:rsidR="00C34E3C" w:rsidRPr="009B7F89" w:rsidRDefault="00C34E3C" w:rsidP="00C34E3C">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საჭიროა 1 ნაგავმზიდი ავტომანქანის შეძენა</w:t>
            </w:r>
          </w:p>
        </w:tc>
        <w:tc>
          <w:tcPr>
            <w:tcW w:w="2790" w:type="dxa"/>
            <w:tcBorders>
              <w:top w:val="nil"/>
              <w:left w:val="nil"/>
              <w:bottom w:val="single" w:sz="4" w:space="0" w:color="auto"/>
              <w:right w:val="single" w:sz="4" w:space="0" w:color="auto"/>
            </w:tcBorders>
            <w:shd w:val="clear" w:color="auto" w:fill="auto"/>
            <w:vAlign w:val="center"/>
          </w:tcPr>
          <w:p w14:paraId="2A246B24" w14:textId="3EC106BC" w:rsidR="00C34E3C" w:rsidRPr="00C34E3C" w:rsidRDefault="00C34E3C" w:rsidP="00C34E3C">
            <w:pPr>
              <w:spacing w:after="0" w:line="240" w:lineRule="auto"/>
              <w:jc w:val="center"/>
              <w:rPr>
                <w:rFonts w:ascii="Sylfaen" w:eastAsia="Times New Roman" w:hAnsi="Sylfaen" w:cs="Arial CYR"/>
                <w:b/>
                <w:bCs/>
                <w:sz w:val="14"/>
                <w:szCs w:val="14"/>
              </w:rPr>
            </w:pPr>
            <w:r w:rsidRPr="00C34E3C">
              <w:rPr>
                <w:rFonts w:ascii="Sylfaen" w:hAnsi="Sylfaen" w:cs="Calibri"/>
                <w:sz w:val="14"/>
                <w:szCs w:val="14"/>
                <w:lang w:val="ka-GE"/>
              </w:rPr>
              <w:t>შესაბამის პერიოდში არ დაგეგმილა</w:t>
            </w:r>
          </w:p>
        </w:tc>
        <w:tc>
          <w:tcPr>
            <w:tcW w:w="2700" w:type="dxa"/>
            <w:tcBorders>
              <w:top w:val="nil"/>
              <w:left w:val="nil"/>
              <w:bottom w:val="single" w:sz="4" w:space="0" w:color="auto"/>
              <w:right w:val="single" w:sz="4" w:space="0" w:color="auto"/>
            </w:tcBorders>
            <w:shd w:val="clear" w:color="auto" w:fill="auto"/>
            <w:vAlign w:val="center"/>
          </w:tcPr>
          <w:p w14:paraId="522F184C" w14:textId="717B1DE0" w:rsidR="00C34E3C" w:rsidRPr="00C34E3C" w:rsidRDefault="00C34E3C" w:rsidP="00C34E3C">
            <w:pPr>
              <w:spacing w:after="0" w:line="240" w:lineRule="auto"/>
              <w:jc w:val="center"/>
              <w:rPr>
                <w:rFonts w:ascii="Sylfaen" w:eastAsia="Times New Roman" w:hAnsi="Sylfaen" w:cs="Arial CYR"/>
                <w:b/>
                <w:bCs/>
                <w:sz w:val="14"/>
                <w:szCs w:val="14"/>
              </w:rPr>
            </w:pPr>
            <w:r w:rsidRPr="00C34E3C">
              <w:rPr>
                <w:rFonts w:ascii="Sylfaen" w:hAnsi="Sylfaen" w:cs="Calibri"/>
                <w:sz w:val="14"/>
                <w:szCs w:val="14"/>
                <w:lang w:val="ka-GE"/>
              </w:rPr>
              <w:t>შესაბამის პერიოდში არ დაგეგმილა</w:t>
            </w:r>
          </w:p>
        </w:tc>
        <w:tc>
          <w:tcPr>
            <w:tcW w:w="1170" w:type="dxa"/>
            <w:tcBorders>
              <w:top w:val="nil"/>
              <w:left w:val="nil"/>
              <w:bottom w:val="single" w:sz="4" w:space="0" w:color="auto"/>
              <w:right w:val="single" w:sz="4" w:space="0" w:color="auto"/>
            </w:tcBorders>
            <w:shd w:val="clear" w:color="auto" w:fill="auto"/>
          </w:tcPr>
          <w:p w14:paraId="73C3FBBD" w14:textId="2CE0902B"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09D8396" w14:textId="77777777" w:rsidR="00C34E3C" w:rsidRPr="009B7F89" w:rsidRDefault="00C34E3C" w:rsidP="00C34E3C">
            <w:pPr>
              <w:spacing w:after="0" w:line="240" w:lineRule="auto"/>
              <w:rPr>
                <w:rFonts w:ascii="Sylfaen" w:eastAsia="Times New Roman" w:hAnsi="Sylfaen" w:cs="Arial CYR"/>
                <w:b/>
                <w:bCs/>
                <w:color w:val="385623" w:themeColor="accent6" w:themeShade="80"/>
                <w:sz w:val="16"/>
                <w:szCs w:val="16"/>
              </w:rPr>
            </w:pPr>
          </w:p>
        </w:tc>
      </w:tr>
    </w:tbl>
    <w:p w14:paraId="3960321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1CA10BCB"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10.</w:t>
      </w:r>
      <w:r w:rsidR="00553E6A">
        <w:rPr>
          <w:rFonts w:ascii="Sylfaen" w:hAnsi="Sylfaen" w:cs="Sylfaen"/>
          <w:b/>
          <w:bCs/>
          <w:color w:val="385623"/>
          <w:sz w:val="16"/>
          <w:szCs w:val="16"/>
          <w:lang w:val="ka-GE"/>
        </w:rPr>
        <w:t>1.</w:t>
      </w:r>
      <w:r>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04A7E056" w14:textId="06BF3830" w:rsidR="00386F5F" w:rsidRPr="00FA3553" w:rsidRDefault="00386F5F" w:rsidP="00FA3553">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lastRenderedPageBreak/>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bl>
      <w:tblPr>
        <w:tblW w:w="0" w:type="auto"/>
        <w:tblInd w:w="-5" w:type="dxa"/>
        <w:tblLook w:val="04A0" w:firstRow="1" w:lastRow="0" w:firstColumn="1" w:lastColumn="0" w:noHBand="0" w:noVBand="1"/>
      </w:tblPr>
      <w:tblGrid>
        <w:gridCol w:w="346"/>
        <w:gridCol w:w="2714"/>
        <w:gridCol w:w="2970"/>
        <w:gridCol w:w="2406"/>
        <w:gridCol w:w="1284"/>
        <w:gridCol w:w="1885"/>
      </w:tblGrid>
      <w:tr w:rsidR="0000014B" w:rsidRPr="00901CD0" w14:paraId="3862F61B" w14:textId="77777777" w:rsidTr="004610E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3992FF" w14:textId="77777777" w:rsidR="0000014B" w:rsidRPr="009B7F89" w:rsidRDefault="0000014B"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FC92891" w14:textId="3E1815DC" w:rsidR="0000014B" w:rsidRPr="0000014B" w:rsidRDefault="0000014B" w:rsidP="00E5272E">
            <w:pPr>
              <w:widowControl w:val="0"/>
              <w:autoSpaceDE w:val="0"/>
              <w:autoSpaceDN w:val="0"/>
              <w:adjustRightInd w:val="0"/>
              <w:spacing w:after="0"/>
              <w:rPr>
                <w:rFonts w:ascii="Sylfaen" w:hAnsi="Sylfaen" w:cs="Sylfaen"/>
                <w:iCs/>
                <w:sz w:val="14"/>
                <w:szCs w:val="14"/>
                <w:lang w:val="ka-GE"/>
              </w:rPr>
            </w:pPr>
            <w:r w:rsidRPr="0000014B">
              <w:rPr>
                <w:rFonts w:ascii="Sylfaen" w:hAnsi="Sylfaen" w:cs="Sylfaen"/>
                <w:iCs/>
                <w:sz w:val="14"/>
                <w:szCs w:val="14"/>
                <w:lang w:val="ka-GE"/>
              </w:rPr>
              <w:t>მუნიციპალიტეტის ეკონომიკური განვითარება, საინვესტიციო მიმზიდველობის გაუმჯობესება.</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325F3AE" w14:textId="77777777" w:rsidR="0000014B" w:rsidRPr="009B7F89" w:rsidRDefault="0000014B"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52022C1B" w14:textId="7DC4B099" w:rsidR="0000014B"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სწავლება ტრენინგებით კმაყოფილი მეწარმეები</w:t>
            </w:r>
          </w:p>
        </w:tc>
      </w:tr>
      <w:tr w:rsidR="0000014B" w:rsidRPr="00901CD0" w14:paraId="1B1DFCF6" w14:textId="77777777" w:rsidTr="004610E8">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882BAC" w14:textId="77777777" w:rsidR="0000014B" w:rsidRPr="009B7F89" w:rsidRDefault="0000014B"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E00325C" w14:textId="77777777" w:rsidR="0000014B" w:rsidRPr="009B7F89" w:rsidRDefault="0000014B"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14:paraId="7898DB32"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00014B" w:rsidRPr="00901CD0" w14:paraId="601E59F5" w14:textId="77777777" w:rsidTr="004610E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E1D24"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930DBA0"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2665207"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A65CCA1"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84" w:type="dxa"/>
            <w:tcBorders>
              <w:top w:val="nil"/>
              <w:left w:val="nil"/>
              <w:bottom w:val="single" w:sz="4" w:space="0" w:color="auto"/>
              <w:right w:val="single" w:sz="4" w:space="0" w:color="auto"/>
            </w:tcBorders>
            <w:shd w:val="clear" w:color="auto" w:fill="auto"/>
            <w:vAlign w:val="center"/>
            <w:hideMark/>
          </w:tcPr>
          <w:p w14:paraId="0E682085"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85" w:type="dxa"/>
            <w:vMerge/>
            <w:tcBorders>
              <w:top w:val="nil"/>
              <w:left w:val="single" w:sz="4" w:space="0" w:color="auto"/>
              <w:bottom w:val="single" w:sz="4" w:space="0" w:color="000000"/>
              <w:right w:val="single" w:sz="4" w:space="0" w:color="auto"/>
            </w:tcBorders>
            <w:vAlign w:val="center"/>
            <w:hideMark/>
          </w:tcPr>
          <w:p w14:paraId="4BB45499" w14:textId="77777777" w:rsidR="0000014B" w:rsidRPr="009B7F89" w:rsidRDefault="0000014B" w:rsidP="00E5272E">
            <w:pPr>
              <w:spacing w:after="0" w:line="240" w:lineRule="auto"/>
              <w:rPr>
                <w:rFonts w:ascii="Sylfaen" w:eastAsia="Times New Roman" w:hAnsi="Sylfaen" w:cs="Arial CYR"/>
                <w:b/>
                <w:bCs/>
                <w:color w:val="385623" w:themeColor="accent6" w:themeShade="80"/>
                <w:sz w:val="16"/>
                <w:szCs w:val="16"/>
              </w:rPr>
            </w:pPr>
          </w:p>
        </w:tc>
      </w:tr>
      <w:tr w:rsidR="00C34E3C" w:rsidRPr="00901CD0" w14:paraId="7993BC58" w14:textId="77777777" w:rsidTr="004610E8">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076DE6D2" w14:textId="2B172B9C"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E3CBF76" w14:textId="158200DB"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 xml:space="preserve">ორი კლასტერისათვის </w:t>
            </w:r>
            <w:r>
              <w:rPr>
                <w:rFonts w:ascii="Sylfaen" w:hAnsi="Sylfaen" w:cs="Calibri"/>
                <w:sz w:val="14"/>
                <w:szCs w:val="14"/>
                <w:lang w:val="ka-GE"/>
              </w:rPr>
              <w:t>სატრენინგე პირობების შექმნა</w:t>
            </w:r>
          </w:p>
        </w:tc>
        <w:tc>
          <w:tcPr>
            <w:tcW w:w="2970" w:type="dxa"/>
            <w:tcBorders>
              <w:top w:val="nil"/>
              <w:left w:val="nil"/>
              <w:bottom w:val="single" w:sz="4" w:space="0" w:color="auto"/>
              <w:right w:val="single" w:sz="4" w:space="0" w:color="auto"/>
            </w:tcBorders>
            <w:shd w:val="clear" w:color="auto" w:fill="auto"/>
            <w:vAlign w:val="center"/>
          </w:tcPr>
          <w:p w14:paraId="1B89DC0C" w14:textId="1697A306"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ოფისის დაქირავება. 2 ლეპტოპის შეძენა. საოფისე ავეჯის შეძენა</w:t>
            </w:r>
          </w:p>
        </w:tc>
        <w:tc>
          <w:tcPr>
            <w:tcW w:w="2406" w:type="dxa"/>
            <w:tcBorders>
              <w:top w:val="nil"/>
              <w:left w:val="nil"/>
              <w:bottom w:val="single" w:sz="4" w:space="0" w:color="auto"/>
              <w:right w:val="single" w:sz="4" w:space="0" w:color="auto"/>
            </w:tcBorders>
            <w:shd w:val="clear" w:color="auto" w:fill="auto"/>
            <w:vAlign w:val="center"/>
          </w:tcPr>
          <w:p w14:paraId="12CB8B75" w14:textId="2B526DFA"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ოფისის დაქირავება. 2 ლეპტოპის შეძენა. საოფისე ავეჯის შეძენა.</w:t>
            </w:r>
          </w:p>
        </w:tc>
        <w:tc>
          <w:tcPr>
            <w:tcW w:w="1284" w:type="dxa"/>
            <w:tcBorders>
              <w:top w:val="nil"/>
              <w:left w:val="nil"/>
              <w:bottom w:val="single" w:sz="4" w:space="0" w:color="auto"/>
              <w:right w:val="single" w:sz="4" w:space="0" w:color="auto"/>
            </w:tcBorders>
            <w:shd w:val="clear" w:color="auto" w:fill="auto"/>
            <w:vAlign w:val="center"/>
          </w:tcPr>
          <w:p w14:paraId="25B1CBD7" w14:textId="4BD770A6" w:rsidR="00C34E3C" w:rsidRPr="00C34E3C" w:rsidRDefault="00C34E3C" w:rsidP="00C34E3C">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1885" w:type="dxa"/>
            <w:tcBorders>
              <w:top w:val="nil"/>
              <w:left w:val="single" w:sz="4" w:space="0" w:color="auto"/>
              <w:bottom w:val="single" w:sz="4" w:space="0" w:color="auto"/>
              <w:right w:val="single" w:sz="4" w:space="0" w:color="auto"/>
            </w:tcBorders>
            <w:vAlign w:val="center"/>
          </w:tcPr>
          <w:p w14:paraId="30E5C3C2" w14:textId="77777777" w:rsidR="00C34E3C" w:rsidRPr="009B7F89" w:rsidRDefault="00C34E3C" w:rsidP="00C34E3C">
            <w:pPr>
              <w:spacing w:after="0" w:line="240" w:lineRule="auto"/>
              <w:rPr>
                <w:rFonts w:ascii="Sylfaen" w:eastAsia="Times New Roman" w:hAnsi="Sylfaen" w:cs="Arial CYR"/>
                <w:b/>
                <w:bCs/>
                <w:color w:val="385623" w:themeColor="accent6" w:themeShade="80"/>
                <w:sz w:val="16"/>
                <w:szCs w:val="16"/>
              </w:rPr>
            </w:pPr>
          </w:p>
        </w:tc>
      </w:tr>
    </w:tbl>
    <w:p w14:paraId="51893B84" w14:textId="46BED7AC" w:rsidR="0085503B" w:rsidRPr="0085503B" w:rsidRDefault="0085503B" w:rsidP="0085503B">
      <w:pPr>
        <w:pStyle w:val="Heading2"/>
        <w:ind w:firstLine="360"/>
        <w:rPr>
          <w:sz w:val="22"/>
          <w:szCs w:val="22"/>
        </w:rPr>
      </w:pPr>
      <w:bookmarkStart w:id="0"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w:t>
      </w:r>
      <w:bookmarkStart w:id="1" w:name="_GoBack"/>
      <w:bookmarkEnd w:id="1"/>
      <w:r w:rsidRPr="0085503B">
        <w:rPr>
          <w:rFonts w:ascii="Sylfaen" w:hAnsi="Sylfaen" w:cs="Sylfaen"/>
          <w:sz w:val="22"/>
          <w:szCs w:val="22"/>
        </w:rPr>
        <w:t>მოს</w:t>
      </w:r>
      <w:r w:rsidRPr="0085503B">
        <w:rPr>
          <w:sz w:val="22"/>
          <w:szCs w:val="22"/>
        </w:rPr>
        <w:t xml:space="preserve"> </w:t>
      </w:r>
      <w:r w:rsidRPr="0085503B">
        <w:rPr>
          <w:rFonts w:ascii="Sylfaen" w:hAnsi="Sylfaen" w:cs="Sylfaen"/>
          <w:sz w:val="22"/>
          <w:szCs w:val="22"/>
        </w:rPr>
        <w:t>დაცვა</w:t>
      </w:r>
      <w:bookmarkEnd w:id="0"/>
      <w:r w:rsidRPr="0085503B">
        <w:rPr>
          <w:sz w:val="22"/>
          <w:szCs w:val="22"/>
        </w:rPr>
        <w:t xml:space="preserve"> </w:t>
      </w:r>
    </w:p>
    <w:p w14:paraId="2828CE32" w14:textId="01D5F7B8" w:rsidR="0085503B" w:rsidRPr="00E543C4" w:rsidRDefault="0085503B" w:rsidP="00E543C4">
      <w:pPr>
        <w:jc w:val="both"/>
        <w:rPr>
          <w:rFonts w:ascii="Sylfaen" w:hAnsi="Sylfaen" w:cs="Sylfaen"/>
          <w:sz w:val="18"/>
          <w:szCs w:val="18"/>
          <w:lang w:val="ka-GE"/>
        </w:rPr>
      </w:pPr>
    </w:p>
    <w:tbl>
      <w:tblPr>
        <w:tblW w:w="0" w:type="auto"/>
        <w:tblCellMar>
          <w:left w:w="0" w:type="dxa"/>
          <w:right w:w="0" w:type="dxa"/>
        </w:tblCellMar>
        <w:tblLook w:val="04A0" w:firstRow="1" w:lastRow="0" w:firstColumn="1" w:lastColumn="0" w:noHBand="0" w:noVBand="1"/>
      </w:tblPr>
      <w:tblGrid>
        <w:gridCol w:w="1492"/>
        <w:gridCol w:w="4891"/>
        <w:gridCol w:w="1416"/>
        <w:gridCol w:w="1486"/>
        <w:gridCol w:w="1108"/>
      </w:tblGrid>
      <w:tr w:rsidR="00E543C4" w14:paraId="382759A4" w14:textId="77777777" w:rsidTr="00E543C4">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6F90A" w14:textId="77777777" w:rsidR="00E543C4" w:rsidRDefault="00E543C4" w:rsidP="00E543C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CCE19"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B6A46"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8ED6D"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93AF2"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E543C4" w14:paraId="6CD49E3F" w14:textId="77777777" w:rsidTr="00E543C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6A8A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08109"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482E780" w14:textId="77777777" w:rsidR="00E543C4" w:rsidRDefault="00E543C4" w:rsidP="00E543C4">
            <w:pPr>
              <w:spacing w:after="0"/>
              <w:rPr>
                <w:rFonts w:ascii="Arial CYR" w:hAnsi="Arial CYR" w:cs="Arial CYR"/>
                <w:b/>
                <w:bCs/>
                <w:sz w:val="16"/>
                <w:szCs w:val="16"/>
              </w:rPr>
            </w:pPr>
            <w:r>
              <w:rPr>
                <w:rFonts w:ascii="Arial CYR" w:hAnsi="Arial CYR" w:cs="Arial CYR"/>
                <w:b/>
                <w:bCs/>
                <w:sz w:val="16"/>
                <w:szCs w:val="16"/>
              </w:rPr>
              <w:t xml:space="preserve">            188.4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CF7D9F1" w14:textId="77777777" w:rsidR="00E543C4" w:rsidRDefault="00E543C4" w:rsidP="00E543C4">
            <w:pPr>
              <w:spacing w:after="0"/>
              <w:rPr>
                <w:rFonts w:ascii="Arial CYR" w:hAnsi="Arial CYR" w:cs="Arial CYR"/>
                <w:b/>
                <w:bCs/>
                <w:sz w:val="16"/>
                <w:szCs w:val="16"/>
              </w:rPr>
            </w:pPr>
            <w:r>
              <w:rPr>
                <w:rFonts w:ascii="Arial CYR" w:hAnsi="Arial CYR" w:cs="Arial CYR"/>
                <w:b/>
                <w:bCs/>
                <w:sz w:val="16"/>
                <w:szCs w:val="16"/>
              </w:rPr>
              <w:t xml:space="preserve">            170.5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0AE1F"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91</w:t>
            </w:r>
          </w:p>
        </w:tc>
      </w:tr>
      <w:tr w:rsidR="00E543C4" w14:paraId="5127C00B" w14:textId="77777777" w:rsidTr="00E543C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7BF9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CC7B7"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2566723"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167.4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7BF7146"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160.6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94FD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96</w:t>
            </w:r>
          </w:p>
        </w:tc>
      </w:tr>
      <w:tr w:rsidR="00E543C4" w14:paraId="4D9B9A43" w14:textId="77777777" w:rsidTr="00E543C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F4BE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F9197"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მწვანე</w:t>
            </w:r>
            <w:r>
              <w:rPr>
                <w:rFonts w:ascii="Arial CYR" w:hAnsi="Arial CYR" w:cs="Arial CYR"/>
                <w:sz w:val="16"/>
                <w:szCs w:val="16"/>
              </w:rPr>
              <w:t xml:space="preserve"> </w:t>
            </w:r>
            <w:r>
              <w:rPr>
                <w:rFonts w:ascii="Sylfaen" w:hAnsi="Sylfaen" w:cs="Sylfaen"/>
                <w:sz w:val="16"/>
                <w:szCs w:val="16"/>
              </w:rPr>
              <w:t>ნარგავების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პატრონობა</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551425F"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21.0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96BFB4B"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9.9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462B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47</w:t>
            </w:r>
          </w:p>
        </w:tc>
      </w:tr>
      <w:tr w:rsidR="00E543C4" w14:paraId="401EBFD6" w14:textId="77777777" w:rsidTr="00E543C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9D46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5777D"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155BF9D"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1A4D5A1"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47B66" w14:textId="0269758F" w:rsidR="00E543C4" w:rsidRDefault="00E543C4" w:rsidP="00E543C4">
            <w:pPr>
              <w:spacing w:after="0"/>
              <w:jc w:val="center"/>
              <w:rPr>
                <w:rFonts w:ascii="Arial CYR" w:hAnsi="Arial CYR" w:cs="Arial CYR"/>
                <w:sz w:val="16"/>
                <w:szCs w:val="16"/>
              </w:rPr>
            </w:pP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838FDB" w14:textId="77777777" w:rsidR="00F676F3" w:rsidRPr="00A52896"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541689BC" w14:textId="77777777" w:rsidR="00CD6A6F" w:rsidRDefault="00F676F3" w:rsidP="0059358C">
      <w:pPr>
        <w:widowControl w:val="0"/>
        <w:autoSpaceDE w:val="0"/>
        <w:autoSpaceDN w:val="0"/>
        <w:adjustRightInd w:val="0"/>
        <w:spacing w:after="4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w:t>
      </w:r>
    </w:p>
    <w:p w14:paraId="67F61975" w14:textId="40428C8B" w:rsidR="00F676F3" w:rsidRPr="0059358C" w:rsidRDefault="00F676F3" w:rsidP="0059358C">
      <w:pPr>
        <w:widowControl w:val="0"/>
        <w:autoSpaceDE w:val="0"/>
        <w:autoSpaceDN w:val="0"/>
        <w:adjustRightInd w:val="0"/>
        <w:spacing w:after="40"/>
        <w:ind w:firstLine="475"/>
        <w:jc w:val="both"/>
        <w:rPr>
          <w:rFonts w:ascii="Sylfaen" w:hAnsi="Sylfaen" w:cs="Sylfaen"/>
          <w:iCs/>
          <w:sz w:val="16"/>
          <w:szCs w:val="16"/>
          <w:lang w:val="ka-GE"/>
        </w:rPr>
      </w:pPr>
      <w:r w:rsidRPr="0030521B">
        <w:rPr>
          <w:rFonts w:ascii="Sylfaen" w:hAnsi="Sylfaen" w:cs="Sylfaen"/>
          <w:iCs/>
          <w:sz w:val="16"/>
          <w:szCs w:val="16"/>
          <w:lang w:val="ka-GE"/>
        </w:rPr>
        <w:t xml:space="preserve">შევინარჩუნოთ უასაფრთხო და ეკოლოგიურად სუფთა გარემო.     </w:t>
      </w:r>
    </w:p>
    <w:tbl>
      <w:tblPr>
        <w:tblW w:w="0" w:type="auto"/>
        <w:tblInd w:w="-5" w:type="dxa"/>
        <w:tblLook w:val="04A0" w:firstRow="1" w:lastRow="0" w:firstColumn="1" w:lastColumn="0" w:noHBand="0" w:noVBand="1"/>
      </w:tblPr>
      <w:tblGrid>
        <w:gridCol w:w="346"/>
        <w:gridCol w:w="2714"/>
        <w:gridCol w:w="2970"/>
        <w:gridCol w:w="2610"/>
        <w:gridCol w:w="1260"/>
        <w:gridCol w:w="1705"/>
      </w:tblGrid>
      <w:tr w:rsidR="00B37FD5" w:rsidRPr="00901CD0" w14:paraId="6079B56B" w14:textId="77777777" w:rsidTr="00B4219B">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77988D"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78241384" w14:textId="49B14B9D" w:rsidR="00B37FD5" w:rsidRPr="00B37FD5" w:rsidRDefault="00B37FD5" w:rsidP="00E5272E">
            <w:pPr>
              <w:widowControl w:val="0"/>
              <w:autoSpaceDE w:val="0"/>
              <w:autoSpaceDN w:val="0"/>
              <w:adjustRightInd w:val="0"/>
              <w:spacing w:after="0"/>
              <w:rPr>
                <w:rFonts w:ascii="Sylfaen" w:hAnsi="Sylfaen" w:cs="Sylfaen"/>
                <w:iCs/>
                <w:sz w:val="14"/>
                <w:szCs w:val="14"/>
                <w:lang w:val="ka-GE"/>
              </w:rPr>
            </w:pPr>
            <w:r w:rsidRPr="00B37FD5">
              <w:rPr>
                <w:rFonts w:ascii="Sylfaen" w:hAnsi="Sylfaen" w:cs="Sylfaen"/>
                <w:iCs/>
                <w:sz w:val="14"/>
                <w:szCs w:val="14"/>
                <w:lang w:val="ka-GE"/>
              </w:rPr>
              <w:t>დასუფთავებული, უსაფრთხო და ეკოლოგიურად სუფთა გარემო მუნიციპალიტეტის ტერიტორიაზე.</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0D94EF"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317508A" w14:textId="1F88EBA8"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ეკოლოგიურად სუფთა გარემო</w:t>
            </w:r>
          </w:p>
        </w:tc>
      </w:tr>
      <w:tr w:rsidR="00B37FD5" w:rsidRPr="00901CD0" w14:paraId="50492FF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1AA4E"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45F4368"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5A9DB2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4F1BCB2D"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338C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652C44"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25FF29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15EB369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7B99481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26F9E61"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FF124E" w:rsidRPr="00901CD0" w14:paraId="67E8E977" w14:textId="77777777" w:rsidTr="00E956FD">
        <w:trPr>
          <w:trHeight w:val="395"/>
        </w:trPr>
        <w:tc>
          <w:tcPr>
            <w:tcW w:w="0" w:type="auto"/>
            <w:tcBorders>
              <w:top w:val="nil"/>
              <w:left w:val="single" w:sz="4" w:space="0" w:color="auto"/>
              <w:bottom w:val="single" w:sz="4" w:space="0" w:color="auto"/>
              <w:right w:val="single" w:sz="4" w:space="0" w:color="auto"/>
            </w:tcBorders>
            <w:shd w:val="clear" w:color="auto" w:fill="auto"/>
            <w:vAlign w:val="center"/>
          </w:tcPr>
          <w:p w14:paraId="784E5250" w14:textId="5D3183F8"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FB8C683" w14:textId="06D82B4F" w:rsidR="00FF124E" w:rsidRPr="006B5C35" w:rsidRDefault="00FF124E" w:rsidP="00FF124E">
            <w:pPr>
              <w:spacing w:after="0" w:line="240" w:lineRule="auto"/>
              <w:rPr>
                <w:rFonts w:ascii="Sylfaen" w:eastAsia="Times New Roman" w:hAnsi="Sylfaen" w:cs="Arial CYR"/>
                <w:bCs/>
                <w:sz w:val="14"/>
                <w:szCs w:val="14"/>
              </w:rPr>
            </w:pPr>
            <w:r w:rsidRPr="006B5C35">
              <w:rPr>
                <w:rFonts w:ascii="Sylfaen" w:hAnsi="Sylfaen" w:cs="Calibri"/>
                <w:sz w:val="14"/>
                <w:szCs w:val="14"/>
              </w:rPr>
              <w:t>განხორციელდება 11</w:t>
            </w:r>
            <w:r w:rsidRPr="006B5C35">
              <w:rPr>
                <w:rFonts w:ascii="Sylfaen" w:hAnsi="Sylfaen" w:cs="Calibri"/>
                <w:sz w:val="14"/>
                <w:szCs w:val="14"/>
                <w:lang w:val="ka-GE"/>
              </w:rPr>
              <w:t>662</w:t>
            </w:r>
            <w:r w:rsidRPr="006B5C35">
              <w:rPr>
                <w:rFonts w:ascii="Sylfaen" w:hAnsi="Sylfaen" w:cs="Calibri"/>
                <w:sz w:val="14"/>
                <w:szCs w:val="14"/>
              </w:rPr>
              <w:t>0 მ² ტერიტორიის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1EA48EBF" w14:textId="146825AC" w:rsidR="00FF124E" w:rsidRPr="006B5C35" w:rsidRDefault="00BA620E" w:rsidP="006B5C35">
            <w:pPr>
              <w:spacing w:after="0" w:line="240" w:lineRule="auto"/>
              <w:jc w:val="center"/>
              <w:rPr>
                <w:rFonts w:ascii="Sylfaen" w:eastAsia="Times New Roman" w:hAnsi="Sylfaen" w:cs="Arial CYR"/>
                <w:bCs/>
                <w:sz w:val="14"/>
                <w:szCs w:val="14"/>
              </w:rPr>
            </w:pPr>
            <w:r w:rsidRPr="006B5C35">
              <w:rPr>
                <w:rFonts w:ascii="Sylfaen" w:hAnsi="Sylfaen" w:cs="Calibri"/>
                <w:sz w:val="14"/>
                <w:szCs w:val="14"/>
                <w:lang w:val="ka-GE"/>
              </w:rPr>
              <w:t>შესაბამის პერიოდში დაიგეგ</w:t>
            </w:r>
            <w:r w:rsidR="006B5C35" w:rsidRPr="006B5C35">
              <w:rPr>
                <w:rFonts w:ascii="Sylfaen" w:hAnsi="Sylfaen" w:cs="Calibri"/>
                <w:sz w:val="14"/>
                <w:szCs w:val="14"/>
                <w:lang w:val="ka-GE"/>
              </w:rPr>
              <w:t>მილია</w:t>
            </w:r>
            <w:r w:rsidR="00FF124E" w:rsidRPr="006B5C35">
              <w:rPr>
                <w:rFonts w:ascii="Sylfaen" w:hAnsi="Sylfaen" w:cs="Calibri"/>
                <w:sz w:val="14"/>
                <w:szCs w:val="14"/>
              </w:rPr>
              <w:t xml:space="preserve"> 11</w:t>
            </w:r>
            <w:r w:rsidR="00FF124E" w:rsidRPr="006B5C35">
              <w:rPr>
                <w:rFonts w:ascii="Sylfaen" w:hAnsi="Sylfaen" w:cs="Calibri"/>
                <w:sz w:val="14"/>
                <w:szCs w:val="14"/>
                <w:lang w:val="ka-GE"/>
              </w:rPr>
              <w:t>662</w:t>
            </w:r>
            <w:r w:rsidR="00FF124E" w:rsidRPr="006B5C35">
              <w:rPr>
                <w:rFonts w:ascii="Sylfaen" w:hAnsi="Sylfaen" w:cs="Calibri"/>
                <w:sz w:val="14"/>
                <w:szCs w:val="14"/>
              </w:rPr>
              <w:t>0 მ² ტერიტორიის 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2A04F24E" w14:textId="3858B78C" w:rsidR="00FF124E" w:rsidRPr="006B5C35" w:rsidRDefault="006B5C35" w:rsidP="006B5C35">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დასუფთავდა  116620 მ</w:t>
            </w:r>
            <w:r w:rsidRPr="006B5C35">
              <w:rPr>
                <w:rFonts w:ascii="Sylfaen" w:eastAsia="Times New Roman" w:hAnsi="Sylfaen" w:cs="Arial CYR"/>
                <w:bCs/>
                <w:sz w:val="14"/>
                <w:szCs w:val="14"/>
                <w:vertAlign w:val="superscript"/>
                <w:lang w:val="ka-GE"/>
              </w:rPr>
              <w:t xml:space="preserve">2 </w:t>
            </w:r>
            <w:r w:rsidRPr="006B5C35">
              <w:rPr>
                <w:rFonts w:ascii="Sylfaen" w:eastAsia="Times New Roman" w:hAnsi="Sylfaen" w:cs="Arial CYR"/>
                <w:bCs/>
                <w:sz w:val="14"/>
                <w:szCs w:val="14"/>
                <w:lang w:val="ka-GE"/>
              </w:rPr>
              <w:t>ფართობის ტერიტორია</w:t>
            </w:r>
          </w:p>
        </w:tc>
        <w:tc>
          <w:tcPr>
            <w:tcW w:w="1260" w:type="dxa"/>
            <w:tcBorders>
              <w:top w:val="nil"/>
              <w:left w:val="nil"/>
              <w:bottom w:val="single" w:sz="4" w:space="0" w:color="auto"/>
              <w:right w:val="single" w:sz="4" w:space="0" w:color="auto"/>
            </w:tcBorders>
            <w:shd w:val="clear" w:color="auto" w:fill="auto"/>
            <w:vAlign w:val="center"/>
          </w:tcPr>
          <w:p w14:paraId="1AD067AA" w14:textId="7D7265B6"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825A99E"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27BB370A"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D51569D" w14:textId="4FA0B8FA"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6474C3D0" w14:textId="60A3E16C" w:rsidR="00FF124E" w:rsidRPr="006B5C35" w:rsidRDefault="00FF124E" w:rsidP="00FF124E">
            <w:pPr>
              <w:spacing w:after="0" w:line="240" w:lineRule="auto"/>
              <w:rPr>
                <w:rFonts w:ascii="Sylfaen" w:hAnsi="Sylfaen" w:cs="Calibri"/>
                <w:sz w:val="14"/>
                <w:szCs w:val="14"/>
                <w:lang w:val="ka-GE"/>
              </w:rPr>
            </w:pPr>
            <w:r w:rsidRPr="006B5C35">
              <w:rPr>
                <w:rFonts w:ascii="Sylfaen" w:hAnsi="Sylfaen" w:cs="Calibri"/>
                <w:sz w:val="14"/>
                <w:szCs w:val="14"/>
              </w:rPr>
              <w:t>მუნიციპალიტეტში ჯამში განხორციელდება 298 ცალი ბუნკერის დაცლა-გასუფთვება</w:t>
            </w:r>
          </w:p>
        </w:tc>
        <w:tc>
          <w:tcPr>
            <w:tcW w:w="2970" w:type="dxa"/>
            <w:tcBorders>
              <w:top w:val="nil"/>
              <w:left w:val="nil"/>
              <w:bottom w:val="single" w:sz="4" w:space="0" w:color="auto"/>
              <w:right w:val="single" w:sz="4" w:space="0" w:color="auto"/>
            </w:tcBorders>
            <w:shd w:val="clear" w:color="auto" w:fill="auto"/>
            <w:vAlign w:val="center"/>
          </w:tcPr>
          <w:p w14:paraId="6E88E949" w14:textId="3365E88E" w:rsidR="00FF124E" w:rsidRPr="006B5C35" w:rsidRDefault="00FF124E" w:rsidP="00FF124E">
            <w:pPr>
              <w:spacing w:after="0" w:line="240" w:lineRule="auto"/>
              <w:jc w:val="center"/>
              <w:rPr>
                <w:rFonts w:ascii="Sylfaen" w:hAnsi="Sylfaen" w:cs="Calibri"/>
                <w:sz w:val="14"/>
                <w:szCs w:val="14"/>
                <w:lang w:val="ka-GE"/>
              </w:rPr>
            </w:pPr>
            <w:r w:rsidRPr="006B5C35">
              <w:rPr>
                <w:rFonts w:ascii="Sylfaen" w:hAnsi="Sylfaen" w:cs="Calibri"/>
                <w:sz w:val="14"/>
                <w:szCs w:val="14"/>
              </w:rPr>
              <w:t>298 ცალი ბუნკერის დაცლა-გასუფთვება</w:t>
            </w:r>
          </w:p>
        </w:tc>
        <w:tc>
          <w:tcPr>
            <w:tcW w:w="2610" w:type="dxa"/>
            <w:tcBorders>
              <w:top w:val="nil"/>
              <w:left w:val="nil"/>
              <w:bottom w:val="single" w:sz="4" w:space="0" w:color="auto"/>
              <w:right w:val="single" w:sz="4" w:space="0" w:color="auto"/>
            </w:tcBorders>
            <w:shd w:val="clear" w:color="auto" w:fill="auto"/>
            <w:vAlign w:val="center"/>
          </w:tcPr>
          <w:p w14:paraId="156A96D9" w14:textId="3C52FDF2"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 xml:space="preserve">დაიცალა და გასუფთავდა 292 ცალი ბუნკერი </w:t>
            </w:r>
          </w:p>
        </w:tc>
        <w:tc>
          <w:tcPr>
            <w:tcW w:w="1260" w:type="dxa"/>
            <w:tcBorders>
              <w:top w:val="nil"/>
              <w:left w:val="nil"/>
              <w:bottom w:val="single" w:sz="4" w:space="0" w:color="auto"/>
              <w:right w:val="single" w:sz="4" w:space="0" w:color="auto"/>
            </w:tcBorders>
            <w:shd w:val="clear" w:color="auto" w:fill="auto"/>
            <w:vAlign w:val="center"/>
          </w:tcPr>
          <w:p w14:paraId="3529CA17" w14:textId="0B579745" w:rsidR="00FF124E" w:rsidRPr="006B5C35" w:rsidRDefault="00BC58E3" w:rsidP="00FF124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6B5C35" w:rsidRPr="006B5C35">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1F3AA43B"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10A3BF2B"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43B38AC" w14:textId="63E540A2"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EFA079B" w14:textId="406548AA" w:rsidR="00FF124E" w:rsidRPr="006B5C35" w:rsidRDefault="00FF124E" w:rsidP="006B5C35">
            <w:pPr>
              <w:spacing w:after="0" w:line="240" w:lineRule="auto"/>
              <w:rPr>
                <w:rFonts w:ascii="Sylfaen" w:eastAsia="Times New Roman" w:hAnsi="Sylfaen" w:cs="Arial CYR"/>
                <w:bCs/>
                <w:sz w:val="14"/>
                <w:szCs w:val="14"/>
              </w:rPr>
            </w:pPr>
            <w:r w:rsidRPr="006B5C35">
              <w:rPr>
                <w:rFonts w:ascii="Sylfaen" w:hAnsi="Sylfaen" w:cs="Calibri"/>
                <w:sz w:val="14"/>
                <w:szCs w:val="14"/>
              </w:rPr>
              <w:t xml:space="preserve">განხორციელდება ჯამში 900 მ² </w:t>
            </w:r>
            <w:r w:rsidR="006B5C35" w:rsidRPr="006B5C35">
              <w:rPr>
                <w:rFonts w:ascii="Sylfaen" w:hAnsi="Sylfaen" w:cs="Calibri"/>
                <w:sz w:val="14"/>
                <w:szCs w:val="14"/>
                <w:lang w:val="ka-GE"/>
              </w:rPr>
              <w:t>შიდა ფართობის</w:t>
            </w:r>
            <w:r w:rsidRPr="006B5C35">
              <w:rPr>
                <w:rFonts w:ascii="Sylfaen" w:hAnsi="Sylfaen" w:cs="Calibri"/>
                <w:sz w:val="14"/>
                <w:szCs w:val="14"/>
              </w:rPr>
              <w:t xml:space="preserve">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5902BF71" w14:textId="1443CDA9" w:rsidR="00FF124E" w:rsidRPr="006B5C35" w:rsidRDefault="00FF124E" w:rsidP="006B5C35">
            <w:pPr>
              <w:spacing w:after="0" w:line="240" w:lineRule="auto"/>
              <w:jc w:val="center"/>
              <w:rPr>
                <w:rFonts w:ascii="Sylfaen" w:eastAsia="Times New Roman" w:hAnsi="Sylfaen" w:cs="Arial CYR"/>
                <w:bCs/>
                <w:sz w:val="14"/>
                <w:szCs w:val="14"/>
              </w:rPr>
            </w:pPr>
            <w:r w:rsidRPr="006B5C35">
              <w:rPr>
                <w:rFonts w:ascii="Sylfaen" w:hAnsi="Sylfaen" w:cs="Calibri"/>
                <w:sz w:val="14"/>
                <w:szCs w:val="14"/>
              </w:rPr>
              <w:t xml:space="preserve">900 მ² </w:t>
            </w:r>
            <w:r w:rsidR="006B5C35" w:rsidRPr="006B5C35">
              <w:rPr>
                <w:rFonts w:ascii="Sylfaen" w:hAnsi="Sylfaen" w:cs="Calibri"/>
                <w:sz w:val="14"/>
                <w:szCs w:val="14"/>
                <w:lang w:val="ka-GE"/>
              </w:rPr>
              <w:t xml:space="preserve">შენობის შიდა ფართობის </w:t>
            </w:r>
            <w:r w:rsidRPr="006B5C35">
              <w:rPr>
                <w:rFonts w:ascii="Sylfaen" w:hAnsi="Sylfaen" w:cs="Calibri"/>
                <w:sz w:val="14"/>
                <w:szCs w:val="14"/>
              </w:rPr>
              <w:t>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59772EE3" w14:textId="4BBA306D"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დასუფთავდა 900 მ</w:t>
            </w:r>
            <w:r w:rsidRPr="006B5C35">
              <w:rPr>
                <w:rFonts w:ascii="Sylfaen" w:eastAsia="Times New Roman" w:hAnsi="Sylfaen" w:cs="Arial CYR"/>
                <w:bCs/>
                <w:sz w:val="14"/>
                <w:szCs w:val="14"/>
                <w:vertAlign w:val="superscript"/>
                <w:lang w:val="ka-GE"/>
              </w:rPr>
              <w:t>2</w:t>
            </w:r>
            <w:r w:rsidRPr="006B5C35">
              <w:rPr>
                <w:rFonts w:ascii="Sylfaen" w:eastAsia="Times New Roman" w:hAnsi="Sylfaen" w:cs="Arial CYR"/>
                <w:bCs/>
                <w:sz w:val="14"/>
                <w:szCs w:val="14"/>
                <w:lang w:val="ka-GE"/>
              </w:rPr>
              <w:t xml:space="preserve"> შენობის შიდა ფართობი</w:t>
            </w:r>
          </w:p>
        </w:tc>
        <w:tc>
          <w:tcPr>
            <w:tcW w:w="1260" w:type="dxa"/>
            <w:tcBorders>
              <w:top w:val="nil"/>
              <w:left w:val="nil"/>
              <w:bottom w:val="single" w:sz="4" w:space="0" w:color="auto"/>
              <w:right w:val="single" w:sz="4" w:space="0" w:color="auto"/>
            </w:tcBorders>
            <w:shd w:val="clear" w:color="auto" w:fill="auto"/>
            <w:vAlign w:val="center"/>
          </w:tcPr>
          <w:p w14:paraId="4C4E9654" w14:textId="7E7E2BD0"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7DE9E283"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0924657C" w14:textId="77777777" w:rsidTr="00B4219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DC3BB" w14:textId="6CED83AE"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4</w:t>
            </w:r>
          </w:p>
        </w:tc>
        <w:tc>
          <w:tcPr>
            <w:tcW w:w="2714" w:type="dxa"/>
            <w:tcBorders>
              <w:top w:val="single" w:sz="4" w:space="0" w:color="auto"/>
              <w:left w:val="nil"/>
              <w:bottom w:val="single" w:sz="4" w:space="0" w:color="auto"/>
              <w:right w:val="single" w:sz="4" w:space="0" w:color="auto"/>
            </w:tcBorders>
            <w:shd w:val="clear" w:color="auto" w:fill="auto"/>
            <w:vAlign w:val="center"/>
          </w:tcPr>
          <w:p w14:paraId="305AA41B" w14:textId="0C1D392D" w:rsidR="00FF124E" w:rsidRPr="006B5C35" w:rsidRDefault="00FF124E" w:rsidP="00FF124E">
            <w:pPr>
              <w:spacing w:after="0" w:line="240" w:lineRule="auto"/>
              <w:rPr>
                <w:rFonts w:ascii="Sylfaen" w:hAnsi="Sylfaen" w:cs="Calibri"/>
                <w:sz w:val="14"/>
                <w:szCs w:val="14"/>
              </w:rPr>
            </w:pPr>
            <w:r w:rsidRPr="006B5C35">
              <w:rPr>
                <w:rFonts w:ascii="Sylfaen" w:hAnsi="Sylfaen" w:cs="Calibri"/>
                <w:sz w:val="14"/>
                <w:szCs w:val="14"/>
                <w:lang w:val="ka-GE"/>
              </w:rPr>
              <w:t>7 ერთეული ბიო ტუალეტი</w:t>
            </w:r>
            <w:r w:rsidR="006B5C35" w:rsidRPr="006B5C35">
              <w:rPr>
                <w:rFonts w:ascii="Sylfaen" w:hAnsi="Sylfaen" w:cs="Calibri"/>
                <w:sz w:val="14"/>
                <w:szCs w:val="14"/>
                <w:lang w:val="ka-GE"/>
              </w:rPr>
              <w:t>ს დასუფთავება</w:t>
            </w:r>
          </w:p>
        </w:tc>
        <w:tc>
          <w:tcPr>
            <w:tcW w:w="2970" w:type="dxa"/>
            <w:tcBorders>
              <w:top w:val="single" w:sz="4" w:space="0" w:color="auto"/>
              <w:left w:val="nil"/>
              <w:bottom w:val="single" w:sz="4" w:space="0" w:color="auto"/>
              <w:right w:val="single" w:sz="4" w:space="0" w:color="auto"/>
            </w:tcBorders>
            <w:shd w:val="clear" w:color="auto" w:fill="auto"/>
            <w:vAlign w:val="center"/>
          </w:tcPr>
          <w:p w14:paraId="20567FCB" w14:textId="20925615" w:rsidR="00FF124E" w:rsidRPr="009141BD" w:rsidRDefault="009141BD" w:rsidP="00FF124E">
            <w:pPr>
              <w:spacing w:after="0" w:line="240" w:lineRule="auto"/>
              <w:jc w:val="center"/>
              <w:rPr>
                <w:rFonts w:ascii="Sylfaen" w:hAnsi="Sylfaen" w:cs="Calibri"/>
                <w:sz w:val="14"/>
                <w:szCs w:val="14"/>
                <w:lang w:val="ka-GE"/>
              </w:rPr>
            </w:pPr>
            <w:r>
              <w:rPr>
                <w:rFonts w:ascii="Sylfaen" w:hAnsi="Sylfaen" w:cs="Calibri"/>
                <w:sz w:val="14"/>
                <w:szCs w:val="14"/>
                <w:lang w:val="ka-GE"/>
              </w:rPr>
              <w:t>შესაბამის</w:t>
            </w:r>
            <w:r>
              <w:rPr>
                <w:rFonts w:ascii="Sylfaen" w:hAnsi="Sylfaen" w:cs="Calibri"/>
                <w:sz w:val="14"/>
                <w:szCs w:val="14"/>
              </w:rPr>
              <w:t xml:space="preserve"> პერიოდ</w:t>
            </w:r>
            <w:r>
              <w:rPr>
                <w:rFonts w:ascii="Sylfaen" w:hAnsi="Sylfaen" w:cs="Calibri"/>
                <w:sz w:val="14"/>
                <w:szCs w:val="14"/>
                <w:lang w:val="ka-GE"/>
              </w:rPr>
              <w:t>ში არ დაგეგმილა</w:t>
            </w:r>
          </w:p>
        </w:tc>
        <w:tc>
          <w:tcPr>
            <w:tcW w:w="2610" w:type="dxa"/>
            <w:tcBorders>
              <w:top w:val="single" w:sz="4" w:space="0" w:color="auto"/>
              <w:left w:val="nil"/>
              <w:bottom w:val="single" w:sz="4" w:space="0" w:color="auto"/>
              <w:right w:val="single" w:sz="4" w:space="0" w:color="auto"/>
            </w:tcBorders>
            <w:shd w:val="clear" w:color="auto" w:fill="auto"/>
            <w:vAlign w:val="center"/>
          </w:tcPr>
          <w:p w14:paraId="31715C5F" w14:textId="70ADA42F" w:rsidR="00FF124E" w:rsidRPr="006B5C35" w:rsidRDefault="009141BD" w:rsidP="006B5C35">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დაგეგმილი არ იყო</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F1893E" w14:textId="14DC6D93"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single" w:sz="4" w:space="0" w:color="auto"/>
              <w:left w:val="single" w:sz="4" w:space="0" w:color="auto"/>
              <w:bottom w:val="single" w:sz="4" w:space="0" w:color="auto"/>
              <w:right w:val="single" w:sz="4" w:space="0" w:color="auto"/>
            </w:tcBorders>
            <w:vAlign w:val="center"/>
          </w:tcPr>
          <w:p w14:paraId="212AFC79"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bl>
    <w:p w14:paraId="22C3FDE7" w14:textId="6EE19B93" w:rsidR="00F676F3" w:rsidRPr="00752C03" w:rsidRDefault="00F676F3" w:rsidP="00B37FD5">
      <w:pPr>
        <w:widowControl w:val="0"/>
        <w:autoSpaceDE w:val="0"/>
        <w:autoSpaceDN w:val="0"/>
        <w:adjustRightInd w:val="0"/>
        <w:spacing w:after="40"/>
        <w:rPr>
          <w:rFonts w:ascii="Sylfaen" w:hAnsi="Sylfaen" w:cs="Sylfaen"/>
          <w:bCs/>
          <w:iCs/>
          <w:color w:val="385623"/>
          <w:sz w:val="16"/>
          <w:szCs w:val="16"/>
          <w:lang w:val="ka-GE"/>
        </w:rPr>
      </w:pPr>
    </w:p>
    <w:p w14:paraId="53F05DE9" w14:textId="2729D4A4"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F676F3" w:rsidRPr="00537832">
        <w:rPr>
          <w:rFonts w:ascii="Sylfaen" w:hAnsi="Sylfaen"/>
          <w:b/>
          <w:bCs/>
          <w:sz w:val="16"/>
          <w:szCs w:val="16"/>
          <w:lang w:val="ka-GE"/>
        </w:rPr>
        <w:t xml:space="preserve">მწვანე ნარგავების მოვლა-პატრონობა, განვითარება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18602C37" w14:textId="77777777" w:rsidR="00FC274E"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p>
    <w:p w14:paraId="0BE16310" w14:textId="4256D618" w:rsidR="00F676F3" w:rsidRPr="00FC274E"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bl>
      <w:tblPr>
        <w:tblW w:w="0" w:type="auto"/>
        <w:tblInd w:w="-5" w:type="dxa"/>
        <w:tblLook w:val="04A0" w:firstRow="1" w:lastRow="0" w:firstColumn="1" w:lastColumn="0" w:noHBand="0" w:noVBand="1"/>
      </w:tblPr>
      <w:tblGrid>
        <w:gridCol w:w="346"/>
        <w:gridCol w:w="2714"/>
        <w:gridCol w:w="2970"/>
        <w:gridCol w:w="2700"/>
        <w:gridCol w:w="1170"/>
        <w:gridCol w:w="1705"/>
      </w:tblGrid>
      <w:tr w:rsidR="00B37FD5" w:rsidRPr="00901CD0" w14:paraId="4262221E" w14:textId="77777777" w:rsidTr="00573302">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197D6"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27BAE7C7" w14:textId="30ADBB7C" w:rsidR="00B37FD5" w:rsidRPr="0059358C" w:rsidRDefault="0059358C" w:rsidP="0059358C">
            <w:pPr>
              <w:widowControl w:val="0"/>
              <w:autoSpaceDE w:val="0"/>
              <w:autoSpaceDN w:val="0"/>
              <w:adjustRightInd w:val="0"/>
              <w:spacing w:after="40"/>
              <w:rPr>
                <w:rFonts w:ascii="Sylfaen" w:hAnsi="Sylfaen" w:cs="Sylfaen"/>
                <w:iCs/>
                <w:sz w:val="14"/>
                <w:szCs w:val="14"/>
                <w:lang w:val="ka-GE"/>
              </w:rPr>
            </w:pPr>
            <w:r w:rsidRPr="0059358C">
              <w:rPr>
                <w:rFonts w:ascii="Sylfaen" w:hAnsi="Sylfaen" w:cs="Sylfaen"/>
                <w:iCs/>
                <w:sz w:val="14"/>
                <w:szCs w:val="14"/>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85A7AA9"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220762B" w14:textId="4F4CAC1F"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მოვლილი და მიმზიდველი გარემო</w:t>
            </w:r>
          </w:p>
        </w:tc>
      </w:tr>
      <w:tr w:rsidR="00B37FD5" w:rsidRPr="00901CD0" w14:paraId="4154300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3B236"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398AF3C"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3878709"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22F64454" w14:textId="77777777" w:rsidTr="0057330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32228"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A02396A"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616C08"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6E7A1E2F"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DE4E284"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0D2D305"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FC274E" w:rsidRPr="00901CD0" w14:paraId="50176C6B" w14:textId="77777777" w:rsidTr="00FA3553">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5CA8185D" w14:textId="77777777" w:rsidR="00FC274E" w:rsidRPr="009B7F89" w:rsidRDefault="00FC274E" w:rsidP="00FC274E">
            <w:pPr>
              <w:spacing w:after="0" w:line="240" w:lineRule="auto"/>
              <w:jc w:val="center"/>
              <w:rPr>
                <w:rFonts w:ascii="Sylfaen" w:eastAsia="Times New Roman" w:hAnsi="Sylfaen" w:cs="Arial CYR"/>
                <w:b/>
                <w:bCs/>
                <w:color w:val="385623" w:themeColor="accent6" w:themeShade="80"/>
                <w:sz w:val="14"/>
                <w:szCs w:val="14"/>
              </w:rPr>
            </w:pPr>
          </w:p>
        </w:tc>
        <w:tc>
          <w:tcPr>
            <w:tcW w:w="2714" w:type="dxa"/>
            <w:tcBorders>
              <w:top w:val="nil"/>
              <w:left w:val="nil"/>
              <w:bottom w:val="single" w:sz="4" w:space="0" w:color="auto"/>
              <w:right w:val="single" w:sz="4" w:space="0" w:color="auto"/>
            </w:tcBorders>
            <w:shd w:val="clear" w:color="auto" w:fill="auto"/>
            <w:vAlign w:val="center"/>
          </w:tcPr>
          <w:p w14:paraId="37BB9D6C" w14:textId="69E77766" w:rsidR="00FC274E" w:rsidRPr="00573302" w:rsidRDefault="00A3453E" w:rsidP="00FC274E">
            <w:pPr>
              <w:spacing w:after="0" w:line="240" w:lineRule="auto"/>
              <w:jc w:val="center"/>
              <w:rPr>
                <w:rFonts w:ascii="Sylfaen" w:eastAsia="Times New Roman" w:hAnsi="Sylfaen" w:cs="Arial CYR"/>
                <w:bCs/>
                <w:sz w:val="14"/>
                <w:szCs w:val="14"/>
              </w:rPr>
            </w:pPr>
            <w:r w:rsidRPr="00573302">
              <w:rPr>
                <w:rFonts w:ascii="Sylfaen" w:hAnsi="Sylfaen" w:cs="Calibri"/>
                <w:sz w:val="14"/>
                <w:szCs w:val="14"/>
              </w:rPr>
              <w:t>202</w:t>
            </w:r>
            <w:r w:rsidRPr="00573302">
              <w:rPr>
                <w:rFonts w:ascii="Sylfaen" w:hAnsi="Sylfaen" w:cs="Calibri"/>
                <w:sz w:val="14"/>
                <w:szCs w:val="14"/>
                <w:lang w:val="ka-GE"/>
              </w:rPr>
              <w:t>3</w:t>
            </w:r>
            <w:r w:rsidRPr="00573302">
              <w:rPr>
                <w:rFonts w:ascii="Sylfaen" w:hAnsi="Sylfaen" w:cs="Calibri"/>
                <w:sz w:val="14"/>
                <w:szCs w:val="14"/>
              </w:rPr>
              <w:t xml:space="preserve"> წელს მოხდება 3500 მ2 ტერიტორიის მოვლა-პატრონობა</w:t>
            </w:r>
          </w:p>
        </w:tc>
        <w:tc>
          <w:tcPr>
            <w:tcW w:w="2970" w:type="dxa"/>
            <w:tcBorders>
              <w:top w:val="nil"/>
              <w:left w:val="nil"/>
              <w:bottom w:val="single" w:sz="4" w:space="0" w:color="auto"/>
              <w:right w:val="single" w:sz="4" w:space="0" w:color="auto"/>
            </w:tcBorders>
            <w:shd w:val="clear" w:color="auto" w:fill="auto"/>
            <w:vAlign w:val="center"/>
          </w:tcPr>
          <w:p w14:paraId="339318D1" w14:textId="2A0959A5" w:rsidR="00FC274E" w:rsidRPr="00573302" w:rsidRDefault="00A3453E" w:rsidP="00FC274E">
            <w:pPr>
              <w:spacing w:after="0" w:line="240" w:lineRule="auto"/>
              <w:jc w:val="center"/>
              <w:rPr>
                <w:rFonts w:ascii="Sylfaen" w:eastAsia="Times New Roman" w:hAnsi="Sylfaen" w:cs="Arial CYR"/>
                <w:bCs/>
                <w:sz w:val="14"/>
                <w:szCs w:val="14"/>
                <w:lang w:val="ka-GE"/>
              </w:rPr>
            </w:pPr>
            <w:r w:rsidRPr="00573302">
              <w:rPr>
                <w:rFonts w:ascii="Sylfaen" w:hAnsi="Sylfaen" w:cs="Calibri"/>
                <w:sz w:val="14"/>
                <w:szCs w:val="14"/>
                <w:lang w:val="ka-GE"/>
              </w:rPr>
              <w:t xml:space="preserve">შესაბამის პერიოდში </w:t>
            </w:r>
            <w:r w:rsidR="00CD6A6F" w:rsidRPr="00573302">
              <w:rPr>
                <w:rFonts w:ascii="Sylfaen" w:hAnsi="Sylfaen" w:cs="Calibri"/>
                <w:sz w:val="14"/>
                <w:szCs w:val="14"/>
                <w:lang w:val="ka-GE"/>
              </w:rPr>
              <w:t>დაიგეგმა 1000 მ</w:t>
            </w:r>
            <w:r w:rsidR="00CD6A6F" w:rsidRPr="00573302">
              <w:rPr>
                <w:rFonts w:ascii="Sylfaen" w:hAnsi="Sylfaen" w:cs="Calibri"/>
                <w:sz w:val="14"/>
                <w:szCs w:val="14"/>
                <w:vertAlign w:val="superscript"/>
                <w:lang w:val="ka-GE"/>
              </w:rPr>
              <w:t xml:space="preserve">2 </w:t>
            </w:r>
            <w:r w:rsidR="00CD6A6F" w:rsidRPr="00573302">
              <w:rPr>
                <w:rFonts w:ascii="Sylfaen" w:hAnsi="Sylfaen" w:cs="Calibri"/>
                <w:sz w:val="14"/>
                <w:szCs w:val="14"/>
                <w:lang w:val="ka-GE"/>
              </w:rPr>
              <w:t>ტერიტორიის მოვლა-პატრონობა</w:t>
            </w:r>
          </w:p>
        </w:tc>
        <w:tc>
          <w:tcPr>
            <w:tcW w:w="2700" w:type="dxa"/>
            <w:tcBorders>
              <w:top w:val="nil"/>
              <w:left w:val="nil"/>
              <w:bottom w:val="single" w:sz="4" w:space="0" w:color="auto"/>
              <w:right w:val="single" w:sz="4" w:space="0" w:color="auto"/>
            </w:tcBorders>
            <w:shd w:val="clear" w:color="auto" w:fill="auto"/>
            <w:vAlign w:val="center"/>
          </w:tcPr>
          <w:p w14:paraId="2D2BE8F0" w14:textId="3A119A08" w:rsidR="00FC274E" w:rsidRPr="00573302" w:rsidRDefault="00CD6A6F" w:rsidP="00FC274E">
            <w:pPr>
              <w:spacing w:after="0" w:line="240" w:lineRule="auto"/>
              <w:jc w:val="center"/>
              <w:rPr>
                <w:rFonts w:ascii="Sylfaen" w:eastAsia="Times New Roman" w:hAnsi="Sylfaen" w:cs="Arial CYR"/>
                <w:bCs/>
                <w:sz w:val="14"/>
                <w:szCs w:val="14"/>
                <w:lang w:val="ka-GE"/>
              </w:rPr>
            </w:pPr>
            <w:r w:rsidRPr="00573302">
              <w:rPr>
                <w:rFonts w:ascii="Sylfaen" w:eastAsia="Times New Roman" w:hAnsi="Sylfaen" w:cs="Arial CYR"/>
                <w:bCs/>
                <w:sz w:val="14"/>
                <w:szCs w:val="14"/>
                <w:lang w:val="ka-GE"/>
              </w:rPr>
              <w:t>1000 მ2 ფართ</w:t>
            </w:r>
            <w:r w:rsidR="00573302" w:rsidRPr="00573302">
              <w:rPr>
                <w:rFonts w:ascii="Sylfaen" w:eastAsia="Times New Roman" w:hAnsi="Sylfaen" w:cs="Arial CYR"/>
                <w:bCs/>
                <w:sz w:val="14"/>
                <w:szCs w:val="14"/>
                <w:lang w:val="ka-GE"/>
              </w:rPr>
              <w:t>ობზე განხორციელდა ხეების გადაბელვა</w:t>
            </w:r>
          </w:p>
        </w:tc>
        <w:tc>
          <w:tcPr>
            <w:tcW w:w="1170" w:type="dxa"/>
            <w:tcBorders>
              <w:top w:val="nil"/>
              <w:left w:val="nil"/>
              <w:bottom w:val="single" w:sz="4" w:space="0" w:color="auto"/>
              <w:right w:val="single" w:sz="4" w:space="0" w:color="auto"/>
            </w:tcBorders>
            <w:shd w:val="clear" w:color="auto" w:fill="auto"/>
            <w:vAlign w:val="center"/>
          </w:tcPr>
          <w:p w14:paraId="0893FEF5" w14:textId="02DF1D7F" w:rsidR="00FC274E" w:rsidRPr="00573302" w:rsidRDefault="00573302" w:rsidP="00FC274E">
            <w:pPr>
              <w:spacing w:after="0" w:line="240" w:lineRule="auto"/>
              <w:jc w:val="center"/>
              <w:rPr>
                <w:rFonts w:ascii="Sylfaen" w:eastAsia="Times New Roman" w:hAnsi="Sylfaen" w:cs="Arial CYR"/>
                <w:bCs/>
                <w:color w:val="385623" w:themeColor="accent6" w:themeShade="80"/>
                <w:sz w:val="14"/>
                <w:szCs w:val="14"/>
                <w:lang w:val="ka-GE"/>
              </w:rPr>
            </w:pPr>
            <w:r w:rsidRPr="00573302">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0A8A039" w14:textId="77777777" w:rsidR="00FC274E" w:rsidRPr="009B7F89" w:rsidRDefault="00FC274E" w:rsidP="00FC274E">
            <w:pPr>
              <w:spacing w:after="0" w:line="240" w:lineRule="auto"/>
              <w:rPr>
                <w:rFonts w:ascii="Sylfaen" w:eastAsia="Times New Roman" w:hAnsi="Sylfaen" w:cs="Arial CYR"/>
                <w:b/>
                <w:bCs/>
                <w:color w:val="385623" w:themeColor="accent6" w:themeShade="80"/>
                <w:sz w:val="16"/>
                <w:szCs w:val="16"/>
              </w:rPr>
            </w:pPr>
          </w:p>
        </w:tc>
      </w:tr>
    </w:tbl>
    <w:p w14:paraId="60C33FB5" w14:textId="58719EFE" w:rsidR="00F676F3" w:rsidRPr="00752C03" w:rsidRDefault="00F676F3" w:rsidP="00FC274E">
      <w:pPr>
        <w:widowControl w:val="0"/>
        <w:autoSpaceDE w:val="0"/>
        <w:autoSpaceDN w:val="0"/>
        <w:adjustRightInd w:val="0"/>
        <w:spacing w:after="4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420E86D1" w14:textId="77777777" w:rsidR="00FC274E" w:rsidRDefault="00F676F3" w:rsidP="00FC274E">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lastRenderedPageBreak/>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p>
    <w:p w14:paraId="64362104" w14:textId="1A7CD545" w:rsidR="00F676F3" w:rsidRPr="00FC274E" w:rsidRDefault="00F676F3" w:rsidP="00FC274E">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B37FD5" w:rsidRPr="00901CD0" w14:paraId="4D76EF71"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9BAC6D"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3F3291D0" w14:textId="300E0EB9" w:rsidR="00B37FD5" w:rsidRPr="00FC274E" w:rsidRDefault="00FC274E" w:rsidP="00E5272E">
            <w:pPr>
              <w:widowControl w:val="0"/>
              <w:autoSpaceDE w:val="0"/>
              <w:autoSpaceDN w:val="0"/>
              <w:adjustRightInd w:val="0"/>
              <w:spacing w:after="0"/>
              <w:rPr>
                <w:rFonts w:ascii="Sylfaen" w:hAnsi="Sylfaen" w:cs="Sylfaen"/>
                <w:iCs/>
                <w:sz w:val="14"/>
                <w:szCs w:val="14"/>
                <w:lang w:val="ka-GE"/>
              </w:rPr>
            </w:pPr>
            <w:r w:rsidRPr="00FC274E">
              <w:rPr>
                <w:rFonts w:ascii="Sylfaen" w:hAnsi="Sylfaen" w:cs="Sylfaen"/>
                <w:iCs/>
                <w:sz w:val="14"/>
                <w:szCs w:val="14"/>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1210A598"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AD6135" w14:textId="64D80EFF"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უსაფრთხო გარემო</w:t>
            </w:r>
          </w:p>
        </w:tc>
      </w:tr>
      <w:tr w:rsidR="00B37FD5" w:rsidRPr="00901CD0" w14:paraId="0D0EC9E5"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C9CF0"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2AD89B0"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688115B"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6EBA654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4170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9D35FC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D0E03A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AFC80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B99BFF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46701BC"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B37FD5" w:rsidRPr="00901CD0" w14:paraId="7022AD31" w14:textId="77777777" w:rsidTr="00FA3553">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7FCD63A2" w14:textId="77777777" w:rsidR="00B37FD5" w:rsidRPr="00FC274E" w:rsidRDefault="00B37FD5" w:rsidP="00E5272E">
            <w:pPr>
              <w:spacing w:after="0" w:line="240" w:lineRule="auto"/>
              <w:jc w:val="center"/>
              <w:rPr>
                <w:rFonts w:ascii="Sylfaen" w:eastAsia="Times New Roman" w:hAnsi="Sylfaen" w:cs="Arial CYR"/>
                <w:b/>
                <w:bCs/>
                <w:color w:val="385623" w:themeColor="accent6" w:themeShade="80"/>
                <w:sz w:val="14"/>
                <w:szCs w:val="14"/>
              </w:rPr>
            </w:pPr>
          </w:p>
        </w:tc>
        <w:tc>
          <w:tcPr>
            <w:tcW w:w="2714" w:type="dxa"/>
            <w:tcBorders>
              <w:top w:val="nil"/>
              <w:left w:val="nil"/>
              <w:bottom w:val="single" w:sz="4" w:space="0" w:color="auto"/>
              <w:right w:val="single" w:sz="4" w:space="0" w:color="auto"/>
            </w:tcBorders>
            <w:shd w:val="clear" w:color="auto" w:fill="auto"/>
            <w:vAlign w:val="center"/>
          </w:tcPr>
          <w:p w14:paraId="05743943" w14:textId="1DA54B2F" w:rsidR="00B37FD5" w:rsidRPr="00573302" w:rsidRDefault="00573302" w:rsidP="00573302">
            <w:pPr>
              <w:spacing w:after="0" w:line="240" w:lineRule="auto"/>
              <w:rPr>
                <w:rFonts w:ascii="Sylfaen" w:eastAsia="Times New Roman" w:hAnsi="Sylfaen" w:cs="Arial CYR"/>
                <w:bCs/>
                <w:sz w:val="14"/>
                <w:szCs w:val="14"/>
                <w:lang w:val="ka-GE"/>
              </w:rPr>
            </w:pPr>
            <w:r w:rsidRPr="00573302">
              <w:rPr>
                <w:rFonts w:ascii="Sylfaen" w:hAnsi="Sylfaen" w:cs="Calibri"/>
                <w:sz w:val="14"/>
                <w:szCs w:val="14"/>
                <w:lang w:val="ka-GE"/>
              </w:rPr>
              <w:t xml:space="preserve"> უმეთვლყურეო 90 ძაღლის გადაყვანა</w:t>
            </w:r>
          </w:p>
        </w:tc>
        <w:tc>
          <w:tcPr>
            <w:tcW w:w="2970" w:type="dxa"/>
            <w:tcBorders>
              <w:top w:val="nil"/>
              <w:left w:val="nil"/>
              <w:bottom w:val="single" w:sz="4" w:space="0" w:color="auto"/>
              <w:right w:val="single" w:sz="4" w:space="0" w:color="auto"/>
            </w:tcBorders>
            <w:shd w:val="clear" w:color="auto" w:fill="auto"/>
            <w:vAlign w:val="center"/>
          </w:tcPr>
          <w:p w14:paraId="56C5791C" w14:textId="4CCC32DD" w:rsidR="00B37FD5" w:rsidRPr="00573302" w:rsidRDefault="00573302" w:rsidP="00E5272E">
            <w:pPr>
              <w:spacing w:after="0" w:line="240" w:lineRule="auto"/>
              <w:jc w:val="center"/>
              <w:rPr>
                <w:rFonts w:ascii="Sylfaen" w:eastAsia="Times New Roman" w:hAnsi="Sylfaen" w:cs="Arial CYR"/>
                <w:bCs/>
                <w:sz w:val="14"/>
                <w:szCs w:val="14"/>
                <w:lang w:val="ka-GE"/>
              </w:rPr>
            </w:pPr>
            <w:r w:rsidRPr="00573302">
              <w:rPr>
                <w:rFonts w:ascii="Sylfaen" w:hAnsi="Sylfaen" w:cs="Calibri"/>
                <w:sz w:val="14"/>
                <w:szCs w:val="14"/>
                <w:lang w:val="ka-GE"/>
              </w:rPr>
              <w:t xml:space="preserve">შესაბამის პერიოდში უპატრონო ძაღლების </w:t>
            </w:r>
            <w:r w:rsidR="00FA3553">
              <w:rPr>
                <w:rFonts w:ascii="Sylfaen" w:hAnsi="Sylfaen" w:cs="Calibri"/>
                <w:sz w:val="14"/>
                <w:szCs w:val="14"/>
                <w:lang w:val="ka-GE"/>
              </w:rPr>
              <w:t>გადაყვან</w:t>
            </w:r>
            <w:r w:rsidRPr="00573302">
              <w:rPr>
                <w:rFonts w:ascii="Sylfaen" w:hAnsi="Sylfaen" w:cs="Calibri"/>
                <w:sz w:val="14"/>
                <w:szCs w:val="14"/>
                <w:lang w:val="ka-GE"/>
              </w:rPr>
              <w:t>ა არ დაგეგმილა</w:t>
            </w:r>
          </w:p>
        </w:tc>
        <w:tc>
          <w:tcPr>
            <w:tcW w:w="2406" w:type="dxa"/>
            <w:tcBorders>
              <w:top w:val="nil"/>
              <w:left w:val="nil"/>
              <w:bottom w:val="single" w:sz="4" w:space="0" w:color="auto"/>
              <w:right w:val="single" w:sz="4" w:space="0" w:color="auto"/>
            </w:tcBorders>
            <w:shd w:val="clear" w:color="auto" w:fill="auto"/>
            <w:vAlign w:val="center"/>
          </w:tcPr>
          <w:p w14:paraId="70C402BB" w14:textId="4B194056" w:rsidR="00B37FD5" w:rsidRPr="00573302" w:rsidRDefault="00573302" w:rsidP="00E5272E">
            <w:pPr>
              <w:spacing w:after="0" w:line="240" w:lineRule="auto"/>
              <w:jc w:val="center"/>
              <w:rPr>
                <w:rFonts w:ascii="Sylfaen" w:eastAsia="Times New Roman" w:hAnsi="Sylfaen" w:cs="Arial CYR"/>
                <w:bCs/>
                <w:sz w:val="14"/>
                <w:szCs w:val="14"/>
                <w:lang w:val="ka-GE"/>
              </w:rPr>
            </w:pPr>
            <w:r w:rsidRPr="00573302">
              <w:rPr>
                <w:rFonts w:ascii="Sylfaen" w:eastAsia="Times New Roman" w:hAnsi="Sylfaen" w:cs="Arial CYR"/>
                <w:bCs/>
                <w:sz w:val="14"/>
                <w:szCs w:val="14"/>
                <w:lang w:val="ka-GE"/>
              </w:rPr>
              <w:t>დაგეგმილი არ ყოფილა</w:t>
            </w:r>
          </w:p>
        </w:tc>
        <w:tc>
          <w:tcPr>
            <w:tcW w:w="1464" w:type="dxa"/>
            <w:tcBorders>
              <w:top w:val="nil"/>
              <w:left w:val="nil"/>
              <w:bottom w:val="single" w:sz="4" w:space="0" w:color="auto"/>
              <w:right w:val="single" w:sz="4" w:space="0" w:color="auto"/>
            </w:tcBorders>
            <w:shd w:val="clear" w:color="auto" w:fill="auto"/>
            <w:vAlign w:val="center"/>
          </w:tcPr>
          <w:p w14:paraId="2AA9BECA" w14:textId="25C82374" w:rsidR="00B37FD5" w:rsidRPr="00573302" w:rsidRDefault="00573302" w:rsidP="00E5272E">
            <w:pPr>
              <w:spacing w:after="0" w:line="240" w:lineRule="auto"/>
              <w:jc w:val="center"/>
              <w:rPr>
                <w:rFonts w:ascii="Sylfaen" w:eastAsia="Times New Roman" w:hAnsi="Sylfaen" w:cs="Arial CYR"/>
                <w:bCs/>
                <w:sz w:val="14"/>
                <w:szCs w:val="14"/>
                <w:lang w:val="ka-GE"/>
              </w:rPr>
            </w:pPr>
            <w:r w:rsidRPr="00573302">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D0912CA"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bl>
    <w:p w14:paraId="05331964" w14:textId="089EB151"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2" w:name="_Toc93591076"/>
      <w:r w:rsidRPr="0085503B">
        <w:rPr>
          <w:rFonts w:ascii="Sylfaen" w:hAnsi="Sylfaen" w:cs="Sylfaen"/>
          <w:sz w:val="22"/>
          <w:szCs w:val="22"/>
        </w:rPr>
        <w:t>განათლება</w:t>
      </w:r>
      <w:bookmarkEnd w:id="2"/>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492"/>
        <w:gridCol w:w="4802"/>
        <w:gridCol w:w="1416"/>
        <w:gridCol w:w="1486"/>
        <w:gridCol w:w="1108"/>
      </w:tblGrid>
      <w:tr w:rsidR="00E543C4" w14:paraId="4411E81A" w14:textId="77777777" w:rsidTr="00E543C4">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10F620" w14:textId="77777777" w:rsidR="00E543C4" w:rsidRDefault="00E543C4" w:rsidP="00E543C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BF252E"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243C7"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F22FA"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DAA10"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E543C4" w14:paraId="700BECE2"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2017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04 00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E1748"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FE6B9"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176.5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2F836"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159.0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90184"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90</w:t>
            </w:r>
          </w:p>
        </w:tc>
      </w:tr>
      <w:tr w:rsidR="00E543C4" w14:paraId="1DBC4C87"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B825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39D78"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CCCF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112.5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0582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107.6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1C48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96</w:t>
            </w:r>
          </w:p>
        </w:tc>
      </w:tr>
      <w:tr w:rsidR="00E543C4" w14:paraId="0AF0BE1C"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08B5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7E8090"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70D1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E4A6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A2957" w14:textId="7784E3B5" w:rsidR="00E543C4" w:rsidRDefault="00E543C4" w:rsidP="00E543C4">
            <w:pPr>
              <w:spacing w:after="0"/>
              <w:jc w:val="center"/>
              <w:rPr>
                <w:rFonts w:ascii="Arial CYR" w:hAnsi="Arial CYR" w:cs="Arial CYR"/>
                <w:sz w:val="16"/>
                <w:szCs w:val="16"/>
              </w:rPr>
            </w:pPr>
          </w:p>
        </w:tc>
      </w:tr>
      <w:tr w:rsidR="00E543C4" w14:paraId="024085F0"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9E0E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70379"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CF9D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9B8D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52D87" w14:textId="66DE4188" w:rsidR="00E543C4" w:rsidRDefault="00E543C4" w:rsidP="00E543C4">
            <w:pPr>
              <w:spacing w:after="0"/>
              <w:jc w:val="center"/>
              <w:rPr>
                <w:rFonts w:ascii="Arial CYR" w:hAnsi="Arial CYR" w:cs="Arial CYR"/>
                <w:sz w:val="16"/>
                <w:szCs w:val="16"/>
              </w:rPr>
            </w:pPr>
          </w:p>
        </w:tc>
      </w:tr>
      <w:tr w:rsidR="00E543C4" w14:paraId="2ED50FDB"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EFF4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37439"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E991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63.0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4415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51.4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B06E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82</w:t>
            </w:r>
          </w:p>
        </w:tc>
      </w:tr>
      <w:tr w:rsidR="00E543C4" w14:paraId="05D5B2E8"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E1E0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2A161"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სტუდენტებისათვის</w:t>
            </w:r>
            <w:r>
              <w:rPr>
                <w:rFonts w:ascii="Arial CYR" w:hAnsi="Arial CYR" w:cs="Arial CYR"/>
                <w:sz w:val="16"/>
                <w:szCs w:val="16"/>
              </w:rPr>
              <w:t xml:space="preserve"> </w:t>
            </w:r>
            <w:r>
              <w:rPr>
                <w:rFonts w:ascii="Sylfaen" w:hAnsi="Sylfaen" w:cs="Sylfaen"/>
                <w:sz w:val="16"/>
                <w:szCs w:val="16"/>
              </w:rPr>
              <w:t>მერის</w:t>
            </w:r>
            <w:r>
              <w:rPr>
                <w:rFonts w:ascii="Arial CYR" w:hAnsi="Arial CYR" w:cs="Arial CYR"/>
                <w:sz w:val="16"/>
                <w:szCs w:val="16"/>
              </w:rPr>
              <w:t xml:space="preserve"> </w:t>
            </w:r>
            <w:r>
              <w:rPr>
                <w:rFonts w:ascii="Sylfaen" w:hAnsi="Sylfaen" w:cs="Sylfaen"/>
                <w:sz w:val="16"/>
                <w:szCs w:val="16"/>
              </w:rPr>
              <w:t>სტიპენდიის</w:t>
            </w:r>
            <w:r>
              <w:rPr>
                <w:rFonts w:ascii="Arial CYR" w:hAnsi="Arial CYR" w:cs="Arial CYR"/>
                <w:sz w:val="16"/>
                <w:szCs w:val="16"/>
              </w:rPr>
              <w:t xml:space="preserve"> </w:t>
            </w:r>
            <w:r>
              <w:rPr>
                <w:rFonts w:ascii="Sylfaen" w:hAnsi="Sylfaen" w:cs="Sylfaen"/>
                <w:sz w:val="16"/>
                <w:szCs w:val="16"/>
              </w:rPr>
              <w:t>გაცემა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5A78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7F29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1F52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0</w:t>
            </w:r>
          </w:p>
        </w:tc>
      </w:tr>
    </w:tbl>
    <w:p w14:paraId="584A8D61" w14:textId="77777777" w:rsidR="00A02B44" w:rsidRDefault="00A02B44" w:rsidP="00E543C4">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5D3A5A05" w14:textId="4F9ECACD" w:rsidR="00F676F3" w:rsidRPr="00E5272E"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4F7AFF09"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12A94D"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AF5A226" w14:textId="4A190F3B"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C5A67F8"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53589B" w14:textId="6E3385D1" w:rsidR="008F7B53" w:rsidRPr="00115632" w:rsidRDefault="007F582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აღსაზრდელებისათვის შექმნილი უსაფრთხო გარემო</w:t>
            </w:r>
          </w:p>
        </w:tc>
      </w:tr>
      <w:tr w:rsidR="008F7B53" w:rsidRPr="00901CD0" w14:paraId="25794A2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96D61C"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1A0C1D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F3954D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51FE7C5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E6B0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EFDF91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0492F2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22A308E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398FA3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EC47662"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2B7C5E67"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AF527CB"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A0458D6" w14:textId="39F8105E" w:rsidR="008F7B53" w:rsidRPr="008C0FD8" w:rsidRDefault="00E5272E" w:rsidP="008C0FD8">
            <w:pPr>
              <w:spacing w:after="0" w:line="240" w:lineRule="auto"/>
              <w:jc w:val="center"/>
              <w:rPr>
                <w:rFonts w:ascii="Sylfaen" w:eastAsia="Times New Roman" w:hAnsi="Sylfaen" w:cs="Arial CYR"/>
                <w:bCs/>
                <w:sz w:val="14"/>
                <w:szCs w:val="14"/>
              </w:rPr>
            </w:pPr>
            <w:r w:rsidRPr="008C0FD8">
              <w:rPr>
                <w:rFonts w:ascii="Sylfaen" w:hAnsi="Sylfaen" w:cs="Calibri"/>
                <w:sz w:val="14"/>
                <w:szCs w:val="14"/>
              </w:rPr>
              <w:t xml:space="preserve">საბავშვო ბაღების მომსახურებით </w:t>
            </w:r>
            <w:r w:rsidR="008C0FD8" w:rsidRPr="008C0FD8">
              <w:rPr>
                <w:rFonts w:ascii="Sylfaen" w:hAnsi="Sylfaen" w:cs="Calibri"/>
                <w:sz w:val="14"/>
                <w:szCs w:val="14"/>
                <w:lang w:val="ka-GE"/>
              </w:rPr>
              <w:t>ისარგებლებს</w:t>
            </w:r>
            <w:r w:rsidRPr="008C0FD8">
              <w:rPr>
                <w:rFonts w:ascii="Sylfaen" w:hAnsi="Sylfaen" w:cs="Calibri"/>
                <w:sz w:val="14"/>
                <w:szCs w:val="14"/>
              </w:rPr>
              <w:t xml:space="preserve"> 160 ბავშვი</w:t>
            </w:r>
          </w:p>
        </w:tc>
        <w:tc>
          <w:tcPr>
            <w:tcW w:w="2970" w:type="dxa"/>
            <w:tcBorders>
              <w:top w:val="nil"/>
              <w:left w:val="nil"/>
              <w:bottom w:val="single" w:sz="4" w:space="0" w:color="auto"/>
              <w:right w:val="single" w:sz="4" w:space="0" w:color="auto"/>
            </w:tcBorders>
            <w:shd w:val="clear" w:color="auto" w:fill="auto"/>
            <w:vAlign w:val="center"/>
          </w:tcPr>
          <w:p w14:paraId="33D0C529" w14:textId="5813D34C" w:rsidR="008F7B53" w:rsidRPr="008C0FD8" w:rsidRDefault="008C0FD8" w:rsidP="00E5272E">
            <w:pPr>
              <w:spacing w:after="0" w:line="240" w:lineRule="auto"/>
              <w:jc w:val="center"/>
              <w:rPr>
                <w:rFonts w:ascii="Sylfaen" w:eastAsia="Times New Roman" w:hAnsi="Sylfaen" w:cs="Arial CYR"/>
                <w:bCs/>
                <w:sz w:val="14"/>
                <w:szCs w:val="14"/>
              </w:rPr>
            </w:pPr>
            <w:r w:rsidRPr="008C0FD8">
              <w:rPr>
                <w:rFonts w:ascii="Sylfaen" w:hAnsi="Sylfaen" w:cs="Calibri"/>
                <w:sz w:val="14"/>
                <w:szCs w:val="14"/>
                <w:lang w:val="ka-GE"/>
              </w:rPr>
              <w:t>შესაბამის პერიოდში</w:t>
            </w:r>
            <w:r w:rsidR="00E5272E" w:rsidRPr="008C0FD8">
              <w:rPr>
                <w:rFonts w:ascii="Sylfaen" w:hAnsi="Sylfaen" w:cs="Calibri"/>
                <w:sz w:val="14"/>
                <w:szCs w:val="14"/>
              </w:rPr>
              <w:t xml:space="preserve"> საბავშვო ბაღების მომსახურებით </w:t>
            </w:r>
            <w:r w:rsidR="00E5272E" w:rsidRPr="008C0FD8">
              <w:rPr>
                <w:rFonts w:ascii="Sylfaen" w:hAnsi="Sylfaen" w:cs="Calibri"/>
                <w:sz w:val="14"/>
                <w:szCs w:val="14"/>
                <w:lang w:val="ka-GE"/>
              </w:rPr>
              <w:t>ისარგებლებს</w:t>
            </w:r>
            <w:r w:rsidRPr="008C0FD8">
              <w:rPr>
                <w:rFonts w:ascii="Sylfaen" w:hAnsi="Sylfaen" w:cs="Calibri"/>
                <w:sz w:val="14"/>
                <w:szCs w:val="14"/>
              </w:rPr>
              <w:t xml:space="preserve"> 130</w:t>
            </w:r>
            <w:r w:rsidR="00E5272E" w:rsidRPr="008C0FD8">
              <w:rPr>
                <w:rFonts w:ascii="Sylfaen" w:hAnsi="Sylfaen" w:cs="Calibri"/>
                <w:sz w:val="14"/>
                <w:szCs w:val="14"/>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B28914E" w14:textId="7EC8C108" w:rsidR="008F7B53" w:rsidRPr="008C0FD8" w:rsidRDefault="008C0FD8" w:rsidP="008C0FD8">
            <w:pPr>
              <w:spacing w:after="0" w:line="240" w:lineRule="auto"/>
              <w:jc w:val="center"/>
              <w:rPr>
                <w:rFonts w:ascii="Sylfaen" w:eastAsia="Times New Roman" w:hAnsi="Sylfaen" w:cs="Arial CYR"/>
                <w:bCs/>
                <w:sz w:val="14"/>
                <w:szCs w:val="14"/>
                <w:lang w:val="ka-GE"/>
              </w:rPr>
            </w:pPr>
            <w:r w:rsidRPr="008C0FD8">
              <w:rPr>
                <w:rFonts w:ascii="Sylfaen" w:hAnsi="Sylfaen" w:cs="Calibri"/>
                <w:sz w:val="14"/>
                <w:szCs w:val="14"/>
              </w:rPr>
              <w:t xml:space="preserve">საბავშვო ბაღების მომსახურებით </w:t>
            </w:r>
            <w:r w:rsidRPr="008C0FD8">
              <w:rPr>
                <w:rFonts w:ascii="Sylfaen" w:hAnsi="Sylfaen" w:cs="Calibri"/>
                <w:sz w:val="14"/>
                <w:szCs w:val="14"/>
                <w:lang w:val="ka-GE"/>
              </w:rPr>
              <w:t>ისარგებლებს</w:t>
            </w:r>
            <w:r w:rsidRPr="008C0FD8">
              <w:rPr>
                <w:rFonts w:ascii="Sylfaen" w:hAnsi="Sylfaen" w:cs="Calibri"/>
                <w:sz w:val="14"/>
                <w:szCs w:val="14"/>
              </w:rPr>
              <w:t xml:space="preserve"> </w:t>
            </w:r>
            <w:r w:rsidRPr="008C0FD8">
              <w:rPr>
                <w:rFonts w:ascii="Sylfaen" w:hAnsi="Sylfaen" w:cs="Calibri"/>
                <w:sz w:val="14"/>
                <w:szCs w:val="14"/>
                <w:lang w:val="ka-GE"/>
              </w:rPr>
              <w:t>95</w:t>
            </w:r>
            <w:r w:rsidRPr="008C0FD8">
              <w:rPr>
                <w:rFonts w:ascii="Sylfaen" w:hAnsi="Sylfaen" w:cs="Calibri"/>
                <w:sz w:val="14"/>
                <w:szCs w:val="14"/>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0E5B4E42" w14:textId="75F208D0" w:rsidR="008F7B53" w:rsidRPr="008C0FD8" w:rsidRDefault="008C0FD8" w:rsidP="00E5272E">
            <w:pPr>
              <w:spacing w:after="0" w:line="240" w:lineRule="auto"/>
              <w:jc w:val="center"/>
              <w:rPr>
                <w:rFonts w:ascii="Sylfaen" w:eastAsia="Times New Roman" w:hAnsi="Sylfaen" w:cs="Arial CYR"/>
                <w:bCs/>
                <w:sz w:val="14"/>
                <w:szCs w:val="14"/>
                <w:lang w:val="ka-GE"/>
              </w:rPr>
            </w:pPr>
            <w:r w:rsidRPr="008C0FD8">
              <w:rPr>
                <w:rFonts w:ascii="Sylfaen" w:eastAsia="Times New Roman" w:hAnsi="Sylfaen" w:cs="Arial CYR"/>
                <w:bCs/>
                <w:sz w:val="14"/>
                <w:szCs w:val="14"/>
                <w:lang w:val="ka-GE"/>
              </w:rPr>
              <w:t>26%</w:t>
            </w:r>
          </w:p>
        </w:tc>
        <w:tc>
          <w:tcPr>
            <w:tcW w:w="1705" w:type="dxa"/>
            <w:tcBorders>
              <w:top w:val="nil"/>
              <w:left w:val="single" w:sz="4" w:space="0" w:color="auto"/>
              <w:bottom w:val="single" w:sz="4" w:space="0" w:color="000000"/>
              <w:right w:val="single" w:sz="4" w:space="0" w:color="auto"/>
            </w:tcBorders>
            <w:vAlign w:val="center"/>
          </w:tcPr>
          <w:p w14:paraId="5FD5E34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901CD0" w14:paraId="5BE8E5D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D3E5FD2" w14:textId="77777777" w:rsidR="00E5272E" w:rsidRPr="00B37FD5" w:rsidRDefault="00E5272E"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CEEE34A" w14:textId="0952525F" w:rsidR="00E5272E" w:rsidRPr="008C0FD8" w:rsidRDefault="00E5272E" w:rsidP="00E5272E">
            <w:pPr>
              <w:spacing w:after="0" w:line="240" w:lineRule="auto"/>
              <w:jc w:val="center"/>
              <w:rPr>
                <w:rFonts w:ascii="Sylfaen" w:hAnsi="Sylfaen" w:cs="Calibri"/>
                <w:sz w:val="14"/>
                <w:szCs w:val="14"/>
                <w:lang w:val="ka-GE"/>
              </w:rPr>
            </w:pPr>
            <w:r w:rsidRPr="008C0FD8">
              <w:rPr>
                <w:rFonts w:ascii="Sylfaen" w:hAnsi="Sylfaen" w:cs="Calibri"/>
                <w:sz w:val="14"/>
                <w:szCs w:val="14"/>
                <w:lang w:val="ka-GE"/>
              </w:rPr>
              <w:t>დაწყებითი განათლების მიღებისათვის მომზადდ</w:t>
            </w:r>
            <w:r w:rsidR="008C0FD8" w:rsidRPr="008C0FD8">
              <w:rPr>
                <w:rFonts w:ascii="Sylfaen" w:hAnsi="Sylfaen" w:cs="Calibri"/>
                <w:sz w:val="14"/>
                <w:szCs w:val="14"/>
                <w:lang w:val="ka-GE"/>
              </w:rPr>
              <w:t>ებ</w:t>
            </w:r>
            <w:r w:rsidRPr="008C0FD8">
              <w:rPr>
                <w:rFonts w:ascii="Sylfaen" w:hAnsi="Sylfaen" w:cs="Calibri"/>
                <w:sz w:val="14"/>
                <w:szCs w:val="14"/>
                <w:lang w:val="ka-GE"/>
              </w:rPr>
              <w:t>ა</w:t>
            </w:r>
            <w:r w:rsidR="008C0FD8" w:rsidRPr="008C0FD8">
              <w:rPr>
                <w:rFonts w:ascii="Sylfaen" w:hAnsi="Sylfaen" w:cs="Calibri"/>
                <w:sz w:val="14"/>
                <w:szCs w:val="14"/>
                <w:lang w:val="ka-GE"/>
              </w:rPr>
              <w:t xml:space="preserve"> 49</w:t>
            </w:r>
            <w:r w:rsidRPr="008C0FD8">
              <w:rPr>
                <w:rFonts w:ascii="Sylfaen" w:hAnsi="Sylfaen" w:cs="Calibri"/>
                <w:sz w:val="14"/>
                <w:szCs w:val="14"/>
                <w:lang w:val="ka-GE"/>
              </w:rPr>
              <w:t xml:space="preserve"> აღსაზრდელი</w:t>
            </w:r>
          </w:p>
        </w:tc>
        <w:tc>
          <w:tcPr>
            <w:tcW w:w="2970" w:type="dxa"/>
            <w:tcBorders>
              <w:top w:val="nil"/>
              <w:left w:val="nil"/>
              <w:bottom w:val="single" w:sz="4" w:space="0" w:color="auto"/>
              <w:right w:val="single" w:sz="4" w:space="0" w:color="auto"/>
            </w:tcBorders>
            <w:shd w:val="clear" w:color="auto" w:fill="auto"/>
            <w:vAlign w:val="center"/>
          </w:tcPr>
          <w:p w14:paraId="33926C38" w14:textId="5C49B1DB" w:rsidR="00E5272E" w:rsidRPr="008C0FD8" w:rsidRDefault="008C0FD8" w:rsidP="00E5272E">
            <w:pPr>
              <w:spacing w:after="0" w:line="240" w:lineRule="auto"/>
              <w:jc w:val="center"/>
              <w:rPr>
                <w:rFonts w:ascii="Sylfaen" w:hAnsi="Sylfaen" w:cs="Calibri"/>
                <w:sz w:val="14"/>
                <w:szCs w:val="14"/>
                <w:lang w:val="ka-GE"/>
              </w:rPr>
            </w:pPr>
            <w:r w:rsidRPr="008C0FD8">
              <w:rPr>
                <w:rFonts w:ascii="Sylfaen" w:hAnsi="Sylfaen" w:cs="Calibri"/>
                <w:sz w:val="14"/>
                <w:szCs w:val="14"/>
                <w:lang w:val="ka-GE"/>
              </w:rPr>
              <w:t>შესაბამის პერიოდში</w:t>
            </w:r>
            <w:r w:rsidR="00E5272E" w:rsidRPr="008C0FD8">
              <w:rPr>
                <w:rFonts w:ascii="Sylfaen" w:hAnsi="Sylfaen" w:cs="Calibri"/>
                <w:sz w:val="14"/>
                <w:szCs w:val="14"/>
                <w:lang w:val="ka-GE"/>
              </w:rPr>
              <w:t xml:space="preserve"> განათლების მიღებისათვის მზად იქნება</w:t>
            </w:r>
            <w:r w:rsidRPr="008C0FD8">
              <w:rPr>
                <w:rFonts w:ascii="Sylfaen" w:hAnsi="Sylfaen" w:cs="Calibri"/>
                <w:sz w:val="14"/>
                <w:szCs w:val="14"/>
                <w:lang w:val="ka-GE"/>
              </w:rPr>
              <w:t xml:space="preserve"> 49</w:t>
            </w:r>
            <w:r w:rsidR="00E5272E" w:rsidRPr="008C0FD8">
              <w:rPr>
                <w:rFonts w:ascii="Sylfaen" w:hAnsi="Sylfaen" w:cs="Calibri"/>
                <w:sz w:val="14"/>
                <w:szCs w:val="14"/>
                <w:lang w:val="ka-GE"/>
              </w:rPr>
              <w:t xml:space="preserve"> აღსაზრდელი  </w:t>
            </w:r>
          </w:p>
        </w:tc>
        <w:tc>
          <w:tcPr>
            <w:tcW w:w="2406" w:type="dxa"/>
            <w:tcBorders>
              <w:top w:val="nil"/>
              <w:left w:val="nil"/>
              <w:bottom w:val="single" w:sz="4" w:space="0" w:color="auto"/>
              <w:right w:val="single" w:sz="4" w:space="0" w:color="auto"/>
            </w:tcBorders>
            <w:shd w:val="clear" w:color="auto" w:fill="auto"/>
            <w:vAlign w:val="center"/>
          </w:tcPr>
          <w:p w14:paraId="134E6E1F" w14:textId="0812E422" w:rsidR="00E5272E" w:rsidRPr="008C0FD8" w:rsidRDefault="008C0FD8" w:rsidP="008C0FD8">
            <w:pPr>
              <w:spacing w:after="0" w:line="240" w:lineRule="auto"/>
              <w:jc w:val="center"/>
              <w:rPr>
                <w:rFonts w:ascii="Sylfaen" w:eastAsia="Times New Roman" w:hAnsi="Sylfaen" w:cs="Arial CYR"/>
                <w:bCs/>
                <w:sz w:val="14"/>
                <w:szCs w:val="14"/>
              </w:rPr>
            </w:pPr>
            <w:r w:rsidRPr="008C0FD8">
              <w:rPr>
                <w:rFonts w:ascii="Sylfaen" w:hAnsi="Sylfaen" w:cs="Calibri"/>
                <w:sz w:val="14"/>
                <w:szCs w:val="14"/>
                <w:lang w:val="ka-GE"/>
              </w:rPr>
              <w:t xml:space="preserve">განათლების მიღებისათვის მზად იქნება 45 აღსაზრდელი  </w:t>
            </w:r>
          </w:p>
        </w:tc>
        <w:tc>
          <w:tcPr>
            <w:tcW w:w="1464" w:type="dxa"/>
            <w:tcBorders>
              <w:top w:val="nil"/>
              <w:left w:val="nil"/>
              <w:bottom w:val="single" w:sz="4" w:space="0" w:color="auto"/>
              <w:right w:val="single" w:sz="4" w:space="0" w:color="auto"/>
            </w:tcBorders>
            <w:shd w:val="clear" w:color="auto" w:fill="auto"/>
            <w:vAlign w:val="center"/>
          </w:tcPr>
          <w:p w14:paraId="42E36391" w14:textId="483AFDF9" w:rsidR="00E5272E" w:rsidRPr="008C0FD8" w:rsidRDefault="008C0FD8" w:rsidP="00E5272E">
            <w:pPr>
              <w:spacing w:after="0" w:line="240" w:lineRule="auto"/>
              <w:jc w:val="center"/>
              <w:rPr>
                <w:rFonts w:ascii="Sylfaen" w:eastAsia="Times New Roman" w:hAnsi="Sylfaen" w:cs="Arial CYR"/>
                <w:bCs/>
                <w:sz w:val="14"/>
                <w:szCs w:val="14"/>
                <w:lang w:val="ka-GE"/>
              </w:rPr>
            </w:pPr>
            <w:r w:rsidRPr="008C0FD8">
              <w:rPr>
                <w:rFonts w:ascii="Sylfaen" w:eastAsia="Times New Roman" w:hAnsi="Sylfaen" w:cs="Arial CYR"/>
                <w:bCs/>
                <w:sz w:val="14"/>
                <w:szCs w:val="14"/>
                <w:lang w:val="ka-GE"/>
              </w:rPr>
              <w:t>8%</w:t>
            </w:r>
          </w:p>
        </w:tc>
        <w:tc>
          <w:tcPr>
            <w:tcW w:w="1705" w:type="dxa"/>
            <w:tcBorders>
              <w:top w:val="nil"/>
              <w:left w:val="single" w:sz="4" w:space="0" w:color="auto"/>
              <w:bottom w:val="single" w:sz="4" w:space="0" w:color="000000"/>
              <w:right w:val="single" w:sz="4" w:space="0" w:color="auto"/>
            </w:tcBorders>
            <w:vAlign w:val="center"/>
          </w:tcPr>
          <w:p w14:paraId="286F9662" w14:textId="77777777" w:rsidR="00E5272E" w:rsidRPr="009B7F89" w:rsidRDefault="00E5272E" w:rsidP="00E5272E">
            <w:pPr>
              <w:spacing w:after="0" w:line="240" w:lineRule="auto"/>
              <w:rPr>
                <w:rFonts w:ascii="Sylfaen" w:eastAsia="Times New Roman" w:hAnsi="Sylfaen" w:cs="Arial CYR"/>
                <w:b/>
                <w:bCs/>
                <w:color w:val="385623" w:themeColor="accent6" w:themeShade="80"/>
                <w:sz w:val="16"/>
                <w:szCs w:val="16"/>
              </w:rPr>
            </w:pPr>
          </w:p>
        </w:tc>
      </w:tr>
    </w:tbl>
    <w:p w14:paraId="06670D27" w14:textId="77777777" w:rsidR="00EB2008" w:rsidRDefault="00EB2008" w:rsidP="0025715B">
      <w:pPr>
        <w:widowControl w:val="0"/>
        <w:autoSpaceDE w:val="0"/>
        <w:autoSpaceDN w:val="0"/>
        <w:adjustRightInd w:val="0"/>
        <w:spacing w:after="0"/>
        <w:ind w:left="480"/>
        <w:rPr>
          <w:rFonts w:ascii="Sylfaen" w:hAnsi="Sylfaen" w:cs="Sylfaen"/>
          <w:b/>
          <w:bCs/>
          <w:iCs/>
          <w:color w:val="385623"/>
          <w:sz w:val="16"/>
          <w:szCs w:val="16"/>
          <w:lang w:val="ka-GE"/>
        </w:rPr>
      </w:pPr>
    </w:p>
    <w:p w14:paraId="3175E35E" w14:textId="5D9DB64A"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56C7BC17" w14:textId="412781D5" w:rsidR="0025715B" w:rsidRPr="00E5272E" w:rsidRDefault="0025715B" w:rsidP="00E5272E">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tbl>
      <w:tblPr>
        <w:tblW w:w="0" w:type="auto"/>
        <w:tblInd w:w="-5" w:type="dxa"/>
        <w:tblLook w:val="04A0" w:firstRow="1" w:lastRow="0" w:firstColumn="1" w:lastColumn="0" w:noHBand="0" w:noVBand="1"/>
      </w:tblPr>
      <w:tblGrid>
        <w:gridCol w:w="346"/>
        <w:gridCol w:w="2673"/>
        <w:gridCol w:w="2923"/>
        <w:gridCol w:w="2660"/>
        <w:gridCol w:w="1168"/>
        <w:gridCol w:w="1835"/>
      </w:tblGrid>
      <w:tr w:rsidR="008F7B53" w:rsidRPr="00901CD0" w14:paraId="6744F3AC" w14:textId="77777777" w:rsidTr="008C0FD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4AF0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610AC57A" w14:textId="3BB81B0B"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546CCC8"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2B1156" w14:textId="4BFF4BAE" w:rsidR="008F7B53" w:rsidRPr="00115632" w:rsidRDefault="007F582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ტრანსპორტირებისათვის უზრუნველყოფილი მოსწავლეები</w:t>
            </w:r>
          </w:p>
        </w:tc>
      </w:tr>
      <w:tr w:rsidR="008F7B53" w:rsidRPr="00901CD0" w14:paraId="3F518C1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44E8B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DA1CA5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2DD4FF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A918FFF"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78A7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308081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62A524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20A399C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F4E55C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B3DBD3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669F8103" w14:textId="77777777" w:rsidTr="008C0FD8">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4D4E0460"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lastRenderedPageBreak/>
              <w:t>1</w:t>
            </w:r>
          </w:p>
        </w:tc>
        <w:tc>
          <w:tcPr>
            <w:tcW w:w="2714" w:type="dxa"/>
            <w:tcBorders>
              <w:top w:val="nil"/>
              <w:left w:val="nil"/>
              <w:bottom w:val="single" w:sz="4" w:space="0" w:color="auto"/>
              <w:right w:val="single" w:sz="4" w:space="0" w:color="auto"/>
            </w:tcBorders>
            <w:shd w:val="clear" w:color="auto" w:fill="auto"/>
            <w:vAlign w:val="center"/>
          </w:tcPr>
          <w:p w14:paraId="450AAF71" w14:textId="5CE7D1BE" w:rsidR="008F7B53" w:rsidRPr="00E5272E" w:rsidRDefault="008C0FD8" w:rsidP="00E5272E">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Calibri"/>
                <w:sz w:val="14"/>
                <w:szCs w:val="14"/>
              </w:rPr>
              <w:t>202</w:t>
            </w:r>
            <w:r w:rsidRPr="00E5272E">
              <w:rPr>
                <w:rFonts w:ascii="Sylfaen" w:hAnsi="Sylfaen" w:cs="Calibri"/>
                <w:sz w:val="14"/>
                <w:szCs w:val="14"/>
                <w:lang w:val="ka-GE"/>
              </w:rPr>
              <w:t>3</w:t>
            </w:r>
            <w:r w:rsidRPr="00E5272E">
              <w:rPr>
                <w:rFonts w:ascii="Sylfaen" w:hAnsi="Sylfaen" w:cs="Calibri"/>
                <w:sz w:val="14"/>
                <w:szCs w:val="14"/>
              </w:rPr>
              <w:t xml:space="preserve"> წელს </w:t>
            </w:r>
            <w:r w:rsidRPr="00E5272E">
              <w:rPr>
                <w:rFonts w:ascii="Sylfaen" w:hAnsi="Sylfaen" w:cs="Calibri"/>
                <w:sz w:val="14"/>
                <w:szCs w:val="14"/>
                <w:lang w:val="ka-GE"/>
              </w:rPr>
              <w:t>ისარგებლებს</w:t>
            </w:r>
            <w:r w:rsidRPr="00E5272E">
              <w:rPr>
                <w:rFonts w:ascii="Sylfaen" w:hAnsi="Sylfaen" w:cs="Calibri"/>
                <w:sz w:val="14"/>
                <w:szCs w:val="14"/>
              </w:rPr>
              <w:t xml:space="preserve"> 150 ბავშვი</w:t>
            </w:r>
          </w:p>
        </w:tc>
        <w:tc>
          <w:tcPr>
            <w:tcW w:w="2970" w:type="dxa"/>
            <w:tcBorders>
              <w:top w:val="nil"/>
              <w:left w:val="nil"/>
              <w:bottom w:val="single" w:sz="4" w:space="0" w:color="auto"/>
              <w:right w:val="single" w:sz="4" w:space="0" w:color="auto"/>
            </w:tcBorders>
            <w:shd w:val="clear" w:color="auto" w:fill="auto"/>
            <w:vAlign w:val="center"/>
          </w:tcPr>
          <w:p w14:paraId="45F9505A" w14:textId="7E59AFE6" w:rsidR="008F7B53" w:rsidRPr="00E5272E" w:rsidRDefault="008C0FD8" w:rsidP="00E5272E">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 xml:space="preserve">მომსახურებით </w:t>
            </w:r>
            <w:r w:rsidR="00E5272E" w:rsidRPr="00E5272E">
              <w:rPr>
                <w:rFonts w:ascii="Sylfaen" w:hAnsi="Sylfaen" w:cs="Calibri"/>
                <w:sz w:val="14"/>
                <w:szCs w:val="14"/>
                <w:lang w:val="ka-GE"/>
              </w:rPr>
              <w:t>ისარგებლებს</w:t>
            </w:r>
            <w:r w:rsidR="00E5272E" w:rsidRPr="00E5272E">
              <w:rPr>
                <w:rFonts w:ascii="Sylfaen" w:hAnsi="Sylfaen" w:cs="Calibri"/>
                <w:sz w:val="14"/>
                <w:szCs w:val="14"/>
              </w:rPr>
              <w:t xml:space="preserve"> 150 ბავშვი</w:t>
            </w:r>
          </w:p>
        </w:tc>
        <w:tc>
          <w:tcPr>
            <w:tcW w:w="2700" w:type="dxa"/>
            <w:tcBorders>
              <w:top w:val="nil"/>
              <w:left w:val="nil"/>
              <w:bottom w:val="single" w:sz="4" w:space="0" w:color="auto"/>
              <w:right w:val="single" w:sz="4" w:space="0" w:color="auto"/>
            </w:tcBorders>
            <w:shd w:val="clear" w:color="auto" w:fill="auto"/>
            <w:vAlign w:val="center"/>
          </w:tcPr>
          <w:p w14:paraId="088C5F6B" w14:textId="1790CA51" w:rsidR="008F7B53" w:rsidRPr="009B7F89" w:rsidRDefault="008C0FD8"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მომსახურებით ისარგებლა</w:t>
            </w:r>
            <w:r w:rsidRPr="00E5272E">
              <w:rPr>
                <w:rFonts w:ascii="Sylfaen" w:hAnsi="Sylfaen" w:cs="Calibri"/>
                <w:sz w:val="14"/>
                <w:szCs w:val="14"/>
              </w:rPr>
              <w:t xml:space="preserve"> 150 </w:t>
            </w:r>
            <w:r>
              <w:rPr>
                <w:rFonts w:ascii="Sylfaen" w:hAnsi="Sylfaen" w:cs="Calibri"/>
                <w:sz w:val="14"/>
                <w:szCs w:val="14"/>
              </w:rPr>
              <w:t>ბავშვმა</w:t>
            </w:r>
          </w:p>
        </w:tc>
        <w:tc>
          <w:tcPr>
            <w:tcW w:w="1170" w:type="dxa"/>
            <w:tcBorders>
              <w:top w:val="nil"/>
              <w:left w:val="nil"/>
              <w:bottom w:val="single" w:sz="4" w:space="0" w:color="auto"/>
              <w:right w:val="single" w:sz="4" w:space="0" w:color="auto"/>
            </w:tcBorders>
            <w:shd w:val="clear" w:color="auto" w:fill="auto"/>
            <w:vAlign w:val="center"/>
          </w:tcPr>
          <w:p w14:paraId="0C3553BB" w14:textId="532648E2" w:rsidR="008F7B53" w:rsidRPr="008C0FD8"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8C0FD8">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4D9E7D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21FD165E" w14:textId="386D9BF6" w:rsidR="00F676F3" w:rsidRDefault="00F676F3" w:rsidP="00E5272E">
      <w:pPr>
        <w:widowControl w:val="0"/>
        <w:autoSpaceDE w:val="0"/>
        <w:autoSpaceDN w:val="0"/>
        <w:adjustRightInd w:val="0"/>
        <w:spacing w:after="40"/>
        <w:rPr>
          <w:rFonts w:ascii="Sylfaen" w:hAnsi="Sylfaen" w:cs="Sylfaen"/>
          <w:iCs/>
          <w:sz w:val="16"/>
          <w:szCs w:val="16"/>
          <w:u w:val="single"/>
          <w:lang w:val="ka-GE"/>
        </w:rPr>
      </w:pPr>
    </w:p>
    <w:p w14:paraId="0EF7ACCA" w14:textId="6D2F4796"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წარმატებული სტუდეენტებისათვის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2C6909E" w14:textId="0BDAF4F2" w:rsidR="00F676F3" w:rsidRPr="00E5272E"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7"/>
        <w:gridCol w:w="2611"/>
        <w:gridCol w:w="2840"/>
        <w:gridCol w:w="2672"/>
        <w:gridCol w:w="1083"/>
        <w:gridCol w:w="2052"/>
      </w:tblGrid>
      <w:tr w:rsidR="008F7B53" w:rsidRPr="00901CD0" w14:paraId="388464A4" w14:textId="77777777" w:rsidTr="008C0FD8">
        <w:trPr>
          <w:trHeight w:val="395"/>
        </w:trPr>
        <w:tc>
          <w:tcPr>
            <w:tcW w:w="29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B9017E"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96" w:type="dxa"/>
            <w:gridSpan w:val="2"/>
            <w:tcBorders>
              <w:top w:val="single" w:sz="4" w:space="0" w:color="auto"/>
              <w:left w:val="nil"/>
              <w:bottom w:val="single" w:sz="4" w:space="0" w:color="auto"/>
              <w:right w:val="single" w:sz="4" w:space="0" w:color="000000"/>
            </w:tcBorders>
            <w:shd w:val="clear" w:color="auto" w:fill="auto"/>
            <w:vAlign w:val="center"/>
            <w:hideMark/>
          </w:tcPr>
          <w:p w14:paraId="727B0919" w14:textId="3E913E3C"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სტუდენტების დაინტერესება მიაღწიონ სწავლაში მეტ წარმატებას; წარმატებული სტუდენტების გაზრდილი რაოდენობა;</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75190B79"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5CDA29D9" w14:textId="4F3226BF"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წარმატებული სტუდენტებისათვის ფინანსური დახმარება</w:t>
            </w:r>
          </w:p>
        </w:tc>
      </w:tr>
      <w:tr w:rsidR="008F7B53" w:rsidRPr="00901CD0" w14:paraId="4B7BEC7A" w14:textId="77777777" w:rsidTr="008C0FD8">
        <w:trPr>
          <w:trHeight w:val="300"/>
        </w:trPr>
        <w:tc>
          <w:tcPr>
            <w:tcW w:w="58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5B64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63" w:type="dxa"/>
            <w:gridSpan w:val="2"/>
            <w:tcBorders>
              <w:top w:val="single" w:sz="4" w:space="0" w:color="auto"/>
              <w:left w:val="nil"/>
              <w:bottom w:val="single" w:sz="4" w:space="0" w:color="auto"/>
              <w:right w:val="single" w:sz="4" w:space="0" w:color="000000"/>
            </w:tcBorders>
            <w:shd w:val="clear" w:color="auto" w:fill="auto"/>
            <w:vAlign w:val="center"/>
            <w:hideMark/>
          </w:tcPr>
          <w:p w14:paraId="3DFDAAD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78EC72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73BA8A61"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BEA1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46" w:type="dxa"/>
            <w:tcBorders>
              <w:top w:val="nil"/>
              <w:left w:val="nil"/>
              <w:bottom w:val="single" w:sz="4" w:space="0" w:color="auto"/>
              <w:right w:val="single" w:sz="4" w:space="0" w:color="auto"/>
            </w:tcBorders>
            <w:shd w:val="clear" w:color="auto" w:fill="auto"/>
            <w:vAlign w:val="center"/>
            <w:hideMark/>
          </w:tcPr>
          <w:p w14:paraId="6BBFA80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884" w:type="dxa"/>
            <w:tcBorders>
              <w:top w:val="nil"/>
              <w:left w:val="nil"/>
              <w:bottom w:val="single" w:sz="4" w:space="0" w:color="auto"/>
              <w:right w:val="single" w:sz="4" w:space="0" w:color="auto"/>
            </w:tcBorders>
            <w:shd w:val="clear" w:color="auto" w:fill="auto"/>
            <w:vAlign w:val="center"/>
            <w:hideMark/>
          </w:tcPr>
          <w:p w14:paraId="329D04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12" w:type="dxa"/>
            <w:tcBorders>
              <w:top w:val="nil"/>
              <w:left w:val="nil"/>
              <w:bottom w:val="single" w:sz="4" w:space="0" w:color="auto"/>
              <w:right w:val="single" w:sz="4" w:space="0" w:color="auto"/>
            </w:tcBorders>
            <w:shd w:val="clear" w:color="auto" w:fill="auto"/>
            <w:vAlign w:val="center"/>
            <w:hideMark/>
          </w:tcPr>
          <w:p w14:paraId="4CCC4A9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951" w:type="dxa"/>
            <w:tcBorders>
              <w:top w:val="nil"/>
              <w:left w:val="nil"/>
              <w:bottom w:val="single" w:sz="4" w:space="0" w:color="auto"/>
              <w:right w:val="single" w:sz="4" w:space="0" w:color="auto"/>
            </w:tcBorders>
            <w:shd w:val="clear" w:color="auto" w:fill="auto"/>
            <w:vAlign w:val="center"/>
            <w:hideMark/>
          </w:tcPr>
          <w:p w14:paraId="54563A9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0B13052F"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901CD0" w14:paraId="53371E2F" w14:textId="77777777" w:rsidTr="008C0FD8">
        <w:trPr>
          <w:trHeight w:val="413"/>
        </w:trPr>
        <w:tc>
          <w:tcPr>
            <w:tcW w:w="0" w:type="auto"/>
            <w:tcBorders>
              <w:top w:val="nil"/>
              <w:left w:val="single" w:sz="4" w:space="0" w:color="auto"/>
              <w:bottom w:val="single" w:sz="4" w:space="0" w:color="auto"/>
              <w:right w:val="single" w:sz="4" w:space="0" w:color="auto"/>
            </w:tcBorders>
            <w:shd w:val="clear" w:color="auto" w:fill="auto"/>
            <w:vAlign w:val="center"/>
          </w:tcPr>
          <w:p w14:paraId="565B8ED1" w14:textId="77777777" w:rsidR="00E5272E" w:rsidRPr="00B37FD5" w:rsidRDefault="00E5272E"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46" w:type="dxa"/>
            <w:tcBorders>
              <w:top w:val="nil"/>
              <w:left w:val="nil"/>
              <w:bottom w:val="single" w:sz="4" w:space="0" w:color="auto"/>
              <w:right w:val="single" w:sz="4" w:space="0" w:color="auto"/>
            </w:tcBorders>
            <w:shd w:val="clear" w:color="auto" w:fill="auto"/>
            <w:vAlign w:val="center"/>
          </w:tcPr>
          <w:p w14:paraId="1182D134" w14:textId="69DAEC10" w:rsidR="00E5272E" w:rsidRPr="00E5272E" w:rsidRDefault="00E5272E" w:rsidP="00E5272E">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Sylfaen"/>
                <w:iCs/>
                <w:sz w:val="14"/>
                <w:szCs w:val="14"/>
                <w:lang w:val="ka-GE"/>
              </w:rPr>
              <w:t>პირველ საფეხურზე 4 სტუდენტი და მეორე საფეხურზე 1 სტუდენტი</w:t>
            </w:r>
          </w:p>
        </w:tc>
        <w:tc>
          <w:tcPr>
            <w:tcW w:w="2884" w:type="dxa"/>
            <w:tcBorders>
              <w:top w:val="nil"/>
              <w:left w:val="nil"/>
              <w:bottom w:val="single" w:sz="4" w:space="0" w:color="auto"/>
              <w:right w:val="single" w:sz="4" w:space="0" w:color="auto"/>
            </w:tcBorders>
            <w:shd w:val="clear" w:color="auto" w:fill="auto"/>
            <w:vAlign w:val="center"/>
          </w:tcPr>
          <w:p w14:paraId="62A0733B" w14:textId="0ACB8FA0" w:rsidR="00E5272E" w:rsidRPr="00E5272E" w:rsidRDefault="00E5272E" w:rsidP="00E5272E">
            <w:pPr>
              <w:spacing w:after="0" w:line="240" w:lineRule="auto"/>
              <w:jc w:val="center"/>
              <w:rPr>
                <w:rFonts w:ascii="Sylfaen" w:eastAsia="Times New Roman" w:hAnsi="Sylfaen" w:cs="Arial CYR"/>
                <w:b/>
                <w:bCs/>
                <w:color w:val="FF0000"/>
                <w:sz w:val="14"/>
                <w:szCs w:val="14"/>
              </w:rPr>
            </w:pPr>
            <w:r w:rsidRPr="00E5272E">
              <w:rPr>
                <w:rFonts w:ascii="Sylfaen" w:hAnsi="Sylfaen" w:cs="Sylfaen"/>
                <w:iCs/>
                <w:sz w:val="14"/>
                <w:szCs w:val="14"/>
                <w:lang w:val="ka-GE"/>
              </w:rPr>
              <w:t>პირველ საფეხურზე 4 სტუდენტი და მეორე საფეხურზე 1 სტუდენტი</w:t>
            </w:r>
          </w:p>
        </w:tc>
        <w:tc>
          <w:tcPr>
            <w:tcW w:w="2712" w:type="dxa"/>
            <w:tcBorders>
              <w:top w:val="nil"/>
              <w:left w:val="nil"/>
              <w:bottom w:val="single" w:sz="4" w:space="0" w:color="auto"/>
              <w:right w:val="single" w:sz="4" w:space="0" w:color="auto"/>
            </w:tcBorders>
            <w:shd w:val="clear" w:color="auto" w:fill="auto"/>
            <w:vAlign w:val="center"/>
          </w:tcPr>
          <w:p w14:paraId="4071993E" w14:textId="0E31BEF2" w:rsidR="00E5272E" w:rsidRPr="009B7F89" w:rsidRDefault="001039DE"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Sylfaen"/>
                <w:iCs/>
                <w:sz w:val="14"/>
                <w:szCs w:val="14"/>
                <w:lang w:val="ka-GE"/>
              </w:rPr>
              <w:t xml:space="preserve">შესაბამის პერიოდში </w:t>
            </w:r>
            <w:r w:rsidR="008C0FD8">
              <w:rPr>
                <w:rFonts w:ascii="Sylfaen" w:hAnsi="Sylfaen" w:cs="Sylfaen"/>
                <w:iCs/>
                <w:sz w:val="14"/>
                <w:szCs w:val="14"/>
                <w:lang w:val="ka-GE"/>
              </w:rPr>
              <w:t>სტიპენდია არ გაცემულა</w:t>
            </w:r>
          </w:p>
        </w:tc>
        <w:tc>
          <w:tcPr>
            <w:tcW w:w="951" w:type="dxa"/>
            <w:tcBorders>
              <w:top w:val="nil"/>
              <w:left w:val="nil"/>
              <w:bottom w:val="single" w:sz="4" w:space="0" w:color="auto"/>
              <w:right w:val="single" w:sz="4" w:space="0" w:color="auto"/>
            </w:tcBorders>
            <w:shd w:val="clear" w:color="auto" w:fill="auto"/>
            <w:vAlign w:val="center"/>
          </w:tcPr>
          <w:p w14:paraId="6110AE32" w14:textId="625C460E" w:rsidR="00E5272E" w:rsidRPr="008C0FD8" w:rsidRDefault="001039DE" w:rsidP="00E5272E">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10</w:t>
            </w:r>
            <w:r w:rsidR="008C0FD8" w:rsidRPr="008C0FD8">
              <w:rPr>
                <w:rFonts w:ascii="Sylfaen" w:eastAsia="Times New Roman" w:hAnsi="Sylfaen" w:cs="Arial CYR"/>
                <w:bCs/>
                <w:sz w:val="14"/>
                <w:szCs w:val="14"/>
                <w:lang w:val="ka-GE"/>
              </w:rPr>
              <w:t>0%</w:t>
            </w:r>
          </w:p>
        </w:tc>
        <w:tc>
          <w:tcPr>
            <w:tcW w:w="2065" w:type="dxa"/>
            <w:tcBorders>
              <w:top w:val="nil"/>
              <w:left w:val="single" w:sz="4" w:space="0" w:color="auto"/>
              <w:bottom w:val="single" w:sz="4" w:space="0" w:color="000000"/>
              <w:right w:val="single" w:sz="4" w:space="0" w:color="auto"/>
            </w:tcBorders>
            <w:vAlign w:val="center"/>
          </w:tcPr>
          <w:p w14:paraId="57F7A9BA" w14:textId="033C93CC" w:rsidR="00E5272E" w:rsidRPr="008C0FD8" w:rsidRDefault="008C0FD8" w:rsidP="008C0FD8">
            <w:pPr>
              <w:spacing w:after="0" w:line="240" w:lineRule="auto"/>
              <w:jc w:val="center"/>
              <w:rPr>
                <w:rFonts w:ascii="Sylfaen" w:eastAsia="Times New Roman" w:hAnsi="Sylfaen" w:cs="Arial CYR"/>
                <w:bCs/>
                <w:color w:val="385623" w:themeColor="accent6" w:themeShade="80"/>
                <w:sz w:val="16"/>
                <w:szCs w:val="16"/>
                <w:lang w:val="ka-GE"/>
              </w:rPr>
            </w:pPr>
            <w:r w:rsidRPr="008C0FD8">
              <w:rPr>
                <w:rFonts w:ascii="Sylfaen" w:hAnsi="Sylfaen" w:cs="Sylfaen"/>
                <w:iCs/>
                <w:sz w:val="14"/>
                <w:szCs w:val="14"/>
                <w:lang w:val="ka-GE"/>
              </w:rPr>
              <w:t>ს</w:t>
            </w:r>
            <w:r>
              <w:rPr>
                <w:rFonts w:ascii="Sylfaen" w:hAnsi="Sylfaen" w:cs="Sylfaen"/>
                <w:iCs/>
                <w:sz w:val="14"/>
                <w:szCs w:val="14"/>
                <w:lang w:val="ka-GE"/>
              </w:rPr>
              <w:t>ტ</w:t>
            </w:r>
            <w:r w:rsidRPr="008C0FD8">
              <w:rPr>
                <w:rFonts w:ascii="Sylfaen" w:hAnsi="Sylfaen" w:cs="Sylfaen"/>
                <w:iCs/>
                <w:sz w:val="14"/>
                <w:szCs w:val="14"/>
                <w:lang w:val="ka-GE"/>
              </w:rPr>
              <w:t>პირენდია გაიცა აპრილის პირველ რიცხვებში</w:t>
            </w:r>
          </w:p>
        </w:tc>
      </w:tr>
    </w:tbl>
    <w:p w14:paraId="01768F9D" w14:textId="3E51AEFD" w:rsidR="0085503B" w:rsidRPr="0085503B" w:rsidRDefault="0085503B" w:rsidP="0085503B">
      <w:pPr>
        <w:pStyle w:val="Heading2"/>
        <w:rPr>
          <w:sz w:val="22"/>
          <w:szCs w:val="22"/>
        </w:rPr>
      </w:pPr>
      <w:bookmarkStart w:id="3"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3"/>
      <w:r w:rsidRPr="0085503B">
        <w:rPr>
          <w:sz w:val="22"/>
          <w:szCs w:val="22"/>
        </w:rPr>
        <w:t xml:space="preserve"> </w:t>
      </w:r>
    </w:p>
    <w:p w14:paraId="5C556B67" w14:textId="77777777" w:rsidR="00E543C4" w:rsidRDefault="0085503B" w:rsidP="00E543C4">
      <w:pPr>
        <w:jc w:val="both"/>
        <w:rPr>
          <w:rFonts w:ascii="Sylfaen" w:hAnsi="Sylfaen" w:cs="Sylfaen"/>
          <w:b/>
          <w:bCs/>
          <w:iCs/>
          <w:color w:val="385623"/>
          <w:sz w:val="16"/>
          <w:szCs w:val="16"/>
        </w:rPr>
      </w:pPr>
      <w:r>
        <w:rPr>
          <w:rFonts w:ascii="Sylfaen" w:hAnsi="Sylfaen" w:cs="Sylfaen"/>
          <w:b/>
        </w:rPr>
        <w:t xml:space="preserve">      </w:t>
      </w:r>
      <w:r>
        <w:rPr>
          <w:rFonts w:ascii="Sylfaen" w:hAnsi="Sylfaen" w:cs="Sylfaen"/>
          <w:b/>
          <w:lang w:val="ka-GE"/>
        </w:rPr>
        <w:tab/>
      </w:r>
    </w:p>
    <w:tbl>
      <w:tblPr>
        <w:tblW w:w="0" w:type="auto"/>
        <w:tblCellMar>
          <w:left w:w="0" w:type="dxa"/>
          <w:right w:w="0" w:type="dxa"/>
        </w:tblCellMar>
        <w:tblLook w:val="04A0" w:firstRow="1" w:lastRow="0" w:firstColumn="1" w:lastColumn="0" w:noHBand="0" w:noVBand="1"/>
      </w:tblPr>
      <w:tblGrid>
        <w:gridCol w:w="1472"/>
        <w:gridCol w:w="6183"/>
        <w:gridCol w:w="1390"/>
        <w:gridCol w:w="1457"/>
        <w:gridCol w:w="1098"/>
      </w:tblGrid>
      <w:tr w:rsidR="00E543C4" w14:paraId="00FD2BD5" w14:textId="77777777" w:rsidTr="00E543C4">
        <w:trPr>
          <w:trHeight w:val="4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6354B" w14:textId="77777777" w:rsidR="00E543C4" w:rsidRDefault="00E543C4" w:rsidP="00E543C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76726"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CDBAC"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4182C"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01CCA"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E543C4" w14:paraId="10B97C2B"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7319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56171"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80243"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247.9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B63CF"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195.4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0E122"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79</w:t>
            </w:r>
          </w:p>
        </w:tc>
      </w:tr>
      <w:tr w:rsidR="00E543C4" w14:paraId="528ECAEB"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D348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597CE"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D957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79.5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C226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55.2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1261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69</w:t>
            </w:r>
          </w:p>
        </w:tc>
      </w:tr>
      <w:tr w:rsidR="00E543C4" w14:paraId="494D13B6"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B8AA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367D0"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კომპლექსი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2580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45.0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8BB1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36.3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F6A4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81</w:t>
            </w:r>
          </w:p>
        </w:tc>
      </w:tr>
      <w:tr w:rsidR="00E543C4" w14:paraId="24EEC876"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A18D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8B7C5"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მამისონი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EC01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CA6D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9A0E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69</w:t>
            </w:r>
          </w:p>
        </w:tc>
      </w:tr>
      <w:tr w:rsidR="00E543C4" w14:paraId="4B96EB41"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D2B2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DAAFE"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რაგბის</w:t>
            </w:r>
            <w:r>
              <w:rPr>
                <w:rFonts w:ascii="Arial CYR" w:hAnsi="Arial CYR" w:cs="Arial CYR"/>
                <w:sz w:val="16"/>
                <w:szCs w:val="16"/>
              </w:rPr>
              <w:t xml:space="preserve"> </w:t>
            </w:r>
            <w:r>
              <w:rPr>
                <w:rFonts w:ascii="Sylfaen" w:hAnsi="Sylfaen" w:cs="Sylfaen"/>
                <w:sz w:val="16"/>
                <w:szCs w:val="16"/>
              </w:rPr>
              <w:t>ჯგუფის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55D01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C683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6841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0</w:t>
            </w:r>
          </w:p>
        </w:tc>
      </w:tr>
      <w:tr w:rsidR="00E543C4" w14:paraId="75AF8DC0"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C089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23283"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სპორტსმენების</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8CB7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37CF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CC6B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35</w:t>
            </w:r>
          </w:p>
        </w:tc>
      </w:tr>
      <w:tr w:rsidR="00E543C4" w14:paraId="1BE15478"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DFEF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AA863"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ABE6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142.8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7202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129.0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859F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90</w:t>
            </w:r>
          </w:p>
        </w:tc>
      </w:tr>
      <w:tr w:rsidR="00E543C4" w14:paraId="428B17FD"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2485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E667B"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E68F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26.3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D449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25.2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E0B0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96</w:t>
            </w:r>
          </w:p>
        </w:tc>
      </w:tr>
      <w:tr w:rsidR="00E543C4" w14:paraId="28426A3E"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4212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87949"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ზურა</w:t>
            </w:r>
            <w:r>
              <w:rPr>
                <w:rFonts w:ascii="Arial CYR" w:hAnsi="Arial CYR" w:cs="Arial CYR"/>
                <w:sz w:val="16"/>
                <w:szCs w:val="16"/>
              </w:rPr>
              <w:t xml:space="preserve"> </w:t>
            </w:r>
            <w:r>
              <w:rPr>
                <w:rFonts w:ascii="Sylfaen" w:hAnsi="Sylfaen" w:cs="Sylfaen"/>
                <w:sz w:val="16"/>
                <w:szCs w:val="16"/>
              </w:rPr>
              <w:t>ბაკურაძის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F1AE4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79B9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13.8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8690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97</w:t>
            </w:r>
          </w:p>
        </w:tc>
      </w:tr>
      <w:tr w:rsidR="00E543C4" w14:paraId="4E9AE7A4"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29C8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C8065"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6A53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12.1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7D190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11.4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5160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94</w:t>
            </w:r>
          </w:p>
        </w:tc>
      </w:tr>
      <w:tr w:rsidR="00E543C4" w14:paraId="5C3391EB"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55FB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4A5FF"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1174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6F18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57.8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BE59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90</w:t>
            </w:r>
          </w:p>
        </w:tc>
      </w:tr>
      <w:tr w:rsidR="00E543C4" w14:paraId="4FFA175D"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1C9D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87B3E"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ფუნქციონირების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7CE05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15.9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6B21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14.3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AB90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90</w:t>
            </w:r>
          </w:p>
        </w:tc>
      </w:tr>
      <w:tr w:rsidR="00E543C4" w14:paraId="14E8A7C1"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5F3D5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1751F"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ბიბლიოთეკის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6EE6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21.5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555A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3351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95</w:t>
            </w:r>
          </w:p>
        </w:tc>
      </w:tr>
      <w:tr w:rsidR="00E543C4" w14:paraId="39AC9BAC"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85D0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574B6"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B598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6BA8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9.3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DC99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91</w:t>
            </w:r>
          </w:p>
        </w:tc>
      </w:tr>
      <w:tr w:rsidR="00E543C4" w14:paraId="0201EA06"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DCF73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3E740"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B2A8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4.8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CA58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66C3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38</w:t>
            </w:r>
          </w:p>
        </w:tc>
      </w:tr>
      <w:tr w:rsidR="00E543C4" w14:paraId="3C57EBA7"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BA79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D85925"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0A76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2CE6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5BB1C" w14:textId="470963E9" w:rsidR="00E543C4" w:rsidRDefault="00E543C4" w:rsidP="00E543C4">
            <w:pPr>
              <w:spacing w:after="0"/>
              <w:jc w:val="center"/>
              <w:rPr>
                <w:rFonts w:ascii="Arial CYR" w:hAnsi="Arial CYR" w:cs="Arial CYR"/>
                <w:sz w:val="16"/>
                <w:szCs w:val="16"/>
              </w:rPr>
            </w:pPr>
          </w:p>
        </w:tc>
      </w:tr>
      <w:tr w:rsidR="00E543C4" w14:paraId="494E1BE0"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82E4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40DA5"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C411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25.6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9FA8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11.2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BF6F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44</w:t>
            </w:r>
          </w:p>
        </w:tc>
      </w:tr>
      <w:tr w:rsidR="00E543C4" w14:paraId="506DF82B"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0386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124C2"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BEFA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17.4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6D1C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11.2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BC5B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64</w:t>
            </w:r>
          </w:p>
        </w:tc>
      </w:tr>
      <w:tr w:rsidR="00E543C4" w14:paraId="1880026E"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663E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3B6C4"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ახალგაზრდული</w:t>
            </w:r>
            <w:r>
              <w:rPr>
                <w:rFonts w:ascii="Arial CYR" w:hAnsi="Arial CYR" w:cs="Arial CYR"/>
                <w:sz w:val="16"/>
                <w:szCs w:val="16"/>
              </w:rPr>
              <w:t xml:space="preserve"> </w:t>
            </w:r>
            <w:r>
              <w:rPr>
                <w:rFonts w:ascii="Sylfaen" w:hAnsi="Sylfaen" w:cs="Sylfaen"/>
                <w:sz w:val="16"/>
                <w:szCs w:val="16"/>
              </w:rPr>
              <w:t>პოლიტიკის</w:t>
            </w:r>
            <w:r>
              <w:rPr>
                <w:rFonts w:ascii="Arial CYR" w:hAnsi="Arial CYR" w:cs="Arial CYR"/>
                <w:sz w:val="16"/>
                <w:szCs w:val="16"/>
              </w:rPr>
              <w:t xml:space="preserve"> </w:t>
            </w:r>
            <w:r>
              <w:rPr>
                <w:rFonts w:ascii="Sylfaen" w:hAnsi="Sylfaen" w:cs="Sylfaen"/>
                <w:sz w:val="16"/>
                <w:szCs w:val="16"/>
              </w:rPr>
              <w:t>დოკუმენტის</w:t>
            </w:r>
            <w:r>
              <w:rPr>
                <w:rFonts w:ascii="Arial CYR" w:hAnsi="Arial CYR" w:cs="Arial CYR"/>
                <w:sz w:val="16"/>
                <w:szCs w:val="16"/>
              </w:rPr>
              <w:t xml:space="preserve"> </w:t>
            </w:r>
            <w:r>
              <w:rPr>
                <w:rFonts w:ascii="Sylfaen" w:hAnsi="Sylfaen" w:cs="Sylfaen"/>
                <w:sz w:val="16"/>
                <w:szCs w:val="16"/>
              </w:rPr>
              <w:t>განხორციელების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73DD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D3E2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5086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0</w:t>
            </w:r>
          </w:p>
        </w:tc>
      </w:tr>
    </w:tbl>
    <w:p w14:paraId="1FF951F6" w14:textId="7BE0060F" w:rsidR="00F676F3" w:rsidRDefault="00F676F3" w:rsidP="00E543C4">
      <w:pPr>
        <w:jc w:val="both"/>
        <w:rPr>
          <w:rFonts w:ascii="Sylfaen" w:hAnsi="Sylfaen" w:cs="Sylfaen"/>
          <w:b/>
          <w:bCs/>
          <w:iCs/>
          <w:color w:val="385623"/>
          <w:sz w:val="16"/>
          <w:szCs w:val="16"/>
        </w:rPr>
      </w:pPr>
    </w:p>
    <w:p w14:paraId="3ACA01F7" w14:textId="02E978F6"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27DA2DAD"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r w:rsidR="00880C91">
        <w:rPr>
          <w:rFonts w:ascii="Sylfaen" w:hAnsi="Sylfaen" w:cs="Sylfaen"/>
          <w:iCs/>
          <w:sz w:val="16"/>
          <w:szCs w:val="16"/>
          <w:lang w:val="ka-GE"/>
        </w:rPr>
        <w:t>)</w:t>
      </w:r>
      <w:r w:rsidRPr="002879E2">
        <w:rPr>
          <w:rFonts w:ascii="Sylfaen" w:hAnsi="Sylfaen" w:cs="Sylfaen"/>
          <w:iCs/>
          <w:sz w:val="16"/>
          <w:szCs w:val="16"/>
          <w:lang w:val="ka-GE"/>
        </w:rPr>
        <w:t>.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29821F1A" w14:textId="187252C4" w:rsidR="00F676F3" w:rsidRPr="0032729D" w:rsidRDefault="00F676F3" w:rsidP="0032729D">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0539772B" w14:textId="77777777" w:rsidTr="00E5272E">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AB3F1"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385F3E6" w14:textId="0EC4FD9D" w:rsidR="008F7B53" w:rsidRPr="00B37FD5" w:rsidRDefault="00E5272E" w:rsidP="00E5272E">
            <w:pPr>
              <w:widowControl w:val="0"/>
              <w:autoSpaceDE w:val="0"/>
              <w:autoSpaceDN w:val="0"/>
              <w:adjustRightInd w:val="0"/>
              <w:spacing w:after="40"/>
              <w:rPr>
                <w:rFonts w:ascii="Sylfaen" w:hAnsi="Sylfaen" w:cs="Sylfaen"/>
                <w:iCs/>
                <w:sz w:val="14"/>
                <w:szCs w:val="14"/>
                <w:lang w:val="ka-GE"/>
              </w:rPr>
            </w:pPr>
            <w:r w:rsidRPr="00E5272E">
              <w:rPr>
                <w:rFonts w:ascii="Sylfaen" w:hAnsi="Sylfaen" w:cs="Sylfaen"/>
                <w:iCs/>
                <w:sz w:val="14"/>
                <w:szCs w:val="14"/>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EAA61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8F334B2" w14:textId="0E577C41"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სპორტული წრეებით მაქსიმალური ხელმისაწყდომობა</w:t>
            </w:r>
          </w:p>
        </w:tc>
      </w:tr>
      <w:tr w:rsidR="008F7B53" w:rsidRPr="00901CD0" w14:paraId="06DC566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9D72A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B4550A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350A6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2EFDA99D"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A759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AF18F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65CE0F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304B6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2BC8EA0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5C62EC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FB28ABB" w14:textId="77777777" w:rsidTr="00880C9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5460C8A5"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FFE4F44" w14:textId="1085797D" w:rsidR="008F7B53" w:rsidRPr="00880C91" w:rsidRDefault="00E5272E" w:rsidP="00E5272E">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ფუნქციონირებს სპორტის 2 სახეობა</w:t>
            </w:r>
          </w:p>
        </w:tc>
        <w:tc>
          <w:tcPr>
            <w:tcW w:w="2970" w:type="dxa"/>
            <w:tcBorders>
              <w:top w:val="nil"/>
              <w:left w:val="nil"/>
              <w:bottom w:val="single" w:sz="4" w:space="0" w:color="auto"/>
              <w:right w:val="single" w:sz="4" w:space="0" w:color="auto"/>
            </w:tcBorders>
            <w:shd w:val="clear" w:color="auto" w:fill="auto"/>
            <w:vAlign w:val="center"/>
          </w:tcPr>
          <w:p w14:paraId="7A3397B3" w14:textId="49D8F03C" w:rsidR="008F7B53" w:rsidRPr="00880C91" w:rsidRDefault="00E5272E" w:rsidP="00E5272E">
            <w:pPr>
              <w:spacing w:after="0" w:line="240" w:lineRule="auto"/>
              <w:jc w:val="center"/>
              <w:rPr>
                <w:rFonts w:ascii="Sylfaen" w:eastAsia="Times New Roman" w:hAnsi="Sylfaen" w:cs="Arial CYR"/>
                <w:bCs/>
                <w:sz w:val="14"/>
                <w:szCs w:val="14"/>
                <w:lang w:val="ka-GE"/>
              </w:rPr>
            </w:pPr>
            <w:r w:rsidRPr="00880C91">
              <w:rPr>
                <w:rFonts w:ascii="Sylfaen" w:hAnsi="Sylfaen" w:cs="Calibri"/>
                <w:sz w:val="14"/>
                <w:szCs w:val="14"/>
              </w:rPr>
              <w:t>შენარჩუნებული</w:t>
            </w:r>
            <w:r w:rsidR="00880C91" w:rsidRPr="00880C91">
              <w:rPr>
                <w:rFonts w:ascii="Sylfaen" w:hAnsi="Sylfaen" w:cs="Calibri"/>
                <w:sz w:val="14"/>
                <w:szCs w:val="14"/>
              </w:rPr>
              <w:t>ა</w:t>
            </w:r>
            <w:r w:rsidRPr="00880C91">
              <w:rPr>
                <w:rFonts w:ascii="Sylfaen" w:hAnsi="Sylfaen" w:cs="Calibri"/>
                <w:sz w:val="14"/>
                <w:szCs w:val="14"/>
              </w:rPr>
              <w:t xml:space="preserve"> ორი სპორტის სახეობა</w:t>
            </w:r>
          </w:p>
        </w:tc>
        <w:tc>
          <w:tcPr>
            <w:tcW w:w="2406" w:type="dxa"/>
            <w:tcBorders>
              <w:top w:val="nil"/>
              <w:left w:val="nil"/>
              <w:bottom w:val="single" w:sz="4" w:space="0" w:color="auto"/>
              <w:right w:val="single" w:sz="4" w:space="0" w:color="auto"/>
            </w:tcBorders>
            <w:shd w:val="clear" w:color="auto" w:fill="auto"/>
            <w:vAlign w:val="center"/>
          </w:tcPr>
          <w:p w14:paraId="284FB07B" w14:textId="667F92FE" w:rsidR="008F7B53" w:rsidRPr="00880C91" w:rsidRDefault="00880C91" w:rsidP="00E5272E">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შენარჩუნებულია ორი სპორტის სახეობა</w:t>
            </w:r>
          </w:p>
        </w:tc>
        <w:tc>
          <w:tcPr>
            <w:tcW w:w="1464" w:type="dxa"/>
            <w:tcBorders>
              <w:top w:val="nil"/>
              <w:left w:val="nil"/>
              <w:bottom w:val="single" w:sz="4" w:space="0" w:color="auto"/>
              <w:right w:val="single" w:sz="4" w:space="0" w:color="auto"/>
            </w:tcBorders>
            <w:shd w:val="clear" w:color="auto" w:fill="auto"/>
            <w:vAlign w:val="center"/>
          </w:tcPr>
          <w:p w14:paraId="14321B4E" w14:textId="03E58C9B" w:rsidR="008F7B53" w:rsidRPr="00880C91" w:rsidRDefault="00880C91" w:rsidP="00E5272E">
            <w:pPr>
              <w:spacing w:after="0" w:line="240" w:lineRule="auto"/>
              <w:jc w:val="center"/>
              <w:rPr>
                <w:rFonts w:ascii="Sylfaen" w:eastAsia="Times New Roman" w:hAnsi="Sylfaen" w:cs="Arial CYR"/>
                <w:bCs/>
                <w:sz w:val="14"/>
                <w:szCs w:val="14"/>
                <w:lang w:val="ka-GE"/>
              </w:rPr>
            </w:pPr>
            <w:r w:rsidRPr="00880C9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14E30C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80C91" w:rsidRPr="00901CD0" w14:paraId="639BFCB2"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F80D723" w14:textId="77777777" w:rsidR="00880C91" w:rsidRPr="00B37FD5" w:rsidRDefault="00880C91" w:rsidP="00880C9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1CCA4431" w14:textId="74BAC016" w:rsidR="00880C91" w:rsidRPr="00880C91" w:rsidRDefault="00880C91" w:rsidP="00880C91">
            <w:pPr>
              <w:spacing w:after="0" w:line="240" w:lineRule="auto"/>
              <w:jc w:val="center"/>
              <w:rPr>
                <w:rFonts w:ascii="Sylfaen" w:hAnsi="Sylfaen" w:cs="Calibri"/>
                <w:sz w:val="14"/>
                <w:szCs w:val="14"/>
                <w:lang w:val="ka-GE"/>
              </w:rPr>
            </w:pPr>
            <w:r w:rsidRPr="00880C91">
              <w:rPr>
                <w:rFonts w:ascii="Sylfaen" w:hAnsi="Sylfaen" w:cs="Calibri"/>
                <w:sz w:val="14"/>
                <w:szCs w:val="14"/>
              </w:rPr>
              <w:t>94 ბავ</w:t>
            </w:r>
            <w:r w:rsidRPr="00880C91">
              <w:rPr>
                <w:rFonts w:ascii="Sylfaen" w:hAnsi="Sylfaen" w:cs="Calibri"/>
                <w:sz w:val="14"/>
                <w:szCs w:val="14"/>
                <w:lang w:val="ka-GE"/>
              </w:rPr>
              <w:t>შვი</w:t>
            </w:r>
          </w:p>
        </w:tc>
        <w:tc>
          <w:tcPr>
            <w:tcW w:w="2970" w:type="dxa"/>
            <w:tcBorders>
              <w:top w:val="nil"/>
              <w:left w:val="nil"/>
              <w:bottom w:val="single" w:sz="4" w:space="0" w:color="auto"/>
              <w:right w:val="single" w:sz="4" w:space="0" w:color="auto"/>
            </w:tcBorders>
            <w:shd w:val="clear" w:color="auto" w:fill="auto"/>
            <w:vAlign w:val="center"/>
          </w:tcPr>
          <w:p w14:paraId="16A6C38D" w14:textId="2D21879E" w:rsidR="00880C91" w:rsidRPr="00880C91" w:rsidRDefault="00880C91" w:rsidP="00880C91">
            <w:pPr>
              <w:spacing w:after="0" w:line="240" w:lineRule="auto"/>
              <w:jc w:val="center"/>
              <w:rPr>
                <w:rFonts w:ascii="Sylfaen" w:hAnsi="Sylfaen" w:cs="Calibri"/>
                <w:sz w:val="14"/>
                <w:szCs w:val="14"/>
                <w:lang w:val="ka-GE"/>
              </w:rPr>
            </w:pPr>
            <w:r w:rsidRPr="00880C91">
              <w:rPr>
                <w:rFonts w:ascii="Sylfaen" w:hAnsi="Sylfaen" w:cs="Calibri"/>
                <w:sz w:val="14"/>
                <w:szCs w:val="14"/>
                <w:lang w:val="ka-GE"/>
              </w:rPr>
              <w:t>94</w:t>
            </w:r>
            <w:r w:rsidRPr="00880C91">
              <w:rPr>
                <w:rFonts w:ascii="Sylfaen" w:hAnsi="Sylfaen" w:cs="Calibri"/>
                <w:sz w:val="14"/>
                <w:szCs w:val="14"/>
              </w:rPr>
              <w:t xml:space="preserve"> ბავ</w:t>
            </w:r>
            <w:r w:rsidRPr="00880C91">
              <w:rPr>
                <w:rFonts w:ascii="Sylfaen" w:hAnsi="Sylfaen" w:cs="Calibri"/>
                <w:sz w:val="14"/>
                <w:szCs w:val="14"/>
                <w:lang w:val="ka-GE"/>
              </w:rPr>
              <w:t>შვი</w:t>
            </w:r>
          </w:p>
        </w:tc>
        <w:tc>
          <w:tcPr>
            <w:tcW w:w="2406" w:type="dxa"/>
            <w:tcBorders>
              <w:top w:val="nil"/>
              <w:left w:val="nil"/>
              <w:bottom w:val="single" w:sz="4" w:space="0" w:color="auto"/>
              <w:right w:val="single" w:sz="4" w:space="0" w:color="auto"/>
            </w:tcBorders>
            <w:shd w:val="clear" w:color="auto" w:fill="auto"/>
            <w:vAlign w:val="center"/>
          </w:tcPr>
          <w:p w14:paraId="16A8B119" w14:textId="2E6415BB" w:rsidR="00880C91" w:rsidRPr="00880C91" w:rsidRDefault="00880C91" w:rsidP="00880C91">
            <w:pPr>
              <w:spacing w:after="0" w:line="240" w:lineRule="auto"/>
              <w:jc w:val="center"/>
              <w:rPr>
                <w:rFonts w:ascii="Sylfaen" w:eastAsia="Times New Roman" w:hAnsi="Sylfaen" w:cs="Arial CYR"/>
                <w:bCs/>
                <w:sz w:val="14"/>
                <w:szCs w:val="14"/>
              </w:rPr>
            </w:pPr>
            <w:r w:rsidRPr="00880C91">
              <w:rPr>
                <w:rFonts w:ascii="Sylfaen" w:hAnsi="Sylfaen" w:cs="Calibri"/>
                <w:sz w:val="14"/>
                <w:szCs w:val="14"/>
                <w:lang w:val="ka-GE"/>
              </w:rPr>
              <w:t>94</w:t>
            </w:r>
            <w:r w:rsidRPr="00880C91">
              <w:rPr>
                <w:rFonts w:ascii="Sylfaen" w:hAnsi="Sylfaen" w:cs="Calibri"/>
                <w:sz w:val="14"/>
                <w:szCs w:val="14"/>
              </w:rPr>
              <w:t xml:space="preserve"> ბავ</w:t>
            </w:r>
            <w:r w:rsidRPr="00880C91">
              <w:rPr>
                <w:rFonts w:ascii="Sylfaen" w:hAnsi="Sylfaen" w:cs="Calibri"/>
                <w:sz w:val="14"/>
                <w:szCs w:val="14"/>
                <w:lang w:val="ka-GE"/>
              </w:rPr>
              <w:t>შვი</w:t>
            </w:r>
          </w:p>
        </w:tc>
        <w:tc>
          <w:tcPr>
            <w:tcW w:w="1464" w:type="dxa"/>
            <w:tcBorders>
              <w:top w:val="nil"/>
              <w:left w:val="nil"/>
              <w:bottom w:val="single" w:sz="4" w:space="0" w:color="auto"/>
              <w:right w:val="single" w:sz="4" w:space="0" w:color="auto"/>
            </w:tcBorders>
            <w:shd w:val="clear" w:color="auto" w:fill="auto"/>
          </w:tcPr>
          <w:p w14:paraId="609EBA63" w14:textId="1487B3C7" w:rsidR="00880C91" w:rsidRPr="00880C91" w:rsidRDefault="00880C91" w:rsidP="00880C91">
            <w:pPr>
              <w:spacing w:after="0" w:line="240" w:lineRule="auto"/>
              <w:jc w:val="center"/>
              <w:rPr>
                <w:rFonts w:ascii="Sylfaen" w:eastAsia="Times New Roman" w:hAnsi="Sylfaen" w:cs="Arial CYR"/>
                <w:bCs/>
                <w:sz w:val="14"/>
                <w:szCs w:val="14"/>
              </w:rPr>
            </w:pPr>
            <w:r w:rsidRPr="00880C9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4614B8B" w14:textId="77777777" w:rsidR="00880C91" w:rsidRPr="009B7F89" w:rsidRDefault="00880C91" w:rsidP="00880C91">
            <w:pPr>
              <w:spacing w:after="0" w:line="240" w:lineRule="auto"/>
              <w:rPr>
                <w:rFonts w:ascii="Sylfaen" w:eastAsia="Times New Roman" w:hAnsi="Sylfaen" w:cs="Arial CYR"/>
                <w:b/>
                <w:bCs/>
                <w:color w:val="385623" w:themeColor="accent6" w:themeShade="80"/>
                <w:sz w:val="16"/>
                <w:szCs w:val="16"/>
              </w:rPr>
            </w:pPr>
          </w:p>
        </w:tc>
      </w:tr>
      <w:tr w:rsidR="00880C91" w:rsidRPr="00901CD0" w14:paraId="3DC7576F"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23A1366" w14:textId="77777777" w:rsidR="00880C91" w:rsidRPr="00B37FD5" w:rsidRDefault="00880C91" w:rsidP="00880C9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39072EFC" w14:textId="3F0DF99B" w:rsidR="00880C91" w:rsidRPr="00880C91" w:rsidRDefault="00880C91" w:rsidP="00880C91">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30 სპორტულ</w:t>
            </w:r>
            <w:r w:rsidRPr="00880C91">
              <w:rPr>
                <w:rFonts w:ascii="Sylfaen" w:hAnsi="Sylfaen" w:cs="Calibri"/>
                <w:sz w:val="14"/>
                <w:szCs w:val="14"/>
                <w:lang w:val="ka-GE"/>
              </w:rPr>
              <w:t>ი</w:t>
            </w:r>
            <w:r w:rsidRPr="00880C91">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63A247FF" w14:textId="54E7C9D3" w:rsidR="00880C91" w:rsidRPr="00880C91" w:rsidRDefault="00880C91" w:rsidP="00880C91">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6 სპორტულ</w:t>
            </w:r>
            <w:r w:rsidRPr="00880C91">
              <w:rPr>
                <w:rFonts w:ascii="Sylfaen" w:hAnsi="Sylfaen" w:cs="Calibri"/>
                <w:sz w:val="14"/>
                <w:szCs w:val="14"/>
                <w:lang w:val="ka-GE"/>
              </w:rPr>
              <w:t>ი</w:t>
            </w:r>
            <w:r w:rsidRPr="00880C91">
              <w:rPr>
                <w:rFonts w:ascii="Sylfaen" w:hAnsi="Sylfaen" w:cs="Calibri"/>
                <w:sz w:val="14"/>
                <w:szCs w:val="14"/>
              </w:rPr>
              <w:t xml:space="preserve"> ღონისძი</w:t>
            </w:r>
            <w:r w:rsidRPr="00880C91">
              <w:rPr>
                <w:rFonts w:ascii="Sylfaen" w:hAnsi="Sylfaen" w:cs="Calibri"/>
                <w:sz w:val="14"/>
                <w:szCs w:val="14"/>
                <w:lang w:val="ka-GE"/>
              </w:rPr>
              <w:t>ე</w:t>
            </w:r>
            <w:r w:rsidRPr="00880C91">
              <w:rPr>
                <w:rFonts w:ascii="Sylfaen" w:hAnsi="Sylfaen" w:cs="Calibri"/>
                <w:sz w:val="14"/>
                <w:szCs w:val="14"/>
              </w:rPr>
              <w:t>ბა</w:t>
            </w:r>
          </w:p>
        </w:tc>
        <w:tc>
          <w:tcPr>
            <w:tcW w:w="2406" w:type="dxa"/>
            <w:tcBorders>
              <w:top w:val="nil"/>
              <w:left w:val="nil"/>
              <w:bottom w:val="single" w:sz="4" w:space="0" w:color="auto"/>
              <w:right w:val="single" w:sz="4" w:space="0" w:color="auto"/>
            </w:tcBorders>
            <w:shd w:val="clear" w:color="auto" w:fill="auto"/>
            <w:vAlign w:val="center"/>
          </w:tcPr>
          <w:p w14:paraId="63B0E24B" w14:textId="4C2C1622" w:rsidR="00880C91" w:rsidRPr="00880C91" w:rsidRDefault="00880C91" w:rsidP="00880C91">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6 სპორტულ</w:t>
            </w:r>
            <w:r w:rsidRPr="00880C91">
              <w:rPr>
                <w:rFonts w:ascii="Sylfaen" w:hAnsi="Sylfaen" w:cs="Calibri"/>
                <w:sz w:val="14"/>
                <w:szCs w:val="14"/>
                <w:lang w:val="ka-GE"/>
              </w:rPr>
              <w:t>ი</w:t>
            </w:r>
            <w:r w:rsidRPr="00880C91">
              <w:rPr>
                <w:rFonts w:ascii="Sylfaen" w:hAnsi="Sylfaen" w:cs="Calibri"/>
                <w:sz w:val="14"/>
                <w:szCs w:val="14"/>
              </w:rPr>
              <w:t xml:space="preserve"> ღონისძი</w:t>
            </w:r>
            <w:r w:rsidRPr="00880C91">
              <w:rPr>
                <w:rFonts w:ascii="Sylfaen" w:hAnsi="Sylfaen" w:cs="Calibri"/>
                <w:sz w:val="14"/>
                <w:szCs w:val="14"/>
                <w:lang w:val="ka-GE"/>
              </w:rPr>
              <w:t>ე</w:t>
            </w:r>
            <w:r w:rsidRPr="00880C91">
              <w:rPr>
                <w:rFonts w:ascii="Sylfaen" w:hAnsi="Sylfaen" w:cs="Calibri"/>
                <w:sz w:val="14"/>
                <w:szCs w:val="14"/>
              </w:rPr>
              <w:t>ბა</w:t>
            </w:r>
          </w:p>
        </w:tc>
        <w:tc>
          <w:tcPr>
            <w:tcW w:w="1464" w:type="dxa"/>
            <w:tcBorders>
              <w:top w:val="nil"/>
              <w:left w:val="nil"/>
              <w:bottom w:val="single" w:sz="4" w:space="0" w:color="auto"/>
              <w:right w:val="single" w:sz="4" w:space="0" w:color="auto"/>
            </w:tcBorders>
            <w:shd w:val="clear" w:color="auto" w:fill="auto"/>
          </w:tcPr>
          <w:p w14:paraId="13E63D3A" w14:textId="35088A13" w:rsidR="00880C91" w:rsidRPr="00880C91" w:rsidRDefault="00880C91" w:rsidP="00880C91">
            <w:pPr>
              <w:spacing w:after="0" w:line="240" w:lineRule="auto"/>
              <w:jc w:val="center"/>
              <w:rPr>
                <w:rFonts w:ascii="Sylfaen" w:eastAsia="Times New Roman" w:hAnsi="Sylfaen" w:cs="Arial CYR"/>
                <w:bCs/>
                <w:sz w:val="14"/>
                <w:szCs w:val="14"/>
              </w:rPr>
            </w:pPr>
            <w:r w:rsidRPr="00880C9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02C795B8" w14:textId="77777777" w:rsidR="00880C91" w:rsidRPr="009B7F89" w:rsidRDefault="00880C91" w:rsidP="00880C91">
            <w:pPr>
              <w:spacing w:after="0" w:line="240" w:lineRule="auto"/>
              <w:rPr>
                <w:rFonts w:ascii="Sylfaen" w:eastAsia="Times New Roman" w:hAnsi="Sylfaen" w:cs="Arial CYR"/>
                <w:b/>
                <w:bCs/>
                <w:color w:val="385623" w:themeColor="accent6" w:themeShade="80"/>
                <w:sz w:val="16"/>
                <w:szCs w:val="16"/>
              </w:rPr>
            </w:pPr>
          </w:p>
        </w:tc>
      </w:tr>
    </w:tbl>
    <w:p w14:paraId="6EC90D03" w14:textId="2DBC167E" w:rsidR="00F676F3" w:rsidRDefault="00F676F3" w:rsidP="0032729D">
      <w:pPr>
        <w:widowControl w:val="0"/>
        <w:autoSpaceDE w:val="0"/>
        <w:autoSpaceDN w:val="0"/>
        <w:adjustRightInd w:val="0"/>
        <w:spacing w:after="40"/>
        <w:rPr>
          <w:rFonts w:ascii="Sylfaen" w:hAnsi="Sylfaen" w:cs="Sylfaen"/>
          <w:b/>
          <w:bCs/>
          <w:iCs/>
          <w:color w:val="385623"/>
          <w:sz w:val="16"/>
          <w:szCs w:val="16"/>
        </w:rPr>
      </w:pPr>
    </w:p>
    <w:p w14:paraId="320527A6" w14:textId="6F8985F6"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49269F">
        <w:rPr>
          <w:rFonts w:ascii="Sylfaen" w:hAnsi="Sylfaen" w:cs="Sylfaen"/>
          <w:b/>
          <w:bCs/>
          <w:iCs/>
          <w:color w:val="385623"/>
          <w:sz w:val="16"/>
          <w:szCs w:val="16"/>
          <w:lang w:val="ka-GE"/>
        </w:rPr>
        <w:t>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06434BC8" w14:textId="53CA3148" w:rsidR="00F676F3" w:rsidRPr="00215A1F" w:rsidRDefault="00F676F3" w:rsidP="00215A1F">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422E53A"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290021"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8F6ADB5" w14:textId="67FE04C5" w:rsidR="008F7B53" w:rsidRPr="0032729D" w:rsidRDefault="0032729D" w:rsidP="0032729D">
            <w:pPr>
              <w:widowControl w:val="0"/>
              <w:autoSpaceDE w:val="0"/>
              <w:autoSpaceDN w:val="0"/>
              <w:adjustRightInd w:val="0"/>
              <w:spacing w:after="40"/>
              <w:rPr>
                <w:rFonts w:ascii="Sylfaen" w:hAnsi="Sylfaen" w:cs="Sylfaen"/>
                <w:iCs/>
                <w:sz w:val="14"/>
                <w:szCs w:val="14"/>
                <w:lang w:val="ka-GE"/>
              </w:rPr>
            </w:pPr>
            <w:r w:rsidRPr="0032729D">
              <w:rPr>
                <w:rFonts w:ascii="Sylfaen" w:hAnsi="Sylfaen" w:cs="Sylfaen"/>
                <w:iCs/>
                <w:sz w:val="14"/>
                <w:szCs w:val="14"/>
                <w:lang w:val="ka-GE"/>
              </w:rPr>
              <w:t>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A72C9AD"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0AFD248" w14:textId="0FE908B4" w:rsidR="008F7B53" w:rsidRPr="00115632" w:rsidRDefault="00666E16" w:rsidP="00E5272E">
            <w:pPr>
              <w:spacing w:after="0" w:line="240" w:lineRule="auto"/>
              <w:jc w:val="center"/>
              <w:rPr>
                <w:rFonts w:ascii="Sylfaen" w:eastAsia="Times New Roman" w:hAnsi="Sylfaen" w:cs="Arial CYR"/>
                <w:color w:val="000000"/>
                <w:sz w:val="14"/>
                <w:szCs w:val="14"/>
                <w:lang w:val="ka-GE"/>
              </w:rPr>
            </w:pPr>
            <w:r>
              <w:rPr>
                <w:rFonts w:ascii="Sylfaen" w:hAnsi="Sylfaen" w:cs="Sylfaen"/>
                <w:iCs/>
                <w:sz w:val="14"/>
                <w:szCs w:val="14"/>
                <w:lang w:val="ka-GE"/>
              </w:rPr>
              <w:t>ფეხბურთის წრით</w:t>
            </w:r>
            <w:r w:rsidR="00236C9E" w:rsidRPr="0032729D">
              <w:rPr>
                <w:rFonts w:ascii="Sylfaen" w:hAnsi="Sylfaen" w:cs="Sylfaen"/>
                <w:iCs/>
                <w:sz w:val="14"/>
                <w:szCs w:val="14"/>
                <w:lang w:val="ka-GE"/>
              </w:rPr>
              <w:t xml:space="preserve"> სარგებლობის მაქსიმალური ხელმისაწვდომობა</w:t>
            </w:r>
          </w:p>
        </w:tc>
      </w:tr>
      <w:tr w:rsidR="008F7B53" w:rsidRPr="00901CD0" w14:paraId="0E77C6B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0D07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50947E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01771D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08A81C5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EFA0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6D9AA41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0955C5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D03938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D3F5E6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316B19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484C81E" w14:textId="77777777" w:rsidTr="00B66DF6">
        <w:trPr>
          <w:trHeight w:val="314"/>
        </w:trPr>
        <w:tc>
          <w:tcPr>
            <w:tcW w:w="0" w:type="auto"/>
            <w:tcBorders>
              <w:top w:val="nil"/>
              <w:left w:val="single" w:sz="4" w:space="0" w:color="auto"/>
              <w:bottom w:val="single" w:sz="4" w:space="0" w:color="auto"/>
              <w:right w:val="single" w:sz="4" w:space="0" w:color="auto"/>
            </w:tcBorders>
            <w:shd w:val="clear" w:color="auto" w:fill="auto"/>
            <w:vAlign w:val="center"/>
          </w:tcPr>
          <w:p w14:paraId="3454F733"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A9C2A15" w14:textId="580E6096" w:rsidR="008F7B53" w:rsidRPr="00B66DF6" w:rsidRDefault="0032729D" w:rsidP="00E5272E">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ფუნქციონირებს  სპორტის 1 სახეობა</w:t>
            </w:r>
          </w:p>
        </w:tc>
        <w:tc>
          <w:tcPr>
            <w:tcW w:w="2970" w:type="dxa"/>
            <w:tcBorders>
              <w:top w:val="nil"/>
              <w:left w:val="nil"/>
              <w:bottom w:val="single" w:sz="4" w:space="0" w:color="auto"/>
              <w:right w:val="single" w:sz="4" w:space="0" w:color="auto"/>
            </w:tcBorders>
            <w:shd w:val="clear" w:color="auto" w:fill="auto"/>
            <w:vAlign w:val="center"/>
          </w:tcPr>
          <w:p w14:paraId="14073735" w14:textId="2C85991D" w:rsidR="008F7B53" w:rsidRPr="00B66DF6" w:rsidRDefault="0032729D" w:rsidP="00E5272E">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სპორტის 1 სახეობა</w:t>
            </w:r>
          </w:p>
        </w:tc>
        <w:tc>
          <w:tcPr>
            <w:tcW w:w="2406" w:type="dxa"/>
            <w:tcBorders>
              <w:top w:val="nil"/>
              <w:left w:val="nil"/>
              <w:bottom w:val="single" w:sz="4" w:space="0" w:color="auto"/>
              <w:right w:val="single" w:sz="4" w:space="0" w:color="auto"/>
            </w:tcBorders>
            <w:shd w:val="clear" w:color="auto" w:fill="auto"/>
            <w:vAlign w:val="center"/>
          </w:tcPr>
          <w:p w14:paraId="73DD9BFB" w14:textId="3A656DA7" w:rsidR="008F7B53" w:rsidRPr="00B66DF6" w:rsidRDefault="00880C91" w:rsidP="00E5272E">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სპორტის 1 სახეობა</w:t>
            </w:r>
          </w:p>
        </w:tc>
        <w:tc>
          <w:tcPr>
            <w:tcW w:w="1464" w:type="dxa"/>
            <w:tcBorders>
              <w:top w:val="nil"/>
              <w:left w:val="nil"/>
              <w:bottom w:val="single" w:sz="4" w:space="0" w:color="auto"/>
              <w:right w:val="single" w:sz="4" w:space="0" w:color="auto"/>
            </w:tcBorders>
            <w:shd w:val="clear" w:color="auto" w:fill="auto"/>
            <w:vAlign w:val="center"/>
          </w:tcPr>
          <w:p w14:paraId="17B5E113" w14:textId="369BF441" w:rsidR="008F7B53" w:rsidRPr="00B66DF6" w:rsidRDefault="00B66DF6" w:rsidP="00E5272E">
            <w:pPr>
              <w:spacing w:after="0" w:line="240" w:lineRule="auto"/>
              <w:jc w:val="center"/>
              <w:rPr>
                <w:rFonts w:ascii="Sylfaen" w:eastAsia="Times New Roman" w:hAnsi="Sylfaen" w:cs="Arial CYR"/>
                <w:bCs/>
                <w:sz w:val="14"/>
                <w:szCs w:val="14"/>
              </w:rPr>
            </w:pPr>
            <w:r w:rsidRPr="00B66DF6">
              <w:rPr>
                <w:rFonts w:ascii="Sylfaen" w:eastAsia="Times New Roman" w:hAnsi="Sylfaen" w:cs="Arial CYR"/>
                <w:bCs/>
                <w:sz w:val="14"/>
                <w:szCs w:val="14"/>
              </w:rPr>
              <w:t>0%</w:t>
            </w:r>
          </w:p>
        </w:tc>
        <w:tc>
          <w:tcPr>
            <w:tcW w:w="1705" w:type="dxa"/>
            <w:tcBorders>
              <w:top w:val="nil"/>
              <w:left w:val="single" w:sz="4" w:space="0" w:color="auto"/>
              <w:bottom w:val="single" w:sz="4" w:space="0" w:color="000000"/>
              <w:right w:val="single" w:sz="4" w:space="0" w:color="auto"/>
            </w:tcBorders>
            <w:vAlign w:val="center"/>
          </w:tcPr>
          <w:p w14:paraId="3788572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1D28ED3B" w14:textId="77777777" w:rsidTr="00B66DF6">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4FDE2EA"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4AF717CE" w14:textId="10586140" w:rsidR="008F7B53" w:rsidRPr="00B66DF6" w:rsidRDefault="0032729D" w:rsidP="00E5272E">
            <w:pPr>
              <w:spacing w:after="0" w:line="240" w:lineRule="auto"/>
              <w:jc w:val="center"/>
              <w:rPr>
                <w:rFonts w:ascii="Sylfaen" w:hAnsi="Sylfaen" w:cs="Calibri"/>
                <w:sz w:val="14"/>
                <w:szCs w:val="14"/>
                <w:lang w:val="ka-GE"/>
              </w:rPr>
            </w:pPr>
            <w:r w:rsidRPr="00B66DF6">
              <w:rPr>
                <w:rFonts w:ascii="Sylfaen" w:hAnsi="Sylfaen" w:cs="Calibri"/>
                <w:sz w:val="14"/>
                <w:szCs w:val="14"/>
                <w:lang w:val="ka-GE"/>
              </w:rPr>
              <w:t>48 ბავშვი</w:t>
            </w:r>
          </w:p>
        </w:tc>
        <w:tc>
          <w:tcPr>
            <w:tcW w:w="2970" w:type="dxa"/>
            <w:tcBorders>
              <w:top w:val="nil"/>
              <w:left w:val="nil"/>
              <w:bottom w:val="single" w:sz="4" w:space="0" w:color="auto"/>
              <w:right w:val="single" w:sz="4" w:space="0" w:color="auto"/>
            </w:tcBorders>
            <w:shd w:val="clear" w:color="auto" w:fill="auto"/>
            <w:vAlign w:val="center"/>
          </w:tcPr>
          <w:p w14:paraId="045909CA" w14:textId="75B0F6DA" w:rsidR="008F7B53" w:rsidRPr="00B66DF6" w:rsidRDefault="0032729D" w:rsidP="00E5272E">
            <w:pPr>
              <w:spacing w:after="0" w:line="240" w:lineRule="auto"/>
              <w:jc w:val="center"/>
              <w:rPr>
                <w:rFonts w:ascii="Sylfaen" w:hAnsi="Sylfaen" w:cs="Calibri"/>
                <w:sz w:val="14"/>
                <w:szCs w:val="14"/>
                <w:lang w:val="ka-GE"/>
              </w:rPr>
            </w:pPr>
            <w:r w:rsidRPr="00B66DF6">
              <w:rPr>
                <w:rFonts w:ascii="Sylfaen" w:hAnsi="Sylfaen" w:cs="Calibri"/>
                <w:sz w:val="14"/>
                <w:szCs w:val="14"/>
                <w:lang w:val="ka-GE"/>
              </w:rPr>
              <w:t>48 ბავშვი</w:t>
            </w:r>
          </w:p>
        </w:tc>
        <w:tc>
          <w:tcPr>
            <w:tcW w:w="2406" w:type="dxa"/>
            <w:tcBorders>
              <w:top w:val="nil"/>
              <w:left w:val="nil"/>
              <w:bottom w:val="single" w:sz="4" w:space="0" w:color="auto"/>
              <w:right w:val="single" w:sz="4" w:space="0" w:color="auto"/>
            </w:tcBorders>
            <w:shd w:val="clear" w:color="auto" w:fill="auto"/>
            <w:vAlign w:val="center"/>
          </w:tcPr>
          <w:p w14:paraId="66D93697" w14:textId="6F62EAE6" w:rsidR="008F7B53" w:rsidRPr="00B66DF6" w:rsidRDefault="00880C91" w:rsidP="00E5272E">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44 ბავშვი</w:t>
            </w:r>
          </w:p>
        </w:tc>
        <w:tc>
          <w:tcPr>
            <w:tcW w:w="1464" w:type="dxa"/>
            <w:tcBorders>
              <w:top w:val="nil"/>
              <w:left w:val="nil"/>
              <w:bottom w:val="single" w:sz="4" w:space="0" w:color="auto"/>
              <w:right w:val="single" w:sz="4" w:space="0" w:color="auto"/>
            </w:tcBorders>
            <w:shd w:val="clear" w:color="auto" w:fill="auto"/>
            <w:vAlign w:val="center"/>
          </w:tcPr>
          <w:p w14:paraId="36101F24" w14:textId="33F9A4D6" w:rsidR="008F7B53" w:rsidRPr="00B66DF6" w:rsidRDefault="00FA3553" w:rsidP="00E5272E">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9</w:t>
            </w:r>
            <w:r w:rsidR="00B66DF6" w:rsidRPr="00B66DF6">
              <w:rPr>
                <w:rFonts w:ascii="Sylfaen" w:eastAsia="Times New Roman" w:hAnsi="Sylfaen" w:cs="Arial CYR"/>
                <w:bCs/>
                <w:sz w:val="14"/>
                <w:szCs w:val="14"/>
              </w:rPr>
              <w:t>%</w:t>
            </w:r>
          </w:p>
        </w:tc>
        <w:tc>
          <w:tcPr>
            <w:tcW w:w="1705" w:type="dxa"/>
            <w:tcBorders>
              <w:top w:val="nil"/>
              <w:left w:val="single" w:sz="4" w:space="0" w:color="auto"/>
              <w:bottom w:val="single" w:sz="4" w:space="0" w:color="000000"/>
              <w:right w:val="single" w:sz="4" w:space="0" w:color="auto"/>
            </w:tcBorders>
            <w:vAlign w:val="center"/>
          </w:tcPr>
          <w:p w14:paraId="23876B3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215A1F" w:rsidRPr="00901CD0" w14:paraId="65A0C479"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4621B884" w14:textId="77777777" w:rsidR="00215A1F" w:rsidRPr="00B37FD5" w:rsidRDefault="00215A1F" w:rsidP="00215A1F">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6B06FC1" w14:textId="1AC4E36E" w:rsidR="00215A1F" w:rsidRPr="00B66DF6" w:rsidRDefault="00215A1F" w:rsidP="00215A1F">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12 სპორტულ</w:t>
            </w:r>
            <w:r w:rsidRPr="00B66DF6">
              <w:rPr>
                <w:rFonts w:ascii="Sylfaen" w:hAnsi="Sylfaen" w:cs="Calibri"/>
                <w:sz w:val="14"/>
                <w:szCs w:val="14"/>
                <w:lang w:val="ka-GE"/>
              </w:rPr>
              <w:t>ი</w:t>
            </w:r>
            <w:r w:rsidRPr="00B66DF6">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09BC03C0" w14:textId="4F3362C3" w:rsidR="00215A1F" w:rsidRPr="00B66DF6" w:rsidRDefault="00880C91" w:rsidP="00215A1F">
            <w:pPr>
              <w:spacing w:after="0" w:line="240" w:lineRule="auto"/>
              <w:jc w:val="center"/>
              <w:rPr>
                <w:rFonts w:ascii="Sylfaen" w:eastAsia="Times New Roman" w:hAnsi="Sylfaen" w:cs="Arial CYR"/>
                <w:bCs/>
                <w:sz w:val="14"/>
                <w:szCs w:val="14"/>
                <w:lang w:val="ka-GE"/>
              </w:rPr>
            </w:pPr>
            <w:r w:rsidRPr="00B66DF6">
              <w:rPr>
                <w:rFonts w:ascii="Sylfaen" w:hAnsi="Sylfaen" w:cs="Calibri"/>
                <w:sz w:val="14"/>
                <w:szCs w:val="14"/>
                <w:lang w:val="ka-GE"/>
              </w:rPr>
              <w:t>ღონისძიებები არ დაგეგმილა</w:t>
            </w:r>
          </w:p>
        </w:tc>
        <w:tc>
          <w:tcPr>
            <w:tcW w:w="2406" w:type="dxa"/>
            <w:tcBorders>
              <w:top w:val="nil"/>
              <w:left w:val="nil"/>
              <w:bottom w:val="single" w:sz="4" w:space="0" w:color="auto"/>
              <w:right w:val="single" w:sz="4" w:space="0" w:color="auto"/>
            </w:tcBorders>
            <w:shd w:val="clear" w:color="auto" w:fill="auto"/>
            <w:vAlign w:val="center"/>
          </w:tcPr>
          <w:p w14:paraId="0CE89EEA" w14:textId="12D4BFA4" w:rsidR="00215A1F" w:rsidRPr="00B66DF6" w:rsidRDefault="00880C91" w:rsidP="00215A1F">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ღონისძიება არ დაგეგმილა</w:t>
            </w:r>
          </w:p>
        </w:tc>
        <w:tc>
          <w:tcPr>
            <w:tcW w:w="1464" w:type="dxa"/>
            <w:tcBorders>
              <w:top w:val="nil"/>
              <w:left w:val="nil"/>
              <w:bottom w:val="single" w:sz="4" w:space="0" w:color="auto"/>
              <w:right w:val="single" w:sz="4" w:space="0" w:color="auto"/>
            </w:tcBorders>
            <w:shd w:val="clear" w:color="auto" w:fill="auto"/>
            <w:vAlign w:val="center"/>
          </w:tcPr>
          <w:p w14:paraId="53253965" w14:textId="63E47A44" w:rsidR="00215A1F" w:rsidRPr="00B66DF6" w:rsidRDefault="00B66DF6" w:rsidP="00215A1F">
            <w:pPr>
              <w:spacing w:after="0" w:line="240" w:lineRule="auto"/>
              <w:jc w:val="center"/>
              <w:rPr>
                <w:rFonts w:ascii="Sylfaen" w:eastAsia="Times New Roman" w:hAnsi="Sylfaen" w:cs="Arial CYR"/>
                <w:bCs/>
                <w:sz w:val="14"/>
                <w:szCs w:val="14"/>
              </w:rPr>
            </w:pPr>
            <w:r w:rsidRPr="00B66DF6">
              <w:rPr>
                <w:rFonts w:ascii="Sylfaen" w:eastAsia="Times New Roman" w:hAnsi="Sylfaen" w:cs="Arial CYR"/>
                <w:bCs/>
                <w:sz w:val="14"/>
                <w:szCs w:val="14"/>
              </w:rPr>
              <w:t>0%</w:t>
            </w:r>
          </w:p>
        </w:tc>
        <w:tc>
          <w:tcPr>
            <w:tcW w:w="1705" w:type="dxa"/>
            <w:tcBorders>
              <w:top w:val="nil"/>
              <w:left w:val="single" w:sz="4" w:space="0" w:color="auto"/>
              <w:bottom w:val="single" w:sz="4" w:space="0" w:color="auto"/>
              <w:right w:val="single" w:sz="4" w:space="0" w:color="auto"/>
            </w:tcBorders>
            <w:vAlign w:val="center"/>
          </w:tcPr>
          <w:p w14:paraId="5617AEFB" w14:textId="77777777" w:rsidR="00215A1F" w:rsidRPr="009B7F89" w:rsidRDefault="00215A1F" w:rsidP="00215A1F">
            <w:pPr>
              <w:spacing w:after="0" w:line="240" w:lineRule="auto"/>
              <w:rPr>
                <w:rFonts w:ascii="Sylfaen" w:eastAsia="Times New Roman" w:hAnsi="Sylfaen" w:cs="Arial CYR"/>
                <w:b/>
                <w:bCs/>
                <w:color w:val="385623" w:themeColor="accent6" w:themeShade="80"/>
                <w:sz w:val="16"/>
                <w:szCs w:val="16"/>
              </w:rPr>
            </w:pPr>
          </w:p>
        </w:tc>
      </w:tr>
    </w:tbl>
    <w:p w14:paraId="0807C54E" w14:textId="77777777" w:rsidR="008F7B53" w:rsidRPr="00752C03" w:rsidRDefault="008F7B53" w:rsidP="00F676F3">
      <w:pPr>
        <w:widowControl w:val="0"/>
        <w:autoSpaceDE w:val="0"/>
        <w:autoSpaceDN w:val="0"/>
        <w:adjustRightInd w:val="0"/>
        <w:spacing w:after="40"/>
        <w:ind w:firstLine="540"/>
        <w:rPr>
          <w:rFonts w:ascii="Sylfaen" w:hAnsi="Sylfaen" w:cs="Sylfaen"/>
          <w:b/>
          <w:color w:val="385623"/>
          <w:sz w:val="16"/>
          <w:szCs w:val="16"/>
          <w:lang w:val="ka-GE"/>
        </w:rPr>
      </w:pPr>
    </w:p>
    <w:p w14:paraId="7DB95681" w14:textId="28C6E80D" w:rsidR="008E1649" w:rsidRPr="00341ABC" w:rsidRDefault="00EB2008" w:rsidP="008E1649">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sidR="008E1649">
        <w:rPr>
          <w:rFonts w:ascii="Sylfaen" w:hAnsi="Sylfaen" w:cs="Sylfaen"/>
          <w:b/>
          <w:bCs/>
          <w:iCs/>
          <w:color w:val="385623"/>
          <w:sz w:val="16"/>
          <w:szCs w:val="16"/>
        </w:rPr>
        <w:t xml:space="preserve">3.  </w:t>
      </w:r>
      <w:r w:rsidR="008E164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E1649">
        <w:rPr>
          <w:rFonts w:ascii="Sylfaen" w:hAnsi="Sylfaen"/>
          <w:b/>
          <w:bCs/>
          <w:sz w:val="16"/>
          <w:szCs w:val="16"/>
          <w:lang w:val="ka-GE"/>
        </w:rPr>
        <w:t>რაგბის ჯგუფის დაფინანსება</w:t>
      </w:r>
      <w:r w:rsidR="008E1649" w:rsidRPr="00341ABC">
        <w:rPr>
          <w:rFonts w:ascii="Sylfaen" w:hAnsi="Sylfaen"/>
          <w:b/>
          <w:bCs/>
          <w:sz w:val="16"/>
          <w:szCs w:val="16"/>
          <w:lang w:val="ka-GE"/>
        </w:rPr>
        <w:t xml:space="preserve"> </w:t>
      </w:r>
      <w:r w:rsidR="008E1649" w:rsidRPr="00341ABC">
        <w:rPr>
          <w:rFonts w:ascii="Sylfaen" w:hAnsi="Sylfaen" w:cs="Sylfaen"/>
          <w:b/>
          <w:bCs/>
          <w:iCs/>
          <w:sz w:val="16"/>
          <w:szCs w:val="16"/>
          <w:lang w:val="ka-GE"/>
        </w:rPr>
        <w:t>(</w:t>
      </w:r>
      <w:r w:rsidR="008E1649" w:rsidRPr="00341ABC">
        <w:rPr>
          <w:rFonts w:ascii="Sylfaen" w:hAnsi="Sylfaen" w:cs="Sylfaen"/>
          <w:b/>
          <w:bCs/>
          <w:iCs/>
          <w:color w:val="385623"/>
          <w:sz w:val="16"/>
          <w:szCs w:val="16"/>
          <w:lang w:val="ka-GE"/>
        </w:rPr>
        <w:t>პროგრამული კოდი</w:t>
      </w:r>
      <w:r w:rsidR="008E1649" w:rsidRPr="00341ABC">
        <w:rPr>
          <w:rFonts w:ascii="Sylfaen" w:hAnsi="Sylfaen"/>
          <w:b/>
          <w:bCs/>
          <w:sz w:val="16"/>
          <w:szCs w:val="16"/>
          <w:lang w:val="ka-GE"/>
        </w:rPr>
        <w:t xml:space="preserve"> 05 01</w:t>
      </w:r>
      <w:r w:rsidR="008E1649">
        <w:rPr>
          <w:rFonts w:ascii="Sylfaen" w:hAnsi="Sylfaen"/>
          <w:b/>
          <w:bCs/>
          <w:sz w:val="16"/>
          <w:szCs w:val="16"/>
          <w:lang w:val="ka-GE"/>
        </w:rPr>
        <w:t xml:space="preserve"> 03</w:t>
      </w:r>
      <w:r w:rsidR="008E1649" w:rsidRPr="00341ABC">
        <w:rPr>
          <w:rFonts w:ascii="Sylfaen" w:hAnsi="Sylfaen"/>
          <w:b/>
          <w:bCs/>
          <w:sz w:val="16"/>
          <w:szCs w:val="16"/>
          <w:lang w:val="ka-GE"/>
        </w:rPr>
        <w:t>)</w:t>
      </w:r>
    </w:p>
    <w:p w14:paraId="4A3882E1" w14:textId="77777777" w:rsidR="008E1649" w:rsidRPr="00752C03" w:rsidRDefault="008E1649" w:rsidP="008E1649">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რაგბის ჯგუფის დაფინანსება</w:t>
      </w:r>
    </w:p>
    <w:p w14:paraId="7501E0DB" w14:textId="77777777" w:rsidR="008E1649" w:rsidRPr="0019121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ჯგუფი,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641C19B5"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513212D"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69EC8ED1" w14:textId="77777777" w:rsidR="008E1649"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5CD6169" w14:textId="77777777" w:rsidR="008F7B53" w:rsidRDefault="008E1649" w:rsidP="008E1649">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Ind w:w="-5" w:type="dxa"/>
        <w:tblLook w:val="04A0" w:firstRow="1" w:lastRow="0" w:firstColumn="1" w:lastColumn="0" w:noHBand="0" w:noVBand="1"/>
      </w:tblPr>
      <w:tblGrid>
        <w:gridCol w:w="346"/>
        <w:gridCol w:w="2714"/>
        <w:gridCol w:w="2970"/>
        <w:gridCol w:w="2700"/>
        <w:gridCol w:w="1170"/>
        <w:gridCol w:w="1705"/>
      </w:tblGrid>
      <w:tr w:rsidR="008F7B53" w:rsidRPr="00901CD0" w14:paraId="03B055CD" w14:textId="77777777" w:rsidTr="00B66DF6">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1EC73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4ECD9386" w14:textId="5832D98E" w:rsidR="008F7B53" w:rsidRPr="00215A1F" w:rsidRDefault="00215A1F" w:rsidP="00E5272E">
            <w:pPr>
              <w:widowControl w:val="0"/>
              <w:autoSpaceDE w:val="0"/>
              <w:autoSpaceDN w:val="0"/>
              <w:adjustRightInd w:val="0"/>
              <w:spacing w:after="0"/>
              <w:rPr>
                <w:rFonts w:ascii="Sylfaen" w:hAnsi="Sylfaen" w:cs="Sylfaen"/>
                <w:iCs/>
                <w:sz w:val="14"/>
                <w:szCs w:val="14"/>
                <w:lang w:val="ka-GE"/>
              </w:rPr>
            </w:pPr>
            <w:r w:rsidRPr="00215A1F">
              <w:rPr>
                <w:rFonts w:ascii="Sylfaen" w:hAnsi="Sylfaen" w:cs="Sylfaen"/>
                <w:iCs/>
                <w:sz w:val="14"/>
                <w:szCs w:val="14"/>
                <w:lang w:val="ka-GE"/>
              </w:rPr>
              <w:t>რაგბით სარგებლობის მაქსიმალური ხელმისაწვდომობა; რაგბით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A14FE7"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8321B1"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25B7631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D84C6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AF8B8DA"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D8796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D656E4F" w14:textId="77777777" w:rsidTr="00B66DF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0C23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608A56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4BE5B4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05C16E9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8BD6E7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644184F"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2E7D088B"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7459DD8"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4C55CCE" w14:textId="4375C7F1" w:rsidR="00B66DF6" w:rsidRPr="00B37FD5" w:rsidRDefault="00B66DF6" w:rsidP="00B66DF6">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ფუნქციონირებს  სპორტის 1 სახეობა</w:t>
            </w:r>
          </w:p>
        </w:tc>
        <w:tc>
          <w:tcPr>
            <w:tcW w:w="2970" w:type="dxa"/>
            <w:tcBorders>
              <w:top w:val="nil"/>
              <w:left w:val="nil"/>
              <w:bottom w:val="single" w:sz="4" w:space="0" w:color="auto"/>
              <w:right w:val="single" w:sz="4" w:space="0" w:color="auto"/>
            </w:tcBorders>
            <w:shd w:val="clear" w:color="auto" w:fill="auto"/>
            <w:vAlign w:val="center"/>
          </w:tcPr>
          <w:p w14:paraId="6286360E" w14:textId="2E55837A" w:rsidR="00B66DF6" w:rsidRPr="00B66DF6" w:rsidRDefault="00B66DF6" w:rsidP="00B66DF6">
            <w:pPr>
              <w:spacing w:after="0" w:line="240" w:lineRule="auto"/>
              <w:jc w:val="center"/>
              <w:rPr>
                <w:rFonts w:ascii="Sylfaen" w:eastAsia="Times New Roman" w:hAnsi="Sylfaen" w:cs="Arial CYR"/>
                <w:b/>
                <w:bCs/>
                <w:color w:val="FF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შესაბამის პერიოდში ჯგუფი არ ფუნქციონირებს</w:t>
            </w:r>
          </w:p>
        </w:tc>
        <w:tc>
          <w:tcPr>
            <w:tcW w:w="2700" w:type="dxa"/>
            <w:tcBorders>
              <w:top w:val="nil"/>
              <w:left w:val="nil"/>
              <w:bottom w:val="single" w:sz="4" w:space="0" w:color="auto"/>
              <w:right w:val="single" w:sz="4" w:space="0" w:color="auto"/>
            </w:tcBorders>
            <w:shd w:val="clear" w:color="auto" w:fill="auto"/>
            <w:vAlign w:val="center"/>
          </w:tcPr>
          <w:p w14:paraId="51D4B484" w14:textId="2CE5FE18" w:rsidR="00B66DF6" w:rsidRPr="009B7F89" w:rsidRDefault="00B66DF6" w:rsidP="00B66DF6">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ამ პერიოდ</w:t>
            </w:r>
            <w:r>
              <w:rPr>
                <w:rFonts w:ascii="Sylfaen" w:hAnsi="Sylfaen" w:cs="Calibri"/>
                <w:color w:val="000000"/>
                <w:sz w:val="14"/>
                <w:szCs w:val="14"/>
                <w:lang w:val="ka-GE"/>
              </w:rPr>
              <w:t>ში ჯგუფი არ დაფინანსებულა</w:t>
            </w:r>
          </w:p>
        </w:tc>
        <w:tc>
          <w:tcPr>
            <w:tcW w:w="1170" w:type="dxa"/>
            <w:tcBorders>
              <w:top w:val="nil"/>
              <w:left w:val="nil"/>
              <w:bottom w:val="single" w:sz="4" w:space="0" w:color="auto"/>
              <w:right w:val="single" w:sz="4" w:space="0" w:color="auto"/>
            </w:tcBorders>
            <w:shd w:val="clear" w:color="auto" w:fill="auto"/>
            <w:vAlign w:val="center"/>
          </w:tcPr>
          <w:p w14:paraId="681E0856" w14:textId="569F54BF" w:rsidR="00B66DF6" w:rsidRPr="00B66DF6" w:rsidRDefault="00B66DF6" w:rsidP="00B66DF6">
            <w:pPr>
              <w:spacing w:after="0" w:line="240" w:lineRule="auto"/>
              <w:jc w:val="center"/>
              <w:rPr>
                <w:rFonts w:ascii="Sylfaen" w:eastAsia="Times New Roman" w:hAnsi="Sylfaen" w:cs="Arial CYR"/>
                <w:bCs/>
                <w:color w:val="385623" w:themeColor="accent6" w:themeShade="80"/>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332CA05"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01EB789" w14:textId="4D0A67C1" w:rsidR="008E1649" w:rsidRPr="00215A1F" w:rsidRDefault="008E1649" w:rsidP="00215A1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p>
    <w:p w14:paraId="72599B23" w14:textId="5FFEE857"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8E1649">
        <w:rPr>
          <w:rFonts w:ascii="Sylfaen" w:hAnsi="Sylfaen" w:cs="Sylfaen"/>
          <w:b/>
          <w:bCs/>
          <w:iCs/>
          <w:color w:val="385623"/>
          <w:sz w:val="16"/>
          <w:szCs w:val="16"/>
          <w:lang w:val="ka-GE"/>
        </w:rPr>
        <w:t>4</w:t>
      </w:r>
      <w:r w:rsidR="0049269F">
        <w:rPr>
          <w:rFonts w:ascii="Sylfaen" w:hAnsi="Sylfaen" w:cs="Sylfaen"/>
          <w:b/>
          <w:bCs/>
          <w:iCs/>
          <w:color w:val="385623"/>
          <w:sz w:val="16"/>
          <w:szCs w:val="16"/>
          <w:lang w:val="ka-GE"/>
        </w:rPr>
        <w:t>.</w:t>
      </w:r>
      <w:r w:rsidR="008E1649">
        <w:rPr>
          <w:rFonts w:ascii="Sylfaen" w:hAnsi="Sylfaen" w:cs="Sylfaen"/>
          <w:b/>
          <w:bCs/>
          <w:iCs/>
          <w:color w:val="385623"/>
          <w:sz w:val="16"/>
          <w:szCs w:val="16"/>
          <w:lang w:val="ka-GE"/>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b/>
          <w:bCs/>
          <w:sz w:val="16"/>
          <w:szCs w:val="16"/>
          <w:lang w:val="ka-GE"/>
        </w:rPr>
        <w:t>წარმატებული სპორტსმენების დახმარება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4C6957">
        <w:rPr>
          <w:rFonts w:ascii="Sylfaen" w:hAnsi="Sylfaen"/>
          <w:b/>
          <w:bCs/>
          <w:sz w:val="16"/>
          <w:szCs w:val="16"/>
          <w:lang w:val="ka-GE"/>
        </w:rPr>
        <w:t xml:space="preserve"> 04</w:t>
      </w:r>
      <w:r w:rsidR="00F676F3" w:rsidRPr="00341ABC">
        <w:rPr>
          <w:rFonts w:ascii="Sylfaen" w:hAnsi="Sylfaen"/>
          <w:b/>
          <w:bCs/>
          <w:sz w:val="16"/>
          <w:szCs w:val="16"/>
          <w:lang w:val="ka-GE"/>
        </w:rPr>
        <w:t>)</w:t>
      </w:r>
    </w:p>
    <w:p w14:paraId="72A18A65"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47281F" w14:textId="77777777" w:rsidR="00F676F3" w:rsidRPr="0019121A"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56DB0899"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2BE5BF8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DD1644F" w14:textId="5A60E43C" w:rsidR="00F676F3" w:rsidRPr="00215A1F" w:rsidRDefault="00F676F3" w:rsidP="00215A1F">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r w:rsidR="00215A1F">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CF851D4"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D993E7"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A0BB9F8" w14:textId="5ACE8A15" w:rsidR="008F7B53" w:rsidRPr="00215A1F" w:rsidRDefault="00215A1F" w:rsidP="00215A1F">
            <w:pPr>
              <w:widowControl w:val="0"/>
              <w:autoSpaceDE w:val="0"/>
              <w:autoSpaceDN w:val="0"/>
              <w:adjustRightInd w:val="0"/>
              <w:spacing w:after="40"/>
              <w:rPr>
                <w:rFonts w:ascii="Sylfaen" w:hAnsi="Sylfaen" w:cs="Sylfaen"/>
                <w:iCs/>
                <w:sz w:val="14"/>
                <w:szCs w:val="14"/>
                <w:lang w:val="ka-GE"/>
              </w:rPr>
            </w:pPr>
            <w:r w:rsidRPr="00215A1F">
              <w:rPr>
                <w:rFonts w:ascii="Sylfaen" w:hAnsi="Sylfaen" w:cs="Sylfaen"/>
                <w:iCs/>
                <w:sz w:val="14"/>
                <w:szCs w:val="14"/>
                <w:lang w:val="ka-GE"/>
              </w:rPr>
              <w:t>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EEA29A6"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4C94E1" w14:textId="226612C4"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წარმატებული სპორტსმენების ფინანსური დახმარება</w:t>
            </w:r>
          </w:p>
        </w:tc>
      </w:tr>
      <w:tr w:rsidR="008F7B53" w:rsidRPr="00901CD0" w14:paraId="1296A83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6826E8"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FA9538B"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F6DD5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1426A57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08D7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DFEEF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840B8C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5FE435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366A93F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1BBFEB1"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1266904C" w14:textId="77777777" w:rsidTr="00E956FD">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29A6A5EA"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937DA1F" w14:textId="6C127CEC" w:rsidR="00B66DF6" w:rsidRPr="00B66DF6" w:rsidRDefault="00B66DF6" w:rsidP="00B66DF6">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7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6EB7C87A" w14:textId="5F5FDA9A" w:rsidR="00B66DF6" w:rsidRPr="00B66DF6" w:rsidRDefault="00B66DF6" w:rsidP="00B66DF6">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1 სპორ</w:t>
            </w:r>
            <w:r w:rsidRPr="00B66DF6">
              <w:rPr>
                <w:rFonts w:ascii="Sylfaen" w:hAnsi="Sylfaen" w:cs="Calibri"/>
                <w:sz w:val="14"/>
                <w:szCs w:val="14"/>
                <w:lang w:val="ka-GE"/>
              </w:rPr>
              <w:t>ტ</w:t>
            </w:r>
            <w:r w:rsidRPr="00B66DF6">
              <w:rPr>
                <w:rFonts w:ascii="Sylfaen" w:hAnsi="Sylfaen" w:cs="Calibri"/>
                <w:sz w:val="14"/>
                <w:szCs w:val="14"/>
              </w:rPr>
              <w:t>სმენი</w:t>
            </w:r>
          </w:p>
        </w:tc>
        <w:tc>
          <w:tcPr>
            <w:tcW w:w="2406" w:type="dxa"/>
            <w:tcBorders>
              <w:top w:val="nil"/>
              <w:left w:val="nil"/>
              <w:bottom w:val="single" w:sz="4" w:space="0" w:color="auto"/>
              <w:right w:val="single" w:sz="4" w:space="0" w:color="auto"/>
            </w:tcBorders>
            <w:shd w:val="clear" w:color="auto" w:fill="auto"/>
            <w:vAlign w:val="center"/>
          </w:tcPr>
          <w:p w14:paraId="1B92DBD8" w14:textId="7B5226F9"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hAnsi="Sylfaen" w:cs="Calibri"/>
                <w:sz w:val="14"/>
                <w:szCs w:val="14"/>
                <w:lang w:val="ka-GE"/>
              </w:rPr>
              <w:t>1</w:t>
            </w:r>
            <w:r w:rsidRPr="00B66DF6">
              <w:rPr>
                <w:rFonts w:ascii="Sylfaen" w:hAnsi="Sylfaen" w:cs="Calibri"/>
                <w:sz w:val="14"/>
                <w:szCs w:val="14"/>
              </w:rPr>
              <w:t xml:space="preserve"> სპორ</w:t>
            </w:r>
            <w:r w:rsidRPr="00B66DF6">
              <w:rPr>
                <w:rFonts w:ascii="Sylfaen" w:hAnsi="Sylfaen" w:cs="Calibri"/>
                <w:sz w:val="14"/>
                <w:szCs w:val="14"/>
                <w:lang w:val="ka-GE"/>
              </w:rPr>
              <w:t>ტ</w:t>
            </w:r>
            <w:r w:rsidRPr="00B66DF6">
              <w:rPr>
                <w:rFonts w:ascii="Sylfaen" w:hAnsi="Sylfaen" w:cs="Calibri"/>
                <w:sz w:val="14"/>
                <w:szCs w:val="14"/>
              </w:rPr>
              <w:t>სმენი</w:t>
            </w:r>
          </w:p>
        </w:tc>
        <w:tc>
          <w:tcPr>
            <w:tcW w:w="1464" w:type="dxa"/>
            <w:tcBorders>
              <w:top w:val="nil"/>
              <w:left w:val="nil"/>
              <w:bottom w:val="single" w:sz="4" w:space="0" w:color="auto"/>
              <w:right w:val="single" w:sz="4" w:space="0" w:color="auto"/>
            </w:tcBorders>
            <w:shd w:val="clear" w:color="auto" w:fill="auto"/>
            <w:vAlign w:val="center"/>
          </w:tcPr>
          <w:p w14:paraId="6C08BA1E" w14:textId="284AB583"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5D90A22"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3666546D" w14:textId="77777777" w:rsidTr="00BC58E3">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03BA7434"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3089209" w14:textId="42EBB5BC" w:rsidR="00B66DF6" w:rsidRPr="00B66DF6" w:rsidRDefault="00B66DF6" w:rsidP="00B66DF6">
            <w:pPr>
              <w:spacing w:after="0" w:line="240" w:lineRule="auto"/>
              <w:jc w:val="center"/>
              <w:rPr>
                <w:rFonts w:ascii="Sylfaen" w:hAnsi="Sylfaen" w:cs="Calibri"/>
                <w:sz w:val="14"/>
                <w:szCs w:val="14"/>
                <w:lang w:val="ka-GE"/>
              </w:rPr>
            </w:pPr>
            <w:r w:rsidRPr="00B66DF6">
              <w:rPr>
                <w:rFonts w:ascii="Sylfaen" w:hAnsi="Sylfaen" w:cs="Calibri"/>
                <w:sz w:val="14"/>
                <w:szCs w:val="14"/>
              </w:rPr>
              <w:t>2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1AD71E04" w14:textId="34B784DE" w:rsidR="00B66DF6" w:rsidRPr="00B66DF6" w:rsidRDefault="00B66DF6" w:rsidP="00B66DF6">
            <w:pPr>
              <w:spacing w:after="0" w:line="240" w:lineRule="auto"/>
              <w:jc w:val="center"/>
              <w:rPr>
                <w:rFonts w:ascii="Sylfaen" w:hAnsi="Sylfaen" w:cs="Calibri"/>
                <w:sz w:val="14"/>
                <w:szCs w:val="14"/>
                <w:lang w:val="ka-GE"/>
              </w:rPr>
            </w:pPr>
            <w:r w:rsidRPr="00B66DF6">
              <w:rPr>
                <w:rFonts w:ascii="Sylfaen" w:hAnsi="Sylfaen" w:cs="Calibri"/>
                <w:sz w:val="14"/>
                <w:szCs w:val="14"/>
              </w:rPr>
              <w:t xml:space="preserve">0 </w:t>
            </w:r>
          </w:p>
        </w:tc>
        <w:tc>
          <w:tcPr>
            <w:tcW w:w="2406" w:type="dxa"/>
            <w:tcBorders>
              <w:top w:val="nil"/>
              <w:left w:val="nil"/>
              <w:bottom w:val="single" w:sz="4" w:space="0" w:color="auto"/>
              <w:right w:val="single" w:sz="4" w:space="0" w:color="auto"/>
            </w:tcBorders>
            <w:shd w:val="clear" w:color="auto" w:fill="auto"/>
            <w:vAlign w:val="center"/>
          </w:tcPr>
          <w:p w14:paraId="49A74284" w14:textId="2F01C10B" w:rsidR="00B66DF6" w:rsidRPr="00B66DF6" w:rsidRDefault="00B66DF6" w:rsidP="00BC58E3">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 xml:space="preserve">0 </w:t>
            </w:r>
          </w:p>
        </w:tc>
        <w:tc>
          <w:tcPr>
            <w:tcW w:w="1464" w:type="dxa"/>
            <w:tcBorders>
              <w:top w:val="nil"/>
              <w:left w:val="nil"/>
              <w:bottom w:val="single" w:sz="4" w:space="0" w:color="auto"/>
              <w:right w:val="single" w:sz="4" w:space="0" w:color="auto"/>
            </w:tcBorders>
            <w:shd w:val="clear" w:color="auto" w:fill="auto"/>
            <w:vAlign w:val="center"/>
          </w:tcPr>
          <w:p w14:paraId="30AF8B3C" w14:textId="57D14B76"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97D48FF"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009769BC" w14:textId="77777777" w:rsidTr="00B7205D">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0EC1A1C2"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35673FE2" w14:textId="5A8D08DC" w:rsidR="00B66DF6" w:rsidRPr="00B66DF6" w:rsidRDefault="00B66DF6" w:rsidP="00B66DF6">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1 სპორტსმენი</w:t>
            </w:r>
          </w:p>
        </w:tc>
        <w:tc>
          <w:tcPr>
            <w:tcW w:w="2970" w:type="dxa"/>
            <w:tcBorders>
              <w:top w:val="nil"/>
              <w:left w:val="nil"/>
              <w:bottom w:val="single" w:sz="4" w:space="0" w:color="auto"/>
              <w:right w:val="single" w:sz="4" w:space="0" w:color="auto"/>
            </w:tcBorders>
            <w:shd w:val="clear" w:color="auto" w:fill="auto"/>
            <w:vAlign w:val="center"/>
          </w:tcPr>
          <w:p w14:paraId="550A819D" w14:textId="7F710CB7" w:rsidR="00B66DF6" w:rsidRPr="00B66DF6" w:rsidRDefault="00B66DF6" w:rsidP="00BC58E3">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 xml:space="preserve">0 </w:t>
            </w:r>
          </w:p>
        </w:tc>
        <w:tc>
          <w:tcPr>
            <w:tcW w:w="2406" w:type="dxa"/>
            <w:tcBorders>
              <w:top w:val="nil"/>
              <w:left w:val="nil"/>
              <w:bottom w:val="single" w:sz="4" w:space="0" w:color="auto"/>
              <w:right w:val="single" w:sz="4" w:space="0" w:color="auto"/>
            </w:tcBorders>
            <w:shd w:val="clear" w:color="auto" w:fill="auto"/>
            <w:vAlign w:val="center"/>
          </w:tcPr>
          <w:p w14:paraId="0F1B4CF0" w14:textId="71578082" w:rsidR="00B66DF6" w:rsidRPr="00B66DF6" w:rsidRDefault="00B66DF6" w:rsidP="00BC58E3">
            <w:pPr>
              <w:spacing w:after="0" w:line="240" w:lineRule="auto"/>
              <w:jc w:val="center"/>
              <w:rPr>
                <w:rFonts w:ascii="Sylfaen" w:eastAsia="Times New Roman" w:hAnsi="Sylfaen" w:cs="Arial CYR"/>
                <w:bCs/>
                <w:sz w:val="14"/>
                <w:szCs w:val="14"/>
              </w:rPr>
            </w:pPr>
            <w:r w:rsidRPr="00B66DF6">
              <w:rPr>
                <w:rFonts w:ascii="Sylfaen" w:hAnsi="Sylfaen" w:cs="Calibri"/>
                <w:sz w:val="14"/>
                <w:szCs w:val="14"/>
                <w:lang w:val="ka-GE"/>
              </w:rPr>
              <w:t>0</w:t>
            </w:r>
            <w:r w:rsidRPr="00B66DF6">
              <w:rPr>
                <w:rFonts w:ascii="Sylfaen" w:hAnsi="Sylfaen" w:cs="Calibri"/>
                <w:sz w:val="14"/>
                <w:szCs w:val="14"/>
              </w:rPr>
              <w:t xml:space="preserve"> </w:t>
            </w:r>
          </w:p>
        </w:tc>
        <w:tc>
          <w:tcPr>
            <w:tcW w:w="1464" w:type="dxa"/>
            <w:tcBorders>
              <w:top w:val="nil"/>
              <w:left w:val="nil"/>
              <w:bottom w:val="single" w:sz="4" w:space="0" w:color="auto"/>
              <w:right w:val="single" w:sz="4" w:space="0" w:color="auto"/>
            </w:tcBorders>
            <w:shd w:val="clear" w:color="auto" w:fill="auto"/>
            <w:vAlign w:val="center"/>
          </w:tcPr>
          <w:p w14:paraId="2563520E" w14:textId="6D723646"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6E4FA5C5"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7B1F7374" w14:textId="19AA8720" w:rsidR="00F676F3" w:rsidRDefault="00F676F3" w:rsidP="008069B5">
      <w:pPr>
        <w:widowControl w:val="0"/>
        <w:autoSpaceDE w:val="0"/>
        <w:autoSpaceDN w:val="0"/>
        <w:adjustRightInd w:val="0"/>
        <w:spacing w:after="40"/>
        <w:rPr>
          <w:rFonts w:ascii="Sylfaen" w:hAnsi="Sylfaen" w:cs="Sylfaen"/>
          <w:b/>
          <w:bCs/>
          <w:iCs/>
          <w:color w:val="385623"/>
          <w:sz w:val="16"/>
          <w:szCs w:val="16"/>
          <w:lang w:val="ka-GE"/>
        </w:rPr>
      </w:pPr>
    </w:p>
    <w:p w14:paraId="009D2FCA" w14:textId="28C670E9"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4.5</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433FFAD2" w14:textId="0D4AEC3D"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108A730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31EA2F"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1F1F7DA" w14:textId="4D3A654E"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ABE1374"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FD17E5" w14:textId="725BCC73"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სამუსიკო განათლებაზე მაქსიმალური ხელმისაწვდომობა</w:t>
            </w:r>
          </w:p>
        </w:tc>
      </w:tr>
      <w:tr w:rsidR="008F7B53" w:rsidRPr="00901CD0" w14:paraId="4EC3438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6A936E"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5A6A0E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47886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BE0DC13"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88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D4D7A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5627B7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E281F0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043A7D3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2E1CF7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1F403D09" w14:textId="77777777" w:rsidTr="00B66DF6">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3C67A88F"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FBA3FC0" w14:textId="417800BE" w:rsidR="00B66DF6" w:rsidRPr="005E7169" w:rsidRDefault="00B66DF6" w:rsidP="00B66DF6">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32 მოსწავლე</w:t>
            </w:r>
          </w:p>
        </w:tc>
        <w:tc>
          <w:tcPr>
            <w:tcW w:w="2970" w:type="dxa"/>
            <w:tcBorders>
              <w:top w:val="nil"/>
              <w:left w:val="nil"/>
              <w:bottom w:val="single" w:sz="4" w:space="0" w:color="auto"/>
              <w:right w:val="single" w:sz="4" w:space="0" w:color="auto"/>
            </w:tcBorders>
            <w:shd w:val="clear" w:color="auto" w:fill="auto"/>
            <w:vAlign w:val="center"/>
          </w:tcPr>
          <w:p w14:paraId="572CA5BB" w14:textId="3726CC06" w:rsidR="00B66DF6" w:rsidRPr="005E7169" w:rsidRDefault="00B66DF6" w:rsidP="00B66DF6">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32 მოსწავლე</w:t>
            </w:r>
          </w:p>
        </w:tc>
        <w:tc>
          <w:tcPr>
            <w:tcW w:w="2406" w:type="dxa"/>
            <w:tcBorders>
              <w:top w:val="nil"/>
              <w:left w:val="nil"/>
              <w:bottom w:val="single" w:sz="4" w:space="0" w:color="auto"/>
              <w:right w:val="single" w:sz="4" w:space="0" w:color="auto"/>
            </w:tcBorders>
            <w:shd w:val="clear" w:color="auto" w:fill="auto"/>
            <w:vAlign w:val="center"/>
          </w:tcPr>
          <w:p w14:paraId="66DECFDF" w14:textId="42A26524" w:rsidR="00B66DF6" w:rsidRPr="005E7169" w:rsidRDefault="00B66DF6" w:rsidP="00B66DF6">
            <w:pPr>
              <w:spacing w:after="0" w:line="240" w:lineRule="auto"/>
              <w:jc w:val="center"/>
              <w:rPr>
                <w:rFonts w:ascii="Sylfaen" w:eastAsia="Times New Roman" w:hAnsi="Sylfaen" w:cs="Arial CYR"/>
                <w:bCs/>
                <w:sz w:val="14"/>
                <w:szCs w:val="14"/>
                <w:lang w:val="ka-GE"/>
              </w:rPr>
            </w:pPr>
            <w:r w:rsidRPr="005E7169">
              <w:rPr>
                <w:rFonts w:ascii="Sylfaen" w:hAnsi="Sylfaen" w:cs="Calibri"/>
                <w:sz w:val="14"/>
                <w:szCs w:val="14"/>
              </w:rPr>
              <w:t xml:space="preserve"> 32 მოსწავლე</w:t>
            </w:r>
          </w:p>
        </w:tc>
        <w:tc>
          <w:tcPr>
            <w:tcW w:w="1464" w:type="dxa"/>
            <w:tcBorders>
              <w:top w:val="nil"/>
              <w:left w:val="nil"/>
              <w:bottom w:val="single" w:sz="4" w:space="0" w:color="auto"/>
              <w:right w:val="single" w:sz="4" w:space="0" w:color="auto"/>
            </w:tcBorders>
            <w:shd w:val="clear" w:color="auto" w:fill="auto"/>
            <w:vAlign w:val="center"/>
          </w:tcPr>
          <w:p w14:paraId="0CD98F28" w14:textId="12818000" w:rsidR="00B66DF6" w:rsidRPr="005E7169" w:rsidRDefault="005E7169" w:rsidP="00B66DF6">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155AFA6"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030D5D26"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E7251EA"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2BD8170" w14:textId="1B63B0A6" w:rsidR="00B66DF6" w:rsidRPr="005E7169" w:rsidRDefault="00B66DF6" w:rsidP="00B66DF6">
            <w:pPr>
              <w:spacing w:after="0" w:line="240" w:lineRule="auto"/>
              <w:jc w:val="center"/>
              <w:rPr>
                <w:rFonts w:ascii="Sylfaen" w:hAnsi="Sylfaen" w:cs="Calibri"/>
                <w:sz w:val="14"/>
                <w:szCs w:val="14"/>
                <w:lang w:val="ka-GE"/>
              </w:rPr>
            </w:pPr>
            <w:r w:rsidRPr="005E7169">
              <w:rPr>
                <w:rFonts w:ascii="Sylfaen" w:hAnsi="Sylfaen" w:cs="Calibri"/>
                <w:sz w:val="14"/>
                <w:szCs w:val="14"/>
              </w:rPr>
              <w:t>14 ღონისძიებაში 1  ფესტივალში და 1 კონკურსი</w:t>
            </w:r>
          </w:p>
        </w:tc>
        <w:tc>
          <w:tcPr>
            <w:tcW w:w="2970" w:type="dxa"/>
            <w:tcBorders>
              <w:top w:val="nil"/>
              <w:left w:val="nil"/>
              <w:bottom w:val="single" w:sz="4" w:space="0" w:color="auto"/>
              <w:right w:val="single" w:sz="4" w:space="0" w:color="auto"/>
            </w:tcBorders>
            <w:shd w:val="clear" w:color="auto" w:fill="auto"/>
            <w:vAlign w:val="center"/>
          </w:tcPr>
          <w:p w14:paraId="3B1B49E1" w14:textId="1C284BB3" w:rsidR="00B66DF6"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rPr>
              <w:t>1</w:t>
            </w:r>
            <w:r w:rsidR="00B66DF6" w:rsidRPr="005E7169">
              <w:rPr>
                <w:rFonts w:ascii="Sylfaen" w:hAnsi="Sylfaen" w:cs="Calibri"/>
                <w:sz w:val="14"/>
                <w:szCs w:val="14"/>
              </w:rPr>
              <w:t xml:space="preserve"> ღონისძიებაში </w:t>
            </w:r>
          </w:p>
        </w:tc>
        <w:tc>
          <w:tcPr>
            <w:tcW w:w="2406" w:type="dxa"/>
            <w:tcBorders>
              <w:top w:val="nil"/>
              <w:left w:val="nil"/>
              <w:bottom w:val="single" w:sz="4" w:space="0" w:color="auto"/>
              <w:right w:val="single" w:sz="4" w:space="0" w:color="auto"/>
            </w:tcBorders>
            <w:shd w:val="clear" w:color="auto" w:fill="auto"/>
            <w:vAlign w:val="center"/>
          </w:tcPr>
          <w:p w14:paraId="20EE0C51" w14:textId="3F4BDFCF" w:rsidR="00B66DF6"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1</w:t>
            </w:r>
            <w:r w:rsidR="00B66DF6" w:rsidRPr="005E7169">
              <w:rPr>
                <w:rFonts w:ascii="Sylfaen" w:hAnsi="Sylfaen" w:cs="Calibri"/>
                <w:sz w:val="14"/>
                <w:szCs w:val="14"/>
              </w:rPr>
              <w:t xml:space="preserve"> ღონისძიებაში </w:t>
            </w:r>
          </w:p>
        </w:tc>
        <w:tc>
          <w:tcPr>
            <w:tcW w:w="1464" w:type="dxa"/>
            <w:tcBorders>
              <w:top w:val="nil"/>
              <w:left w:val="nil"/>
              <w:bottom w:val="single" w:sz="4" w:space="0" w:color="auto"/>
              <w:right w:val="single" w:sz="4" w:space="0" w:color="auto"/>
            </w:tcBorders>
            <w:shd w:val="clear" w:color="auto" w:fill="auto"/>
            <w:vAlign w:val="center"/>
          </w:tcPr>
          <w:p w14:paraId="675B4628" w14:textId="757E555A" w:rsidR="00B66DF6" w:rsidRPr="005E7169" w:rsidRDefault="005E7169" w:rsidP="00B66DF6">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39F585B"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463EC8A" w14:textId="5613A346" w:rsidR="00F676F3" w:rsidRDefault="00F676F3" w:rsidP="00B7205D">
      <w:pPr>
        <w:widowControl w:val="0"/>
        <w:autoSpaceDE w:val="0"/>
        <w:autoSpaceDN w:val="0"/>
        <w:adjustRightInd w:val="0"/>
        <w:spacing w:after="40"/>
      </w:pPr>
    </w:p>
    <w:p w14:paraId="28761F7C" w14:textId="350B84C4"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4.6</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5E787716" w14:textId="0A7BFE31"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531415A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0909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22726D4" w14:textId="4F521CC1"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3095B2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FB7DC1" w14:textId="214EC6EE"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სამხატვრო განათლებაზე მაქსიმალური ხელმისაწვდომობა</w:t>
            </w:r>
          </w:p>
        </w:tc>
      </w:tr>
      <w:tr w:rsidR="008F7B53" w:rsidRPr="00901CD0" w14:paraId="0AD6752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8E8406"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A6BBF6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29AE1D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49ABB0A"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A468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25040D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BD51FB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A2DDF7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CE27CA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7D4AA6C"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1B53FCCB" w14:textId="77777777" w:rsidTr="00B7205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F06453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E9B8131" w14:textId="13343F9C"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76 მოსწავლე</w:t>
            </w:r>
          </w:p>
        </w:tc>
        <w:tc>
          <w:tcPr>
            <w:tcW w:w="2970" w:type="dxa"/>
            <w:tcBorders>
              <w:top w:val="nil"/>
              <w:left w:val="nil"/>
              <w:bottom w:val="single" w:sz="4" w:space="0" w:color="auto"/>
              <w:right w:val="single" w:sz="4" w:space="0" w:color="auto"/>
            </w:tcBorders>
            <w:shd w:val="clear" w:color="auto" w:fill="auto"/>
            <w:vAlign w:val="center"/>
          </w:tcPr>
          <w:p w14:paraId="1EB7FFA8" w14:textId="7DEDAA97"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82 მოსწავლე</w:t>
            </w:r>
          </w:p>
        </w:tc>
        <w:tc>
          <w:tcPr>
            <w:tcW w:w="2406" w:type="dxa"/>
            <w:tcBorders>
              <w:top w:val="nil"/>
              <w:left w:val="nil"/>
              <w:bottom w:val="single" w:sz="4" w:space="0" w:color="auto"/>
              <w:right w:val="single" w:sz="4" w:space="0" w:color="auto"/>
            </w:tcBorders>
            <w:shd w:val="clear" w:color="auto" w:fill="auto"/>
            <w:vAlign w:val="center"/>
          </w:tcPr>
          <w:p w14:paraId="13D7951E" w14:textId="45E49DD3"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sidRPr="005E7169">
              <w:rPr>
                <w:rFonts w:ascii="Sylfaen" w:hAnsi="Sylfaen" w:cs="Calibri"/>
                <w:sz w:val="14"/>
                <w:szCs w:val="14"/>
                <w:lang w:val="ka-GE"/>
              </w:rPr>
              <w:t>87</w:t>
            </w:r>
            <w:r w:rsidRPr="005E7169">
              <w:rPr>
                <w:rFonts w:ascii="Sylfaen" w:hAnsi="Sylfaen" w:cs="Calibri"/>
                <w:sz w:val="14"/>
                <w:szCs w:val="14"/>
              </w:rPr>
              <w:t xml:space="preserve"> მოსწავლე</w:t>
            </w:r>
          </w:p>
        </w:tc>
        <w:tc>
          <w:tcPr>
            <w:tcW w:w="1464" w:type="dxa"/>
            <w:tcBorders>
              <w:top w:val="nil"/>
              <w:left w:val="nil"/>
              <w:bottom w:val="single" w:sz="4" w:space="0" w:color="auto"/>
              <w:right w:val="single" w:sz="4" w:space="0" w:color="auto"/>
            </w:tcBorders>
            <w:shd w:val="clear" w:color="auto" w:fill="auto"/>
            <w:vAlign w:val="center"/>
          </w:tcPr>
          <w:p w14:paraId="50806582" w14:textId="79A2BEFE"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8C2FC3F"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69705A80" w14:textId="77777777" w:rsidTr="00B7205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015AD8D"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AAF975E" w14:textId="149B04B9"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rPr>
              <w:t xml:space="preserve"> 11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1D4EE43E" w14:textId="5CB6B084"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lang w:val="ka-GE"/>
              </w:rPr>
              <w:t>1</w:t>
            </w:r>
            <w:r w:rsidRPr="005E7169">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7696DFA2" w14:textId="4CEF4084"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lang w:val="ka-GE"/>
              </w:rPr>
              <w:t>1</w:t>
            </w:r>
            <w:r w:rsidRPr="005E7169">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50E4423" w14:textId="76C07E9A"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F58B6F9"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179C6392" w14:textId="19AB6A92" w:rsidR="00F676F3" w:rsidRDefault="00F676F3" w:rsidP="00B7205D">
      <w:pPr>
        <w:widowControl w:val="0"/>
        <w:autoSpaceDE w:val="0"/>
        <w:autoSpaceDN w:val="0"/>
        <w:adjustRightInd w:val="0"/>
        <w:spacing w:after="40"/>
      </w:pPr>
    </w:p>
    <w:p w14:paraId="65A48572" w14:textId="5B1DA691"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3FBC738E"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5E7169">
        <w:rPr>
          <w:rFonts w:ascii="Sylfaen" w:hAnsi="Sylfaen" w:cs="Sylfaen"/>
          <w:iCs/>
          <w:sz w:val="16"/>
          <w:szCs w:val="16"/>
          <w:lang w:val="ka-GE"/>
        </w:rPr>
        <w:t xml:space="preserve">  7</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თეატრალური წრეები.   სულ წრეებში გაწევრიანებულია 200 ბავშვი</w:t>
      </w:r>
      <w:r w:rsidR="005E7169">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362E2940" w14:textId="2BD16C9B"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lastRenderedPageBreak/>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A8E9FDA"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23F0F4"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4DF9D79" w14:textId="79BFBCC7" w:rsidR="008F7B53" w:rsidRPr="00B7205D" w:rsidRDefault="00B7205D" w:rsidP="00B7205D">
            <w:pPr>
              <w:widowControl w:val="0"/>
              <w:autoSpaceDE w:val="0"/>
              <w:autoSpaceDN w:val="0"/>
              <w:adjustRightInd w:val="0"/>
              <w:spacing w:after="40"/>
              <w:rPr>
                <w:rFonts w:ascii="Sylfaen" w:hAnsi="Sylfaen" w:cs="Sylfaen"/>
                <w:iCs/>
                <w:sz w:val="14"/>
                <w:szCs w:val="14"/>
                <w:lang w:val="ka-GE"/>
              </w:rPr>
            </w:pPr>
            <w:r w:rsidRPr="00B7205D">
              <w:rPr>
                <w:rFonts w:ascii="Sylfaen" w:hAnsi="Sylfaen" w:cs="Sylfaen"/>
                <w:iCs/>
                <w:sz w:val="14"/>
                <w:szCs w:val="14"/>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1A92D2F"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237323A" w14:textId="64B547AA"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901CD0" w14:paraId="2CB3593C"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9764A7"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6FD618A"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5193C32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679AA2C"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31C0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606179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C41C2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3877E5C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AB690D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8E00DA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5E30768D" w14:textId="77777777" w:rsidTr="00B7205D">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822B6E"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0C905CF" w14:textId="7ED0C014"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Pr>
                <w:rFonts w:ascii="Sylfaen" w:hAnsi="Sylfaen" w:cs="Calibri"/>
                <w:sz w:val="14"/>
                <w:szCs w:val="14"/>
                <w:lang w:val="ka-GE"/>
              </w:rPr>
              <w:t>7</w:t>
            </w:r>
            <w:r w:rsidRPr="005E7169">
              <w:rPr>
                <w:rFonts w:ascii="Sylfaen" w:hAnsi="Sylfaen" w:cs="Calibri"/>
                <w:sz w:val="14"/>
                <w:szCs w:val="14"/>
              </w:rPr>
              <w:t xml:space="preserve"> წრე</w:t>
            </w:r>
          </w:p>
        </w:tc>
        <w:tc>
          <w:tcPr>
            <w:tcW w:w="2970" w:type="dxa"/>
            <w:tcBorders>
              <w:top w:val="nil"/>
              <w:left w:val="nil"/>
              <w:bottom w:val="single" w:sz="4" w:space="0" w:color="auto"/>
              <w:right w:val="single" w:sz="4" w:space="0" w:color="auto"/>
            </w:tcBorders>
            <w:shd w:val="clear" w:color="auto" w:fill="auto"/>
            <w:vAlign w:val="center"/>
          </w:tcPr>
          <w:p w14:paraId="4AF0B0CA" w14:textId="51046C96"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Pr>
                <w:rFonts w:ascii="Sylfaen" w:hAnsi="Sylfaen" w:cs="Calibri"/>
                <w:sz w:val="14"/>
                <w:szCs w:val="14"/>
              </w:rPr>
              <w:t>7</w:t>
            </w:r>
            <w:r w:rsidRPr="005E7169">
              <w:rPr>
                <w:rFonts w:ascii="Sylfaen" w:hAnsi="Sylfaen" w:cs="Calibri"/>
                <w:sz w:val="14"/>
                <w:szCs w:val="14"/>
              </w:rPr>
              <w:t xml:space="preserve"> წრე</w:t>
            </w:r>
          </w:p>
        </w:tc>
        <w:tc>
          <w:tcPr>
            <w:tcW w:w="2406" w:type="dxa"/>
            <w:tcBorders>
              <w:top w:val="nil"/>
              <w:left w:val="nil"/>
              <w:bottom w:val="single" w:sz="4" w:space="0" w:color="auto"/>
              <w:right w:val="single" w:sz="4" w:space="0" w:color="auto"/>
            </w:tcBorders>
            <w:shd w:val="clear" w:color="auto" w:fill="auto"/>
            <w:vAlign w:val="center"/>
          </w:tcPr>
          <w:p w14:paraId="0EBB0004" w14:textId="41C4E8B7" w:rsidR="005E7169" w:rsidRPr="005E7169" w:rsidRDefault="005E7169"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7</w:t>
            </w:r>
            <w:r w:rsidRPr="005E7169">
              <w:rPr>
                <w:rFonts w:ascii="Sylfaen" w:hAnsi="Sylfaen" w:cs="Calibri"/>
                <w:sz w:val="14"/>
                <w:szCs w:val="14"/>
              </w:rPr>
              <w:t xml:space="preserve"> წრე</w:t>
            </w:r>
          </w:p>
        </w:tc>
        <w:tc>
          <w:tcPr>
            <w:tcW w:w="1464" w:type="dxa"/>
            <w:tcBorders>
              <w:top w:val="nil"/>
              <w:left w:val="nil"/>
              <w:bottom w:val="single" w:sz="4" w:space="0" w:color="auto"/>
              <w:right w:val="single" w:sz="4" w:space="0" w:color="auto"/>
            </w:tcBorders>
            <w:shd w:val="clear" w:color="auto" w:fill="auto"/>
            <w:vAlign w:val="center"/>
          </w:tcPr>
          <w:p w14:paraId="36FC49A2" w14:textId="54956E2C"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7A19DD4"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29F01B6F" w14:textId="77777777" w:rsidTr="00B7205D">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0440E355"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485DDAC4" w14:textId="4867DC50" w:rsidR="005E7169" w:rsidRPr="005E7169" w:rsidRDefault="005E7169" w:rsidP="005E7169">
            <w:pPr>
              <w:spacing w:after="0" w:line="240" w:lineRule="auto"/>
              <w:jc w:val="center"/>
              <w:rPr>
                <w:rFonts w:ascii="Sylfaen" w:hAnsi="Sylfaen" w:cs="Calibri"/>
                <w:sz w:val="14"/>
                <w:szCs w:val="14"/>
                <w:lang w:val="ka-GE"/>
              </w:rPr>
            </w:pPr>
            <w:r>
              <w:rPr>
                <w:rFonts w:ascii="Sylfaen" w:hAnsi="Sylfaen" w:cs="Calibri"/>
                <w:sz w:val="14"/>
                <w:szCs w:val="14"/>
              </w:rPr>
              <w:t>20</w:t>
            </w:r>
            <w:r w:rsidRPr="005E7169">
              <w:rPr>
                <w:rFonts w:ascii="Sylfaen" w:hAnsi="Sylfaen" w:cs="Calibri"/>
                <w:sz w:val="14"/>
                <w:szCs w:val="14"/>
                <w:lang w:val="ka-GE"/>
              </w:rPr>
              <w:t>0</w:t>
            </w:r>
            <w:r w:rsidRPr="005E7169">
              <w:rPr>
                <w:rFonts w:ascii="Sylfaen" w:hAnsi="Sylfaen" w:cs="Calibri"/>
                <w:sz w:val="14"/>
                <w:szCs w:val="14"/>
              </w:rPr>
              <w:t xml:space="preserve"> ბავშვი</w:t>
            </w:r>
            <w:r w:rsidRPr="005E7169">
              <w:rPr>
                <w:rFonts w:ascii="Sylfaen" w:hAnsi="Sylfaen" w:cs="Calibri"/>
                <w:sz w:val="14"/>
                <w:szCs w:val="14"/>
                <w:lang w:val="ka-GE"/>
              </w:rPr>
              <w:t xml:space="preserve"> </w:t>
            </w:r>
          </w:p>
        </w:tc>
        <w:tc>
          <w:tcPr>
            <w:tcW w:w="2970" w:type="dxa"/>
            <w:tcBorders>
              <w:top w:val="nil"/>
              <w:left w:val="nil"/>
              <w:bottom w:val="single" w:sz="4" w:space="0" w:color="auto"/>
              <w:right w:val="single" w:sz="4" w:space="0" w:color="auto"/>
            </w:tcBorders>
            <w:shd w:val="clear" w:color="auto" w:fill="auto"/>
            <w:vAlign w:val="center"/>
          </w:tcPr>
          <w:p w14:paraId="539E7575" w14:textId="219E13BC"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rPr>
              <w:t>200 ბავშვი</w:t>
            </w:r>
            <w:r w:rsidRPr="005E7169">
              <w:rPr>
                <w:rFonts w:ascii="Sylfaen" w:hAnsi="Sylfaen" w:cs="Calibri"/>
                <w:sz w:val="14"/>
                <w:szCs w:val="14"/>
                <w:lang w:val="ka-GE"/>
              </w:rPr>
              <w:t xml:space="preserve"> </w:t>
            </w:r>
          </w:p>
        </w:tc>
        <w:tc>
          <w:tcPr>
            <w:tcW w:w="2406" w:type="dxa"/>
            <w:tcBorders>
              <w:top w:val="nil"/>
              <w:left w:val="nil"/>
              <w:bottom w:val="single" w:sz="4" w:space="0" w:color="auto"/>
              <w:right w:val="single" w:sz="4" w:space="0" w:color="auto"/>
            </w:tcBorders>
            <w:shd w:val="clear" w:color="auto" w:fill="auto"/>
            <w:vAlign w:val="center"/>
          </w:tcPr>
          <w:p w14:paraId="010CE4B2" w14:textId="537BD66B" w:rsidR="005E7169" w:rsidRPr="005E7169" w:rsidRDefault="005E7169"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180</w:t>
            </w:r>
            <w:r w:rsidRPr="005E7169">
              <w:rPr>
                <w:rFonts w:ascii="Sylfaen" w:hAnsi="Sylfaen" w:cs="Calibri"/>
                <w:sz w:val="14"/>
                <w:szCs w:val="14"/>
              </w:rPr>
              <w:t xml:space="preserve"> ბავშვი</w:t>
            </w:r>
            <w:r w:rsidRPr="005E7169">
              <w:rPr>
                <w:rFonts w:ascii="Sylfaen" w:hAnsi="Sylfaen" w:cs="Calibri"/>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66AE3650" w14:textId="3A207A2A" w:rsidR="005E7169" w:rsidRPr="005E7169" w:rsidRDefault="005E7169"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4667700"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0F976485" w14:textId="77777777" w:rsidTr="00B7205D">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594265"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2A550B10" w14:textId="56D2BED5"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10 ღონისძიება  </w:t>
            </w:r>
          </w:p>
        </w:tc>
        <w:tc>
          <w:tcPr>
            <w:tcW w:w="2970" w:type="dxa"/>
            <w:tcBorders>
              <w:top w:val="nil"/>
              <w:left w:val="nil"/>
              <w:bottom w:val="single" w:sz="4" w:space="0" w:color="auto"/>
              <w:right w:val="single" w:sz="4" w:space="0" w:color="auto"/>
            </w:tcBorders>
            <w:shd w:val="clear" w:color="auto" w:fill="auto"/>
            <w:vAlign w:val="center"/>
          </w:tcPr>
          <w:p w14:paraId="1B962DB8" w14:textId="092E5DD0" w:rsidR="005E7169" w:rsidRPr="005E7169" w:rsidRDefault="005E7169"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5</w:t>
            </w:r>
            <w:r w:rsidRPr="005E7169">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6B64BB91" w14:textId="7BA23F92" w:rsidR="005E7169" w:rsidRPr="005E7169" w:rsidRDefault="005E7169"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5</w:t>
            </w:r>
            <w:r w:rsidRPr="005E7169">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27C8DB5" w14:textId="5FE6B4B6"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4F551F1C"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03890639" w14:textId="2BA4E671" w:rsidR="00F676F3" w:rsidRDefault="00F676F3" w:rsidP="00B7205D">
      <w:pPr>
        <w:widowControl w:val="0"/>
        <w:autoSpaceDE w:val="0"/>
        <w:autoSpaceDN w:val="0"/>
        <w:adjustRightInd w:val="0"/>
        <w:spacing w:after="40"/>
      </w:pPr>
    </w:p>
    <w:p w14:paraId="3AC062E4" w14:textId="1AE48D8F"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4.8</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78140454" w14:textId="1C0779D7"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bl>
      <w:tblPr>
        <w:tblW w:w="0" w:type="auto"/>
        <w:tblInd w:w="-5" w:type="dxa"/>
        <w:tblLook w:val="04A0" w:firstRow="1" w:lastRow="0" w:firstColumn="1" w:lastColumn="0" w:noHBand="0" w:noVBand="1"/>
      </w:tblPr>
      <w:tblGrid>
        <w:gridCol w:w="346"/>
        <w:gridCol w:w="2650"/>
        <w:gridCol w:w="2889"/>
        <w:gridCol w:w="2348"/>
        <w:gridCol w:w="1083"/>
        <w:gridCol w:w="2289"/>
      </w:tblGrid>
      <w:tr w:rsidR="008F7B53" w:rsidRPr="00901CD0" w14:paraId="618AA67D" w14:textId="77777777" w:rsidTr="00E012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22F4DA"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E1848CD" w14:textId="1C6CEA92"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დაცული და შესწავლილი კულტურული მემკვიდრეობის ექსპონატები; ვიზიტორთა რაოდენობის მატება;</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04ADD91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1C6ECBBC" w14:textId="5B19102D"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sidRPr="00B7205D">
              <w:rPr>
                <w:rFonts w:ascii="Sylfaen" w:hAnsi="Sylfaen" w:cs="Sylfaen"/>
                <w:iCs/>
                <w:sz w:val="14"/>
                <w:szCs w:val="14"/>
                <w:lang w:val="ka-GE"/>
              </w:rPr>
              <w:t>დაცული და შესწავლილი კულტურული მემკვიდრეობის ექსპონატები</w:t>
            </w:r>
          </w:p>
        </w:tc>
      </w:tr>
      <w:tr w:rsidR="008F7B53" w:rsidRPr="00901CD0" w14:paraId="7ED83F6D" w14:textId="77777777" w:rsidTr="00E012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1F64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240" w:type="dxa"/>
            <w:gridSpan w:val="2"/>
            <w:tcBorders>
              <w:top w:val="single" w:sz="4" w:space="0" w:color="auto"/>
              <w:left w:val="nil"/>
              <w:bottom w:val="single" w:sz="4" w:space="0" w:color="auto"/>
              <w:right w:val="single" w:sz="4" w:space="0" w:color="000000"/>
            </w:tcBorders>
            <w:shd w:val="clear" w:color="auto" w:fill="auto"/>
            <w:vAlign w:val="center"/>
            <w:hideMark/>
          </w:tcPr>
          <w:p w14:paraId="74F1FF12"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4A5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39025A5" w14:textId="77777777" w:rsidTr="00E012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6258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BDB3A7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45E891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9BE61D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834" w:type="dxa"/>
            <w:tcBorders>
              <w:top w:val="nil"/>
              <w:left w:val="nil"/>
              <w:bottom w:val="single" w:sz="4" w:space="0" w:color="auto"/>
              <w:right w:val="single" w:sz="4" w:space="0" w:color="auto"/>
            </w:tcBorders>
            <w:shd w:val="clear" w:color="auto" w:fill="auto"/>
            <w:vAlign w:val="center"/>
            <w:hideMark/>
          </w:tcPr>
          <w:p w14:paraId="47BB71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7D07E95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7C5D7594" w14:textId="77777777" w:rsidTr="00E012B7">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3C00FFD6"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D6386DE" w14:textId="2E1C9997"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800 ვიზიტორი</w:t>
            </w:r>
          </w:p>
        </w:tc>
        <w:tc>
          <w:tcPr>
            <w:tcW w:w="2970" w:type="dxa"/>
            <w:tcBorders>
              <w:top w:val="nil"/>
              <w:left w:val="nil"/>
              <w:bottom w:val="single" w:sz="4" w:space="0" w:color="auto"/>
              <w:right w:val="single" w:sz="4" w:space="0" w:color="auto"/>
            </w:tcBorders>
            <w:shd w:val="clear" w:color="auto" w:fill="auto"/>
            <w:vAlign w:val="center"/>
          </w:tcPr>
          <w:p w14:paraId="3E39A91F" w14:textId="56DF0A24" w:rsidR="005E7169" w:rsidRPr="005E7169" w:rsidRDefault="00FA3553"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6</w:t>
            </w:r>
            <w:r w:rsidR="005E7169" w:rsidRPr="005E7169">
              <w:rPr>
                <w:rFonts w:ascii="Sylfaen" w:hAnsi="Sylfaen" w:cs="Calibri"/>
                <w:sz w:val="14"/>
                <w:szCs w:val="14"/>
              </w:rPr>
              <w:t>0 ვიზიტორი</w:t>
            </w:r>
          </w:p>
        </w:tc>
        <w:tc>
          <w:tcPr>
            <w:tcW w:w="2406" w:type="dxa"/>
            <w:tcBorders>
              <w:top w:val="nil"/>
              <w:left w:val="nil"/>
              <w:bottom w:val="single" w:sz="4" w:space="0" w:color="auto"/>
              <w:right w:val="single" w:sz="4" w:space="0" w:color="auto"/>
            </w:tcBorders>
            <w:shd w:val="clear" w:color="auto" w:fill="auto"/>
            <w:vAlign w:val="center"/>
          </w:tcPr>
          <w:p w14:paraId="4519E620" w14:textId="28973422" w:rsidR="005E7169" w:rsidRPr="005E7169" w:rsidRDefault="005E7169"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6</w:t>
            </w:r>
            <w:r w:rsidRPr="005E7169">
              <w:rPr>
                <w:rFonts w:ascii="Sylfaen" w:hAnsi="Sylfaen" w:cs="Calibri"/>
                <w:sz w:val="14"/>
                <w:szCs w:val="14"/>
              </w:rPr>
              <w:t>0 ვიზიტორი</w:t>
            </w:r>
          </w:p>
        </w:tc>
        <w:tc>
          <w:tcPr>
            <w:tcW w:w="834" w:type="dxa"/>
            <w:tcBorders>
              <w:top w:val="nil"/>
              <w:left w:val="nil"/>
              <w:bottom w:val="single" w:sz="4" w:space="0" w:color="auto"/>
              <w:right w:val="single" w:sz="4" w:space="0" w:color="auto"/>
            </w:tcBorders>
            <w:shd w:val="clear" w:color="auto" w:fill="auto"/>
            <w:vAlign w:val="center"/>
          </w:tcPr>
          <w:p w14:paraId="0D9E27A1" w14:textId="4594E590"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2335" w:type="dxa"/>
            <w:tcBorders>
              <w:top w:val="nil"/>
              <w:left w:val="single" w:sz="4" w:space="0" w:color="auto"/>
              <w:bottom w:val="single" w:sz="4" w:space="0" w:color="000000"/>
              <w:right w:val="single" w:sz="4" w:space="0" w:color="auto"/>
            </w:tcBorders>
            <w:vAlign w:val="center"/>
          </w:tcPr>
          <w:p w14:paraId="07630257" w14:textId="7C37A105" w:rsidR="005E7169" w:rsidRPr="00FA3553" w:rsidRDefault="005E7169" w:rsidP="005E7169">
            <w:pPr>
              <w:spacing w:after="0" w:line="240" w:lineRule="auto"/>
              <w:rPr>
                <w:rFonts w:ascii="Sylfaen" w:eastAsia="Times New Roman" w:hAnsi="Sylfaen" w:cs="Arial CYR"/>
                <w:b/>
                <w:bCs/>
                <w:color w:val="385623" w:themeColor="accent6" w:themeShade="80"/>
                <w:sz w:val="16"/>
                <w:szCs w:val="16"/>
                <w:lang w:val="ka-GE"/>
              </w:rPr>
            </w:pPr>
          </w:p>
        </w:tc>
      </w:tr>
      <w:tr w:rsidR="005E7169" w:rsidRPr="00901CD0" w14:paraId="006D7BF3" w14:textId="77777777" w:rsidTr="00E012B7">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2874B4E4"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04C47B3" w14:textId="347BACDA"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lang w:val="ka-GE"/>
              </w:rPr>
              <w:t>16</w:t>
            </w:r>
            <w:r w:rsidRPr="005E7169">
              <w:rPr>
                <w:rFonts w:ascii="Sylfaen" w:hAnsi="Sylfaen" w:cs="Calibri"/>
                <w:sz w:val="14"/>
                <w:szCs w:val="14"/>
              </w:rPr>
              <w:t xml:space="preserve">  </w:t>
            </w:r>
            <w:r w:rsidRPr="005E7169">
              <w:rPr>
                <w:rFonts w:ascii="Sylfaen" w:hAnsi="Sylfaen" w:cs="Calibri"/>
                <w:sz w:val="14"/>
                <w:szCs w:val="14"/>
                <w:lang w:val="ka-GE"/>
              </w:rPr>
              <w:t>ექსპედიცია</w:t>
            </w:r>
          </w:p>
        </w:tc>
        <w:tc>
          <w:tcPr>
            <w:tcW w:w="2970" w:type="dxa"/>
            <w:tcBorders>
              <w:top w:val="nil"/>
              <w:left w:val="nil"/>
              <w:bottom w:val="single" w:sz="4" w:space="0" w:color="auto"/>
              <w:right w:val="single" w:sz="4" w:space="0" w:color="auto"/>
            </w:tcBorders>
            <w:shd w:val="clear" w:color="auto" w:fill="auto"/>
            <w:vAlign w:val="center"/>
          </w:tcPr>
          <w:p w14:paraId="296772B3" w14:textId="313AB3FF" w:rsidR="005E7169" w:rsidRPr="005E7169" w:rsidRDefault="005E7169" w:rsidP="005E7169">
            <w:pPr>
              <w:spacing w:after="0" w:line="240" w:lineRule="auto"/>
              <w:jc w:val="center"/>
              <w:rPr>
                <w:rFonts w:ascii="Sylfaen" w:hAnsi="Sylfaen" w:cs="Calibri"/>
                <w:sz w:val="14"/>
                <w:szCs w:val="14"/>
                <w:lang w:val="ka-GE"/>
              </w:rPr>
            </w:pPr>
            <w:r>
              <w:rPr>
                <w:rFonts w:ascii="Sylfaen" w:hAnsi="Sylfaen" w:cs="Calibri"/>
                <w:sz w:val="14"/>
                <w:szCs w:val="14"/>
                <w:lang w:val="ka-GE"/>
              </w:rPr>
              <w:t>შესაბამის პერიოდში</w:t>
            </w:r>
            <w:r w:rsidRPr="005E7169">
              <w:rPr>
                <w:rFonts w:ascii="Sylfaen" w:hAnsi="Sylfaen" w:cs="Calibri"/>
                <w:sz w:val="14"/>
                <w:szCs w:val="14"/>
                <w:lang w:val="ka-GE"/>
              </w:rPr>
              <w:t xml:space="preserve"> ექსპედიცია</w:t>
            </w:r>
            <w:r>
              <w:rPr>
                <w:rFonts w:ascii="Sylfaen" w:hAnsi="Sylfaen" w:cs="Calibri"/>
                <w:sz w:val="14"/>
                <w:szCs w:val="14"/>
                <w:lang w:val="ka-GE"/>
              </w:rPr>
              <w:t xml:space="preserve"> არ დაგეგმილა</w:t>
            </w:r>
          </w:p>
        </w:tc>
        <w:tc>
          <w:tcPr>
            <w:tcW w:w="2406" w:type="dxa"/>
            <w:tcBorders>
              <w:top w:val="nil"/>
              <w:left w:val="nil"/>
              <w:bottom w:val="single" w:sz="4" w:space="0" w:color="auto"/>
              <w:right w:val="single" w:sz="4" w:space="0" w:color="auto"/>
            </w:tcBorders>
            <w:shd w:val="clear" w:color="auto" w:fill="auto"/>
            <w:vAlign w:val="center"/>
          </w:tcPr>
          <w:p w14:paraId="00A7FA3F" w14:textId="7C3A270B"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lang w:val="ka-GE"/>
              </w:rPr>
              <w:t>ექსპედიცია</w:t>
            </w:r>
            <w:r>
              <w:rPr>
                <w:rFonts w:ascii="Sylfaen" w:hAnsi="Sylfaen" w:cs="Calibri"/>
                <w:sz w:val="14"/>
                <w:szCs w:val="14"/>
                <w:lang w:val="ka-GE"/>
              </w:rPr>
              <w:t xml:space="preserve"> არ დაგეგმილა</w:t>
            </w:r>
          </w:p>
        </w:tc>
        <w:tc>
          <w:tcPr>
            <w:tcW w:w="834" w:type="dxa"/>
            <w:tcBorders>
              <w:top w:val="nil"/>
              <w:left w:val="nil"/>
              <w:bottom w:val="single" w:sz="4" w:space="0" w:color="auto"/>
              <w:right w:val="single" w:sz="4" w:space="0" w:color="auto"/>
            </w:tcBorders>
            <w:shd w:val="clear" w:color="auto" w:fill="auto"/>
            <w:vAlign w:val="center"/>
          </w:tcPr>
          <w:p w14:paraId="473805B9" w14:textId="2EA0D2E6"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2335" w:type="dxa"/>
            <w:tcBorders>
              <w:top w:val="nil"/>
              <w:left w:val="single" w:sz="4" w:space="0" w:color="auto"/>
              <w:bottom w:val="single" w:sz="4" w:space="0" w:color="000000"/>
              <w:right w:val="single" w:sz="4" w:space="0" w:color="auto"/>
            </w:tcBorders>
            <w:vAlign w:val="center"/>
          </w:tcPr>
          <w:p w14:paraId="4B4064F2"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2C3A2DF0" w14:textId="5D5DC189" w:rsidR="00F676F3" w:rsidRDefault="00F676F3" w:rsidP="00B7205D">
      <w:pPr>
        <w:widowControl w:val="0"/>
        <w:autoSpaceDE w:val="0"/>
        <w:autoSpaceDN w:val="0"/>
        <w:adjustRightInd w:val="0"/>
        <w:spacing w:after="40"/>
      </w:pPr>
    </w:p>
    <w:p w14:paraId="4F0128C1" w14:textId="3F9976D4"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4.9</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13E22225" w14:textId="57A089B5" w:rsidR="00F676F3" w:rsidRPr="008F42C5" w:rsidRDefault="00F676F3" w:rsidP="008F42C5">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bl>
      <w:tblPr>
        <w:tblW w:w="0" w:type="auto"/>
        <w:tblInd w:w="-5" w:type="dxa"/>
        <w:tblLook w:val="04A0" w:firstRow="1" w:lastRow="0" w:firstColumn="1" w:lastColumn="0" w:noHBand="0" w:noVBand="1"/>
      </w:tblPr>
      <w:tblGrid>
        <w:gridCol w:w="346"/>
        <w:gridCol w:w="2690"/>
        <w:gridCol w:w="3029"/>
        <w:gridCol w:w="2764"/>
        <w:gridCol w:w="1251"/>
        <w:gridCol w:w="1525"/>
      </w:tblGrid>
      <w:tr w:rsidR="008F7B53" w:rsidRPr="00901CD0" w14:paraId="59BB3889" w14:textId="77777777" w:rsidTr="00962E84">
        <w:trPr>
          <w:trHeight w:val="395"/>
        </w:trPr>
        <w:tc>
          <w:tcPr>
            <w:tcW w:w="30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B7A96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793" w:type="dxa"/>
            <w:gridSpan w:val="2"/>
            <w:tcBorders>
              <w:top w:val="single" w:sz="4" w:space="0" w:color="auto"/>
              <w:left w:val="nil"/>
              <w:bottom w:val="single" w:sz="4" w:space="0" w:color="auto"/>
              <w:right w:val="single" w:sz="4" w:space="0" w:color="000000"/>
            </w:tcBorders>
            <w:shd w:val="clear" w:color="auto" w:fill="auto"/>
            <w:vAlign w:val="center"/>
            <w:hideMark/>
          </w:tcPr>
          <w:p w14:paraId="0AEB0D7F" w14:textId="45FAB8EE"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მოსახლეობისათვის მიმზიდველი გარემოს შექმნა, ჩართულობისა და დაინტერესების ზრდა.</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671676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7999377" w14:textId="288564D6" w:rsidR="008F7B53" w:rsidRPr="00115632" w:rsidRDefault="00666E16"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წიგნადი ფონდის მაქსიმალური ხელმისაწვდომობა</w:t>
            </w:r>
          </w:p>
        </w:tc>
      </w:tr>
      <w:tr w:rsidR="008F7B53" w:rsidRPr="00901CD0" w14:paraId="0F879F14" w14:textId="77777777" w:rsidTr="00962E84">
        <w:trPr>
          <w:trHeight w:val="300"/>
        </w:trPr>
        <w:tc>
          <w:tcPr>
            <w:tcW w:w="606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4C6CB"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15" w:type="dxa"/>
            <w:gridSpan w:val="2"/>
            <w:tcBorders>
              <w:top w:val="single" w:sz="4" w:space="0" w:color="auto"/>
              <w:left w:val="nil"/>
              <w:bottom w:val="single" w:sz="4" w:space="0" w:color="auto"/>
              <w:right w:val="single" w:sz="4" w:space="0" w:color="000000"/>
            </w:tcBorders>
            <w:shd w:val="clear" w:color="auto" w:fill="auto"/>
            <w:vAlign w:val="center"/>
            <w:hideMark/>
          </w:tcPr>
          <w:p w14:paraId="60FB5095"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44F414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3597C7F" w14:textId="77777777" w:rsidTr="00962E84">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E7FC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90" w:type="dxa"/>
            <w:tcBorders>
              <w:top w:val="nil"/>
              <w:left w:val="nil"/>
              <w:bottom w:val="single" w:sz="4" w:space="0" w:color="auto"/>
              <w:right w:val="single" w:sz="4" w:space="0" w:color="auto"/>
            </w:tcBorders>
            <w:shd w:val="clear" w:color="auto" w:fill="auto"/>
            <w:vAlign w:val="center"/>
            <w:hideMark/>
          </w:tcPr>
          <w:p w14:paraId="38A8FA5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3029" w:type="dxa"/>
            <w:tcBorders>
              <w:top w:val="nil"/>
              <w:left w:val="nil"/>
              <w:bottom w:val="single" w:sz="4" w:space="0" w:color="auto"/>
              <w:right w:val="single" w:sz="4" w:space="0" w:color="auto"/>
            </w:tcBorders>
            <w:shd w:val="clear" w:color="auto" w:fill="auto"/>
            <w:vAlign w:val="center"/>
            <w:hideMark/>
          </w:tcPr>
          <w:p w14:paraId="4599B26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64" w:type="dxa"/>
            <w:tcBorders>
              <w:top w:val="nil"/>
              <w:left w:val="nil"/>
              <w:bottom w:val="single" w:sz="4" w:space="0" w:color="auto"/>
              <w:right w:val="single" w:sz="4" w:space="0" w:color="auto"/>
            </w:tcBorders>
            <w:shd w:val="clear" w:color="auto" w:fill="auto"/>
            <w:vAlign w:val="center"/>
            <w:hideMark/>
          </w:tcPr>
          <w:p w14:paraId="345DF37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51" w:type="dxa"/>
            <w:tcBorders>
              <w:top w:val="nil"/>
              <w:left w:val="nil"/>
              <w:bottom w:val="single" w:sz="4" w:space="0" w:color="auto"/>
              <w:right w:val="single" w:sz="4" w:space="0" w:color="auto"/>
            </w:tcBorders>
            <w:shd w:val="clear" w:color="auto" w:fill="auto"/>
            <w:vAlign w:val="center"/>
            <w:hideMark/>
          </w:tcPr>
          <w:p w14:paraId="13529C4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25" w:type="dxa"/>
            <w:vMerge/>
            <w:tcBorders>
              <w:top w:val="nil"/>
              <w:left w:val="single" w:sz="4" w:space="0" w:color="auto"/>
              <w:bottom w:val="single" w:sz="4" w:space="0" w:color="000000"/>
              <w:right w:val="single" w:sz="4" w:space="0" w:color="auto"/>
            </w:tcBorders>
            <w:vAlign w:val="center"/>
            <w:hideMark/>
          </w:tcPr>
          <w:p w14:paraId="6341835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1E7E994C" w14:textId="77777777" w:rsidTr="00962E84">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7B09FBA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90" w:type="dxa"/>
            <w:tcBorders>
              <w:top w:val="nil"/>
              <w:left w:val="nil"/>
              <w:bottom w:val="single" w:sz="4" w:space="0" w:color="auto"/>
              <w:right w:val="single" w:sz="4" w:space="0" w:color="auto"/>
            </w:tcBorders>
            <w:shd w:val="clear" w:color="auto" w:fill="auto"/>
            <w:vAlign w:val="center"/>
          </w:tcPr>
          <w:p w14:paraId="490969D3" w14:textId="058F28B3" w:rsidR="005E7169" w:rsidRPr="00B7205D" w:rsidRDefault="005E7169" w:rsidP="005E7169">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წიგნით სარგებლობის რაოდენობა</w:t>
            </w:r>
            <w:r>
              <w:rPr>
                <w:rFonts w:ascii="Sylfaen" w:hAnsi="Sylfaen" w:cs="Calibri"/>
                <w:color w:val="000000"/>
                <w:sz w:val="14"/>
                <w:szCs w:val="14"/>
                <w:lang w:val="ka-GE"/>
              </w:rPr>
              <w:t xml:space="preserve"> 3000 წიგნი</w:t>
            </w:r>
          </w:p>
        </w:tc>
        <w:tc>
          <w:tcPr>
            <w:tcW w:w="3029" w:type="dxa"/>
            <w:tcBorders>
              <w:top w:val="nil"/>
              <w:left w:val="nil"/>
              <w:bottom w:val="single" w:sz="4" w:space="0" w:color="auto"/>
              <w:right w:val="single" w:sz="4" w:space="0" w:color="auto"/>
            </w:tcBorders>
            <w:shd w:val="clear" w:color="auto" w:fill="auto"/>
            <w:vAlign w:val="center"/>
          </w:tcPr>
          <w:p w14:paraId="092DAA3C" w14:textId="1CAC4D48" w:rsidR="005E7169" w:rsidRPr="005E7169" w:rsidRDefault="005E7169" w:rsidP="00962E84">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წიგნით სარგებლობის რაოდენობა</w:t>
            </w:r>
            <w:r>
              <w:rPr>
                <w:rFonts w:ascii="Sylfaen" w:hAnsi="Sylfaen" w:cs="Calibri"/>
                <w:sz w:val="14"/>
                <w:szCs w:val="14"/>
                <w:lang w:val="ka-GE"/>
              </w:rPr>
              <w:t xml:space="preserve"> </w:t>
            </w:r>
            <w:r w:rsidR="00962E84">
              <w:rPr>
                <w:rFonts w:ascii="Sylfaen" w:hAnsi="Sylfaen" w:cs="Calibri"/>
                <w:sz w:val="14"/>
                <w:szCs w:val="14"/>
                <w:lang w:val="ka-GE"/>
              </w:rPr>
              <w:t>60</w:t>
            </w:r>
            <w:r w:rsidRPr="005E7169">
              <w:rPr>
                <w:rFonts w:ascii="Sylfaen" w:hAnsi="Sylfaen" w:cs="Calibri"/>
                <w:sz w:val="14"/>
                <w:szCs w:val="14"/>
                <w:lang w:val="ka-GE"/>
              </w:rPr>
              <w:t>0 წიგნი</w:t>
            </w:r>
          </w:p>
        </w:tc>
        <w:tc>
          <w:tcPr>
            <w:tcW w:w="2764" w:type="dxa"/>
            <w:tcBorders>
              <w:top w:val="nil"/>
              <w:left w:val="nil"/>
              <w:bottom w:val="single" w:sz="4" w:space="0" w:color="auto"/>
              <w:right w:val="single" w:sz="4" w:space="0" w:color="auto"/>
            </w:tcBorders>
            <w:shd w:val="clear" w:color="auto" w:fill="auto"/>
            <w:vAlign w:val="center"/>
          </w:tcPr>
          <w:p w14:paraId="37E86676" w14:textId="36AFC2B3" w:rsidR="005E7169" w:rsidRPr="005E7169" w:rsidRDefault="005E7169" w:rsidP="00962E84">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წიგნით სარგებლობის რაოდენობა</w:t>
            </w:r>
            <w:r w:rsidR="00962E84">
              <w:rPr>
                <w:rFonts w:ascii="Sylfaen" w:hAnsi="Sylfaen" w:cs="Calibri"/>
                <w:sz w:val="14"/>
                <w:szCs w:val="14"/>
                <w:lang w:val="ka-GE"/>
              </w:rPr>
              <w:t xml:space="preserve"> 586</w:t>
            </w:r>
            <w:r w:rsidRPr="005E7169">
              <w:rPr>
                <w:rFonts w:ascii="Sylfaen" w:hAnsi="Sylfaen" w:cs="Calibri"/>
                <w:sz w:val="14"/>
                <w:szCs w:val="14"/>
                <w:lang w:val="ka-GE"/>
              </w:rPr>
              <w:t xml:space="preserve"> წიგნი</w:t>
            </w:r>
          </w:p>
        </w:tc>
        <w:tc>
          <w:tcPr>
            <w:tcW w:w="1251" w:type="dxa"/>
            <w:tcBorders>
              <w:top w:val="nil"/>
              <w:left w:val="nil"/>
              <w:bottom w:val="single" w:sz="4" w:space="0" w:color="auto"/>
              <w:right w:val="single" w:sz="4" w:space="0" w:color="auto"/>
            </w:tcBorders>
            <w:shd w:val="clear" w:color="auto" w:fill="auto"/>
            <w:vAlign w:val="center"/>
          </w:tcPr>
          <w:p w14:paraId="69AF8C37" w14:textId="028C781A" w:rsidR="005E7169" w:rsidRPr="00962E84" w:rsidRDefault="00962E84"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25" w:type="dxa"/>
            <w:tcBorders>
              <w:top w:val="nil"/>
              <w:left w:val="single" w:sz="4" w:space="0" w:color="auto"/>
              <w:bottom w:val="single" w:sz="4" w:space="0" w:color="000000"/>
              <w:right w:val="single" w:sz="4" w:space="0" w:color="auto"/>
            </w:tcBorders>
            <w:vAlign w:val="center"/>
          </w:tcPr>
          <w:p w14:paraId="0EA30189"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1FD73BCD" w14:textId="77777777" w:rsidTr="00E956FD">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9CBB8B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690" w:type="dxa"/>
            <w:tcBorders>
              <w:top w:val="nil"/>
              <w:left w:val="nil"/>
              <w:bottom w:val="single" w:sz="4" w:space="0" w:color="auto"/>
              <w:right w:val="single" w:sz="4" w:space="0" w:color="auto"/>
            </w:tcBorders>
            <w:shd w:val="clear" w:color="auto" w:fill="auto"/>
            <w:vAlign w:val="center"/>
          </w:tcPr>
          <w:p w14:paraId="177B63D0" w14:textId="0AA9F07C" w:rsidR="005E7169" w:rsidRPr="00B7205D" w:rsidRDefault="005E7169" w:rsidP="005E7169">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1200</w:t>
            </w:r>
            <w:r>
              <w:rPr>
                <w:rFonts w:ascii="Sylfaen" w:hAnsi="Sylfaen" w:cs="Calibri"/>
                <w:color w:val="000000"/>
                <w:sz w:val="14"/>
                <w:szCs w:val="14"/>
              </w:rPr>
              <w:t xml:space="preserve"> მკითხველ</w:t>
            </w:r>
            <w:r>
              <w:rPr>
                <w:rFonts w:ascii="Sylfaen" w:hAnsi="Sylfaen" w:cs="Calibri"/>
                <w:color w:val="000000"/>
                <w:sz w:val="14"/>
                <w:szCs w:val="14"/>
                <w:lang w:val="ka-GE"/>
              </w:rPr>
              <w:t>ი</w:t>
            </w:r>
          </w:p>
        </w:tc>
        <w:tc>
          <w:tcPr>
            <w:tcW w:w="3029" w:type="dxa"/>
            <w:tcBorders>
              <w:top w:val="nil"/>
              <w:left w:val="nil"/>
              <w:bottom w:val="single" w:sz="4" w:space="0" w:color="auto"/>
              <w:right w:val="single" w:sz="4" w:space="0" w:color="auto"/>
            </w:tcBorders>
            <w:shd w:val="clear" w:color="auto" w:fill="auto"/>
            <w:vAlign w:val="center"/>
          </w:tcPr>
          <w:p w14:paraId="73B0CFBE" w14:textId="1B472F5F" w:rsidR="005E7169" w:rsidRPr="005E7169" w:rsidRDefault="00962E84" w:rsidP="005E7169">
            <w:pPr>
              <w:spacing w:after="0" w:line="240" w:lineRule="auto"/>
              <w:jc w:val="center"/>
              <w:rPr>
                <w:rFonts w:ascii="Sylfaen" w:hAnsi="Sylfaen" w:cs="Calibri"/>
                <w:sz w:val="14"/>
                <w:szCs w:val="14"/>
                <w:lang w:val="ka-GE"/>
              </w:rPr>
            </w:pPr>
            <w:r>
              <w:rPr>
                <w:rFonts w:ascii="Sylfaen" w:hAnsi="Sylfaen" w:cs="Calibri"/>
                <w:sz w:val="14"/>
                <w:szCs w:val="14"/>
                <w:lang w:val="ka-GE"/>
              </w:rPr>
              <w:t>32</w:t>
            </w:r>
            <w:r w:rsidR="005E7169" w:rsidRPr="005E7169">
              <w:rPr>
                <w:rFonts w:ascii="Sylfaen" w:hAnsi="Sylfaen" w:cs="Calibri"/>
                <w:sz w:val="14"/>
                <w:szCs w:val="14"/>
                <w:lang w:val="ka-GE"/>
              </w:rPr>
              <w:t>0</w:t>
            </w:r>
            <w:r w:rsidR="005E7169" w:rsidRPr="005E7169">
              <w:rPr>
                <w:rFonts w:ascii="Sylfaen" w:hAnsi="Sylfaen" w:cs="Calibri"/>
                <w:sz w:val="14"/>
                <w:szCs w:val="14"/>
              </w:rPr>
              <w:t xml:space="preserve"> მკითხველ</w:t>
            </w:r>
            <w:r w:rsidR="005E7169" w:rsidRPr="005E7169">
              <w:rPr>
                <w:rFonts w:ascii="Sylfaen" w:hAnsi="Sylfaen" w:cs="Calibri"/>
                <w:sz w:val="14"/>
                <w:szCs w:val="14"/>
                <w:lang w:val="ka-GE"/>
              </w:rPr>
              <w:t>ი</w:t>
            </w:r>
          </w:p>
        </w:tc>
        <w:tc>
          <w:tcPr>
            <w:tcW w:w="2764" w:type="dxa"/>
            <w:tcBorders>
              <w:top w:val="nil"/>
              <w:left w:val="nil"/>
              <w:bottom w:val="single" w:sz="4" w:space="0" w:color="auto"/>
              <w:right w:val="single" w:sz="4" w:space="0" w:color="auto"/>
            </w:tcBorders>
            <w:shd w:val="clear" w:color="auto" w:fill="auto"/>
            <w:vAlign w:val="center"/>
          </w:tcPr>
          <w:p w14:paraId="611E9A2B" w14:textId="3B411CDC" w:rsidR="005E7169" w:rsidRPr="005E7169" w:rsidRDefault="005E7169"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318</w:t>
            </w:r>
            <w:r w:rsidRPr="005E7169">
              <w:rPr>
                <w:rFonts w:ascii="Sylfaen" w:hAnsi="Sylfaen" w:cs="Calibri"/>
                <w:sz w:val="14"/>
                <w:szCs w:val="14"/>
              </w:rPr>
              <w:t xml:space="preserve"> მკითხველ</w:t>
            </w:r>
            <w:r w:rsidRPr="005E7169">
              <w:rPr>
                <w:rFonts w:ascii="Sylfaen" w:hAnsi="Sylfaen" w:cs="Calibri"/>
                <w:sz w:val="14"/>
                <w:szCs w:val="14"/>
                <w:lang w:val="ka-GE"/>
              </w:rPr>
              <w:t>ი</w:t>
            </w:r>
          </w:p>
        </w:tc>
        <w:tc>
          <w:tcPr>
            <w:tcW w:w="1251" w:type="dxa"/>
            <w:tcBorders>
              <w:top w:val="nil"/>
              <w:left w:val="nil"/>
              <w:bottom w:val="single" w:sz="4" w:space="0" w:color="auto"/>
              <w:right w:val="single" w:sz="4" w:space="0" w:color="auto"/>
            </w:tcBorders>
            <w:shd w:val="clear" w:color="auto" w:fill="auto"/>
            <w:vAlign w:val="center"/>
          </w:tcPr>
          <w:p w14:paraId="6E0D3E0F" w14:textId="335C5EA2" w:rsidR="005E7169" w:rsidRPr="00962E84" w:rsidRDefault="001D3537"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1</w:t>
            </w:r>
            <w:r w:rsidR="00962E84">
              <w:rPr>
                <w:rFonts w:ascii="Sylfaen" w:eastAsia="Times New Roman" w:hAnsi="Sylfaen" w:cs="Arial CYR"/>
                <w:bCs/>
                <w:sz w:val="14"/>
                <w:szCs w:val="14"/>
                <w:lang w:val="ka-GE"/>
              </w:rPr>
              <w:t>%</w:t>
            </w:r>
          </w:p>
        </w:tc>
        <w:tc>
          <w:tcPr>
            <w:tcW w:w="1525" w:type="dxa"/>
            <w:tcBorders>
              <w:top w:val="nil"/>
              <w:left w:val="single" w:sz="4" w:space="0" w:color="auto"/>
              <w:bottom w:val="single" w:sz="4" w:space="0" w:color="000000"/>
              <w:right w:val="single" w:sz="4" w:space="0" w:color="auto"/>
            </w:tcBorders>
            <w:vAlign w:val="center"/>
          </w:tcPr>
          <w:p w14:paraId="0D12A882"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0EE5964F" w14:textId="5C06E87F" w:rsidR="00F676F3" w:rsidRDefault="00F676F3" w:rsidP="008F42C5">
      <w:pPr>
        <w:widowControl w:val="0"/>
        <w:autoSpaceDE w:val="0"/>
        <w:autoSpaceDN w:val="0"/>
        <w:adjustRightInd w:val="0"/>
        <w:spacing w:after="40"/>
      </w:pPr>
    </w:p>
    <w:p w14:paraId="18C41058" w14:textId="38B4D103"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4.10</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5E44C9BB" w14:textId="735F2262" w:rsidR="00F676F3" w:rsidRPr="00FC193D" w:rsidRDefault="00F676F3" w:rsidP="00FC193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w:t>
      </w:r>
      <w:r w:rsidR="00FC193D">
        <w:rPr>
          <w:rFonts w:ascii="Sylfaen" w:hAnsi="Sylfaen" w:cs="Sylfaen"/>
          <w:iCs/>
          <w:sz w:val="16"/>
          <w:szCs w:val="16"/>
          <w:lang w:val="ka-GE"/>
        </w:rPr>
        <w:t>გამო</w:t>
      </w:r>
      <w:r w:rsidRPr="006322E7">
        <w:rPr>
          <w:rFonts w:ascii="Sylfaen" w:hAnsi="Sylfaen" w:cs="Sylfaen"/>
          <w:iCs/>
          <w:sz w:val="16"/>
          <w:szCs w:val="16"/>
          <w:lang w:val="ka-GE"/>
        </w:rPr>
        <w:t>ცდილების გაზიარებისა და პრაქტიკაში დანერგვის მიზნით შესაბამისი პროექტების მომზადება.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061B7751"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0C5DB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E737544" w14:textId="135C60E9" w:rsidR="008F7B53" w:rsidRPr="008F42C5" w:rsidRDefault="008F42C5" w:rsidP="00E5272E">
            <w:pPr>
              <w:widowControl w:val="0"/>
              <w:autoSpaceDE w:val="0"/>
              <w:autoSpaceDN w:val="0"/>
              <w:adjustRightInd w:val="0"/>
              <w:spacing w:after="0"/>
              <w:rPr>
                <w:rFonts w:ascii="Sylfaen" w:hAnsi="Sylfaen" w:cs="Sylfaen"/>
                <w:iCs/>
                <w:sz w:val="14"/>
                <w:szCs w:val="14"/>
                <w:lang w:val="ka-GE"/>
              </w:rPr>
            </w:pPr>
            <w:r w:rsidRPr="008F42C5">
              <w:rPr>
                <w:rFonts w:ascii="Sylfaen" w:hAnsi="Sylfaen" w:cs="Sylfaen"/>
                <w:iCs/>
                <w:sz w:val="14"/>
                <w:szCs w:val="14"/>
                <w:lang w:val="ka-GE"/>
              </w:rPr>
              <w:t>გაზრდილი ტურისტული პოტენციალი და შემოსული ტურისტების გაზრდილი რაოდენობა.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E66985B"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0EFAF0F" w14:textId="2AE3AEC2" w:rsidR="008F7B53" w:rsidRPr="00115632" w:rsidRDefault="003C10CE" w:rsidP="003C10C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ინფომაციის მიწოდება </w:t>
            </w:r>
            <w:r w:rsidR="00666E16">
              <w:rPr>
                <w:rFonts w:ascii="Sylfaen" w:eastAsia="Times New Roman" w:hAnsi="Sylfaen" w:cs="Arial CYR"/>
                <w:color w:val="000000"/>
                <w:sz w:val="14"/>
                <w:szCs w:val="14"/>
                <w:lang w:val="ka-GE"/>
              </w:rPr>
              <w:t>ტურიზმისთვის მიმზიდველი გარემო</w:t>
            </w:r>
            <w:r w:rsidR="00FA1176">
              <w:rPr>
                <w:rFonts w:ascii="Sylfaen" w:eastAsia="Times New Roman" w:hAnsi="Sylfaen" w:cs="Arial CYR"/>
                <w:color w:val="000000"/>
                <w:sz w:val="14"/>
                <w:szCs w:val="14"/>
                <w:lang w:val="ka-GE"/>
              </w:rPr>
              <w:t xml:space="preserve">ზე </w:t>
            </w:r>
          </w:p>
        </w:tc>
      </w:tr>
      <w:tr w:rsidR="008F7B53" w:rsidRPr="00901CD0" w14:paraId="279FF0C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BD1FF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0810FC7"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246F7D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C342279"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E5656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6FE91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44E454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9C40BB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7102F07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18CF852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962E84" w:rsidRPr="00901CD0" w14:paraId="2BDAE2AE" w14:textId="77777777" w:rsidTr="00962E84">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158EDC15" w14:textId="7EA73FFF" w:rsidR="00962E84" w:rsidRPr="00B37FD5" w:rsidRDefault="00962E84" w:rsidP="00962E84">
            <w:pPr>
              <w:spacing w:after="0" w:line="240" w:lineRule="auto"/>
              <w:jc w:val="center"/>
              <w:rPr>
                <w:rFonts w:ascii="Sylfaen" w:hAnsi="Sylfaen" w:cs="Calibri"/>
                <w:sz w:val="14"/>
                <w:szCs w:val="14"/>
                <w:lang w:val="ka-GE"/>
              </w:rPr>
            </w:pPr>
            <w:r>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49DCE2C" w14:textId="3D2867A9" w:rsidR="00962E84" w:rsidRPr="00962E84" w:rsidRDefault="00962E84" w:rsidP="00962E84">
            <w:pPr>
              <w:spacing w:after="0" w:line="240" w:lineRule="auto"/>
              <w:jc w:val="center"/>
              <w:rPr>
                <w:rFonts w:ascii="Sylfaen" w:hAnsi="Sylfaen" w:cs="Calibri"/>
                <w:sz w:val="14"/>
                <w:szCs w:val="14"/>
                <w:lang w:val="ka-GE"/>
              </w:rPr>
            </w:pPr>
            <w:r>
              <w:rPr>
                <w:rFonts w:ascii="Sylfaen" w:hAnsi="Sylfaen" w:cs="Calibri"/>
                <w:sz w:val="14"/>
                <w:szCs w:val="14"/>
                <w:lang w:val="ka-GE"/>
              </w:rPr>
              <w:t>6</w:t>
            </w:r>
            <w:r w:rsidRPr="00962E84">
              <w:rPr>
                <w:rFonts w:ascii="Sylfaen" w:hAnsi="Sylfaen" w:cs="Calibri"/>
                <w:sz w:val="14"/>
                <w:szCs w:val="14"/>
                <w:lang w:val="ka-GE"/>
              </w:rPr>
              <w:t xml:space="preserve"> ღონისძიება </w:t>
            </w:r>
          </w:p>
        </w:tc>
        <w:tc>
          <w:tcPr>
            <w:tcW w:w="2970" w:type="dxa"/>
            <w:tcBorders>
              <w:top w:val="nil"/>
              <w:left w:val="nil"/>
              <w:bottom w:val="single" w:sz="4" w:space="0" w:color="auto"/>
              <w:right w:val="single" w:sz="4" w:space="0" w:color="auto"/>
            </w:tcBorders>
            <w:shd w:val="clear" w:color="auto" w:fill="auto"/>
            <w:vAlign w:val="center"/>
          </w:tcPr>
          <w:p w14:paraId="54FB3ED5" w14:textId="419B1451" w:rsidR="00962E84" w:rsidRPr="00962E84" w:rsidRDefault="00962E84" w:rsidP="00962E84">
            <w:pPr>
              <w:spacing w:after="0" w:line="240" w:lineRule="auto"/>
              <w:jc w:val="center"/>
              <w:rPr>
                <w:rFonts w:ascii="Sylfaen" w:hAnsi="Sylfaen" w:cs="Calibri"/>
                <w:sz w:val="14"/>
                <w:szCs w:val="14"/>
                <w:lang w:val="ka-GE"/>
              </w:rPr>
            </w:pPr>
            <w:r>
              <w:rPr>
                <w:rFonts w:ascii="Sylfaen" w:hAnsi="Sylfaen" w:cs="Calibri"/>
                <w:sz w:val="14"/>
                <w:szCs w:val="14"/>
                <w:lang w:val="ka-GE"/>
              </w:rPr>
              <w:t>1</w:t>
            </w:r>
            <w:r w:rsidRPr="00962E84">
              <w:rPr>
                <w:rFonts w:ascii="Sylfaen" w:hAnsi="Sylfaen" w:cs="Calibri"/>
                <w:sz w:val="14"/>
                <w:szCs w:val="14"/>
                <w:lang w:val="ka-GE"/>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45A64AD8" w14:textId="609632C9" w:rsidR="00962E84" w:rsidRPr="00962E84" w:rsidRDefault="00962E84" w:rsidP="00962E8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0</w:t>
            </w:r>
            <w:r w:rsidRPr="00962E84">
              <w:rPr>
                <w:rFonts w:ascii="Sylfaen" w:hAnsi="Sylfaen" w:cs="Calibri"/>
                <w:sz w:val="14"/>
                <w:szCs w:val="14"/>
                <w:lang w:val="ka-GE"/>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79215AA" w14:textId="5B0B6AB2" w:rsidR="00962E84" w:rsidRPr="00962E84" w:rsidRDefault="00962E84" w:rsidP="00962E84">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100%</w:t>
            </w:r>
          </w:p>
        </w:tc>
        <w:tc>
          <w:tcPr>
            <w:tcW w:w="1705" w:type="dxa"/>
            <w:tcBorders>
              <w:top w:val="nil"/>
              <w:left w:val="single" w:sz="4" w:space="0" w:color="auto"/>
              <w:bottom w:val="single" w:sz="4" w:space="0" w:color="000000"/>
              <w:right w:val="single" w:sz="4" w:space="0" w:color="auto"/>
            </w:tcBorders>
            <w:vAlign w:val="center"/>
          </w:tcPr>
          <w:p w14:paraId="5A55E263" w14:textId="77777777" w:rsidR="00962E84" w:rsidRPr="009B7F89" w:rsidRDefault="00962E84" w:rsidP="00962E84">
            <w:pPr>
              <w:spacing w:after="0" w:line="240" w:lineRule="auto"/>
              <w:rPr>
                <w:rFonts w:ascii="Sylfaen" w:eastAsia="Times New Roman" w:hAnsi="Sylfaen" w:cs="Arial CYR"/>
                <w:b/>
                <w:bCs/>
                <w:color w:val="385623" w:themeColor="accent6" w:themeShade="80"/>
                <w:sz w:val="16"/>
                <w:szCs w:val="16"/>
              </w:rPr>
            </w:pPr>
          </w:p>
        </w:tc>
      </w:tr>
    </w:tbl>
    <w:p w14:paraId="64418B2B" w14:textId="32BAACBA" w:rsidR="00F676F3" w:rsidRDefault="00F676F3" w:rsidP="00FC193D">
      <w:pPr>
        <w:widowControl w:val="0"/>
        <w:autoSpaceDE w:val="0"/>
        <w:autoSpaceDN w:val="0"/>
        <w:adjustRightInd w:val="0"/>
        <w:spacing w:after="40"/>
      </w:pPr>
    </w:p>
    <w:p w14:paraId="4184DC12" w14:textId="24BF18DB"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4.11</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98C6C0" w14:textId="60E8BA03" w:rsidR="00F676F3" w:rsidRPr="00FC193D" w:rsidRDefault="00F676F3" w:rsidP="00FC193D">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Pr>
          <w:rFonts w:ascii="Sylfaen" w:hAnsi="Sylfaen" w:cs="Sylfaen"/>
          <w:iCs/>
          <w:sz w:val="16"/>
          <w:szCs w:val="16"/>
          <w:lang w:val="ka-GE"/>
        </w:rPr>
        <w:t xml:space="preserve">ელექტუალური კონკურსი "ეტალონი".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24D01C6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A53D26"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3427C6ED" w14:textId="4D3BDD40" w:rsidR="008F7B53" w:rsidRPr="00FC193D" w:rsidRDefault="00FC193D" w:rsidP="00E5272E">
            <w:pPr>
              <w:widowControl w:val="0"/>
              <w:autoSpaceDE w:val="0"/>
              <w:autoSpaceDN w:val="0"/>
              <w:adjustRightInd w:val="0"/>
              <w:spacing w:after="0"/>
              <w:rPr>
                <w:rFonts w:ascii="Sylfaen" w:hAnsi="Sylfaen" w:cs="Sylfaen"/>
                <w:iCs/>
                <w:sz w:val="14"/>
                <w:szCs w:val="14"/>
                <w:lang w:val="ka-GE"/>
              </w:rPr>
            </w:pPr>
            <w:r w:rsidRPr="00FC193D">
              <w:rPr>
                <w:rFonts w:ascii="Sylfaen" w:hAnsi="Sylfaen" w:cs="Sylfaen" w:hint="eastAsia"/>
                <w:iCs/>
                <w:sz w:val="14"/>
                <w:szCs w:val="14"/>
                <w:lang w:val="ka-GE"/>
              </w:rPr>
              <w:t>კულტურულ</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ცხოვრებაში</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ფართო</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საზოგადოების</w:t>
            </w:r>
            <w:r w:rsidRPr="00FC193D">
              <w:rPr>
                <w:rFonts w:ascii="Sylfaen" w:hAnsi="Sylfaen" w:cs="Sylfaen"/>
                <w:iCs/>
                <w:sz w:val="14"/>
                <w:szCs w:val="14"/>
                <w:lang w:val="ka-GE"/>
              </w:rPr>
              <w:t xml:space="preserve"> გაზრდილი ჩართულობა;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507500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49720BF" w14:textId="49B7AC0E" w:rsidR="008F7B53" w:rsidRPr="00115632" w:rsidRDefault="003C10C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კულტურულ ღონისძიებებზე გაზრდილი ჩართულობა</w:t>
            </w:r>
          </w:p>
        </w:tc>
      </w:tr>
      <w:tr w:rsidR="008F7B53" w:rsidRPr="00901CD0" w14:paraId="330292B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DD524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BAB8CD2"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F4632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AA76EE9"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2A18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BAF92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4F6245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1DCF42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148F27C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2F5CC32"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FCF11B9" w14:textId="77777777" w:rsidTr="001F35C7">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4456A4D4"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AFE3E18" w14:textId="4FD798B5" w:rsidR="008F7B53" w:rsidRPr="00FC193D" w:rsidRDefault="00962E84" w:rsidP="00E5272E">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sz w:val="14"/>
                <w:szCs w:val="14"/>
                <w:lang w:val="ka-GE"/>
              </w:rPr>
              <w:t>6</w:t>
            </w:r>
            <w:r w:rsidR="00FC193D">
              <w:rPr>
                <w:rFonts w:ascii="Sylfaen" w:hAnsi="Sylfaen" w:cs="Calibri"/>
                <w:sz w:val="14"/>
                <w:szCs w:val="14"/>
                <w:lang w:val="ka-GE"/>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16A0F9D6" w14:textId="2C651726" w:rsidR="008F7B53" w:rsidRPr="00962E84" w:rsidRDefault="00962E84" w:rsidP="00E5272E">
            <w:pPr>
              <w:spacing w:after="0" w:line="240" w:lineRule="auto"/>
              <w:jc w:val="center"/>
              <w:rPr>
                <w:rFonts w:ascii="Sylfaen" w:eastAsia="Times New Roman" w:hAnsi="Sylfaen" w:cs="Arial CYR"/>
                <w:bCs/>
                <w:sz w:val="14"/>
                <w:szCs w:val="14"/>
                <w:lang w:val="ka-GE"/>
              </w:rPr>
            </w:pPr>
            <w:r w:rsidRPr="00962E84">
              <w:rPr>
                <w:rFonts w:ascii="Sylfaen" w:hAnsi="Sylfaen" w:cs="Calibri"/>
                <w:sz w:val="14"/>
                <w:szCs w:val="14"/>
                <w:lang w:val="ka-GE"/>
              </w:rPr>
              <w:t>2</w:t>
            </w:r>
            <w:r w:rsidR="00FC193D" w:rsidRPr="00962E84">
              <w:rPr>
                <w:rFonts w:ascii="Sylfaen" w:hAnsi="Sylfaen" w:cs="Calibri"/>
                <w:sz w:val="14"/>
                <w:szCs w:val="14"/>
                <w:lang w:val="ka-GE"/>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389D356C" w14:textId="3C2AD92F" w:rsidR="008F7B53" w:rsidRPr="00962E84" w:rsidRDefault="00962E84" w:rsidP="00E5272E">
            <w:pPr>
              <w:spacing w:after="0" w:line="240" w:lineRule="auto"/>
              <w:jc w:val="center"/>
              <w:rPr>
                <w:rFonts w:ascii="Sylfaen" w:eastAsia="Times New Roman" w:hAnsi="Sylfaen" w:cs="Arial CYR"/>
                <w:bCs/>
                <w:sz w:val="14"/>
                <w:szCs w:val="14"/>
                <w:lang w:val="ka-GE"/>
              </w:rPr>
            </w:pPr>
            <w:r w:rsidRPr="00962E84">
              <w:rPr>
                <w:rFonts w:ascii="Sylfaen" w:eastAsia="Times New Roman" w:hAnsi="Sylfaen" w:cs="Arial CYR"/>
                <w:bCs/>
                <w:sz w:val="14"/>
                <w:szCs w:val="14"/>
                <w:lang w:val="ka-GE"/>
              </w:rPr>
              <w:t>2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0217504C" w14:textId="2D20ABEA" w:rsidR="008F7B53" w:rsidRPr="00962E84" w:rsidRDefault="00962E84" w:rsidP="00E5272E">
            <w:pPr>
              <w:spacing w:after="0" w:line="240" w:lineRule="auto"/>
              <w:jc w:val="center"/>
              <w:rPr>
                <w:rFonts w:ascii="Sylfaen" w:eastAsia="Times New Roman" w:hAnsi="Sylfaen" w:cs="Arial CYR"/>
                <w:bCs/>
                <w:sz w:val="14"/>
                <w:szCs w:val="14"/>
                <w:lang w:val="ka-GE"/>
              </w:rPr>
            </w:pPr>
            <w:r w:rsidRPr="00962E84">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37021D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6A05002F" w14:textId="01E5A352" w:rsidR="00F676F3" w:rsidRDefault="00F676F3" w:rsidP="00FC193D">
      <w:pPr>
        <w:widowControl w:val="0"/>
        <w:autoSpaceDE w:val="0"/>
        <w:autoSpaceDN w:val="0"/>
        <w:adjustRightInd w:val="0"/>
        <w:spacing w:after="40"/>
      </w:pPr>
    </w:p>
    <w:p w14:paraId="5CE4F4DF" w14:textId="6F236AB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w:t>
      </w:r>
      <w:r w:rsidR="00EB2008">
        <w:rPr>
          <w:rFonts w:ascii="Sylfaen" w:hAnsi="Sylfaen" w:cs="Sylfaen"/>
          <w:b/>
          <w:bCs/>
          <w:iCs/>
          <w:color w:val="385623"/>
          <w:sz w:val="16"/>
          <w:szCs w:val="16"/>
          <w:lang w:val="ka-GE"/>
        </w:rPr>
        <w:t>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5608956" w14:textId="34A6F26F" w:rsidR="00F676F3" w:rsidRPr="00F0103B" w:rsidRDefault="00F676F3" w:rsidP="00F0103B">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22AEB505"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6AB82"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23E6D2B" w14:textId="00214EB4" w:rsidR="008F7B53" w:rsidRPr="00FC193D" w:rsidRDefault="00FC193D" w:rsidP="00E5272E">
            <w:pPr>
              <w:widowControl w:val="0"/>
              <w:autoSpaceDE w:val="0"/>
              <w:autoSpaceDN w:val="0"/>
              <w:adjustRightInd w:val="0"/>
              <w:spacing w:after="0"/>
              <w:rPr>
                <w:rFonts w:ascii="Sylfaen" w:hAnsi="Sylfaen" w:cs="Sylfaen"/>
                <w:iCs/>
                <w:sz w:val="14"/>
                <w:szCs w:val="14"/>
                <w:lang w:val="ka-GE"/>
              </w:rPr>
            </w:pPr>
            <w:r w:rsidRPr="00FC193D">
              <w:rPr>
                <w:rFonts w:ascii="Sylfaen" w:hAnsi="Sylfaen" w:cs="Sylfaen"/>
                <w:iCs/>
                <w:sz w:val="14"/>
                <w:szCs w:val="14"/>
                <w:lang w:val="ka-GE"/>
              </w:rPr>
              <w:t>მოვლილი და განახლებული რელიგიური ძეგლები.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FEF0DB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0EF2D6D"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5E23F317"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63559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4D6398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A23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18D4D54"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1B4C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1F07CE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21F4582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35E6866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7BF7DD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84B0861"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E88D13F" w14:textId="77777777" w:rsidTr="001D3537">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4DC4C10"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25EAC4C" w14:textId="49C825FA" w:rsidR="008F7B53" w:rsidRPr="001F35C7" w:rsidRDefault="00FC193D" w:rsidP="00E5272E">
            <w:pPr>
              <w:spacing w:after="0" w:line="240" w:lineRule="auto"/>
              <w:jc w:val="center"/>
              <w:rPr>
                <w:rFonts w:ascii="Sylfaen" w:eastAsia="Times New Roman" w:hAnsi="Sylfaen" w:cs="Arial CYR"/>
                <w:bCs/>
                <w:sz w:val="14"/>
                <w:szCs w:val="14"/>
                <w:lang w:val="ka-GE"/>
              </w:rPr>
            </w:pPr>
            <w:r w:rsidRPr="001F35C7">
              <w:rPr>
                <w:rFonts w:ascii="Sylfaen" w:hAnsi="Sylfaen" w:cs="Calibri"/>
                <w:sz w:val="14"/>
                <w:szCs w:val="14"/>
                <w:lang w:val="ka-GE"/>
              </w:rPr>
              <w:t>1 დამხმარე შენობის რეაბილიტაცია</w:t>
            </w:r>
          </w:p>
        </w:tc>
        <w:tc>
          <w:tcPr>
            <w:tcW w:w="2970" w:type="dxa"/>
            <w:tcBorders>
              <w:top w:val="nil"/>
              <w:left w:val="nil"/>
              <w:bottom w:val="single" w:sz="4" w:space="0" w:color="auto"/>
              <w:right w:val="single" w:sz="4" w:space="0" w:color="auto"/>
            </w:tcBorders>
            <w:shd w:val="clear" w:color="auto" w:fill="auto"/>
            <w:vAlign w:val="center"/>
          </w:tcPr>
          <w:p w14:paraId="6504B912" w14:textId="1BA137A1" w:rsidR="008F7B53" w:rsidRPr="001F35C7" w:rsidRDefault="00B53E5C"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სამუშაო</w:t>
            </w:r>
            <w:r w:rsidR="001F35C7" w:rsidRPr="001F35C7">
              <w:rPr>
                <w:rFonts w:ascii="Sylfaen" w:hAnsi="Sylfaen" w:cs="Calibri"/>
                <w:sz w:val="14"/>
                <w:szCs w:val="14"/>
                <w:lang w:val="ka-GE"/>
              </w:rPr>
              <w:t xml:space="preserve"> არ დაგეგმილა</w:t>
            </w:r>
          </w:p>
        </w:tc>
        <w:tc>
          <w:tcPr>
            <w:tcW w:w="2406" w:type="dxa"/>
            <w:tcBorders>
              <w:top w:val="nil"/>
              <w:left w:val="nil"/>
              <w:bottom w:val="single" w:sz="4" w:space="0" w:color="auto"/>
              <w:right w:val="single" w:sz="4" w:space="0" w:color="auto"/>
            </w:tcBorders>
            <w:shd w:val="clear" w:color="auto" w:fill="auto"/>
            <w:vAlign w:val="center"/>
          </w:tcPr>
          <w:p w14:paraId="013CE31A" w14:textId="34357BEC" w:rsidR="008F7B53" w:rsidRPr="001F35C7" w:rsidRDefault="00B53E5C"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სამუშაო</w:t>
            </w:r>
            <w:r w:rsidR="001F35C7" w:rsidRPr="001F35C7">
              <w:rPr>
                <w:rFonts w:ascii="Sylfaen" w:hAnsi="Sylfaen" w:cs="Calibri"/>
                <w:sz w:val="14"/>
                <w:szCs w:val="14"/>
                <w:lang w:val="ka-GE"/>
              </w:rPr>
              <w:t xml:space="preserve"> არ დაგეგმილა</w:t>
            </w:r>
          </w:p>
        </w:tc>
        <w:tc>
          <w:tcPr>
            <w:tcW w:w="1464" w:type="dxa"/>
            <w:tcBorders>
              <w:top w:val="nil"/>
              <w:left w:val="nil"/>
              <w:bottom w:val="single" w:sz="4" w:space="0" w:color="auto"/>
              <w:right w:val="single" w:sz="4" w:space="0" w:color="auto"/>
            </w:tcBorders>
            <w:shd w:val="clear" w:color="auto" w:fill="auto"/>
            <w:vAlign w:val="center"/>
          </w:tcPr>
          <w:p w14:paraId="17E0FDB7" w14:textId="3DCA231C" w:rsidR="008F7B53" w:rsidRPr="001F35C7" w:rsidRDefault="001F35C7" w:rsidP="00E5272E">
            <w:pPr>
              <w:spacing w:after="0" w:line="240" w:lineRule="auto"/>
              <w:jc w:val="center"/>
              <w:rPr>
                <w:rFonts w:ascii="Sylfaen" w:eastAsia="Times New Roman" w:hAnsi="Sylfaen" w:cs="Arial CYR"/>
                <w:bCs/>
                <w:sz w:val="14"/>
                <w:szCs w:val="14"/>
                <w:lang w:val="ka-GE"/>
              </w:rPr>
            </w:pPr>
            <w:r w:rsidRPr="001F35C7">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D7221D6" w14:textId="77777777" w:rsidR="008F7B53" w:rsidRPr="001F35C7" w:rsidRDefault="008F7B53" w:rsidP="00E5272E">
            <w:pPr>
              <w:spacing w:after="0" w:line="240" w:lineRule="auto"/>
              <w:rPr>
                <w:rFonts w:ascii="Sylfaen" w:eastAsia="Times New Roman" w:hAnsi="Sylfaen" w:cs="Arial CYR"/>
                <w:bCs/>
                <w:sz w:val="16"/>
                <w:szCs w:val="16"/>
              </w:rPr>
            </w:pPr>
          </w:p>
        </w:tc>
      </w:tr>
    </w:tbl>
    <w:p w14:paraId="2A43F456" w14:textId="03AF6D6F"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05B157AB"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EB2008">
        <w:rPr>
          <w:rFonts w:ascii="Sylfaen" w:hAnsi="Sylfaen" w:cs="Sylfaen"/>
          <w:b/>
          <w:bCs/>
          <w:iCs/>
          <w:color w:val="385623"/>
          <w:sz w:val="16"/>
          <w:szCs w:val="16"/>
        </w:rPr>
        <w:t>13.</w:t>
      </w:r>
      <w:r w:rsidR="00F676F3">
        <w:rPr>
          <w:rFonts w:ascii="Sylfaen" w:hAnsi="Sylfaen" w:cs="Sylfaen"/>
          <w:b/>
          <w:bCs/>
          <w:iCs/>
          <w:color w:val="385623"/>
          <w:sz w:val="16"/>
          <w:szCs w:val="16"/>
        </w:rPr>
        <w:t xml:space="preserve">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5DC6D9BB" w14:textId="2AAF4A09" w:rsidR="00F676F3" w:rsidRPr="001D3537" w:rsidRDefault="00F676F3" w:rsidP="001D353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w:t>
      </w:r>
      <w:r w:rsidR="001F35C7">
        <w:rPr>
          <w:rFonts w:ascii="Sylfaen" w:hAnsi="Sylfaen" w:cs="Sylfaen"/>
          <w:iCs/>
          <w:sz w:val="16"/>
          <w:szCs w:val="16"/>
          <w:lang w:val="ka-GE"/>
        </w:rPr>
        <w:t xml:space="preserve"> 153</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73CC22EE" w14:textId="77777777" w:rsidTr="00F0103B">
        <w:trPr>
          <w:trHeight w:val="75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E0E476"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8A95CA2" w14:textId="117CB3EC" w:rsidR="008F7B53" w:rsidRPr="00F0103B" w:rsidRDefault="00F0103B" w:rsidP="00F0103B">
            <w:pPr>
              <w:widowControl w:val="0"/>
              <w:autoSpaceDE w:val="0"/>
              <w:autoSpaceDN w:val="0"/>
              <w:adjustRightInd w:val="0"/>
              <w:spacing w:after="40"/>
              <w:jc w:val="both"/>
              <w:rPr>
                <w:rFonts w:ascii="Sylfaen" w:hAnsi="Sylfaen" w:cs="Sylfaen"/>
                <w:iCs/>
                <w:sz w:val="14"/>
                <w:szCs w:val="14"/>
                <w:lang w:val="ka-GE"/>
              </w:rPr>
            </w:pPr>
            <w:r w:rsidRPr="00F0103B">
              <w:rPr>
                <w:rFonts w:ascii="Sylfaen" w:hAnsi="Sylfaen" w:cs="Sylfaen"/>
                <w:iCs/>
                <w:sz w:val="14"/>
                <w:szCs w:val="14"/>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w:t>
            </w:r>
            <w:r w:rsidR="001D3537">
              <w:rPr>
                <w:rFonts w:ascii="Sylfaen" w:hAnsi="Sylfaen" w:cs="Sylfaen"/>
                <w:iCs/>
                <w:sz w:val="14"/>
                <w:szCs w:val="14"/>
                <w:lang w:val="ka-GE"/>
              </w:rPr>
              <w:t xml:space="preserve">; </w:t>
            </w:r>
            <w:r w:rsidRPr="00F0103B">
              <w:rPr>
                <w:rFonts w:ascii="Sylfaen" w:hAnsi="Sylfaen" w:cs="Sylfaen"/>
                <w:iCs/>
                <w:sz w:val="14"/>
                <w:szCs w:val="14"/>
                <w:lang w:val="ka-GE"/>
              </w:rPr>
              <w:t>კულტურულ ღონისძიებებში</w:t>
            </w:r>
            <w:r w:rsidR="001D3537">
              <w:rPr>
                <w:rFonts w:ascii="Sylfaen" w:hAnsi="Sylfaen" w:cs="Sylfaen"/>
                <w:iCs/>
                <w:sz w:val="14"/>
                <w:szCs w:val="14"/>
                <w:lang w:val="ka-GE"/>
              </w:rPr>
              <w:t xml:space="preserve">, </w:t>
            </w:r>
            <w:r w:rsidRPr="00F0103B">
              <w:rPr>
                <w:rFonts w:ascii="Sylfaen" w:hAnsi="Sylfaen" w:cs="Sylfaen"/>
                <w:iCs/>
                <w:sz w:val="14"/>
                <w:szCs w:val="14"/>
                <w:lang w:val="ka-GE"/>
              </w:rPr>
              <w:t>კონკურსებსა</w:t>
            </w:r>
            <w:r w:rsidR="001D3537">
              <w:rPr>
                <w:rFonts w:ascii="Sylfaen" w:hAnsi="Sylfaen" w:cs="Sylfaen"/>
                <w:iCs/>
                <w:sz w:val="14"/>
                <w:szCs w:val="14"/>
                <w:lang w:val="ka-GE"/>
              </w:rPr>
              <w:t xml:space="preserve"> </w:t>
            </w:r>
            <w:r w:rsidRPr="00F0103B">
              <w:rPr>
                <w:rFonts w:ascii="Sylfaen" w:hAnsi="Sylfaen" w:cs="Sylfaen"/>
                <w:iCs/>
                <w:sz w:val="14"/>
                <w:szCs w:val="14"/>
                <w:lang w:val="ka-GE"/>
              </w:rPr>
              <w:t>და</w:t>
            </w:r>
            <w:r w:rsidR="001D3537">
              <w:rPr>
                <w:rFonts w:ascii="Sylfaen" w:hAnsi="Sylfaen" w:cs="Sylfaen"/>
                <w:iCs/>
                <w:sz w:val="14"/>
                <w:szCs w:val="14"/>
                <w:lang w:val="ka-GE"/>
              </w:rPr>
              <w:t xml:space="preserve"> </w:t>
            </w:r>
            <w:r w:rsidRPr="00F0103B">
              <w:rPr>
                <w:rFonts w:ascii="Sylfaen" w:hAnsi="Sylfaen" w:cs="Sylfaen"/>
                <w:iCs/>
                <w:sz w:val="14"/>
                <w:szCs w:val="14"/>
                <w:lang w:val="ka-GE"/>
              </w:rPr>
              <w:t>ფესტივალებში მონაწილთა გაზრდილი მაჩვენებელი; ეროვნულ ტრადიციებზე  აღზრდილი თაობა.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537D8F"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2048E19" w14:textId="38CBA2A4" w:rsidR="008F7B53" w:rsidRPr="00115632" w:rsidRDefault="003C10C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901CD0" w14:paraId="7C70A9F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64FA18"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1DB71D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AAA259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6A24E5A"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5EE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515439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BCF041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FDDF44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0F1FC0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E5F3C8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1F35C7" w:rsidRPr="00901CD0" w14:paraId="4DA13D8A" w14:textId="77777777" w:rsidTr="00DC5819">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7BA4B2D3"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86D4A93" w14:textId="55256366" w:rsidR="001F35C7" w:rsidRPr="00B37FD5"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 1</w:t>
            </w:r>
            <w:r>
              <w:rPr>
                <w:rFonts w:ascii="Sylfaen" w:hAnsi="Sylfaen" w:cs="Calibri"/>
                <w:color w:val="000000"/>
                <w:sz w:val="14"/>
                <w:szCs w:val="14"/>
                <w:lang w:val="ka-GE"/>
              </w:rPr>
              <w:t>53</w:t>
            </w:r>
            <w:r>
              <w:rPr>
                <w:rFonts w:ascii="Sylfaen" w:hAnsi="Sylfaen" w:cs="Calibri"/>
                <w:color w:val="000000"/>
                <w:sz w:val="14"/>
                <w:szCs w:val="14"/>
              </w:rPr>
              <w:t xml:space="preserve">  მოსწავლე</w:t>
            </w:r>
          </w:p>
        </w:tc>
        <w:tc>
          <w:tcPr>
            <w:tcW w:w="2970" w:type="dxa"/>
            <w:tcBorders>
              <w:top w:val="nil"/>
              <w:left w:val="nil"/>
              <w:bottom w:val="single" w:sz="4" w:space="0" w:color="auto"/>
              <w:right w:val="single" w:sz="4" w:space="0" w:color="auto"/>
            </w:tcBorders>
            <w:shd w:val="clear" w:color="auto" w:fill="auto"/>
            <w:vAlign w:val="center"/>
          </w:tcPr>
          <w:p w14:paraId="13D2E869" w14:textId="028BB292" w:rsidR="001F35C7" w:rsidRPr="001F35C7" w:rsidRDefault="001F35C7" w:rsidP="001F35C7">
            <w:pPr>
              <w:spacing w:after="0" w:line="240" w:lineRule="auto"/>
              <w:jc w:val="center"/>
              <w:rPr>
                <w:rFonts w:ascii="Sylfaen" w:eastAsia="Times New Roman" w:hAnsi="Sylfaen" w:cs="Arial CYR"/>
                <w:bCs/>
                <w:sz w:val="14"/>
                <w:szCs w:val="14"/>
              </w:rPr>
            </w:pPr>
            <w:r w:rsidRPr="001F35C7">
              <w:rPr>
                <w:rFonts w:ascii="Sylfaen" w:hAnsi="Sylfaen" w:cs="Calibri"/>
                <w:sz w:val="14"/>
                <w:szCs w:val="14"/>
              </w:rPr>
              <w:t>1</w:t>
            </w:r>
            <w:r w:rsidRPr="001F35C7">
              <w:rPr>
                <w:rFonts w:ascii="Sylfaen" w:hAnsi="Sylfaen" w:cs="Calibri"/>
                <w:sz w:val="14"/>
                <w:szCs w:val="14"/>
                <w:lang w:val="ka-GE"/>
              </w:rPr>
              <w:t>53</w:t>
            </w:r>
            <w:r w:rsidRPr="001F35C7">
              <w:rPr>
                <w:rFonts w:ascii="Sylfaen" w:hAnsi="Sylfaen" w:cs="Calibri"/>
                <w:sz w:val="14"/>
                <w:szCs w:val="14"/>
              </w:rPr>
              <w:t xml:space="preserve"> მოსწავლე</w:t>
            </w:r>
          </w:p>
        </w:tc>
        <w:tc>
          <w:tcPr>
            <w:tcW w:w="2406" w:type="dxa"/>
            <w:tcBorders>
              <w:top w:val="nil"/>
              <w:left w:val="nil"/>
              <w:bottom w:val="single" w:sz="4" w:space="0" w:color="auto"/>
              <w:right w:val="single" w:sz="4" w:space="0" w:color="auto"/>
            </w:tcBorders>
            <w:shd w:val="clear" w:color="auto" w:fill="auto"/>
            <w:vAlign w:val="center"/>
          </w:tcPr>
          <w:p w14:paraId="1D2AB321" w14:textId="6315FA7F" w:rsidR="001F35C7" w:rsidRPr="001F35C7" w:rsidRDefault="001F35C7" w:rsidP="001F35C7">
            <w:pPr>
              <w:spacing w:after="0" w:line="240" w:lineRule="auto"/>
              <w:jc w:val="center"/>
              <w:rPr>
                <w:rFonts w:ascii="Sylfaen" w:eastAsia="Times New Roman" w:hAnsi="Sylfaen" w:cs="Arial CYR"/>
                <w:bCs/>
                <w:sz w:val="14"/>
                <w:szCs w:val="14"/>
              </w:rPr>
            </w:pPr>
            <w:r w:rsidRPr="001F35C7">
              <w:rPr>
                <w:rFonts w:ascii="Sylfaen" w:hAnsi="Sylfaen" w:cs="Calibri"/>
                <w:sz w:val="14"/>
                <w:szCs w:val="14"/>
              </w:rPr>
              <w:t>1</w:t>
            </w:r>
            <w:r w:rsidRPr="001F35C7">
              <w:rPr>
                <w:rFonts w:ascii="Sylfaen" w:hAnsi="Sylfaen" w:cs="Calibri"/>
                <w:sz w:val="14"/>
                <w:szCs w:val="14"/>
                <w:lang w:val="ka-GE"/>
              </w:rPr>
              <w:t>50</w:t>
            </w:r>
            <w:r w:rsidRPr="001F35C7">
              <w:rPr>
                <w:rFonts w:ascii="Sylfaen" w:hAnsi="Sylfaen" w:cs="Calibri"/>
                <w:sz w:val="14"/>
                <w:szCs w:val="14"/>
              </w:rPr>
              <w:t xml:space="preserve"> მოსწავლე</w:t>
            </w:r>
          </w:p>
        </w:tc>
        <w:tc>
          <w:tcPr>
            <w:tcW w:w="1464" w:type="dxa"/>
            <w:tcBorders>
              <w:top w:val="nil"/>
              <w:left w:val="nil"/>
              <w:bottom w:val="single" w:sz="4" w:space="0" w:color="auto"/>
              <w:right w:val="single" w:sz="4" w:space="0" w:color="auto"/>
            </w:tcBorders>
            <w:shd w:val="clear" w:color="auto" w:fill="auto"/>
            <w:vAlign w:val="center"/>
          </w:tcPr>
          <w:p w14:paraId="0A26A832" w14:textId="450EF755" w:rsidR="001F35C7" w:rsidRPr="001F35C7" w:rsidRDefault="00B53E5C"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1F35C7" w:rsidRPr="001F35C7">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080F4A47"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506665C7"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DC2B65E"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1DB08D1" w14:textId="16BA822F" w:rsidR="001F35C7" w:rsidRPr="00B37FD5" w:rsidRDefault="001F35C7" w:rsidP="001F35C7">
            <w:pPr>
              <w:spacing w:after="0" w:line="240" w:lineRule="auto"/>
              <w:jc w:val="center"/>
              <w:rPr>
                <w:rFonts w:ascii="Sylfaen" w:hAnsi="Sylfaen" w:cs="Calibri"/>
                <w:sz w:val="14"/>
                <w:szCs w:val="14"/>
                <w:lang w:val="ka-GE"/>
              </w:rPr>
            </w:pPr>
            <w:r>
              <w:rPr>
                <w:rFonts w:ascii="Sylfaen" w:hAnsi="Sylfaen" w:cs="Calibri"/>
                <w:color w:val="000000"/>
                <w:sz w:val="14"/>
                <w:szCs w:val="14"/>
              </w:rPr>
              <w:t>11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7AEE1D81" w14:textId="363E6D91" w:rsidR="001F35C7" w:rsidRPr="001F35C7" w:rsidRDefault="001F35C7" w:rsidP="001F35C7">
            <w:pPr>
              <w:spacing w:after="0" w:line="240" w:lineRule="auto"/>
              <w:jc w:val="center"/>
              <w:rPr>
                <w:rFonts w:ascii="Sylfaen" w:hAnsi="Sylfaen" w:cs="Calibri"/>
                <w:sz w:val="14"/>
                <w:szCs w:val="14"/>
                <w:lang w:val="ka-GE"/>
              </w:rPr>
            </w:pPr>
            <w:r w:rsidRPr="001F35C7">
              <w:rPr>
                <w:rFonts w:ascii="Sylfaen" w:hAnsi="Sylfaen" w:cs="Calibri"/>
                <w:sz w:val="14"/>
                <w:szCs w:val="14"/>
              </w:rPr>
              <w:t>2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1BEEC724" w14:textId="4375833C" w:rsidR="001F35C7" w:rsidRPr="001F35C7" w:rsidRDefault="001F35C7" w:rsidP="001F35C7">
            <w:pPr>
              <w:spacing w:after="0" w:line="240" w:lineRule="auto"/>
              <w:jc w:val="center"/>
              <w:rPr>
                <w:rFonts w:ascii="Sylfaen" w:eastAsia="Times New Roman" w:hAnsi="Sylfaen" w:cs="Arial CYR"/>
                <w:bCs/>
                <w:sz w:val="14"/>
                <w:szCs w:val="14"/>
              </w:rPr>
            </w:pPr>
            <w:r w:rsidRPr="001F35C7">
              <w:rPr>
                <w:rFonts w:ascii="Sylfaen" w:hAnsi="Sylfaen" w:cs="Calibri"/>
                <w:sz w:val="14"/>
                <w:szCs w:val="14"/>
                <w:lang w:val="ka-GE"/>
              </w:rPr>
              <w:t>2</w:t>
            </w:r>
            <w:r w:rsidRPr="001F35C7">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325A6B7F" w14:textId="5C41B0E9" w:rsidR="001F35C7" w:rsidRPr="001F35C7" w:rsidRDefault="001F35C7" w:rsidP="001F35C7">
            <w:pPr>
              <w:spacing w:after="0" w:line="240" w:lineRule="auto"/>
              <w:jc w:val="center"/>
              <w:rPr>
                <w:rFonts w:ascii="Sylfaen" w:eastAsia="Times New Roman" w:hAnsi="Sylfaen" w:cs="Arial CYR"/>
                <w:bCs/>
                <w:sz w:val="14"/>
                <w:szCs w:val="14"/>
                <w:lang w:val="ka-GE"/>
              </w:rPr>
            </w:pPr>
            <w:r w:rsidRPr="001F35C7">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1DAC28C"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56C5BDA2" w14:textId="77777777" w:rsidR="00F0103B" w:rsidRDefault="00F0103B"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4280912B" w14:textId="39C6E13E" w:rsidR="00DC5819" w:rsidRPr="00341ABC" w:rsidRDefault="00DC5819" w:rsidP="00DC5819">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4.</w:t>
      </w:r>
      <w:r w:rsidR="00EB2008">
        <w:rPr>
          <w:rFonts w:ascii="Sylfaen" w:hAnsi="Sylfaen" w:cs="Sylfaen"/>
          <w:b/>
          <w:bCs/>
          <w:iCs/>
          <w:color w:val="385623"/>
          <w:sz w:val="16"/>
          <w:szCs w:val="16"/>
        </w:rPr>
        <w:t>14</w:t>
      </w:r>
      <w:r>
        <w:rPr>
          <w:rFonts w:ascii="Sylfaen" w:hAnsi="Sylfaen" w:cs="Sylfaen"/>
          <w:b/>
          <w:bCs/>
          <w:iCs/>
          <w:color w:val="385623"/>
          <w:sz w:val="16"/>
          <w:szCs w:val="16"/>
        </w:rPr>
        <w:t xml:space="preserve">.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594DF503" w14:textId="77777777" w:rsidR="00DC5819" w:rsidRDefault="00DC5819" w:rsidP="00DC5819">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EBD5E7E" w14:textId="18F8F416" w:rsidR="00DC5819" w:rsidRDefault="00DC5819" w:rsidP="00DC5819">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Pr>
          <w:rFonts w:ascii="Sylfaen" w:hAnsi="Sylfaen" w:cs="Sylfaen"/>
          <w:iCs/>
          <w:sz w:val="16"/>
          <w:szCs w:val="16"/>
          <w:lang w:val="ka-GE"/>
        </w:rPr>
        <w:t>პროგრამის ფარგლებში მოხდება საგრანტო პროექტის განმახორციელებელ ორგანიზაცია „ორბელიანი საქართველოს“ დაფინანსება.</w:t>
      </w:r>
    </w:p>
    <w:p w14:paraId="2B284234" w14:textId="44D3D77A" w:rsidR="00DC5819" w:rsidRPr="00DC5819" w:rsidRDefault="00DC5819" w:rsidP="00DC5819">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8F7B53" w:rsidRPr="00901CD0" w14:paraId="68E9161B"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5F44A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3D9CB22" w14:textId="5CD1265E" w:rsidR="008F7B53" w:rsidRPr="00DC5819" w:rsidRDefault="00DC5819" w:rsidP="00DC5819">
            <w:pPr>
              <w:widowControl w:val="0"/>
              <w:autoSpaceDE w:val="0"/>
              <w:autoSpaceDN w:val="0"/>
              <w:adjustRightInd w:val="0"/>
              <w:spacing w:after="0"/>
              <w:jc w:val="both"/>
              <w:rPr>
                <w:rFonts w:ascii="Sylfaen" w:hAnsi="Sylfaen" w:cs="Sylfaen"/>
                <w:iCs/>
                <w:sz w:val="14"/>
                <w:szCs w:val="14"/>
                <w:lang w:val="ka-GE"/>
              </w:rPr>
            </w:pPr>
            <w:r w:rsidRPr="00DC5819">
              <w:rPr>
                <w:rFonts w:ascii="Sylfaen" w:hAnsi="Sylfaen" w:cs="Sylfaen"/>
                <w:iCs/>
                <w:sz w:val="14"/>
                <w:szCs w:val="14"/>
                <w:lang w:val="ka-GE"/>
              </w:rPr>
              <w:t>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552929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BCFAB3C"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52CEE5F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01E6A5"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0FA23CE"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73C63D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5962745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899F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01811F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67529A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37CB190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058BC79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E7569A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DC5819" w:rsidRPr="00901CD0" w14:paraId="5F2A36E3" w14:textId="77777777" w:rsidTr="001D353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1173867" w14:textId="77777777" w:rsidR="00DC5819" w:rsidRPr="00B37FD5" w:rsidRDefault="00DC5819" w:rsidP="00DC581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2DBA3BA" w14:textId="4C6ABB2D" w:rsidR="00DC5819" w:rsidRPr="00B37FD5" w:rsidRDefault="00DC5819" w:rsidP="00DC5819">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ჩასატარებელია 3 ტრენინგი</w:t>
            </w:r>
          </w:p>
        </w:tc>
        <w:tc>
          <w:tcPr>
            <w:tcW w:w="2970" w:type="dxa"/>
            <w:tcBorders>
              <w:top w:val="nil"/>
              <w:left w:val="nil"/>
              <w:bottom w:val="single" w:sz="4" w:space="0" w:color="auto"/>
              <w:right w:val="single" w:sz="4" w:space="0" w:color="auto"/>
            </w:tcBorders>
            <w:shd w:val="clear" w:color="auto" w:fill="auto"/>
            <w:vAlign w:val="center"/>
          </w:tcPr>
          <w:p w14:paraId="1F250E62" w14:textId="3A6D2B31" w:rsidR="00DC5819" w:rsidRPr="00B53E5C" w:rsidRDefault="00B53E5C" w:rsidP="00DC5819">
            <w:pPr>
              <w:spacing w:after="0" w:line="240" w:lineRule="auto"/>
              <w:jc w:val="center"/>
              <w:rPr>
                <w:rFonts w:ascii="Sylfaen" w:eastAsia="Times New Roman" w:hAnsi="Sylfaen" w:cs="Arial CYR"/>
                <w:bCs/>
                <w:sz w:val="14"/>
                <w:szCs w:val="14"/>
              </w:rPr>
            </w:pPr>
            <w:r w:rsidRPr="00B53E5C">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6BA58A15" w14:textId="0C3DA932" w:rsidR="00DC5819" w:rsidRPr="00B53E5C" w:rsidRDefault="00B53E5C" w:rsidP="00DC5819">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vAlign w:val="center"/>
          </w:tcPr>
          <w:p w14:paraId="48AF4895" w14:textId="3BDD8A4F" w:rsidR="00DC5819" w:rsidRPr="00B53E5C" w:rsidRDefault="00B53E5C" w:rsidP="00DC5819">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78046D6" w14:textId="77777777" w:rsidR="00DC5819" w:rsidRPr="009B7F89" w:rsidRDefault="00DC5819" w:rsidP="00DC5819">
            <w:pPr>
              <w:spacing w:after="0" w:line="240" w:lineRule="auto"/>
              <w:rPr>
                <w:rFonts w:ascii="Sylfaen" w:eastAsia="Times New Roman" w:hAnsi="Sylfaen" w:cs="Arial CYR"/>
                <w:b/>
                <w:bCs/>
                <w:color w:val="385623" w:themeColor="accent6" w:themeShade="80"/>
                <w:sz w:val="16"/>
                <w:szCs w:val="16"/>
              </w:rPr>
            </w:pPr>
          </w:p>
        </w:tc>
      </w:tr>
      <w:tr w:rsidR="00B53E5C" w:rsidRPr="00901CD0" w14:paraId="2D7670F9" w14:textId="77777777" w:rsidTr="001D353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18896AD" w14:textId="77777777" w:rsidR="00B53E5C" w:rsidRPr="00B37FD5" w:rsidRDefault="00B53E5C" w:rsidP="00B53E5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009607D" w14:textId="390D5920"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20 ბენფიციარი</w:t>
            </w:r>
          </w:p>
        </w:tc>
        <w:tc>
          <w:tcPr>
            <w:tcW w:w="2970" w:type="dxa"/>
            <w:tcBorders>
              <w:top w:val="nil"/>
              <w:left w:val="nil"/>
              <w:bottom w:val="single" w:sz="4" w:space="0" w:color="auto"/>
              <w:right w:val="single" w:sz="4" w:space="0" w:color="auto"/>
            </w:tcBorders>
            <w:shd w:val="clear" w:color="auto" w:fill="auto"/>
            <w:vAlign w:val="center"/>
          </w:tcPr>
          <w:p w14:paraId="22C755C8" w14:textId="7E3CB4FD" w:rsidR="00B53E5C" w:rsidRPr="00B53E5C" w:rsidRDefault="00B53E5C" w:rsidP="00B53E5C">
            <w:pPr>
              <w:spacing w:after="0" w:line="240" w:lineRule="auto"/>
              <w:jc w:val="center"/>
              <w:rPr>
                <w:rFonts w:ascii="Sylfaen" w:hAnsi="Sylfaen" w:cs="Calibri"/>
                <w:sz w:val="14"/>
                <w:szCs w:val="14"/>
                <w:lang w:val="ka-GE"/>
              </w:rPr>
            </w:pPr>
            <w:r w:rsidRPr="00B53E5C">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5432A03D" w14:textId="34909C7C"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tcPr>
          <w:p w14:paraId="353A220C" w14:textId="1F67BC96"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238F0B1"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75F28663" w14:textId="77777777" w:rsidTr="001D353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3D8BC8D" w14:textId="77777777" w:rsidR="00B53E5C" w:rsidRPr="00B37FD5" w:rsidRDefault="00B53E5C" w:rsidP="00B53E5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CC63AA0" w14:textId="4BCDEA81" w:rsidR="00B53E5C" w:rsidRPr="00B37FD5" w:rsidRDefault="00B53E5C" w:rsidP="00B53E5C">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 შეხვედრა</w:t>
            </w:r>
          </w:p>
        </w:tc>
        <w:tc>
          <w:tcPr>
            <w:tcW w:w="2970" w:type="dxa"/>
            <w:tcBorders>
              <w:top w:val="nil"/>
              <w:left w:val="nil"/>
              <w:bottom w:val="single" w:sz="4" w:space="0" w:color="auto"/>
              <w:right w:val="single" w:sz="4" w:space="0" w:color="auto"/>
            </w:tcBorders>
            <w:shd w:val="clear" w:color="auto" w:fill="auto"/>
            <w:vAlign w:val="center"/>
          </w:tcPr>
          <w:p w14:paraId="7BC3D7F3" w14:textId="448C0F49"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23407E97" w14:textId="2AD0192A"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tcPr>
          <w:p w14:paraId="7C451D53" w14:textId="69BA7CD0"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0282FB62"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219526A5" w14:textId="77777777" w:rsidTr="001D353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156A6BAD" w14:textId="21B8A139"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2EB18C36" w14:textId="0C370B46" w:rsidR="00B53E5C" w:rsidRPr="00B37FD5" w:rsidRDefault="00B53E5C"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1 ტურნირი</w:t>
            </w:r>
          </w:p>
        </w:tc>
        <w:tc>
          <w:tcPr>
            <w:tcW w:w="2970" w:type="dxa"/>
            <w:tcBorders>
              <w:top w:val="nil"/>
              <w:left w:val="nil"/>
              <w:bottom w:val="single" w:sz="4" w:space="0" w:color="auto"/>
              <w:right w:val="single" w:sz="4" w:space="0" w:color="auto"/>
            </w:tcBorders>
            <w:shd w:val="clear" w:color="auto" w:fill="auto"/>
            <w:vAlign w:val="center"/>
          </w:tcPr>
          <w:p w14:paraId="6C5CCE94" w14:textId="62A95C68" w:rsidR="00B53E5C" w:rsidRPr="00B53E5C" w:rsidRDefault="00B53E5C" w:rsidP="00B53E5C">
            <w:pPr>
              <w:spacing w:after="0" w:line="240" w:lineRule="auto"/>
              <w:jc w:val="center"/>
              <w:rPr>
                <w:rFonts w:ascii="Sylfaen" w:hAnsi="Sylfaen" w:cs="Calibri"/>
                <w:sz w:val="14"/>
                <w:szCs w:val="14"/>
              </w:rPr>
            </w:pPr>
            <w:r w:rsidRPr="00B53E5C">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3F6DF13C" w14:textId="0C622B1D"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tcPr>
          <w:p w14:paraId="77CC732B" w14:textId="32532BDA"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796B39CB"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597F4CF9" w14:textId="77777777" w:rsidTr="001D353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61F7DFB" w14:textId="430DC825"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714" w:type="dxa"/>
            <w:tcBorders>
              <w:top w:val="nil"/>
              <w:left w:val="nil"/>
              <w:bottom w:val="single" w:sz="4" w:space="0" w:color="auto"/>
              <w:right w:val="single" w:sz="4" w:space="0" w:color="auto"/>
            </w:tcBorders>
            <w:shd w:val="clear" w:color="auto" w:fill="auto"/>
            <w:vAlign w:val="center"/>
          </w:tcPr>
          <w:p w14:paraId="7130DCB9" w14:textId="51329E8D" w:rsidR="00B53E5C" w:rsidRPr="00B37FD5" w:rsidRDefault="00B53E5C"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15 კინოჩვენების მოწყობა</w:t>
            </w:r>
          </w:p>
        </w:tc>
        <w:tc>
          <w:tcPr>
            <w:tcW w:w="2970" w:type="dxa"/>
            <w:tcBorders>
              <w:top w:val="nil"/>
              <w:left w:val="nil"/>
              <w:bottom w:val="single" w:sz="4" w:space="0" w:color="auto"/>
              <w:right w:val="single" w:sz="4" w:space="0" w:color="auto"/>
            </w:tcBorders>
            <w:shd w:val="clear" w:color="auto" w:fill="auto"/>
            <w:vAlign w:val="center"/>
          </w:tcPr>
          <w:p w14:paraId="7A909D8A" w14:textId="51E66847" w:rsidR="00B53E5C" w:rsidRPr="00B53E5C" w:rsidRDefault="00B53E5C" w:rsidP="00B53E5C">
            <w:pPr>
              <w:spacing w:after="0" w:line="240" w:lineRule="auto"/>
              <w:jc w:val="center"/>
              <w:rPr>
                <w:rFonts w:ascii="Sylfaen" w:hAnsi="Sylfaen" w:cs="Calibri"/>
                <w:sz w:val="14"/>
                <w:szCs w:val="14"/>
              </w:rPr>
            </w:pPr>
            <w:r w:rsidRPr="00B53E5C">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18F8AC8C" w14:textId="2D1CBC9F"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tcPr>
          <w:p w14:paraId="1700429D" w14:textId="3BC62070"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00084D04"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B53E5C" w:rsidRPr="00901CD0" w14:paraId="75D8E1C0" w14:textId="77777777" w:rsidTr="001D3537">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6E7A732D" w14:textId="02C41560"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714" w:type="dxa"/>
            <w:tcBorders>
              <w:top w:val="nil"/>
              <w:left w:val="nil"/>
              <w:bottom w:val="single" w:sz="4" w:space="0" w:color="auto"/>
              <w:right w:val="single" w:sz="4" w:space="0" w:color="auto"/>
            </w:tcBorders>
            <w:shd w:val="clear" w:color="auto" w:fill="auto"/>
            <w:vAlign w:val="center"/>
          </w:tcPr>
          <w:p w14:paraId="6AA18792" w14:textId="02A31946" w:rsidR="00B53E5C" w:rsidRPr="00B37FD5" w:rsidRDefault="00B53E5C"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საჭიროა ინტელექტ თამაშის ორგანიზება</w:t>
            </w:r>
          </w:p>
        </w:tc>
        <w:tc>
          <w:tcPr>
            <w:tcW w:w="2970" w:type="dxa"/>
            <w:tcBorders>
              <w:top w:val="nil"/>
              <w:left w:val="nil"/>
              <w:bottom w:val="single" w:sz="4" w:space="0" w:color="auto"/>
              <w:right w:val="single" w:sz="4" w:space="0" w:color="auto"/>
            </w:tcBorders>
            <w:shd w:val="clear" w:color="auto" w:fill="auto"/>
            <w:vAlign w:val="center"/>
          </w:tcPr>
          <w:p w14:paraId="51DAE08D" w14:textId="6F4A30C3" w:rsidR="00B53E5C" w:rsidRPr="00B53E5C" w:rsidRDefault="00B53E5C" w:rsidP="00B53E5C">
            <w:pPr>
              <w:spacing w:after="0" w:line="240" w:lineRule="auto"/>
              <w:jc w:val="center"/>
              <w:rPr>
                <w:rFonts w:ascii="Sylfaen" w:hAnsi="Sylfaen" w:cs="Calibri"/>
                <w:sz w:val="14"/>
                <w:szCs w:val="14"/>
              </w:rPr>
            </w:pPr>
            <w:r w:rsidRPr="00B53E5C">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54E56C5F" w14:textId="427CE55F"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tcPr>
          <w:p w14:paraId="007B489D" w14:textId="3AD74526"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149D692F"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bl>
    <w:p w14:paraId="70C5727E" w14:textId="407A96EB" w:rsidR="000D182A" w:rsidRDefault="000D182A" w:rsidP="000D182A">
      <w:pPr>
        <w:pStyle w:val="Heading2"/>
        <w:ind w:firstLine="600"/>
        <w:rPr>
          <w:sz w:val="22"/>
          <w:szCs w:val="22"/>
        </w:rPr>
      </w:pPr>
      <w:bookmarkStart w:id="4"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4"/>
      <w:proofErr w:type="gramEnd"/>
      <w:r w:rsidRPr="0085503B">
        <w:rPr>
          <w:sz w:val="22"/>
          <w:szCs w:val="22"/>
        </w:rPr>
        <w:t xml:space="preserve"> </w:t>
      </w:r>
    </w:p>
    <w:p w14:paraId="39FC8399" w14:textId="77777777" w:rsidR="00E956FD" w:rsidRPr="00E956FD" w:rsidRDefault="00E956FD" w:rsidP="00E956FD"/>
    <w:tbl>
      <w:tblPr>
        <w:tblW w:w="0" w:type="auto"/>
        <w:tblCellMar>
          <w:left w:w="0" w:type="dxa"/>
          <w:right w:w="0" w:type="dxa"/>
        </w:tblCellMar>
        <w:tblLook w:val="04A0" w:firstRow="1" w:lastRow="0" w:firstColumn="1" w:lastColumn="0" w:noHBand="0" w:noVBand="1"/>
      </w:tblPr>
      <w:tblGrid>
        <w:gridCol w:w="1226"/>
        <w:gridCol w:w="7258"/>
        <w:gridCol w:w="1057"/>
        <w:gridCol w:w="1086"/>
        <w:gridCol w:w="973"/>
      </w:tblGrid>
      <w:tr w:rsidR="00E543C4" w14:paraId="01B3E373" w14:textId="77777777" w:rsidTr="00E956FD">
        <w:trPr>
          <w:trHeight w:val="596"/>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57F62" w14:textId="77777777" w:rsidR="00E956FD" w:rsidRDefault="00E956FD" w:rsidP="00E543C4">
            <w:pPr>
              <w:spacing w:after="0"/>
              <w:jc w:val="center"/>
              <w:rPr>
                <w:rFonts w:ascii="Sylfaen" w:hAnsi="Sylfaen" w:cs="Sylfaen"/>
                <w:b/>
                <w:bCs/>
                <w:sz w:val="16"/>
                <w:szCs w:val="16"/>
              </w:rPr>
            </w:pPr>
          </w:p>
          <w:p w14:paraId="7D9E9C59" w14:textId="1D656A8E" w:rsidR="00E543C4" w:rsidRDefault="00E543C4" w:rsidP="00E543C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0F6B2"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4E7F2"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33496" w14:textId="5DA833F5" w:rsidR="00E543C4" w:rsidRDefault="00E543C4" w:rsidP="00E956FD">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53A20"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E543C4" w14:paraId="417541CC"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9762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601DE"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29ACE"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154.6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9C606"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131.0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EB152"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85</w:t>
            </w:r>
          </w:p>
        </w:tc>
      </w:tr>
      <w:tr w:rsidR="00E543C4" w14:paraId="4DC9B76F"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A12F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7529E" w14:textId="77777777" w:rsidR="00E543C4" w:rsidRDefault="00E543C4" w:rsidP="00E543C4">
            <w:pPr>
              <w:spacing w:after="0"/>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9680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13.8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83B8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01D8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61</w:t>
            </w:r>
          </w:p>
        </w:tc>
      </w:tr>
      <w:tr w:rsidR="00E543C4" w14:paraId="25D90810"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8EECA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A6A09" w14:textId="77777777" w:rsidR="00E543C4" w:rsidRDefault="00E543C4" w:rsidP="00E543C4">
            <w:pPr>
              <w:spacing w:after="0"/>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2B62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140.8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3030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122.6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8365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87</w:t>
            </w:r>
          </w:p>
        </w:tc>
      </w:tr>
      <w:tr w:rsidR="00E543C4" w14:paraId="50275228" w14:textId="77777777" w:rsidTr="00E543C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7159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44283" w14:textId="77777777" w:rsidR="00E543C4" w:rsidRDefault="00E543C4" w:rsidP="00E543C4">
            <w:pPr>
              <w:spacing w:after="0"/>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84A5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26.3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8F8F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51F1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76</w:t>
            </w:r>
          </w:p>
        </w:tc>
      </w:tr>
      <w:tr w:rsidR="00E543C4" w14:paraId="11D2B607"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7B25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12CA3" w14:textId="77777777" w:rsidR="00E543C4" w:rsidRDefault="00E543C4" w:rsidP="00E543C4">
            <w:pPr>
              <w:spacing w:after="0"/>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A472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95AA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748D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90</w:t>
            </w:r>
          </w:p>
        </w:tc>
      </w:tr>
      <w:tr w:rsidR="00E543C4" w14:paraId="596450A8" w14:textId="77777777" w:rsidTr="00E543C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DF46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6B0D2" w14:textId="77777777" w:rsidR="00E543C4" w:rsidRDefault="00E543C4" w:rsidP="00E543C4">
            <w:pPr>
              <w:spacing w:after="0"/>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A3D1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26.8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7265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17.8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61F1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66</w:t>
            </w:r>
          </w:p>
        </w:tc>
      </w:tr>
      <w:tr w:rsidR="00E543C4" w14:paraId="6E7AC2E1"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734E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5E6D4" w14:textId="77777777" w:rsidR="00E543C4" w:rsidRDefault="00E543C4" w:rsidP="00E543C4">
            <w:pPr>
              <w:spacing w:after="0"/>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5033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8672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978C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0</w:t>
            </w:r>
          </w:p>
        </w:tc>
      </w:tr>
      <w:tr w:rsidR="00E543C4" w14:paraId="49FCACC6" w14:textId="77777777" w:rsidTr="00E543C4">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31D1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0A041" w14:textId="77777777" w:rsidR="00E543C4" w:rsidRDefault="00E543C4" w:rsidP="00E543C4">
            <w:pPr>
              <w:spacing w:after="0"/>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0927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EAEB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0E4F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100</w:t>
            </w:r>
          </w:p>
        </w:tc>
      </w:tr>
      <w:tr w:rsidR="00E543C4" w14:paraId="0CBD45D3" w14:textId="77777777" w:rsidTr="00E543C4">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D07F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84981"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8B68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00D2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5410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20</w:t>
            </w:r>
          </w:p>
        </w:tc>
      </w:tr>
      <w:tr w:rsidR="00E543C4" w14:paraId="123D4DA3" w14:textId="77777777" w:rsidTr="00E543C4">
        <w:trPr>
          <w:trHeight w:val="6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C68A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87117" w14:textId="77777777" w:rsidR="00E543C4" w:rsidRDefault="00E543C4" w:rsidP="00E543C4">
            <w:pPr>
              <w:spacing w:after="0"/>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75AB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F223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1C4F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91</w:t>
            </w:r>
          </w:p>
        </w:tc>
      </w:tr>
      <w:tr w:rsidR="00E543C4" w14:paraId="1C3472D8" w14:textId="77777777" w:rsidTr="00E543C4">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811E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37A6D" w14:textId="77777777" w:rsidR="00E543C4" w:rsidRDefault="00E543C4" w:rsidP="00E543C4">
            <w:pPr>
              <w:spacing w:after="0"/>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C613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A6EF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00F3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23</w:t>
            </w:r>
          </w:p>
        </w:tc>
      </w:tr>
      <w:tr w:rsidR="00E543C4" w14:paraId="3AE9057A" w14:textId="77777777" w:rsidTr="00E543C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6955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C38BF" w14:textId="77777777" w:rsidR="00E543C4" w:rsidRDefault="00E543C4" w:rsidP="00E543C4">
            <w:pPr>
              <w:spacing w:after="0"/>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9C0D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67.4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6EC1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67.4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B0F5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100</w:t>
            </w:r>
          </w:p>
        </w:tc>
      </w:tr>
      <w:tr w:rsidR="00E543C4" w14:paraId="11538231" w14:textId="77777777" w:rsidTr="00E543C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3F6F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6D6F9" w14:textId="77777777" w:rsidR="00E543C4" w:rsidRDefault="00E543C4" w:rsidP="00E543C4">
            <w:pPr>
              <w:spacing w:after="0"/>
              <w:rPr>
                <w:rFonts w:ascii="Arial CYR" w:hAnsi="Arial CYR" w:cs="Arial CYR"/>
                <w:sz w:val="16"/>
                <w:szCs w:val="16"/>
              </w:rPr>
            </w:pPr>
            <w:r>
              <w:rPr>
                <w:rFonts w:ascii="Sylfaen" w:hAnsi="Sylfaen" w:cs="Sylfaen"/>
                <w:sz w:val="16"/>
                <w:szCs w:val="16"/>
              </w:rPr>
              <w:t>მუნიციპალიტეტში</w:t>
            </w:r>
            <w:r>
              <w:rPr>
                <w:rFonts w:ascii="Arial CYR" w:hAnsi="Arial CYR" w:cs="Arial CYR"/>
                <w:sz w:val="16"/>
                <w:szCs w:val="16"/>
              </w:rPr>
              <w:t xml:space="preserve"> </w:t>
            </w:r>
            <w:r>
              <w:rPr>
                <w:rFonts w:ascii="Sylfaen" w:hAnsi="Sylfaen" w:cs="Sylfaen"/>
                <w:sz w:val="16"/>
                <w:szCs w:val="16"/>
              </w:rPr>
              <w:t>რეგისტრირებული</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უფლებების</w:t>
            </w:r>
            <w:r>
              <w:rPr>
                <w:rFonts w:ascii="Arial CYR" w:hAnsi="Arial CYR" w:cs="Arial CYR"/>
                <w:sz w:val="16"/>
                <w:szCs w:val="16"/>
              </w:rPr>
              <w:t xml:space="preserve"> </w:t>
            </w:r>
            <w:r>
              <w:rPr>
                <w:rFonts w:ascii="Sylfaen" w:hAnsi="Sylfaen" w:cs="Sylfaen"/>
                <w:sz w:val="16"/>
                <w:szCs w:val="16"/>
              </w:rPr>
              <w:t>დაცვისა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1D57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7FDB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E39F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90</w:t>
            </w:r>
          </w:p>
        </w:tc>
      </w:tr>
    </w:tbl>
    <w:p w14:paraId="37DA883E" w14:textId="06BC8FDD" w:rsidR="00C2623C" w:rsidRDefault="00C2623C" w:rsidP="00E543C4"/>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lastRenderedPageBreak/>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0C64CDD9" w14:textId="76D2DC67" w:rsidR="005F05FC" w:rsidRPr="00D06F2E" w:rsidRDefault="005F05FC" w:rsidP="00D06F2E">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bl>
      <w:tblPr>
        <w:tblW w:w="0" w:type="auto"/>
        <w:tblInd w:w="-5" w:type="dxa"/>
        <w:tblLook w:val="04A0" w:firstRow="1" w:lastRow="0" w:firstColumn="1" w:lastColumn="0" w:noHBand="0" w:noVBand="1"/>
      </w:tblPr>
      <w:tblGrid>
        <w:gridCol w:w="346"/>
        <w:gridCol w:w="2696"/>
        <w:gridCol w:w="2948"/>
        <w:gridCol w:w="2392"/>
        <w:gridCol w:w="1083"/>
        <w:gridCol w:w="2140"/>
      </w:tblGrid>
      <w:tr w:rsidR="00EB2008" w:rsidRPr="00901CD0" w14:paraId="61EF0490"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0DE2A8"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1BD315A" w14:textId="1EFFED48" w:rsidR="00EB2008" w:rsidRPr="00EB2008" w:rsidRDefault="00EB2008" w:rsidP="00EB2008">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მოსახლეობის ჯანმრთელობის შენარჩუნება და საგანგებო სიტუაციების ლოკალიზება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21B403C"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5A7BFEE9" w14:textId="03634751" w:rsidR="00EB2008" w:rsidRPr="00115632" w:rsidRDefault="003C10CE" w:rsidP="003C10C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ჩატარებული პრევენციული ღონისძიებები ინფექციურ დაავადებებზე </w:t>
            </w:r>
          </w:p>
        </w:tc>
      </w:tr>
      <w:tr w:rsidR="00EB2008" w:rsidRPr="00901CD0" w14:paraId="63914BDB"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8EF2F0"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6C0AA6DE"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FB0900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4236049"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7F42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9FDCBE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884AAC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9739F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189713F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6E4D745"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1F35C7" w:rsidRPr="00901CD0" w14:paraId="2CFE7AAD"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C31B1DB"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80D029" w14:textId="3124208B" w:rsidR="001F35C7" w:rsidRPr="00D06F2E"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ინფექციური დაავადებები</w:t>
            </w:r>
            <w:r w:rsidR="00BE15EA">
              <w:rPr>
                <w:rFonts w:ascii="Sylfaen" w:hAnsi="Sylfaen" w:cs="Calibri"/>
                <w:color w:val="000000"/>
                <w:sz w:val="14"/>
                <w:szCs w:val="14"/>
                <w:lang w:val="ka-GE"/>
              </w:rPr>
              <w:t xml:space="preserve"> 5</w:t>
            </w:r>
            <w:r>
              <w:rPr>
                <w:rFonts w:ascii="Sylfaen" w:hAnsi="Sylfaen" w:cs="Calibri"/>
                <w:color w:val="000000"/>
                <w:sz w:val="14"/>
                <w:szCs w:val="14"/>
                <w:lang w:val="ka-GE"/>
              </w:rPr>
              <w:t>0</w:t>
            </w:r>
          </w:p>
        </w:tc>
        <w:tc>
          <w:tcPr>
            <w:tcW w:w="2970" w:type="dxa"/>
            <w:tcBorders>
              <w:top w:val="nil"/>
              <w:left w:val="nil"/>
              <w:bottom w:val="single" w:sz="4" w:space="0" w:color="auto"/>
              <w:right w:val="single" w:sz="4" w:space="0" w:color="auto"/>
            </w:tcBorders>
            <w:shd w:val="clear" w:color="auto" w:fill="auto"/>
            <w:vAlign w:val="center"/>
          </w:tcPr>
          <w:p w14:paraId="1DBE982D" w14:textId="6B8A3653" w:rsidR="001F35C7" w:rsidRPr="00FC193D" w:rsidRDefault="00BE15EA" w:rsidP="001F35C7">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ინფექციური დაავადებები</w:t>
            </w:r>
            <w:r>
              <w:rPr>
                <w:rFonts w:ascii="Sylfaen" w:hAnsi="Sylfaen" w:cs="Calibri"/>
                <w:color w:val="000000"/>
                <w:sz w:val="14"/>
                <w:szCs w:val="14"/>
                <w:lang w:val="ka-GE"/>
              </w:rPr>
              <w:t xml:space="preserve"> </w:t>
            </w:r>
            <w:r>
              <w:rPr>
                <w:rFonts w:ascii="Sylfaen" w:hAnsi="Sylfaen" w:cs="Calibri"/>
                <w:color w:val="000000"/>
                <w:sz w:val="14"/>
                <w:szCs w:val="14"/>
              </w:rPr>
              <w:t>2</w:t>
            </w:r>
            <w:r w:rsidR="001F35C7">
              <w:rPr>
                <w:rFonts w:ascii="Sylfaen" w:hAnsi="Sylfaen" w:cs="Calibri"/>
                <w:color w:val="000000"/>
                <w:sz w:val="14"/>
                <w:szCs w:val="14"/>
              </w:rPr>
              <w:t>0</w:t>
            </w:r>
          </w:p>
        </w:tc>
        <w:tc>
          <w:tcPr>
            <w:tcW w:w="2406" w:type="dxa"/>
            <w:tcBorders>
              <w:top w:val="nil"/>
              <w:left w:val="nil"/>
              <w:bottom w:val="single" w:sz="4" w:space="0" w:color="auto"/>
              <w:right w:val="single" w:sz="4" w:space="0" w:color="auto"/>
            </w:tcBorders>
            <w:shd w:val="clear" w:color="auto" w:fill="auto"/>
            <w:vAlign w:val="center"/>
          </w:tcPr>
          <w:p w14:paraId="33E0C3AD" w14:textId="7DCF0604"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ინფექციური დაავადებები</w:t>
            </w:r>
            <w:r>
              <w:rPr>
                <w:rFonts w:ascii="Sylfaen" w:hAnsi="Sylfaen" w:cs="Calibri"/>
                <w:color w:val="000000"/>
                <w:sz w:val="14"/>
                <w:szCs w:val="14"/>
                <w:lang w:val="ka-GE"/>
              </w:rPr>
              <w:t xml:space="preserve"> 18</w:t>
            </w:r>
          </w:p>
        </w:tc>
        <w:tc>
          <w:tcPr>
            <w:tcW w:w="1014" w:type="dxa"/>
            <w:tcBorders>
              <w:top w:val="nil"/>
              <w:left w:val="nil"/>
              <w:bottom w:val="single" w:sz="4" w:space="0" w:color="auto"/>
              <w:right w:val="single" w:sz="4" w:space="0" w:color="auto"/>
            </w:tcBorders>
            <w:shd w:val="clear" w:color="auto" w:fill="auto"/>
            <w:vAlign w:val="center"/>
          </w:tcPr>
          <w:p w14:paraId="50BF88B5" w14:textId="4EC785BC" w:rsidR="001F35C7" w:rsidRPr="00BE15EA" w:rsidRDefault="00BE15EA" w:rsidP="001F35C7">
            <w:pPr>
              <w:spacing w:after="0" w:line="240" w:lineRule="auto"/>
              <w:jc w:val="center"/>
              <w:rPr>
                <w:rFonts w:ascii="Sylfaen" w:eastAsia="Times New Roman" w:hAnsi="Sylfaen" w:cs="Arial CYR"/>
                <w:bCs/>
                <w:sz w:val="14"/>
                <w:szCs w:val="14"/>
                <w:lang w:val="ka-GE"/>
              </w:rPr>
            </w:pPr>
            <w:r w:rsidRPr="00BE15EA">
              <w:rPr>
                <w:rFonts w:ascii="Sylfaen" w:eastAsia="Times New Roman" w:hAnsi="Sylfaen" w:cs="Arial CYR"/>
                <w:bCs/>
                <w:sz w:val="14"/>
                <w:szCs w:val="14"/>
                <w:lang w:val="ka-GE"/>
              </w:rPr>
              <w:t>10%</w:t>
            </w:r>
          </w:p>
        </w:tc>
        <w:tc>
          <w:tcPr>
            <w:tcW w:w="2155" w:type="dxa"/>
            <w:tcBorders>
              <w:top w:val="nil"/>
              <w:left w:val="single" w:sz="4" w:space="0" w:color="auto"/>
              <w:bottom w:val="single" w:sz="4" w:space="0" w:color="000000"/>
              <w:right w:val="single" w:sz="4" w:space="0" w:color="auto"/>
            </w:tcBorders>
            <w:vAlign w:val="center"/>
          </w:tcPr>
          <w:p w14:paraId="5EEC5ED2"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A0FCEE7"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39B51744"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34A4C10" w14:textId="50CEEB9B" w:rsidR="001F35C7" w:rsidRPr="00D06F2E" w:rsidRDefault="001F35C7" w:rsidP="001F35C7">
            <w:pPr>
              <w:spacing w:after="0" w:line="240" w:lineRule="auto"/>
              <w:jc w:val="center"/>
              <w:rPr>
                <w:rFonts w:ascii="Sylfaen" w:hAnsi="Sylfaen" w:cs="Calibri"/>
                <w:sz w:val="14"/>
                <w:szCs w:val="14"/>
                <w:lang w:val="ka-GE"/>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450</w:t>
            </w:r>
          </w:p>
        </w:tc>
        <w:tc>
          <w:tcPr>
            <w:tcW w:w="2970" w:type="dxa"/>
            <w:tcBorders>
              <w:top w:val="nil"/>
              <w:left w:val="nil"/>
              <w:bottom w:val="single" w:sz="4" w:space="0" w:color="auto"/>
              <w:right w:val="single" w:sz="4" w:space="0" w:color="auto"/>
            </w:tcBorders>
            <w:shd w:val="clear" w:color="auto" w:fill="auto"/>
            <w:vAlign w:val="center"/>
          </w:tcPr>
          <w:p w14:paraId="04550325" w14:textId="0567E4CC" w:rsidR="001F35C7" w:rsidRPr="00FC193D" w:rsidRDefault="00BE15EA" w:rsidP="001F35C7">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w:t>
            </w:r>
            <w:r w:rsidR="001F35C7">
              <w:rPr>
                <w:rFonts w:ascii="Sylfaen" w:hAnsi="Sylfaen" w:cs="Calibri"/>
                <w:color w:val="000000"/>
                <w:sz w:val="14"/>
                <w:szCs w:val="14"/>
              </w:rPr>
              <w:t>100</w:t>
            </w:r>
          </w:p>
        </w:tc>
        <w:tc>
          <w:tcPr>
            <w:tcW w:w="2406" w:type="dxa"/>
            <w:tcBorders>
              <w:top w:val="nil"/>
              <w:left w:val="nil"/>
              <w:bottom w:val="single" w:sz="4" w:space="0" w:color="auto"/>
              <w:right w:val="single" w:sz="4" w:space="0" w:color="auto"/>
            </w:tcBorders>
            <w:shd w:val="clear" w:color="auto" w:fill="auto"/>
            <w:vAlign w:val="center"/>
          </w:tcPr>
          <w:p w14:paraId="4C664356" w14:textId="7EBB9D8A"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115</w:t>
            </w:r>
          </w:p>
        </w:tc>
        <w:tc>
          <w:tcPr>
            <w:tcW w:w="1014" w:type="dxa"/>
            <w:tcBorders>
              <w:top w:val="nil"/>
              <w:left w:val="nil"/>
              <w:bottom w:val="single" w:sz="4" w:space="0" w:color="auto"/>
              <w:right w:val="single" w:sz="4" w:space="0" w:color="auto"/>
            </w:tcBorders>
            <w:shd w:val="clear" w:color="auto" w:fill="auto"/>
            <w:vAlign w:val="center"/>
          </w:tcPr>
          <w:p w14:paraId="0A320A1F" w14:textId="1F15A47B" w:rsidR="001F35C7" w:rsidRPr="00BE15EA" w:rsidRDefault="00BE15EA"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15%</w:t>
            </w:r>
          </w:p>
        </w:tc>
        <w:tc>
          <w:tcPr>
            <w:tcW w:w="2155" w:type="dxa"/>
            <w:tcBorders>
              <w:top w:val="nil"/>
              <w:left w:val="single" w:sz="4" w:space="0" w:color="auto"/>
              <w:bottom w:val="single" w:sz="4" w:space="0" w:color="000000"/>
              <w:right w:val="single" w:sz="4" w:space="0" w:color="auto"/>
            </w:tcBorders>
            <w:vAlign w:val="center"/>
          </w:tcPr>
          <w:p w14:paraId="3CBAEC80"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9F87CD8"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4A032A5"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70C3C20C" w14:textId="28BB3514"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იმუნიზაციის ღინისძიებები (გრიპის ვაქცინაცია)</w:t>
            </w:r>
            <w:r>
              <w:rPr>
                <w:rFonts w:ascii="Sylfaen" w:hAnsi="Sylfaen" w:cs="Calibri"/>
                <w:color w:val="000000"/>
                <w:sz w:val="14"/>
                <w:szCs w:val="14"/>
                <w:lang w:val="ka-GE"/>
              </w:rPr>
              <w:t xml:space="preserve"> 350</w:t>
            </w:r>
          </w:p>
        </w:tc>
        <w:tc>
          <w:tcPr>
            <w:tcW w:w="2970" w:type="dxa"/>
            <w:tcBorders>
              <w:top w:val="nil"/>
              <w:left w:val="nil"/>
              <w:bottom w:val="single" w:sz="4" w:space="0" w:color="auto"/>
              <w:right w:val="single" w:sz="4" w:space="0" w:color="auto"/>
            </w:tcBorders>
            <w:shd w:val="clear" w:color="auto" w:fill="auto"/>
            <w:vAlign w:val="center"/>
          </w:tcPr>
          <w:p w14:paraId="20F84BF5" w14:textId="15A4E8CC" w:rsidR="001F35C7" w:rsidRPr="00FC193D" w:rsidRDefault="00BE15EA" w:rsidP="001F35C7">
            <w:pPr>
              <w:spacing w:after="0" w:line="240" w:lineRule="auto"/>
              <w:jc w:val="center"/>
              <w:rPr>
                <w:rFonts w:ascii="Sylfaen" w:hAnsi="Sylfaen" w:cs="Calibri"/>
                <w:color w:val="FF0000"/>
                <w:sz w:val="14"/>
                <w:szCs w:val="14"/>
              </w:rPr>
            </w:pPr>
            <w:r>
              <w:rPr>
                <w:rFonts w:ascii="Sylfaen" w:hAnsi="Sylfaen" w:cs="Calibri"/>
                <w:color w:val="000000"/>
                <w:sz w:val="14"/>
                <w:szCs w:val="14"/>
              </w:rPr>
              <w:t>იმუნიზაციის ღინისძიებები (გრიპის ვაქცინაცია)</w:t>
            </w:r>
            <w:r>
              <w:rPr>
                <w:rFonts w:ascii="Sylfaen" w:hAnsi="Sylfaen" w:cs="Calibri"/>
                <w:color w:val="000000"/>
                <w:sz w:val="14"/>
                <w:szCs w:val="14"/>
                <w:lang w:val="ka-GE"/>
              </w:rPr>
              <w:t xml:space="preserve"> </w:t>
            </w:r>
            <w:r>
              <w:rPr>
                <w:rFonts w:ascii="Sylfaen" w:hAnsi="Sylfaen" w:cs="Calibri"/>
                <w:color w:val="000000"/>
                <w:sz w:val="14"/>
                <w:szCs w:val="14"/>
              </w:rPr>
              <w:t>10</w:t>
            </w:r>
          </w:p>
        </w:tc>
        <w:tc>
          <w:tcPr>
            <w:tcW w:w="2406" w:type="dxa"/>
            <w:tcBorders>
              <w:top w:val="nil"/>
              <w:left w:val="nil"/>
              <w:bottom w:val="single" w:sz="4" w:space="0" w:color="auto"/>
              <w:right w:val="single" w:sz="4" w:space="0" w:color="auto"/>
            </w:tcBorders>
            <w:shd w:val="clear" w:color="auto" w:fill="auto"/>
            <w:vAlign w:val="center"/>
          </w:tcPr>
          <w:p w14:paraId="7086CABF" w14:textId="2A33562B"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(გრიპის ვაქცინაცია)</w:t>
            </w:r>
            <w:r w:rsidR="00BE15EA">
              <w:rPr>
                <w:rFonts w:ascii="Sylfaen" w:hAnsi="Sylfaen" w:cs="Calibri"/>
                <w:color w:val="000000"/>
                <w:sz w:val="14"/>
                <w:szCs w:val="14"/>
                <w:lang w:val="ka-GE"/>
              </w:rPr>
              <w:t xml:space="preserve"> 8</w:t>
            </w:r>
          </w:p>
        </w:tc>
        <w:tc>
          <w:tcPr>
            <w:tcW w:w="1014" w:type="dxa"/>
            <w:tcBorders>
              <w:top w:val="nil"/>
              <w:left w:val="nil"/>
              <w:bottom w:val="single" w:sz="4" w:space="0" w:color="auto"/>
              <w:right w:val="single" w:sz="4" w:space="0" w:color="auto"/>
            </w:tcBorders>
            <w:shd w:val="clear" w:color="auto" w:fill="auto"/>
            <w:vAlign w:val="center"/>
          </w:tcPr>
          <w:p w14:paraId="7E1CEBEE" w14:textId="30161B8A" w:rsidR="001F35C7" w:rsidRPr="00BE15EA" w:rsidRDefault="00BE15EA"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20%</w:t>
            </w:r>
          </w:p>
        </w:tc>
        <w:tc>
          <w:tcPr>
            <w:tcW w:w="2155" w:type="dxa"/>
            <w:tcBorders>
              <w:top w:val="nil"/>
              <w:left w:val="single" w:sz="4" w:space="0" w:color="auto"/>
              <w:bottom w:val="single" w:sz="4" w:space="0" w:color="000000"/>
              <w:right w:val="single" w:sz="4" w:space="0" w:color="auto"/>
            </w:tcBorders>
            <w:vAlign w:val="center"/>
          </w:tcPr>
          <w:p w14:paraId="3694150E"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4D32D349"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06AF332"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5200C6CA" w14:textId="0D77C5D6"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იმუნიზაციის ღინისძიებები (ანტირაბიული)</w:t>
            </w:r>
            <w:r>
              <w:rPr>
                <w:rFonts w:ascii="Sylfaen" w:hAnsi="Sylfaen" w:cs="Calibri"/>
                <w:color w:val="000000"/>
                <w:sz w:val="14"/>
                <w:szCs w:val="14"/>
                <w:lang w:val="ka-GE"/>
              </w:rPr>
              <w:t xml:space="preserve"> 200</w:t>
            </w:r>
          </w:p>
        </w:tc>
        <w:tc>
          <w:tcPr>
            <w:tcW w:w="2970" w:type="dxa"/>
            <w:tcBorders>
              <w:top w:val="nil"/>
              <w:left w:val="nil"/>
              <w:bottom w:val="single" w:sz="4" w:space="0" w:color="auto"/>
              <w:right w:val="single" w:sz="4" w:space="0" w:color="auto"/>
            </w:tcBorders>
            <w:shd w:val="clear" w:color="auto" w:fill="auto"/>
            <w:vAlign w:val="center"/>
          </w:tcPr>
          <w:p w14:paraId="02D71684" w14:textId="59DF0B21" w:rsidR="001F35C7" w:rsidRPr="00FC193D" w:rsidRDefault="00BE15EA" w:rsidP="001F35C7">
            <w:pPr>
              <w:spacing w:after="0" w:line="240" w:lineRule="auto"/>
              <w:jc w:val="center"/>
              <w:rPr>
                <w:rFonts w:ascii="Sylfaen" w:hAnsi="Sylfaen" w:cs="Calibri"/>
                <w:color w:val="FF0000"/>
                <w:sz w:val="14"/>
                <w:szCs w:val="14"/>
              </w:rPr>
            </w:pPr>
            <w:r>
              <w:rPr>
                <w:rFonts w:ascii="Sylfaen" w:hAnsi="Sylfaen" w:cs="Calibri"/>
                <w:color w:val="000000"/>
                <w:sz w:val="14"/>
                <w:szCs w:val="14"/>
              </w:rPr>
              <w:t>იმუნიზაციის ღინისძიებები (ანტირაბიული)</w:t>
            </w:r>
            <w:r>
              <w:rPr>
                <w:rFonts w:ascii="Sylfaen" w:hAnsi="Sylfaen" w:cs="Calibri"/>
                <w:color w:val="000000"/>
                <w:sz w:val="14"/>
                <w:szCs w:val="14"/>
                <w:lang w:val="ka-GE"/>
              </w:rPr>
              <w:t xml:space="preserve"> 3</w:t>
            </w:r>
            <w:r w:rsidR="001F35C7">
              <w:rPr>
                <w:rFonts w:ascii="Sylfaen" w:hAnsi="Sylfaen" w:cs="Calibri"/>
                <w:color w:val="000000"/>
                <w:sz w:val="14"/>
                <w:szCs w:val="14"/>
              </w:rPr>
              <w:t>0</w:t>
            </w:r>
          </w:p>
        </w:tc>
        <w:tc>
          <w:tcPr>
            <w:tcW w:w="2406" w:type="dxa"/>
            <w:tcBorders>
              <w:top w:val="nil"/>
              <w:left w:val="nil"/>
              <w:bottom w:val="single" w:sz="4" w:space="0" w:color="auto"/>
              <w:right w:val="single" w:sz="4" w:space="0" w:color="auto"/>
            </w:tcBorders>
            <w:shd w:val="clear" w:color="auto" w:fill="auto"/>
            <w:vAlign w:val="center"/>
          </w:tcPr>
          <w:p w14:paraId="10878558" w14:textId="1D410344"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(ანტირაბიული)</w:t>
            </w:r>
            <w:r w:rsidR="00BE15EA">
              <w:rPr>
                <w:rFonts w:ascii="Sylfaen" w:hAnsi="Sylfaen" w:cs="Calibri"/>
                <w:color w:val="000000"/>
                <w:sz w:val="14"/>
                <w:szCs w:val="14"/>
                <w:lang w:val="ka-GE"/>
              </w:rPr>
              <w:t xml:space="preserve"> 22</w:t>
            </w:r>
          </w:p>
        </w:tc>
        <w:tc>
          <w:tcPr>
            <w:tcW w:w="1014" w:type="dxa"/>
            <w:tcBorders>
              <w:top w:val="nil"/>
              <w:left w:val="nil"/>
              <w:bottom w:val="single" w:sz="4" w:space="0" w:color="auto"/>
              <w:right w:val="single" w:sz="4" w:space="0" w:color="auto"/>
            </w:tcBorders>
            <w:shd w:val="clear" w:color="auto" w:fill="auto"/>
            <w:vAlign w:val="center"/>
          </w:tcPr>
          <w:p w14:paraId="3A134E13" w14:textId="30E8AC88" w:rsidR="001F35C7" w:rsidRPr="00BE15EA" w:rsidRDefault="00BE15EA" w:rsidP="00985ADF">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985ADF">
              <w:rPr>
                <w:rFonts w:ascii="Sylfaen" w:eastAsia="Times New Roman" w:hAnsi="Sylfaen" w:cs="Arial CYR"/>
                <w:bCs/>
                <w:sz w:val="14"/>
                <w:szCs w:val="14"/>
                <w:lang w:val="ka-GE"/>
              </w:rPr>
              <w:t>7</w:t>
            </w:r>
            <w:r>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11A6F5DD"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9FD3853"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FD0D8F3" w14:textId="77777777" w:rsidR="001F35C7" w:rsidRPr="00B37FD5" w:rsidRDefault="001F35C7" w:rsidP="001F35C7">
            <w:pPr>
              <w:spacing w:after="0" w:line="240" w:lineRule="auto"/>
              <w:jc w:val="center"/>
              <w:rPr>
                <w:rFonts w:ascii="Sylfaen" w:hAnsi="Sylfaen" w:cs="Calibri"/>
                <w:sz w:val="14"/>
                <w:szCs w:val="14"/>
                <w:lang w:val="ka-GE"/>
              </w:rPr>
            </w:pPr>
          </w:p>
        </w:tc>
        <w:tc>
          <w:tcPr>
            <w:tcW w:w="2714" w:type="dxa"/>
            <w:tcBorders>
              <w:top w:val="nil"/>
              <w:left w:val="nil"/>
              <w:bottom w:val="single" w:sz="4" w:space="0" w:color="auto"/>
              <w:right w:val="single" w:sz="4" w:space="0" w:color="auto"/>
            </w:tcBorders>
            <w:shd w:val="clear" w:color="auto" w:fill="auto"/>
            <w:vAlign w:val="center"/>
          </w:tcPr>
          <w:p w14:paraId="3A1FC568" w14:textId="6520AE0A"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15</w:t>
            </w:r>
          </w:p>
        </w:tc>
        <w:tc>
          <w:tcPr>
            <w:tcW w:w="2970" w:type="dxa"/>
            <w:tcBorders>
              <w:top w:val="nil"/>
              <w:left w:val="nil"/>
              <w:bottom w:val="single" w:sz="4" w:space="0" w:color="auto"/>
              <w:right w:val="single" w:sz="4" w:space="0" w:color="auto"/>
            </w:tcBorders>
            <w:shd w:val="clear" w:color="auto" w:fill="auto"/>
            <w:vAlign w:val="center"/>
          </w:tcPr>
          <w:p w14:paraId="6FE50C9B" w14:textId="0DF3142C" w:rsidR="001F35C7" w:rsidRPr="00BE15EA" w:rsidRDefault="00BE15EA" w:rsidP="00BE15EA">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w:t>
            </w:r>
            <w:r w:rsidR="00985ADF">
              <w:rPr>
                <w:rFonts w:ascii="Sylfaen" w:hAnsi="Sylfaen" w:cs="Calibri"/>
                <w:color w:val="000000"/>
                <w:sz w:val="14"/>
                <w:szCs w:val="14"/>
                <w:lang w:val="ka-GE"/>
              </w:rPr>
              <w:t>3</w:t>
            </w:r>
          </w:p>
        </w:tc>
        <w:tc>
          <w:tcPr>
            <w:tcW w:w="2406" w:type="dxa"/>
            <w:tcBorders>
              <w:top w:val="nil"/>
              <w:left w:val="nil"/>
              <w:bottom w:val="single" w:sz="4" w:space="0" w:color="auto"/>
              <w:right w:val="single" w:sz="4" w:space="0" w:color="auto"/>
            </w:tcBorders>
            <w:shd w:val="clear" w:color="auto" w:fill="auto"/>
            <w:vAlign w:val="center"/>
          </w:tcPr>
          <w:p w14:paraId="412190BE" w14:textId="3ED76555"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w:t>
            </w:r>
            <w:r w:rsidR="00BE15EA">
              <w:rPr>
                <w:rFonts w:ascii="Sylfaen" w:hAnsi="Sylfaen" w:cs="Calibri"/>
                <w:color w:val="000000"/>
                <w:sz w:val="14"/>
                <w:szCs w:val="14"/>
                <w:lang w:val="ka-GE"/>
              </w:rPr>
              <w:t>2</w:t>
            </w:r>
          </w:p>
        </w:tc>
        <w:tc>
          <w:tcPr>
            <w:tcW w:w="1014" w:type="dxa"/>
            <w:tcBorders>
              <w:top w:val="nil"/>
              <w:left w:val="nil"/>
              <w:bottom w:val="single" w:sz="4" w:space="0" w:color="auto"/>
              <w:right w:val="single" w:sz="4" w:space="0" w:color="auto"/>
            </w:tcBorders>
            <w:shd w:val="clear" w:color="auto" w:fill="auto"/>
            <w:vAlign w:val="center"/>
          </w:tcPr>
          <w:p w14:paraId="3FBA9B5F" w14:textId="2E5D7160" w:rsidR="001F35C7" w:rsidRPr="00985ADF" w:rsidRDefault="00985ADF"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20%</w:t>
            </w:r>
          </w:p>
        </w:tc>
        <w:tc>
          <w:tcPr>
            <w:tcW w:w="2155" w:type="dxa"/>
            <w:tcBorders>
              <w:top w:val="nil"/>
              <w:left w:val="single" w:sz="4" w:space="0" w:color="auto"/>
              <w:bottom w:val="single" w:sz="4" w:space="0" w:color="000000"/>
              <w:right w:val="single" w:sz="4" w:space="0" w:color="auto"/>
            </w:tcBorders>
            <w:vAlign w:val="center"/>
          </w:tcPr>
          <w:p w14:paraId="74E756E3"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46C2E238" w14:textId="77777777" w:rsidTr="003C10CE">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815D0A"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2CDB42C4" w14:textId="7C4C4EC7" w:rsidR="001F35C7" w:rsidRPr="00D06F2E"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Pr>
                <w:rFonts w:ascii="Sylfaen" w:hAnsi="Sylfaen" w:cs="Calibri"/>
                <w:color w:val="000000"/>
                <w:sz w:val="14"/>
                <w:szCs w:val="14"/>
                <w:lang w:val="ka-GE"/>
              </w:rPr>
              <w:t xml:space="preserve"> 20</w:t>
            </w:r>
          </w:p>
        </w:tc>
        <w:tc>
          <w:tcPr>
            <w:tcW w:w="2970" w:type="dxa"/>
            <w:tcBorders>
              <w:top w:val="nil"/>
              <w:left w:val="nil"/>
              <w:bottom w:val="single" w:sz="4" w:space="0" w:color="auto"/>
              <w:right w:val="single" w:sz="4" w:space="0" w:color="auto"/>
            </w:tcBorders>
            <w:shd w:val="clear" w:color="auto" w:fill="auto"/>
            <w:vAlign w:val="center"/>
          </w:tcPr>
          <w:p w14:paraId="729D3609" w14:textId="26B489BB" w:rsidR="001F35C7" w:rsidRPr="00BE15EA" w:rsidRDefault="00BE15EA" w:rsidP="001F35C7">
            <w:pPr>
              <w:spacing w:after="0" w:line="240" w:lineRule="auto"/>
              <w:jc w:val="center"/>
              <w:rPr>
                <w:rFonts w:ascii="Sylfaen" w:eastAsia="Times New Roman" w:hAnsi="Sylfaen" w:cs="Arial CYR"/>
                <w:b/>
                <w:bCs/>
                <w:color w:val="FF0000"/>
                <w:sz w:val="14"/>
                <w:szCs w:val="14"/>
                <w:lang w:val="ka-GE"/>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Pr>
                <w:rFonts w:ascii="Sylfaen" w:hAnsi="Sylfaen" w:cs="Calibri"/>
                <w:color w:val="000000"/>
                <w:sz w:val="14"/>
                <w:szCs w:val="14"/>
                <w:lang w:val="ka-GE"/>
              </w:rPr>
              <w:t xml:space="preserve"> </w:t>
            </w:r>
            <w:r w:rsidR="00985ADF">
              <w:rPr>
                <w:rFonts w:ascii="Sylfaen" w:hAnsi="Sylfaen" w:cs="Calibri"/>
                <w:color w:val="000000"/>
                <w:sz w:val="14"/>
                <w:szCs w:val="14"/>
                <w:lang w:val="ka-GE"/>
              </w:rPr>
              <w:t>8</w:t>
            </w:r>
          </w:p>
        </w:tc>
        <w:tc>
          <w:tcPr>
            <w:tcW w:w="2406" w:type="dxa"/>
            <w:tcBorders>
              <w:top w:val="nil"/>
              <w:left w:val="nil"/>
              <w:bottom w:val="single" w:sz="4" w:space="0" w:color="auto"/>
              <w:right w:val="single" w:sz="4" w:space="0" w:color="auto"/>
            </w:tcBorders>
            <w:shd w:val="clear" w:color="auto" w:fill="auto"/>
            <w:vAlign w:val="center"/>
          </w:tcPr>
          <w:p w14:paraId="142EF97F" w14:textId="25E6034A"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00985ADF">
              <w:rPr>
                <w:rFonts w:ascii="Sylfaen" w:hAnsi="Sylfaen" w:cs="Calibri"/>
                <w:color w:val="000000"/>
                <w:sz w:val="14"/>
                <w:szCs w:val="14"/>
                <w:lang w:val="ka-GE"/>
              </w:rPr>
              <w:t xml:space="preserve"> 6</w:t>
            </w:r>
          </w:p>
        </w:tc>
        <w:tc>
          <w:tcPr>
            <w:tcW w:w="1014" w:type="dxa"/>
            <w:tcBorders>
              <w:top w:val="nil"/>
              <w:left w:val="nil"/>
              <w:bottom w:val="single" w:sz="4" w:space="0" w:color="auto"/>
              <w:right w:val="single" w:sz="4" w:space="0" w:color="auto"/>
            </w:tcBorders>
            <w:shd w:val="clear" w:color="auto" w:fill="auto"/>
            <w:vAlign w:val="center"/>
          </w:tcPr>
          <w:p w14:paraId="69264B49" w14:textId="37D020C9" w:rsidR="001F35C7" w:rsidRPr="00985ADF" w:rsidRDefault="00985ADF"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25%</w:t>
            </w:r>
          </w:p>
        </w:tc>
        <w:tc>
          <w:tcPr>
            <w:tcW w:w="2155" w:type="dxa"/>
            <w:tcBorders>
              <w:top w:val="nil"/>
              <w:left w:val="single" w:sz="4" w:space="0" w:color="auto"/>
              <w:bottom w:val="single" w:sz="4" w:space="0" w:color="auto"/>
              <w:right w:val="single" w:sz="4" w:space="0" w:color="auto"/>
            </w:tcBorders>
            <w:vAlign w:val="center"/>
          </w:tcPr>
          <w:p w14:paraId="7D231AAA"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64318024" w14:textId="77777777" w:rsidR="00EB2008" w:rsidRDefault="00EB2008"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1DF727" w14:textId="5888C1BF"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11910722"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DF1694"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8720861" w14:textId="43BEDECF"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9B83832"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B50B086" w14:textId="3EC19319"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ავადმყოფთა ფინანსური დახმარება</w:t>
            </w:r>
          </w:p>
        </w:tc>
      </w:tr>
      <w:tr w:rsidR="00EB2008" w:rsidRPr="00901CD0" w14:paraId="5815C67A"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CB5FF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C2D84E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950B3F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135A6253"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6C20C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D32E9D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54255C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CE2216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A28C33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68D6CBE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85ADF" w14:paraId="29F61BF7"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0D7ABD1B"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8B57C11" w14:textId="068D829B" w:rsidR="006E02BD" w:rsidRPr="00985ADF" w:rsidRDefault="00985ADF" w:rsidP="006E02BD">
            <w:pPr>
              <w:spacing w:after="0" w:line="240" w:lineRule="auto"/>
              <w:jc w:val="center"/>
              <w:rPr>
                <w:rFonts w:ascii="Sylfaen" w:eastAsia="Times New Roman" w:hAnsi="Sylfaen" w:cs="Arial CYR"/>
                <w:bCs/>
                <w:sz w:val="14"/>
                <w:szCs w:val="14"/>
              </w:rPr>
            </w:pPr>
            <w:r w:rsidRPr="00985ADF">
              <w:rPr>
                <w:rFonts w:ascii="Sylfaen" w:hAnsi="Sylfaen" w:cs="Calibri"/>
                <w:sz w:val="14"/>
                <w:szCs w:val="14"/>
              </w:rPr>
              <w:t>171</w:t>
            </w:r>
            <w:r w:rsidR="006E02BD" w:rsidRPr="00985ADF">
              <w:rPr>
                <w:rFonts w:ascii="Sylfaen" w:hAnsi="Sylfaen" w:cs="Calibri"/>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2565680D" w14:textId="4F89F542" w:rsidR="006E02BD" w:rsidRPr="00985ADF" w:rsidRDefault="00985ADF" w:rsidP="006E02BD">
            <w:pPr>
              <w:spacing w:after="0" w:line="240" w:lineRule="auto"/>
              <w:jc w:val="center"/>
              <w:rPr>
                <w:rFonts w:ascii="Sylfaen" w:eastAsia="Times New Roman" w:hAnsi="Sylfaen" w:cs="Arial CYR"/>
                <w:bCs/>
                <w:sz w:val="14"/>
                <w:szCs w:val="14"/>
              </w:rPr>
            </w:pPr>
            <w:r w:rsidRPr="00985ADF">
              <w:rPr>
                <w:rFonts w:ascii="Sylfaen" w:hAnsi="Sylfaen" w:cs="Calibri"/>
                <w:sz w:val="14"/>
                <w:szCs w:val="14"/>
              </w:rPr>
              <w:t>40</w:t>
            </w:r>
            <w:r w:rsidR="006E02BD" w:rsidRPr="00985ADF">
              <w:rPr>
                <w:rFonts w:ascii="Sylfaen" w:hAnsi="Sylfaen" w:cs="Calibri"/>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3E558653" w14:textId="47736AFE" w:rsidR="006E02BD" w:rsidRPr="00985ADF" w:rsidRDefault="00985ADF" w:rsidP="006E02BD">
            <w:pPr>
              <w:spacing w:after="0" w:line="240" w:lineRule="auto"/>
              <w:jc w:val="center"/>
              <w:rPr>
                <w:rFonts w:ascii="Sylfaen" w:eastAsia="Times New Roman" w:hAnsi="Sylfaen" w:cs="Arial CYR"/>
                <w:bCs/>
                <w:sz w:val="14"/>
                <w:szCs w:val="14"/>
              </w:rPr>
            </w:pPr>
            <w:r w:rsidRPr="00985ADF">
              <w:rPr>
                <w:rFonts w:ascii="Sylfaen" w:hAnsi="Sylfaen" w:cs="Calibri"/>
                <w:sz w:val="14"/>
                <w:szCs w:val="14"/>
              </w:rPr>
              <w:t>40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720F028E" w14:textId="76B887FA"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4E1EAB6" w14:textId="77777777" w:rsidR="006E02BD" w:rsidRPr="00985ADF" w:rsidRDefault="006E02BD" w:rsidP="006E02BD">
            <w:pPr>
              <w:spacing w:after="0" w:line="240" w:lineRule="auto"/>
              <w:rPr>
                <w:rFonts w:ascii="Sylfaen" w:eastAsia="Times New Roman" w:hAnsi="Sylfaen" w:cs="Arial CYR"/>
                <w:bCs/>
                <w:sz w:val="16"/>
                <w:szCs w:val="16"/>
              </w:rPr>
            </w:pPr>
          </w:p>
        </w:tc>
      </w:tr>
      <w:tr w:rsidR="006E02BD" w:rsidRPr="00985ADF" w14:paraId="023587A9" w14:textId="77777777" w:rsidTr="00617AB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19B9005"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7F0FFFC" w14:textId="61681B6A" w:rsidR="006E02BD" w:rsidRPr="00985ADF" w:rsidRDefault="00985ADF" w:rsidP="006E02BD">
            <w:pPr>
              <w:spacing w:after="0" w:line="240" w:lineRule="auto"/>
              <w:jc w:val="center"/>
              <w:rPr>
                <w:rFonts w:ascii="Sylfaen" w:hAnsi="Sylfaen" w:cs="Calibri"/>
                <w:sz w:val="14"/>
                <w:szCs w:val="14"/>
                <w:lang w:val="ka-GE"/>
              </w:rPr>
            </w:pPr>
            <w:r w:rsidRPr="00985ADF">
              <w:rPr>
                <w:rFonts w:ascii="Sylfaen" w:hAnsi="Sylfaen" w:cs="Calibri"/>
                <w:sz w:val="14"/>
                <w:szCs w:val="14"/>
              </w:rPr>
              <w:t>4</w:t>
            </w:r>
            <w:r w:rsidRPr="00985ADF">
              <w:rPr>
                <w:rFonts w:ascii="Sylfaen" w:hAnsi="Sylfaen" w:cs="Calibri"/>
                <w:sz w:val="14"/>
                <w:szCs w:val="14"/>
                <w:lang w:val="ka-GE"/>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3993D2A" w14:textId="08C5F7EC" w:rsidR="006E02BD" w:rsidRPr="00985ADF" w:rsidRDefault="00985ADF" w:rsidP="006E02BD">
            <w:pPr>
              <w:spacing w:after="0" w:line="240" w:lineRule="auto"/>
              <w:jc w:val="center"/>
              <w:rPr>
                <w:rFonts w:ascii="Sylfaen" w:hAnsi="Sylfaen" w:cs="Calibri"/>
                <w:sz w:val="14"/>
                <w:szCs w:val="14"/>
                <w:lang w:val="ka-GE"/>
              </w:rPr>
            </w:pPr>
            <w:r>
              <w:rPr>
                <w:rFonts w:ascii="Sylfaen" w:hAnsi="Sylfaen" w:cs="Calibri"/>
                <w:sz w:val="14"/>
                <w:szCs w:val="14"/>
                <w:lang w:val="ka-GE"/>
              </w:rPr>
              <w:t>3</w:t>
            </w:r>
            <w:r w:rsidRPr="00985ADF">
              <w:rPr>
                <w:rFonts w:ascii="Sylfaen" w:hAnsi="Sylfaen" w:cs="Calibri"/>
                <w:sz w:val="14"/>
                <w:szCs w:val="14"/>
                <w:lang w:val="ka-GE"/>
              </w:rPr>
              <w:t xml:space="preserve"> </w:t>
            </w:r>
            <w:r w:rsidRPr="00985ADF">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08CC4D34" w14:textId="74CF0346" w:rsidR="006E02BD" w:rsidRPr="00985ADF" w:rsidRDefault="00985ADF" w:rsidP="006E02B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 xml:space="preserve">3 </w:t>
            </w:r>
            <w:r w:rsidRPr="00985ADF">
              <w:rPr>
                <w:rFonts w:ascii="Sylfaen" w:hAnsi="Sylfaen" w:cs="Calibri"/>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20BA684F" w14:textId="24693FA3"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A405CD1" w14:textId="77777777" w:rsidR="006E02BD" w:rsidRPr="00985ADF" w:rsidRDefault="006E02BD" w:rsidP="006E02BD">
            <w:pPr>
              <w:spacing w:after="0" w:line="240" w:lineRule="auto"/>
              <w:rPr>
                <w:rFonts w:ascii="Sylfaen" w:eastAsia="Times New Roman" w:hAnsi="Sylfaen" w:cs="Arial CYR"/>
                <w:bCs/>
                <w:sz w:val="16"/>
                <w:szCs w:val="16"/>
              </w:rPr>
            </w:pPr>
          </w:p>
        </w:tc>
      </w:tr>
      <w:tr w:rsidR="006E02BD" w:rsidRPr="00985ADF" w14:paraId="40E3284C" w14:textId="77777777" w:rsidTr="00617AB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5AA207AE"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50D7B47" w14:textId="3B9ECF08" w:rsidR="006E02BD" w:rsidRPr="00985ADF" w:rsidRDefault="00985ADF" w:rsidP="006E02BD">
            <w:pPr>
              <w:spacing w:after="0" w:line="240" w:lineRule="auto"/>
              <w:jc w:val="center"/>
              <w:rPr>
                <w:rFonts w:ascii="Sylfaen" w:eastAsia="Times New Roman" w:hAnsi="Sylfaen" w:cs="Arial CYR"/>
                <w:bCs/>
                <w:sz w:val="14"/>
                <w:szCs w:val="14"/>
                <w:lang w:val="ka-GE"/>
              </w:rPr>
            </w:pPr>
            <w:r w:rsidRPr="00985ADF">
              <w:rPr>
                <w:rFonts w:ascii="Sylfaen" w:hAnsi="Sylfaen" w:cs="Calibri"/>
                <w:sz w:val="14"/>
                <w:szCs w:val="14"/>
              </w:rPr>
              <w:t>22</w:t>
            </w:r>
            <w:r w:rsidRPr="00985ADF">
              <w:rPr>
                <w:rFonts w:ascii="Sylfaen" w:hAnsi="Sylfaen" w:cs="Calibri"/>
                <w:sz w:val="14"/>
                <w:szCs w:val="14"/>
                <w:lang w:val="ka-GE"/>
              </w:rPr>
              <w:t xml:space="preserve"> </w:t>
            </w:r>
            <w:r w:rsidRPr="00985ADF">
              <w:rPr>
                <w:rFonts w:ascii="Sylfaen" w:hAnsi="Sylfaen" w:cs="Calibri"/>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413F0DD6" w14:textId="3B91BFB8" w:rsidR="006E02BD" w:rsidRPr="00985ADF" w:rsidRDefault="00985ADF"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Pr="00985ADF">
              <w:rPr>
                <w:rFonts w:ascii="Sylfaen" w:eastAsia="Times New Roman" w:hAnsi="Sylfaen" w:cs="Arial CYR"/>
                <w:bCs/>
                <w:sz w:val="14"/>
                <w:szCs w:val="14"/>
                <w:lang w:val="ka-GE"/>
              </w:rPr>
              <w:t xml:space="preserve"> </w:t>
            </w:r>
            <w:r w:rsidRPr="00985ADF">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2B02A9AE" w14:textId="3677CDFC" w:rsidR="006E02BD" w:rsidRPr="00985ADF" w:rsidRDefault="00985ADF" w:rsidP="006E02B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 xml:space="preserve">0 </w:t>
            </w:r>
            <w:r w:rsidRPr="00985ADF">
              <w:rPr>
                <w:rFonts w:ascii="Sylfaen" w:hAnsi="Sylfaen" w:cs="Calibri"/>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20343102" w14:textId="26476765" w:rsidR="006E02BD" w:rsidRPr="00985ADF" w:rsidRDefault="00985ADF"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0D48E76E" w14:textId="4C411040" w:rsidR="006E02BD" w:rsidRPr="00985ADF" w:rsidRDefault="00985ADF" w:rsidP="006E02BD">
            <w:pPr>
              <w:spacing w:after="0" w:line="240" w:lineRule="auto"/>
              <w:rPr>
                <w:rFonts w:ascii="Sylfaen" w:eastAsia="Times New Roman" w:hAnsi="Sylfaen" w:cs="Arial CYR"/>
                <w:bCs/>
                <w:sz w:val="12"/>
                <w:szCs w:val="12"/>
                <w:lang w:val="ka-GE"/>
              </w:rPr>
            </w:pPr>
            <w:r w:rsidRPr="00985ADF">
              <w:rPr>
                <w:rFonts w:ascii="Sylfaen" w:eastAsia="Times New Roman" w:hAnsi="Sylfaen" w:cs="Arial CYR"/>
                <w:bCs/>
                <w:sz w:val="12"/>
                <w:szCs w:val="12"/>
                <w:lang w:val="ka-GE"/>
              </w:rPr>
              <w:t>განაცხადი არ შემოსულა</w:t>
            </w:r>
          </w:p>
        </w:tc>
      </w:tr>
    </w:tbl>
    <w:p w14:paraId="7280AD83" w14:textId="4801102A" w:rsidR="005F05FC" w:rsidRPr="00985ADF" w:rsidRDefault="005F05FC" w:rsidP="006E02BD">
      <w:pPr>
        <w:widowControl w:val="0"/>
        <w:autoSpaceDE w:val="0"/>
        <w:autoSpaceDN w:val="0"/>
        <w:adjustRightInd w:val="0"/>
        <w:spacing w:after="40"/>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w:t>
      </w:r>
      <w:r w:rsidRPr="00457903">
        <w:rPr>
          <w:rFonts w:ascii="Sylfaen" w:hAnsi="Sylfaen" w:cs="Sylfaen"/>
          <w:iCs/>
          <w:sz w:val="16"/>
          <w:szCs w:val="16"/>
          <w:lang w:val="ka-GE"/>
        </w:rPr>
        <w:lastRenderedPageBreak/>
        <w:t>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6E244AED" w:rsidR="005F05FC"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165A038C"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4DFC3"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C88FD08" w14:textId="47498E49" w:rsidR="00EB2008" w:rsidRPr="002858D6" w:rsidRDefault="002858D6" w:rsidP="002858D6">
            <w:pPr>
              <w:widowControl w:val="0"/>
              <w:autoSpaceDE w:val="0"/>
              <w:autoSpaceDN w:val="0"/>
              <w:adjustRightInd w:val="0"/>
              <w:spacing w:after="40"/>
              <w:jc w:val="both"/>
              <w:rPr>
                <w:rFonts w:ascii="Sylfaen" w:hAnsi="Sylfaen" w:cs="Sylfaen"/>
                <w:iCs/>
                <w:sz w:val="14"/>
                <w:szCs w:val="14"/>
              </w:rPr>
            </w:pPr>
            <w:r w:rsidRPr="002858D6">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E5FDBEE"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E852E9D" w14:textId="0A274905"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შშმ პირთა ფინანსური დახმარება</w:t>
            </w:r>
          </w:p>
        </w:tc>
      </w:tr>
      <w:tr w:rsidR="00EB2008" w:rsidRPr="00901CD0" w14:paraId="3CFC0E5F"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46C26A"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39D2AF5"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F85D9A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9384DF2"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0348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64AB9C4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2696E79F"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06408F7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75CC6D6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E8D9921"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985ADF" w:rsidRPr="00901CD0" w14:paraId="0C03522E" w14:textId="77777777" w:rsidTr="00DD2BF4">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0131747" w14:textId="77777777" w:rsidR="00985ADF" w:rsidRPr="00B37FD5" w:rsidRDefault="00985ADF" w:rsidP="00985ADF">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770DAE1" w14:textId="52D1D81E" w:rsidR="00985ADF" w:rsidRPr="00B37FD5" w:rsidRDefault="00985ADF" w:rsidP="00985ADF">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42</w:t>
            </w:r>
            <w:r>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F89CCA5" w14:textId="15CA258B" w:rsidR="00985ADF" w:rsidRPr="00FC193D" w:rsidRDefault="00985ADF" w:rsidP="00985ADF">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 xml:space="preserve">15 </w:t>
            </w:r>
            <w:r>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tcPr>
          <w:p w14:paraId="047CA6CB" w14:textId="7E412A50" w:rsidR="00985ADF" w:rsidRPr="009B7F89" w:rsidRDefault="00985ADF" w:rsidP="00985ADF">
            <w:pPr>
              <w:spacing w:after="0" w:line="240" w:lineRule="auto"/>
              <w:jc w:val="center"/>
              <w:rPr>
                <w:rFonts w:ascii="Sylfaen" w:eastAsia="Times New Roman" w:hAnsi="Sylfaen" w:cs="Arial CYR"/>
                <w:b/>
                <w:bCs/>
                <w:color w:val="385623" w:themeColor="accent6" w:themeShade="80"/>
                <w:sz w:val="14"/>
                <w:szCs w:val="14"/>
              </w:rPr>
            </w:pPr>
            <w:r w:rsidRPr="003979D7">
              <w:rPr>
                <w:rFonts w:ascii="Sylfaen" w:hAnsi="Sylfaen" w:cs="Calibri"/>
                <w:color w:val="000000"/>
                <w:sz w:val="14"/>
                <w:szCs w:val="14"/>
                <w:lang w:val="ka-GE"/>
              </w:rPr>
              <w:t xml:space="preserve">15 </w:t>
            </w:r>
            <w:r w:rsidRPr="003979D7">
              <w:rPr>
                <w:rFonts w:ascii="Sylfaen" w:hAnsi="Sylfaen" w:cs="Calibri"/>
                <w:color w:val="000000"/>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3D176CD9" w14:textId="5E8EC091" w:rsidR="00985ADF" w:rsidRPr="00985ADF" w:rsidRDefault="00985ADF" w:rsidP="00985ADF">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6B79607" w14:textId="77777777" w:rsidR="00985ADF" w:rsidRPr="009B7F89" w:rsidRDefault="00985ADF" w:rsidP="00985ADF">
            <w:pPr>
              <w:spacing w:after="0" w:line="240" w:lineRule="auto"/>
              <w:rPr>
                <w:rFonts w:ascii="Sylfaen" w:eastAsia="Times New Roman" w:hAnsi="Sylfaen" w:cs="Arial CYR"/>
                <w:b/>
                <w:bCs/>
                <w:color w:val="385623" w:themeColor="accent6" w:themeShade="80"/>
                <w:sz w:val="16"/>
                <w:szCs w:val="16"/>
              </w:rPr>
            </w:pPr>
          </w:p>
        </w:tc>
      </w:tr>
      <w:tr w:rsidR="008463FE" w:rsidRPr="00901CD0" w14:paraId="61DD2937" w14:textId="77777777" w:rsidTr="00DD2BF4">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2902A84" w14:textId="1411B4FB" w:rsidR="008463FE" w:rsidRPr="00E956FD" w:rsidRDefault="00E956FD" w:rsidP="008463FE">
            <w:pPr>
              <w:spacing w:after="0" w:line="240" w:lineRule="auto"/>
              <w:jc w:val="center"/>
              <w:rPr>
                <w:rFonts w:ascii="Sylfaen" w:hAnsi="Sylfaen" w:cs="Calibri"/>
                <w:sz w:val="14"/>
                <w:szCs w:val="14"/>
              </w:rPr>
            </w:pPr>
            <w:r>
              <w:rPr>
                <w:rFonts w:ascii="Sylfaen" w:hAnsi="Sylfaen" w:cs="Calibri"/>
                <w:sz w:val="14"/>
                <w:szCs w:val="14"/>
              </w:rPr>
              <w:t>2</w:t>
            </w:r>
          </w:p>
        </w:tc>
        <w:tc>
          <w:tcPr>
            <w:tcW w:w="2714" w:type="dxa"/>
            <w:tcBorders>
              <w:top w:val="nil"/>
              <w:left w:val="nil"/>
              <w:bottom w:val="single" w:sz="4" w:space="0" w:color="auto"/>
              <w:right w:val="single" w:sz="4" w:space="0" w:color="auto"/>
            </w:tcBorders>
            <w:shd w:val="clear" w:color="auto" w:fill="auto"/>
            <w:vAlign w:val="center"/>
          </w:tcPr>
          <w:p w14:paraId="4FBBFDDE" w14:textId="519F4A5D" w:rsidR="008463FE" w:rsidRDefault="008463FE"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17</w:t>
            </w:r>
            <w:r>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7A070769" w14:textId="66F4BFC7" w:rsidR="008463FE" w:rsidRDefault="008463FE"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 xml:space="preserve">3 </w:t>
            </w:r>
            <w:r>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tcPr>
          <w:p w14:paraId="7AB43835" w14:textId="566E2802" w:rsidR="008463FE" w:rsidRPr="003979D7" w:rsidRDefault="008463FE"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3</w:t>
            </w:r>
            <w:r w:rsidRPr="003979D7">
              <w:rPr>
                <w:rFonts w:ascii="Sylfaen" w:hAnsi="Sylfaen" w:cs="Calibri"/>
                <w:color w:val="000000"/>
                <w:sz w:val="14"/>
                <w:szCs w:val="14"/>
                <w:lang w:val="ka-GE"/>
              </w:rPr>
              <w:t xml:space="preserve"> </w:t>
            </w:r>
            <w:r w:rsidRPr="003979D7">
              <w:rPr>
                <w:rFonts w:ascii="Sylfaen" w:hAnsi="Sylfaen" w:cs="Calibri"/>
                <w:color w:val="000000"/>
                <w:sz w:val="14"/>
                <w:szCs w:val="14"/>
              </w:rPr>
              <w:t>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6EDD4D33" w14:textId="5B01B216" w:rsidR="008463FE" w:rsidRPr="00985ADF" w:rsidRDefault="008463FE" w:rsidP="008463FE">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AE798C9" w14:textId="77777777" w:rsidR="008463FE" w:rsidRPr="009B7F89" w:rsidRDefault="008463FE" w:rsidP="008463FE">
            <w:pPr>
              <w:spacing w:after="0" w:line="240" w:lineRule="auto"/>
              <w:rPr>
                <w:rFonts w:ascii="Sylfaen" w:eastAsia="Times New Roman" w:hAnsi="Sylfaen" w:cs="Arial CYR"/>
                <w:b/>
                <w:bCs/>
                <w:color w:val="385623" w:themeColor="accent6" w:themeShade="80"/>
                <w:sz w:val="16"/>
                <w:szCs w:val="16"/>
              </w:rPr>
            </w:pPr>
          </w:p>
        </w:tc>
      </w:tr>
      <w:tr w:rsidR="008463FE" w:rsidRPr="00901CD0" w14:paraId="6F21E585" w14:textId="77777777" w:rsidTr="00DD2BF4">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67454B2" w14:textId="20955EE0" w:rsidR="008463FE" w:rsidRPr="00B37FD5" w:rsidRDefault="00E956FD" w:rsidP="008463FE">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67E23463" w14:textId="6C6C05C1" w:rsidR="008463FE" w:rsidRPr="00B37FD5" w:rsidRDefault="008463FE" w:rsidP="008463FE">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4</w:t>
            </w:r>
            <w:r>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C00A064" w14:textId="42F19B71" w:rsidR="008463FE" w:rsidRPr="00FC193D" w:rsidRDefault="008463FE" w:rsidP="008463FE">
            <w:pPr>
              <w:spacing w:after="0" w:line="240" w:lineRule="auto"/>
              <w:jc w:val="center"/>
              <w:rPr>
                <w:rFonts w:ascii="Sylfaen" w:hAnsi="Sylfaen" w:cs="Calibri"/>
                <w:color w:val="FF0000"/>
                <w:sz w:val="14"/>
                <w:szCs w:val="14"/>
                <w:lang w:val="ka-GE"/>
              </w:rPr>
            </w:pPr>
            <w:r>
              <w:rPr>
                <w:rFonts w:ascii="Sylfaen" w:hAnsi="Sylfaen" w:cs="Calibri"/>
                <w:color w:val="000000"/>
                <w:sz w:val="14"/>
                <w:szCs w:val="14"/>
                <w:lang w:val="ka-GE"/>
              </w:rPr>
              <w:t xml:space="preserve">0 </w:t>
            </w:r>
          </w:p>
        </w:tc>
        <w:tc>
          <w:tcPr>
            <w:tcW w:w="2406" w:type="dxa"/>
            <w:tcBorders>
              <w:top w:val="nil"/>
              <w:left w:val="nil"/>
              <w:bottom w:val="single" w:sz="4" w:space="0" w:color="auto"/>
              <w:right w:val="single" w:sz="4" w:space="0" w:color="auto"/>
            </w:tcBorders>
            <w:shd w:val="clear" w:color="auto" w:fill="auto"/>
          </w:tcPr>
          <w:p w14:paraId="6F1601C7" w14:textId="35F1B0A0" w:rsidR="008463FE" w:rsidRPr="009B7F89" w:rsidRDefault="008463FE" w:rsidP="008463F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0</w:t>
            </w:r>
            <w:r w:rsidRPr="003979D7">
              <w:rPr>
                <w:rFonts w:ascii="Sylfaen" w:hAnsi="Sylfaen" w:cs="Calibri"/>
                <w:color w:val="000000"/>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3A4F2D66" w14:textId="5851D47E" w:rsidR="008463FE" w:rsidRPr="00985ADF" w:rsidRDefault="008463FE" w:rsidP="008463FE">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A8D7082" w14:textId="5651C143" w:rsidR="008463FE" w:rsidRPr="009B7F89" w:rsidRDefault="008463FE" w:rsidP="008463FE">
            <w:pPr>
              <w:spacing w:after="0" w:line="240" w:lineRule="auto"/>
              <w:rPr>
                <w:rFonts w:ascii="Sylfaen" w:eastAsia="Times New Roman" w:hAnsi="Sylfaen" w:cs="Arial CYR"/>
                <w:b/>
                <w:bCs/>
                <w:color w:val="385623" w:themeColor="accent6" w:themeShade="80"/>
                <w:sz w:val="16"/>
                <w:szCs w:val="16"/>
              </w:rPr>
            </w:pPr>
          </w:p>
        </w:tc>
      </w:tr>
    </w:tbl>
    <w:p w14:paraId="4F7E3A3B" w14:textId="293D5171" w:rsidR="005F05FC" w:rsidRDefault="005F05FC" w:rsidP="006E02BD">
      <w:pPr>
        <w:widowControl w:val="0"/>
        <w:autoSpaceDE w:val="0"/>
        <w:autoSpaceDN w:val="0"/>
        <w:adjustRightInd w:val="0"/>
        <w:spacing w:after="40"/>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77777777"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170CB09" w14:textId="2064F152" w:rsidR="005F05FC" w:rsidRPr="00EB2008" w:rsidRDefault="001D6BC4" w:rsidP="00EB2008">
      <w:pPr>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r w:rsidR="00EB2008">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714"/>
        <w:gridCol w:w="2970"/>
        <w:gridCol w:w="2406"/>
        <w:gridCol w:w="1194"/>
        <w:gridCol w:w="1975"/>
      </w:tblGrid>
      <w:tr w:rsidR="00EB2008" w:rsidRPr="00901CD0" w14:paraId="786B5E90" w14:textId="77777777" w:rsidTr="008B29A7">
        <w:trPr>
          <w:trHeight w:val="30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AD87C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23F7767" w14:textId="324F4AE7" w:rsidR="00EB2008" w:rsidRPr="00EB2008" w:rsidRDefault="00EB2008" w:rsidP="00EB2008">
            <w:pPr>
              <w:autoSpaceDE w:val="0"/>
              <w:autoSpaceDN w:val="0"/>
              <w:adjustRightInd w:val="0"/>
              <w:spacing w:after="0"/>
              <w:jc w:val="both"/>
              <w:rPr>
                <w:rFonts w:ascii="Sylfaen" w:hAnsi="Sylfaen" w:cs="Sylfaen"/>
                <w:iCs/>
                <w:sz w:val="14"/>
                <w:szCs w:val="14"/>
                <w:lang w:val="ka-GE"/>
              </w:rPr>
            </w:pPr>
            <w:r w:rsidRPr="00EB2008">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7D4592C"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086DD404" w14:textId="690AB8B1"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ობოლ და მრავალშილიან ოჯახებზე ფინანსური დახმარება</w:t>
            </w:r>
          </w:p>
        </w:tc>
      </w:tr>
      <w:tr w:rsidR="00EB2008" w:rsidRPr="00901CD0" w14:paraId="389A4029" w14:textId="77777777" w:rsidTr="008B29A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7B498"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0A7815D8"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C52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7F19F7E" w14:textId="77777777" w:rsidTr="008B29A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C3A5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475EB9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ADC32EF"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C9AD94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94" w:type="dxa"/>
            <w:tcBorders>
              <w:top w:val="nil"/>
              <w:left w:val="nil"/>
              <w:bottom w:val="single" w:sz="4" w:space="0" w:color="auto"/>
              <w:right w:val="single" w:sz="4" w:space="0" w:color="auto"/>
            </w:tcBorders>
            <w:shd w:val="clear" w:color="auto" w:fill="auto"/>
            <w:vAlign w:val="center"/>
            <w:hideMark/>
          </w:tcPr>
          <w:p w14:paraId="5B8F876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2C4AAD93"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396170F2" w14:textId="77777777" w:rsidTr="008B29A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B807C5E"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B2FE297" w14:textId="602CAA54"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39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6714766C" w14:textId="11C11F02" w:rsidR="00EB2008" w:rsidRPr="00FC193D" w:rsidRDefault="006D091C"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10</w:t>
            </w:r>
            <w:r w:rsidR="00EB2008">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70FF696" w14:textId="19F88E7A" w:rsidR="00EB2008" w:rsidRPr="00E86251" w:rsidRDefault="006D091C" w:rsidP="00EB2008">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8 ბენეფიციარი</w:t>
            </w:r>
          </w:p>
        </w:tc>
        <w:tc>
          <w:tcPr>
            <w:tcW w:w="1194" w:type="dxa"/>
            <w:tcBorders>
              <w:top w:val="nil"/>
              <w:left w:val="nil"/>
              <w:bottom w:val="single" w:sz="4" w:space="0" w:color="auto"/>
              <w:right w:val="single" w:sz="4" w:space="0" w:color="auto"/>
            </w:tcBorders>
            <w:shd w:val="clear" w:color="auto" w:fill="auto"/>
            <w:vAlign w:val="center"/>
          </w:tcPr>
          <w:p w14:paraId="5A739ACD" w14:textId="36DB3F87" w:rsidR="00EB2008" w:rsidRPr="00E86251" w:rsidRDefault="00E01100" w:rsidP="00EB2008">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2</w:t>
            </w:r>
            <w:r w:rsidR="006D091C"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2006A129" w14:textId="77777777" w:rsidR="00EB2008" w:rsidRPr="009B7F89" w:rsidRDefault="00EB2008" w:rsidP="00EB2008">
            <w:pPr>
              <w:spacing w:after="0" w:line="240" w:lineRule="auto"/>
              <w:rPr>
                <w:rFonts w:ascii="Sylfaen" w:eastAsia="Times New Roman" w:hAnsi="Sylfaen" w:cs="Arial CYR"/>
                <w:b/>
                <w:bCs/>
                <w:color w:val="385623" w:themeColor="accent6" w:themeShade="80"/>
                <w:sz w:val="16"/>
                <w:szCs w:val="16"/>
              </w:rPr>
            </w:pPr>
          </w:p>
        </w:tc>
      </w:tr>
      <w:tr w:rsidR="006D091C" w:rsidRPr="00901CD0" w14:paraId="6552D2A4"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A36BF97" w14:textId="77777777" w:rsidR="006D091C" w:rsidRPr="00B37FD5" w:rsidRDefault="006D091C" w:rsidP="006D091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160EF3A" w14:textId="4FC52BFB"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66</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EC66914" w14:textId="64C6BD6E" w:rsidR="006D091C" w:rsidRPr="00FC193D" w:rsidRDefault="006D091C" w:rsidP="006D091C">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50</w:t>
            </w:r>
            <w:r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6CB9D20B" w14:textId="7AC434C5"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48 ბენეფიციარი</w:t>
            </w:r>
          </w:p>
        </w:tc>
        <w:tc>
          <w:tcPr>
            <w:tcW w:w="1194" w:type="dxa"/>
            <w:tcBorders>
              <w:top w:val="nil"/>
              <w:left w:val="nil"/>
              <w:bottom w:val="single" w:sz="4" w:space="0" w:color="auto"/>
              <w:right w:val="single" w:sz="4" w:space="0" w:color="auto"/>
            </w:tcBorders>
            <w:shd w:val="clear" w:color="auto" w:fill="auto"/>
          </w:tcPr>
          <w:p w14:paraId="2FBBEF86" w14:textId="50034893" w:rsidR="006D091C" w:rsidRPr="00E86251" w:rsidRDefault="00E01100"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4</w:t>
            </w:r>
            <w:r w:rsidR="006D091C" w:rsidRPr="00E86251">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57E0C783"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6E6437F7"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8A7B538" w14:textId="125E4D76"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64E0118A" w14:textId="3FC34B10" w:rsidR="006D091C" w:rsidRDefault="006D091C" w:rsidP="006D091C">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66</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30DC011" w14:textId="2EE2CFDC" w:rsidR="006D091C" w:rsidRDefault="00E01100" w:rsidP="006D091C">
            <w:pPr>
              <w:spacing w:after="0" w:line="240" w:lineRule="auto"/>
              <w:jc w:val="center"/>
              <w:rPr>
                <w:rFonts w:ascii="Sylfaen" w:hAnsi="Sylfaen" w:cs="Calibri"/>
                <w:color w:val="000000"/>
                <w:sz w:val="14"/>
                <w:szCs w:val="14"/>
              </w:rPr>
            </w:pPr>
            <w:r>
              <w:rPr>
                <w:rFonts w:ascii="Sylfaen" w:hAnsi="Sylfaen" w:cs="Calibri"/>
                <w:color w:val="000000"/>
                <w:sz w:val="14"/>
                <w:szCs w:val="14"/>
              </w:rPr>
              <w:t>17</w:t>
            </w:r>
            <w:r w:rsidR="006D091C"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418DF2FD" w14:textId="6C3D8780"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17 ბენეფიციარი</w:t>
            </w:r>
          </w:p>
        </w:tc>
        <w:tc>
          <w:tcPr>
            <w:tcW w:w="1194" w:type="dxa"/>
            <w:tcBorders>
              <w:top w:val="nil"/>
              <w:left w:val="nil"/>
              <w:bottom w:val="single" w:sz="4" w:space="0" w:color="auto"/>
              <w:right w:val="single" w:sz="4" w:space="0" w:color="auto"/>
            </w:tcBorders>
            <w:shd w:val="clear" w:color="auto" w:fill="auto"/>
          </w:tcPr>
          <w:p w14:paraId="7DAFB132" w14:textId="1AB92DCA"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582DC17A"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79AA070F"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67C0350" w14:textId="46CE6D07"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1E97DB52" w14:textId="363DBB15" w:rsidR="006D091C" w:rsidRPr="00E01100" w:rsidRDefault="006D091C" w:rsidP="006D091C">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52</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r w:rsidR="00E01100">
              <w:rPr>
                <w:rFonts w:ascii="Sylfaen" w:hAnsi="Sylfaen" w:cs="Calibri"/>
                <w:color w:val="000000"/>
                <w:sz w:val="14"/>
                <w:szCs w:val="14"/>
                <w:lang w:val="ka-GE"/>
              </w:rPr>
              <w:t xml:space="preserve"> </w:t>
            </w:r>
          </w:p>
        </w:tc>
        <w:tc>
          <w:tcPr>
            <w:tcW w:w="2970" w:type="dxa"/>
            <w:tcBorders>
              <w:top w:val="nil"/>
              <w:left w:val="nil"/>
              <w:bottom w:val="single" w:sz="4" w:space="0" w:color="auto"/>
              <w:right w:val="single" w:sz="4" w:space="0" w:color="auto"/>
            </w:tcBorders>
            <w:shd w:val="clear" w:color="auto" w:fill="auto"/>
          </w:tcPr>
          <w:p w14:paraId="42C5A8AA" w14:textId="533762C1" w:rsidR="006D091C" w:rsidRDefault="006D091C" w:rsidP="004E644A">
            <w:pPr>
              <w:spacing w:after="0" w:line="240" w:lineRule="auto"/>
              <w:jc w:val="center"/>
              <w:rPr>
                <w:rFonts w:ascii="Sylfaen" w:hAnsi="Sylfaen" w:cs="Calibri"/>
                <w:color w:val="000000"/>
                <w:sz w:val="14"/>
                <w:szCs w:val="14"/>
              </w:rPr>
            </w:pPr>
            <w:r w:rsidRPr="0079002A">
              <w:rPr>
                <w:rFonts w:ascii="Sylfaen" w:hAnsi="Sylfaen" w:cs="Calibri"/>
                <w:color w:val="000000"/>
                <w:sz w:val="14"/>
                <w:szCs w:val="14"/>
              </w:rPr>
              <w:t xml:space="preserve">0 </w:t>
            </w:r>
          </w:p>
        </w:tc>
        <w:tc>
          <w:tcPr>
            <w:tcW w:w="2406" w:type="dxa"/>
            <w:tcBorders>
              <w:top w:val="nil"/>
              <w:left w:val="nil"/>
              <w:bottom w:val="single" w:sz="4" w:space="0" w:color="auto"/>
              <w:right w:val="single" w:sz="4" w:space="0" w:color="auto"/>
            </w:tcBorders>
            <w:shd w:val="clear" w:color="auto" w:fill="auto"/>
          </w:tcPr>
          <w:p w14:paraId="33E44D5D" w14:textId="0ED468F2" w:rsidR="006D091C" w:rsidRPr="00E86251" w:rsidRDefault="006D091C" w:rsidP="004E644A">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 xml:space="preserve">0 </w:t>
            </w:r>
          </w:p>
        </w:tc>
        <w:tc>
          <w:tcPr>
            <w:tcW w:w="1194" w:type="dxa"/>
            <w:tcBorders>
              <w:top w:val="nil"/>
              <w:left w:val="nil"/>
              <w:bottom w:val="single" w:sz="4" w:space="0" w:color="auto"/>
              <w:right w:val="single" w:sz="4" w:space="0" w:color="auto"/>
            </w:tcBorders>
            <w:shd w:val="clear" w:color="auto" w:fill="auto"/>
          </w:tcPr>
          <w:p w14:paraId="5878A6D3" w14:textId="4D1E60FE"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27A4D5C7"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5F233F60"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04115A3" w14:textId="7839721E"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714" w:type="dxa"/>
            <w:tcBorders>
              <w:top w:val="nil"/>
              <w:left w:val="nil"/>
              <w:bottom w:val="single" w:sz="4" w:space="0" w:color="auto"/>
              <w:right w:val="single" w:sz="4" w:space="0" w:color="auto"/>
            </w:tcBorders>
            <w:shd w:val="clear" w:color="auto" w:fill="auto"/>
            <w:vAlign w:val="center"/>
          </w:tcPr>
          <w:p w14:paraId="3BE80A39" w14:textId="7CB9F57F" w:rsidR="006D091C" w:rsidRDefault="006D091C" w:rsidP="006D091C">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4</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4FDCF7C9" w14:textId="7DEB9EC8" w:rsidR="006D091C" w:rsidRDefault="006D091C" w:rsidP="004E644A">
            <w:pPr>
              <w:spacing w:after="0" w:line="240" w:lineRule="auto"/>
              <w:jc w:val="center"/>
              <w:rPr>
                <w:rFonts w:ascii="Sylfaen" w:hAnsi="Sylfaen" w:cs="Calibri"/>
                <w:color w:val="000000"/>
                <w:sz w:val="14"/>
                <w:szCs w:val="14"/>
              </w:rPr>
            </w:pPr>
            <w:r>
              <w:rPr>
                <w:rFonts w:ascii="Sylfaen" w:hAnsi="Sylfaen" w:cs="Calibri"/>
                <w:color w:val="000000"/>
                <w:sz w:val="14"/>
                <w:szCs w:val="14"/>
              </w:rPr>
              <w:t>0</w:t>
            </w:r>
            <w:r w:rsidRPr="0079002A">
              <w:rPr>
                <w:rFonts w:ascii="Sylfaen" w:hAnsi="Sylfaen" w:cs="Calibri"/>
                <w:color w:val="000000"/>
                <w:sz w:val="14"/>
                <w:szCs w:val="14"/>
              </w:rPr>
              <w:t xml:space="preserve"> </w:t>
            </w:r>
          </w:p>
        </w:tc>
        <w:tc>
          <w:tcPr>
            <w:tcW w:w="2406" w:type="dxa"/>
            <w:tcBorders>
              <w:top w:val="nil"/>
              <w:left w:val="nil"/>
              <w:bottom w:val="single" w:sz="4" w:space="0" w:color="auto"/>
              <w:right w:val="single" w:sz="4" w:space="0" w:color="auto"/>
            </w:tcBorders>
            <w:shd w:val="clear" w:color="auto" w:fill="auto"/>
          </w:tcPr>
          <w:p w14:paraId="6B1AB402" w14:textId="05CAD5CC" w:rsidR="006D091C" w:rsidRPr="00E86251" w:rsidRDefault="006D091C" w:rsidP="004E644A">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 xml:space="preserve">0 </w:t>
            </w:r>
          </w:p>
        </w:tc>
        <w:tc>
          <w:tcPr>
            <w:tcW w:w="1194" w:type="dxa"/>
            <w:tcBorders>
              <w:top w:val="nil"/>
              <w:left w:val="nil"/>
              <w:bottom w:val="single" w:sz="4" w:space="0" w:color="auto"/>
              <w:right w:val="single" w:sz="4" w:space="0" w:color="auto"/>
            </w:tcBorders>
            <w:shd w:val="clear" w:color="auto" w:fill="auto"/>
          </w:tcPr>
          <w:p w14:paraId="7A789055" w14:textId="217BDC79"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7E460463"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501F364C"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FE205AE" w14:textId="4EDBDB2A"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714" w:type="dxa"/>
            <w:tcBorders>
              <w:top w:val="nil"/>
              <w:left w:val="nil"/>
              <w:bottom w:val="single" w:sz="4" w:space="0" w:color="auto"/>
              <w:right w:val="single" w:sz="4" w:space="0" w:color="auto"/>
            </w:tcBorders>
            <w:shd w:val="clear" w:color="auto" w:fill="auto"/>
            <w:vAlign w:val="center"/>
          </w:tcPr>
          <w:p w14:paraId="3D00B43C" w14:textId="33205775" w:rsidR="006D091C" w:rsidRPr="00E86251" w:rsidRDefault="006D091C" w:rsidP="00E86251">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w:t>
            </w:r>
            <w:r w:rsidR="00E01100">
              <w:rPr>
                <w:rFonts w:ascii="Sylfaen" w:hAnsi="Sylfaen" w:cs="Calibri"/>
                <w:color w:val="000000"/>
                <w:sz w:val="14"/>
                <w:szCs w:val="14"/>
                <w:lang w:val="ka-GE"/>
              </w:rPr>
              <w:t xml:space="preserve"> </w:t>
            </w:r>
            <w:r w:rsidR="00E86251">
              <w:rPr>
                <w:rFonts w:ascii="Sylfaen" w:hAnsi="Sylfaen" w:cs="Calibri"/>
                <w:color w:val="000000"/>
                <w:sz w:val="14"/>
                <w:szCs w:val="14"/>
                <w:lang w:val="ka-GE"/>
              </w:rPr>
              <w:t>ოჯახი</w:t>
            </w:r>
          </w:p>
        </w:tc>
        <w:tc>
          <w:tcPr>
            <w:tcW w:w="2970" w:type="dxa"/>
            <w:tcBorders>
              <w:top w:val="nil"/>
              <w:left w:val="nil"/>
              <w:bottom w:val="single" w:sz="4" w:space="0" w:color="auto"/>
              <w:right w:val="single" w:sz="4" w:space="0" w:color="auto"/>
            </w:tcBorders>
            <w:shd w:val="clear" w:color="auto" w:fill="auto"/>
          </w:tcPr>
          <w:p w14:paraId="5F0F3B56" w14:textId="3BCCFA3E" w:rsidR="006D091C" w:rsidRPr="00E86251" w:rsidRDefault="00E01100" w:rsidP="00E86251">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3</w:t>
            </w:r>
            <w:r w:rsidR="006D091C" w:rsidRPr="0079002A">
              <w:rPr>
                <w:rFonts w:ascii="Sylfaen" w:hAnsi="Sylfaen" w:cs="Calibri"/>
                <w:color w:val="000000"/>
                <w:sz w:val="14"/>
                <w:szCs w:val="14"/>
              </w:rPr>
              <w:t xml:space="preserve"> </w:t>
            </w:r>
            <w:r w:rsidR="00E86251">
              <w:rPr>
                <w:rFonts w:ascii="Sylfaen" w:hAnsi="Sylfaen" w:cs="Calibri"/>
                <w:color w:val="000000"/>
                <w:sz w:val="14"/>
                <w:szCs w:val="14"/>
                <w:lang w:val="ka-GE"/>
              </w:rPr>
              <w:t>ოჯახი</w:t>
            </w:r>
          </w:p>
        </w:tc>
        <w:tc>
          <w:tcPr>
            <w:tcW w:w="2406" w:type="dxa"/>
            <w:tcBorders>
              <w:top w:val="nil"/>
              <w:left w:val="nil"/>
              <w:bottom w:val="single" w:sz="4" w:space="0" w:color="auto"/>
              <w:right w:val="single" w:sz="4" w:space="0" w:color="auto"/>
            </w:tcBorders>
            <w:shd w:val="clear" w:color="auto" w:fill="auto"/>
          </w:tcPr>
          <w:p w14:paraId="66642E67" w14:textId="6A677885" w:rsidR="006D091C" w:rsidRPr="00E86251" w:rsidRDefault="00E01100" w:rsidP="00E86251">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3</w:t>
            </w:r>
            <w:r w:rsidR="006D091C" w:rsidRPr="00E86251">
              <w:rPr>
                <w:rFonts w:ascii="Sylfaen" w:eastAsia="Times New Roman" w:hAnsi="Sylfaen" w:cs="Arial CYR"/>
                <w:bCs/>
                <w:sz w:val="14"/>
                <w:szCs w:val="14"/>
                <w:lang w:val="ka-GE"/>
              </w:rPr>
              <w:t xml:space="preserve"> </w:t>
            </w:r>
            <w:r w:rsidR="00E86251" w:rsidRPr="00E86251">
              <w:rPr>
                <w:rFonts w:ascii="Sylfaen" w:eastAsia="Times New Roman" w:hAnsi="Sylfaen" w:cs="Arial CYR"/>
                <w:bCs/>
                <w:sz w:val="14"/>
                <w:szCs w:val="14"/>
                <w:lang w:val="ka-GE"/>
              </w:rPr>
              <w:t>ოჯახი</w:t>
            </w:r>
          </w:p>
        </w:tc>
        <w:tc>
          <w:tcPr>
            <w:tcW w:w="1194" w:type="dxa"/>
            <w:tcBorders>
              <w:top w:val="nil"/>
              <w:left w:val="nil"/>
              <w:bottom w:val="single" w:sz="4" w:space="0" w:color="auto"/>
              <w:right w:val="single" w:sz="4" w:space="0" w:color="auto"/>
            </w:tcBorders>
            <w:shd w:val="clear" w:color="auto" w:fill="auto"/>
          </w:tcPr>
          <w:p w14:paraId="2C550F4B" w14:textId="27C5CC86"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56387CF9"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E01100" w:rsidRPr="00901CD0" w14:paraId="3F75C835" w14:textId="77777777" w:rsidTr="008B29A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DCA1495" w14:textId="5A1EAA9B" w:rsidR="00E01100" w:rsidRDefault="00E01100" w:rsidP="00E01100">
            <w:pPr>
              <w:spacing w:after="0" w:line="240" w:lineRule="auto"/>
              <w:jc w:val="center"/>
              <w:rPr>
                <w:rFonts w:ascii="Sylfaen" w:hAnsi="Sylfaen" w:cs="Calibri"/>
                <w:sz w:val="14"/>
                <w:szCs w:val="14"/>
                <w:lang w:val="ka-GE"/>
              </w:rPr>
            </w:pPr>
            <w:r>
              <w:rPr>
                <w:rFonts w:ascii="Sylfaen" w:hAnsi="Sylfaen" w:cs="Calibri"/>
                <w:sz w:val="14"/>
                <w:szCs w:val="14"/>
                <w:lang w:val="ka-GE"/>
              </w:rPr>
              <w:t>7</w:t>
            </w:r>
          </w:p>
        </w:tc>
        <w:tc>
          <w:tcPr>
            <w:tcW w:w="2714" w:type="dxa"/>
            <w:tcBorders>
              <w:top w:val="nil"/>
              <w:left w:val="nil"/>
              <w:bottom w:val="single" w:sz="4" w:space="0" w:color="auto"/>
              <w:right w:val="single" w:sz="4" w:space="0" w:color="auto"/>
            </w:tcBorders>
            <w:shd w:val="clear" w:color="auto" w:fill="auto"/>
            <w:vAlign w:val="center"/>
          </w:tcPr>
          <w:p w14:paraId="7C848632" w14:textId="49AD2125" w:rsidR="00E01100" w:rsidRDefault="00E01100" w:rsidP="00E01100">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 xml:space="preserve">10 </w:t>
            </w:r>
            <w:r>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031D25ED" w14:textId="1B49EBE6" w:rsidR="00E01100" w:rsidRDefault="00E01100" w:rsidP="004E644A">
            <w:pPr>
              <w:spacing w:after="0" w:line="240" w:lineRule="auto"/>
              <w:jc w:val="center"/>
              <w:rPr>
                <w:rFonts w:ascii="Sylfaen" w:hAnsi="Sylfaen" w:cs="Calibri"/>
                <w:color w:val="000000"/>
                <w:sz w:val="14"/>
                <w:szCs w:val="14"/>
              </w:rPr>
            </w:pPr>
            <w:r>
              <w:rPr>
                <w:rFonts w:ascii="Sylfaen" w:hAnsi="Sylfaen" w:cs="Calibri"/>
                <w:color w:val="000000"/>
                <w:sz w:val="14"/>
                <w:szCs w:val="14"/>
              </w:rPr>
              <w:t>0</w:t>
            </w:r>
            <w:r w:rsidRPr="0079002A">
              <w:rPr>
                <w:rFonts w:ascii="Sylfaen" w:hAnsi="Sylfaen" w:cs="Calibri"/>
                <w:color w:val="000000"/>
                <w:sz w:val="14"/>
                <w:szCs w:val="14"/>
              </w:rPr>
              <w:t xml:space="preserve"> </w:t>
            </w:r>
          </w:p>
        </w:tc>
        <w:tc>
          <w:tcPr>
            <w:tcW w:w="2406" w:type="dxa"/>
            <w:tcBorders>
              <w:top w:val="nil"/>
              <w:left w:val="nil"/>
              <w:bottom w:val="single" w:sz="4" w:space="0" w:color="auto"/>
              <w:right w:val="single" w:sz="4" w:space="0" w:color="auto"/>
            </w:tcBorders>
            <w:shd w:val="clear" w:color="auto" w:fill="auto"/>
          </w:tcPr>
          <w:p w14:paraId="1044AF05" w14:textId="5178AA55" w:rsidR="00E01100" w:rsidRPr="00E86251" w:rsidRDefault="00E01100" w:rsidP="004E644A">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 xml:space="preserve">0 </w:t>
            </w:r>
          </w:p>
        </w:tc>
        <w:tc>
          <w:tcPr>
            <w:tcW w:w="1194" w:type="dxa"/>
            <w:tcBorders>
              <w:top w:val="nil"/>
              <w:left w:val="nil"/>
              <w:bottom w:val="single" w:sz="4" w:space="0" w:color="auto"/>
              <w:right w:val="single" w:sz="4" w:space="0" w:color="auto"/>
            </w:tcBorders>
            <w:shd w:val="clear" w:color="auto" w:fill="auto"/>
          </w:tcPr>
          <w:p w14:paraId="35FB15F5" w14:textId="03BEE82C" w:rsidR="00E01100" w:rsidRPr="00E86251" w:rsidRDefault="00E01100" w:rsidP="00E01100">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7C8618E3" w14:textId="77777777" w:rsidR="00E01100" w:rsidRPr="009B7F89" w:rsidRDefault="00E01100" w:rsidP="00E01100">
            <w:pPr>
              <w:spacing w:after="0" w:line="240" w:lineRule="auto"/>
              <w:rPr>
                <w:rFonts w:ascii="Sylfaen" w:eastAsia="Times New Roman" w:hAnsi="Sylfaen" w:cs="Arial CYR"/>
                <w:b/>
                <w:bCs/>
                <w:color w:val="385623" w:themeColor="accent6" w:themeShade="80"/>
                <w:sz w:val="16"/>
                <w:szCs w:val="16"/>
              </w:rPr>
            </w:pPr>
          </w:p>
        </w:tc>
      </w:tr>
      <w:tr w:rsidR="00E01100" w:rsidRPr="00901CD0" w14:paraId="54F180E5" w14:textId="77777777" w:rsidTr="008B29A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567C68E" w14:textId="47C82F0A" w:rsidR="00E01100" w:rsidRPr="00B37FD5" w:rsidRDefault="00E01100" w:rsidP="00E01100">
            <w:pPr>
              <w:spacing w:after="0" w:line="240" w:lineRule="auto"/>
              <w:jc w:val="center"/>
              <w:rPr>
                <w:rFonts w:ascii="Sylfaen" w:hAnsi="Sylfaen" w:cs="Calibri"/>
                <w:sz w:val="14"/>
                <w:szCs w:val="14"/>
                <w:lang w:val="ka-GE"/>
              </w:rPr>
            </w:pPr>
            <w:r>
              <w:rPr>
                <w:rFonts w:ascii="Sylfaen" w:hAnsi="Sylfaen" w:cs="Calibri"/>
                <w:sz w:val="14"/>
                <w:szCs w:val="14"/>
                <w:lang w:val="ka-GE"/>
              </w:rPr>
              <w:t>8</w:t>
            </w:r>
          </w:p>
        </w:tc>
        <w:tc>
          <w:tcPr>
            <w:tcW w:w="2714" w:type="dxa"/>
            <w:tcBorders>
              <w:top w:val="nil"/>
              <w:left w:val="nil"/>
              <w:bottom w:val="single" w:sz="4" w:space="0" w:color="auto"/>
              <w:right w:val="single" w:sz="4" w:space="0" w:color="auto"/>
            </w:tcBorders>
            <w:shd w:val="clear" w:color="auto" w:fill="auto"/>
            <w:vAlign w:val="center"/>
          </w:tcPr>
          <w:p w14:paraId="6938FB6B" w14:textId="76A17E14" w:rsidR="00E01100" w:rsidRPr="00E01100" w:rsidRDefault="00E01100" w:rsidP="00E01100">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lang w:val="ka-GE"/>
              </w:rPr>
              <w:t xml:space="preserve">17 </w:t>
            </w:r>
            <w:r>
              <w:rPr>
                <w:rFonts w:ascii="Sylfaen" w:hAnsi="Sylfaen" w:cs="Calibri"/>
                <w:color w:val="000000"/>
                <w:sz w:val="14"/>
                <w:szCs w:val="14"/>
              </w:rPr>
              <w:t>ბენეფიციარი</w:t>
            </w:r>
          </w:p>
        </w:tc>
        <w:tc>
          <w:tcPr>
            <w:tcW w:w="2970" w:type="dxa"/>
            <w:tcBorders>
              <w:top w:val="nil"/>
              <w:left w:val="nil"/>
              <w:bottom w:val="single" w:sz="4" w:space="0" w:color="auto"/>
              <w:right w:val="single" w:sz="4" w:space="0" w:color="auto"/>
            </w:tcBorders>
            <w:shd w:val="clear" w:color="auto" w:fill="auto"/>
          </w:tcPr>
          <w:p w14:paraId="4A121CCD" w14:textId="38C9A290" w:rsidR="00E01100" w:rsidRPr="00FC193D" w:rsidRDefault="00E01100" w:rsidP="00E01100">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17</w:t>
            </w:r>
            <w:r w:rsidRPr="0079002A">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tcPr>
          <w:p w14:paraId="33E7B1A6" w14:textId="5BCCA127" w:rsidR="00E01100" w:rsidRPr="00E86251" w:rsidRDefault="00E01100" w:rsidP="00E01100">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17 ბენეფიციარი</w:t>
            </w:r>
          </w:p>
        </w:tc>
        <w:tc>
          <w:tcPr>
            <w:tcW w:w="1194" w:type="dxa"/>
            <w:tcBorders>
              <w:top w:val="nil"/>
              <w:left w:val="nil"/>
              <w:bottom w:val="single" w:sz="4" w:space="0" w:color="auto"/>
              <w:right w:val="single" w:sz="4" w:space="0" w:color="auto"/>
            </w:tcBorders>
            <w:shd w:val="clear" w:color="auto" w:fill="auto"/>
          </w:tcPr>
          <w:p w14:paraId="5A970A97" w14:textId="6A43FDDB" w:rsidR="00E01100" w:rsidRPr="00E86251" w:rsidRDefault="00E01100" w:rsidP="00E01100">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1975" w:type="dxa"/>
            <w:tcBorders>
              <w:top w:val="nil"/>
              <w:left w:val="single" w:sz="4" w:space="0" w:color="auto"/>
              <w:bottom w:val="single" w:sz="4" w:space="0" w:color="auto"/>
              <w:right w:val="single" w:sz="4" w:space="0" w:color="auto"/>
            </w:tcBorders>
            <w:vAlign w:val="center"/>
          </w:tcPr>
          <w:p w14:paraId="6F7E2229" w14:textId="77777777" w:rsidR="00E01100" w:rsidRPr="009B7F89" w:rsidRDefault="00E01100" w:rsidP="00E01100">
            <w:pPr>
              <w:spacing w:after="0" w:line="240" w:lineRule="auto"/>
              <w:rPr>
                <w:rFonts w:ascii="Sylfaen" w:eastAsia="Times New Roman" w:hAnsi="Sylfaen" w:cs="Arial CYR"/>
                <w:b/>
                <w:bCs/>
                <w:color w:val="385623" w:themeColor="accent6" w:themeShade="80"/>
                <w:sz w:val="16"/>
                <w:szCs w:val="16"/>
              </w:rPr>
            </w:pPr>
          </w:p>
        </w:tc>
      </w:tr>
    </w:tbl>
    <w:p w14:paraId="44A59336" w14:textId="08367F30" w:rsidR="005F05FC" w:rsidRDefault="005F05FC" w:rsidP="006E02BD">
      <w:pPr>
        <w:widowControl w:val="0"/>
        <w:autoSpaceDE w:val="0"/>
        <w:autoSpaceDN w:val="0"/>
        <w:adjustRightInd w:val="0"/>
        <w:spacing w:after="40"/>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063433A" w14:textId="11AA9C33" w:rsidR="005F05FC" w:rsidRPr="00E86251" w:rsidRDefault="005F05FC" w:rsidP="00E86251">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D5197F7"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392DD8"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DA0A23F" w14:textId="2B7965FF" w:rsidR="00EB2008" w:rsidRPr="00EB2008" w:rsidRDefault="00EB2008" w:rsidP="00617AB7">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გარდაცვლილი ომის ვეტერანის ოჯახისათვის ფინანსური დახმარება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667CF824"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3487230" w14:textId="77777777" w:rsidR="00EB2008" w:rsidRPr="00115632" w:rsidRDefault="00EB2008" w:rsidP="00617AB7">
            <w:pPr>
              <w:spacing w:after="0" w:line="240" w:lineRule="auto"/>
              <w:jc w:val="center"/>
              <w:rPr>
                <w:rFonts w:ascii="Sylfaen" w:eastAsia="Times New Roman" w:hAnsi="Sylfaen" w:cs="Arial CYR"/>
                <w:color w:val="000000"/>
                <w:sz w:val="14"/>
                <w:szCs w:val="14"/>
                <w:lang w:val="ka-GE"/>
              </w:rPr>
            </w:pPr>
          </w:p>
        </w:tc>
      </w:tr>
      <w:tr w:rsidR="00EB2008" w:rsidRPr="00901CD0" w14:paraId="05936C46"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3FDA96"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2B19013"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10F0EBD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6F11FC8"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D678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E68DB4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7B08EE8"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B670D8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B7EFD8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1D15686"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4F8D0A63"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2B5D11FA"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C8760E3" w14:textId="71119591"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2 ოჯახი</w:t>
            </w:r>
          </w:p>
        </w:tc>
        <w:tc>
          <w:tcPr>
            <w:tcW w:w="2970" w:type="dxa"/>
            <w:tcBorders>
              <w:top w:val="nil"/>
              <w:left w:val="nil"/>
              <w:bottom w:val="single" w:sz="4" w:space="0" w:color="auto"/>
              <w:right w:val="single" w:sz="4" w:space="0" w:color="auto"/>
            </w:tcBorders>
            <w:shd w:val="clear" w:color="auto" w:fill="auto"/>
            <w:vAlign w:val="center"/>
          </w:tcPr>
          <w:p w14:paraId="609CBFBA" w14:textId="6093A5BB" w:rsidR="00EB2008" w:rsidRPr="00FC193D" w:rsidRDefault="00E86251" w:rsidP="004E644A">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0</w:t>
            </w:r>
            <w:r w:rsidR="00EB2008">
              <w:rPr>
                <w:rFonts w:ascii="Sylfaen" w:hAnsi="Sylfaen" w:cs="Calibri"/>
                <w:color w:val="000000"/>
                <w:sz w:val="14"/>
                <w:szCs w:val="14"/>
              </w:rPr>
              <w:t xml:space="preserve"> </w:t>
            </w:r>
          </w:p>
        </w:tc>
        <w:tc>
          <w:tcPr>
            <w:tcW w:w="2406" w:type="dxa"/>
            <w:tcBorders>
              <w:top w:val="nil"/>
              <w:left w:val="nil"/>
              <w:bottom w:val="single" w:sz="4" w:space="0" w:color="auto"/>
              <w:right w:val="single" w:sz="4" w:space="0" w:color="auto"/>
            </w:tcBorders>
            <w:shd w:val="clear" w:color="auto" w:fill="auto"/>
            <w:vAlign w:val="center"/>
          </w:tcPr>
          <w:p w14:paraId="7874258C" w14:textId="39933CE3" w:rsidR="00EB2008" w:rsidRPr="009B7F89" w:rsidRDefault="00E86251" w:rsidP="004E644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0 </w:t>
            </w:r>
          </w:p>
        </w:tc>
        <w:tc>
          <w:tcPr>
            <w:tcW w:w="1464" w:type="dxa"/>
            <w:tcBorders>
              <w:top w:val="nil"/>
              <w:left w:val="nil"/>
              <w:bottom w:val="single" w:sz="4" w:space="0" w:color="auto"/>
              <w:right w:val="single" w:sz="4" w:space="0" w:color="auto"/>
            </w:tcBorders>
            <w:shd w:val="clear" w:color="auto" w:fill="auto"/>
            <w:vAlign w:val="center"/>
          </w:tcPr>
          <w:p w14:paraId="1AD16A0B" w14:textId="4C8EB889" w:rsidR="00EB2008" w:rsidRPr="00E86251" w:rsidRDefault="00E86251" w:rsidP="00EB2008">
            <w:pPr>
              <w:spacing w:after="0" w:line="240" w:lineRule="auto"/>
              <w:jc w:val="center"/>
              <w:rPr>
                <w:rFonts w:ascii="Sylfaen" w:eastAsia="Times New Roman" w:hAnsi="Sylfaen" w:cs="Arial CYR"/>
                <w:bCs/>
                <w:color w:val="385623" w:themeColor="accent6" w:themeShade="80"/>
                <w:sz w:val="14"/>
                <w:szCs w:val="14"/>
                <w:lang w:val="ka-GE"/>
              </w:rPr>
            </w:pPr>
            <w:r w:rsidRPr="00E8625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EDDD6F9" w14:textId="77777777" w:rsidR="00EB2008" w:rsidRPr="009B7F89" w:rsidRDefault="00EB2008" w:rsidP="00EB2008">
            <w:pPr>
              <w:spacing w:after="0" w:line="240" w:lineRule="auto"/>
              <w:rPr>
                <w:rFonts w:ascii="Sylfaen" w:eastAsia="Times New Roman" w:hAnsi="Sylfaen" w:cs="Arial CYR"/>
                <w:b/>
                <w:bCs/>
                <w:color w:val="385623" w:themeColor="accent6" w:themeShade="80"/>
                <w:sz w:val="16"/>
                <w:szCs w:val="16"/>
              </w:rPr>
            </w:pPr>
          </w:p>
        </w:tc>
      </w:tr>
    </w:tbl>
    <w:p w14:paraId="029ABBC8" w14:textId="5027D80B" w:rsidR="005F05FC" w:rsidRDefault="005F05FC" w:rsidP="00EB2008">
      <w:pPr>
        <w:widowControl w:val="0"/>
        <w:autoSpaceDE w:val="0"/>
        <w:autoSpaceDN w:val="0"/>
        <w:adjustRightInd w:val="0"/>
        <w:spacing w:after="40"/>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014FD0B" w14:textId="5A65AA17"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tbl>
      <w:tblPr>
        <w:tblW w:w="0" w:type="auto"/>
        <w:tblInd w:w="-5" w:type="dxa"/>
        <w:tblLook w:val="04A0" w:firstRow="1" w:lastRow="0" w:firstColumn="1" w:lastColumn="0" w:noHBand="0" w:noVBand="1"/>
      </w:tblPr>
      <w:tblGrid>
        <w:gridCol w:w="346"/>
        <w:gridCol w:w="2695"/>
        <w:gridCol w:w="2947"/>
        <w:gridCol w:w="2389"/>
        <w:gridCol w:w="1083"/>
        <w:gridCol w:w="2145"/>
      </w:tblGrid>
      <w:tr w:rsidR="00EB2008" w:rsidRPr="00901CD0" w14:paraId="2C1EA9CD"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7477E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229B710" w14:textId="61200692" w:rsidR="00EB2008" w:rsidRPr="00EB2008" w:rsidRDefault="00EB2008" w:rsidP="00617AB7">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დაზარალებული ოჯახების სოციალური მდგომარეობის გაუმჯობესება და  ფინანსური  მხარდაჭერა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5608CDE"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4409195C" w14:textId="1BFB499D"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სტიქიის შედეგად დაზარალებული ოჯახის ფინანსური დახმარება</w:t>
            </w:r>
          </w:p>
        </w:tc>
      </w:tr>
      <w:tr w:rsidR="00EB2008" w:rsidRPr="00901CD0" w14:paraId="7429542E"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64ECF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4DE3DB95"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396BB5C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8A6CA13"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F4E1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4B3990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90379B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560395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6784A7B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672384B4"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4BED6553"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1A32F32"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C56410B" w14:textId="5D52E041"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2970" w:type="dxa"/>
            <w:tcBorders>
              <w:top w:val="nil"/>
              <w:left w:val="nil"/>
              <w:bottom w:val="single" w:sz="4" w:space="0" w:color="auto"/>
              <w:right w:val="single" w:sz="4" w:space="0" w:color="auto"/>
            </w:tcBorders>
            <w:shd w:val="clear" w:color="auto" w:fill="auto"/>
            <w:vAlign w:val="center"/>
          </w:tcPr>
          <w:p w14:paraId="540A1F75" w14:textId="412A1314" w:rsidR="00EB2008" w:rsidRPr="00FC193D" w:rsidRDefault="00E86251"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1</w:t>
            </w:r>
            <w:r w:rsidR="00EB2008">
              <w:rPr>
                <w:rFonts w:ascii="Sylfaen" w:hAnsi="Sylfaen" w:cs="Calibri"/>
                <w:color w:val="000000"/>
                <w:sz w:val="14"/>
                <w:szCs w:val="14"/>
              </w:rPr>
              <w:t xml:space="preserve"> ოჯახი</w:t>
            </w:r>
          </w:p>
        </w:tc>
        <w:tc>
          <w:tcPr>
            <w:tcW w:w="2406" w:type="dxa"/>
            <w:tcBorders>
              <w:top w:val="nil"/>
              <w:left w:val="nil"/>
              <w:bottom w:val="single" w:sz="4" w:space="0" w:color="auto"/>
              <w:right w:val="single" w:sz="4" w:space="0" w:color="auto"/>
            </w:tcBorders>
            <w:shd w:val="clear" w:color="auto" w:fill="auto"/>
            <w:vAlign w:val="center"/>
          </w:tcPr>
          <w:p w14:paraId="2365AAE4" w14:textId="432FFB2E" w:rsidR="00EB2008" w:rsidRPr="00E86251" w:rsidRDefault="00E86251" w:rsidP="00EB2008">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1 ოჯახი</w:t>
            </w:r>
          </w:p>
        </w:tc>
        <w:tc>
          <w:tcPr>
            <w:tcW w:w="1014" w:type="dxa"/>
            <w:tcBorders>
              <w:top w:val="nil"/>
              <w:left w:val="nil"/>
              <w:bottom w:val="single" w:sz="4" w:space="0" w:color="auto"/>
              <w:right w:val="single" w:sz="4" w:space="0" w:color="auto"/>
            </w:tcBorders>
            <w:shd w:val="clear" w:color="auto" w:fill="auto"/>
            <w:vAlign w:val="center"/>
          </w:tcPr>
          <w:p w14:paraId="0E59A913" w14:textId="52F59AF4" w:rsidR="00EB2008" w:rsidRPr="00E86251" w:rsidRDefault="00E86251" w:rsidP="00EB2008">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20B7F2E1" w14:textId="77777777" w:rsidR="00EB2008" w:rsidRPr="009B7F89" w:rsidRDefault="00EB2008" w:rsidP="00EB2008">
            <w:pPr>
              <w:spacing w:after="0" w:line="240" w:lineRule="auto"/>
              <w:rPr>
                <w:rFonts w:ascii="Sylfaen" w:eastAsia="Times New Roman" w:hAnsi="Sylfaen" w:cs="Arial CYR"/>
                <w:b/>
                <w:bCs/>
                <w:color w:val="385623" w:themeColor="accent6" w:themeShade="80"/>
                <w:sz w:val="16"/>
                <w:szCs w:val="16"/>
              </w:rPr>
            </w:pPr>
          </w:p>
        </w:tc>
      </w:tr>
    </w:tbl>
    <w:p w14:paraId="50B8AC68" w14:textId="411C08DE" w:rsidR="005F05FC" w:rsidRDefault="005F05FC" w:rsidP="00EB2008">
      <w:pPr>
        <w:widowControl w:val="0"/>
        <w:autoSpaceDE w:val="0"/>
        <w:autoSpaceDN w:val="0"/>
        <w:adjustRightInd w:val="0"/>
        <w:spacing w:after="40"/>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3CFFD41" w14:textId="0672105F"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B496C8E"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DFE4F5"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5B5F582E" w14:textId="68B87680" w:rsidR="00EB2008" w:rsidRPr="006E02BD" w:rsidRDefault="006E02BD" w:rsidP="006E02BD">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3C6C861"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C02321E" w14:textId="6ADEF74E"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სადღესასწაულოდ ვეტერანთა ფინანსური დახმარება</w:t>
            </w:r>
          </w:p>
        </w:tc>
      </w:tr>
      <w:tr w:rsidR="00EB2008" w:rsidRPr="00901CD0" w14:paraId="6BA8C46D"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D6849C"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2AA4CC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0751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B57AB69"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477F8"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8FB2E0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72085B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45B6EE3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15DE607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0F26B76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5F3D4CCE" w14:textId="77777777" w:rsidTr="006E02BD">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4D57BAAD"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A16F64" w14:textId="73CA6F0E" w:rsidR="006E02BD" w:rsidRPr="00B37FD5" w:rsidRDefault="006E02BD"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27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013B226E" w14:textId="6FFF1500" w:rsidR="006E02BD" w:rsidRPr="00FC193D" w:rsidRDefault="004E644A"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1</w:t>
            </w:r>
            <w:r w:rsidR="006E02BD">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54A473EE" w14:textId="3A563BC6" w:rsidR="006E02BD" w:rsidRPr="009B7F89" w:rsidRDefault="004E644A"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1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4400647A" w14:textId="4387534B" w:rsidR="006E02BD" w:rsidRPr="004E644A" w:rsidRDefault="004E644A" w:rsidP="006E02BD">
            <w:pPr>
              <w:spacing w:after="0" w:line="240" w:lineRule="auto"/>
              <w:jc w:val="center"/>
              <w:rPr>
                <w:rFonts w:ascii="Sylfaen" w:eastAsia="Times New Roman" w:hAnsi="Sylfaen" w:cs="Arial CYR"/>
                <w:bCs/>
                <w:color w:val="385623" w:themeColor="accent6" w:themeShade="80"/>
                <w:sz w:val="14"/>
                <w:szCs w:val="14"/>
                <w:lang w:val="ka-GE"/>
              </w:rPr>
            </w:pPr>
            <w:r w:rsidRPr="004E644A">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E1B7AA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35A8E578" w14:textId="69A74D7B" w:rsidR="005F05FC" w:rsidRDefault="005F05FC" w:rsidP="006E02BD">
      <w:pPr>
        <w:widowControl w:val="0"/>
        <w:autoSpaceDE w:val="0"/>
        <w:autoSpaceDN w:val="0"/>
        <w:adjustRightInd w:val="0"/>
        <w:spacing w:after="40"/>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2C8829F7" w14:textId="33C0F020"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tbl>
      <w:tblPr>
        <w:tblW w:w="0" w:type="auto"/>
        <w:tblInd w:w="-5" w:type="dxa"/>
        <w:tblLook w:val="04A0" w:firstRow="1" w:lastRow="0" w:firstColumn="1" w:lastColumn="0" w:noHBand="0" w:noVBand="1"/>
      </w:tblPr>
      <w:tblGrid>
        <w:gridCol w:w="346"/>
        <w:gridCol w:w="2714"/>
        <w:gridCol w:w="2970"/>
        <w:gridCol w:w="2406"/>
        <w:gridCol w:w="1284"/>
        <w:gridCol w:w="1885"/>
      </w:tblGrid>
      <w:tr w:rsidR="00EB2008" w:rsidRPr="00901CD0" w14:paraId="13EFE8A3" w14:textId="77777777" w:rsidTr="003656BD">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15FB0A"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24C8FBE" w14:textId="58C75F21"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მოწყვლადი ჯგუფები უზრუნველყოფილნი არიან ძირითადი კომუნალური სერვისებით.</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E332F15"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1CA22847" w14:textId="694785F3" w:rsidR="00EB2008" w:rsidRPr="00115632" w:rsidRDefault="003656BD"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ვეტერანთა კომუნალური სერვისები</w:t>
            </w:r>
            <w:r w:rsidR="008B29A7">
              <w:rPr>
                <w:rFonts w:ascii="Sylfaen" w:eastAsia="Times New Roman" w:hAnsi="Sylfaen" w:cs="Arial CYR"/>
                <w:color w:val="000000"/>
                <w:sz w:val="14"/>
                <w:szCs w:val="14"/>
                <w:lang w:val="ka-GE"/>
              </w:rPr>
              <w:t>თ სარგებლობა</w:t>
            </w:r>
          </w:p>
        </w:tc>
      </w:tr>
      <w:tr w:rsidR="00EB2008" w:rsidRPr="00901CD0" w14:paraId="29AD41E6" w14:textId="77777777" w:rsidTr="003656BD">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BC7B92"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5ADD7F62"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14:paraId="7E6CA97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7912D69F" w14:textId="77777777" w:rsidTr="003656BD">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D31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lastRenderedPageBreak/>
              <w:t>№</w:t>
            </w:r>
          </w:p>
        </w:tc>
        <w:tc>
          <w:tcPr>
            <w:tcW w:w="2714" w:type="dxa"/>
            <w:tcBorders>
              <w:top w:val="nil"/>
              <w:left w:val="nil"/>
              <w:bottom w:val="single" w:sz="4" w:space="0" w:color="auto"/>
              <w:right w:val="single" w:sz="4" w:space="0" w:color="auto"/>
            </w:tcBorders>
            <w:shd w:val="clear" w:color="auto" w:fill="auto"/>
            <w:vAlign w:val="center"/>
            <w:hideMark/>
          </w:tcPr>
          <w:p w14:paraId="1E41197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279BB2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30C818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84" w:type="dxa"/>
            <w:tcBorders>
              <w:top w:val="nil"/>
              <w:left w:val="nil"/>
              <w:bottom w:val="single" w:sz="4" w:space="0" w:color="auto"/>
              <w:right w:val="single" w:sz="4" w:space="0" w:color="auto"/>
            </w:tcBorders>
            <w:shd w:val="clear" w:color="auto" w:fill="auto"/>
            <w:vAlign w:val="center"/>
            <w:hideMark/>
          </w:tcPr>
          <w:p w14:paraId="21D12BA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85" w:type="dxa"/>
            <w:vMerge/>
            <w:tcBorders>
              <w:top w:val="nil"/>
              <w:left w:val="single" w:sz="4" w:space="0" w:color="auto"/>
              <w:bottom w:val="single" w:sz="4" w:space="0" w:color="000000"/>
              <w:right w:val="single" w:sz="4" w:space="0" w:color="auto"/>
            </w:tcBorders>
            <w:vAlign w:val="center"/>
            <w:hideMark/>
          </w:tcPr>
          <w:p w14:paraId="708352F8"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1B1D3128" w14:textId="77777777" w:rsidTr="003656BD">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62C08C91"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lastRenderedPageBreak/>
              <w:t>1</w:t>
            </w:r>
          </w:p>
        </w:tc>
        <w:tc>
          <w:tcPr>
            <w:tcW w:w="2714" w:type="dxa"/>
            <w:tcBorders>
              <w:top w:val="nil"/>
              <w:left w:val="nil"/>
              <w:bottom w:val="single" w:sz="4" w:space="0" w:color="auto"/>
              <w:right w:val="single" w:sz="4" w:space="0" w:color="auto"/>
            </w:tcBorders>
            <w:shd w:val="clear" w:color="auto" w:fill="auto"/>
            <w:vAlign w:val="center"/>
          </w:tcPr>
          <w:p w14:paraId="0FDD8BCB" w14:textId="400ED092" w:rsidR="006E02BD" w:rsidRPr="00B37FD5"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325</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41489A8D" w14:textId="2FEB89C7" w:rsidR="006E02BD" w:rsidRPr="00FC193D" w:rsidRDefault="008D277F"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300</w:t>
            </w:r>
            <w:r w:rsidR="006E02BD">
              <w:rPr>
                <w:rFonts w:ascii="Sylfaen" w:hAnsi="Sylfaen" w:cs="Calibri"/>
                <w:color w:val="000000"/>
                <w:sz w:val="14"/>
                <w:szCs w:val="14"/>
                <w:lang w:val="ka-GE"/>
              </w:rPr>
              <w:t xml:space="preserve"> </w:t>
            </w:r>
            <w:r w:rsidR="006E02BD">
              <w:rPr>
                <w:rFonts w:ascii="Sylfaen" w:hAnsi="Sylfaen" w:cs="Calibri"/>
                <w:color w:val="000000"/>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95DE8B8" w14:textId="102ED36B" w:rsidR="006E02BD" w:rsidRPr="009B7F89"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 xml:space="preserve">297 </w:t>
            </w:r>
            <w:r>
              <w:rPr>
                <w:rFonts w:ascii="Sylfaen" w:hAnsi="Sylfaen" w:cs="Calibri"/>
                <w:color w:val="000000"/>
                <w:sz w:val="14"/>
                <w:szCs w:val="14"/>
              </w:rPr>
              <w:t>ბენეფიციარი</w:t>
            </w:r>
          </w:p>
        </w:tc>
        <w:tc>
          <w:tcPr>
            <w:tcW w:w="1284" w:type="dxa"/>
            <w:tcBorders>
              <w:top w:val="nil"/>
              <w:left w:val="nil"/>
              <w:bottom w:val="single" w:sz="4" w:space="0" w:color="auto"/>
              <w:right w:val="single" w:sz="4" w:space="0" w:color="auto"/>
            </w:tcBorders>
            <w:shd w:val="clear" w:color="auto" w:fill="auto"/>
            <w:vAlign w:val="center"/>
          </w:tcPr>
          <w:p w14:paraId="42B597FC" w14:textId="6B22A8D5" w:rsidR="006E02BD" w:rsidRPr="008D277F" w:rsidRDefault="008D277F" w:rsidP="006E02BD">
            <w:pPr>
              <w:spacing w:after="0" w:line="240" w:lineRule="auto"/>
              <w:jc w:val="center"/>
              <w:rPr>
                <w:rFonts w:ascii="Sylfaen" w:eastAsia="Times New Roman" w:hAnsi="Sylfaen" w:cs="Arial CYR"/>
                <w:bCs/>
                <w:color w:val="385623" w:themeColor="accent6" w:themeShade="80"/>
                <w:sz w:val="14"/>
                <w:szCs w:val="14"/>
                <w:lang w:val="ka-GE"/>
              </w:rPr>
            </w:pPr>
            <w:r w:rsidRPr="008D277F">
              <w:rPr>
                <w:rFonts w:ascii="Sylfaen" w:eastAsia="Times New Roman" w:hAnsi="Sylfaen" w:cs="Arial CYR"/>
                <w:bCs/>
                <w:sz w:val="14"/>
                <w:szCs w:val="14"/>
                <w:lang w:val="ka-GE"/>
              </w:rPr>
              <w:t>0%</w:t>
            </w:r>
          </w:p>
        </w:tc>
        <w:tc>
          <w:tcPr>
            <w:tcW w:w="1885" w:type="dxa"/>
            <w:tcBorders>
              <w:top w:val="nil"/>
              <w:left w:val="single" w:sz="4" w:space="0" w:color="auto"/>
              <w:bottom w:val="single" w:sz="4" w:space="0" w:color="000000"/>
              <w:right w:val="single" w:sz="4" w:space="0" w:color="auto"/>
            </w:tcBorders>
            <w:vAlign w:val="center"/>
          </w:tcPr>
          <w:p w14:paraId="4B9480C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6FC3E26F" w14:textId="0BC8B8EC" w:rsidR="005F05FC" w:rsidRDefault="005F05FC" w:rsidP="006E02BD">
      <w:pPr>
        <w:widowControl w:val="0"/>
        <w:autoSpaceDE w:val="0"/>
        <w:autoSpaceDN w:val="0"/>
        <w:adjustRightInd w:val="0"/>
        <w:spacing w:after="40"/>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4CF6BB2" w14:textId="62FC2C19"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6271FA92"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4976D7"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A610168" w14:textId="495EEBAA" w:rsidR="00EB2008" w:rsidRPr="006E02BD" w:rsidRDefault="006E02BD" w:rsidP="006E02BD">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67FAA74"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BAFC68" w14:textId="2227EF3D" w:rsidR="00EB2008" w:rsidRPr="00115632" w:rsidRDefault="00EB2008" w:rsidP="00617AB7">
            <w:pPr>
              <w:spacing w:after="0" w:line="240" w:lineRule="auto"/>
              <w:jc w:val="center"/>
              <w:rPr>
                <w:rFonts w:ascii="Sylfaen" w:eastAsia="Times New Roman" w:hAnsi="Sylfaen" w:cs="Arial CYR"/>
                <w:color w:val="000000"/>
                <w:sz w:val="14"/>
                <w:szCs w:val="14"/>
                <w:lang w:val="ka-GE"/>
              </w:rPr>
            </w:pPr>
          </w:p>
        </w:tc>
      </w:tr>
      <w:tr w:rsidR="00EB2008" w:rsidRPr="00901CD0" w14:paraId="2A33ED58"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A6963E"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6DEB53F"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FADD"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56EBBFD"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5029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7E1287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3DAD76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D86EA7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BDD420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223AD0F3"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32C554A1"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2EBE37"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0440DA2" w14:textId="243D1608" w:rsidR="006E02BD" w:rsidRPr="00E86251" w:rsidRDefault="006E02BD" w:rsidP="006E02BD">
            <w:pPr>
              <w:spacing w:after="0" w:line="240" w:lineRule="auto"/>
              <w:jc w:val="center"/>
              <w:rPr>
                <w:rFonts w:ascii="Sylfaen" w:eastAsia="Times New Roman" w:hAnsi="Sylfaen" w:cs="Arial CYR"/>
                <w:bCs/>
                <w:sz w:val="14"/>
                <w:szCs w:val="14"/>
              </w:rPr>
            </w:pPr>
            <w:r w:rsidRPr="00E86251">
              <w:rPr>
                <w:rFonts w:ascii="Sylfaen" w:hAnsi="Sylfaen" w:cs="Calibri"/>
                <w:sz w:val="14"/>
                <w:szCs w:val="14"/>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DCBEEE5" w14:textId="60B2E5EC" w:rsidR="006E02BD" w:rsidRPr="00E86251" w:rsidRDefault="00E86251" w:rsidP="006E02BD">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7398A85F" w14:textId="4A2B7C34" w:rsidR="006E02BD" w:rsidRPr="00E86251" w:rsidRDefault="00E86251"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vAlign w:val="center"/>
          </w:tcPr>
          <w:p w14:paraId="428034E8" w14:textId="5EDB8EA5" w:rsidR="006E02BD" w:rsidRPr="00E86251" w:rsidRDefault="00E86251"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B7A6D71"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r w:rsidR="00E86251" w:rsidRPr="00901CD0" w14:paraId="7D82E196" w14:textId="77777777" w:rsidTr="00617AB7">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574C7064" w14:textId="77777777" w:rsidR="00E86251" w:rsidRPr="00B37FD5" w:rsidRDefault="00E86251" w:rsidP="00E8625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A80863E" w14:textId="08E3BB39" w:rsidR="00E86251" w:rsidRPr="00E86251" w:rsidRDefault="00E86251" w:rsidP="00E86251">
            <w:pPr>
              <w:spacing w:after="0" w:line="240" w:lineRule="auto"/>
              <w:jc w:val="center"/>
              <w:rPr>
                <w:rFonts w:ascii="Sylfaen" w:hAnsi="Sylfaen" w:cs="Calibri"/>
                <w:sz w:val="14"/>
                <w:szCs w:val="14"/>
                <w:lang w:val="ka-GE"/>
              </w:rPr>
            </w:pPr>
            <w:r w:rsidRPr="00E86251">
              <w:rPr>
                <w:rFonts w:ascii="Sylfaen" w:hAnsi="Sylfaen" w:cs="Calibri"/>
                <w:sz w:val="14"/>
                <w:szCs w:val="14"/>
                <w:lang w:val="ka-GE"/>
              </w:rPr>
              <w:t>18</w:t>
            </w:r>
            <w:r w:rsidRPr="00E86251">
              <w:rPr>
                <w:rFonts w:ascii="Sylfaen" w:hAnsi="Sylfaen" w:cs="Calibri"/>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FAAD12A" w14:textId="00116794" w:rsidR="00E86251" w:rsidRPr="00E86251" w:rsidRDefault="00E86251" w:rsidP="00E86251">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77270D86" w14:textId="36BF4A5E" w:rsidR="00E86251" w:rsidRPr="00E86251" w:rsidRDefault="00E8625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464" w:type="dxa"/>
            <w:tcBorders>
              <w:top w:val="nil"/>
              <w:left w:val="nil"/>
              <w:bottom w:val="single" w:sz="4" w:space="0" w:color="auto"/>
              <w:right w:val="single" w:sz="4" w:space="0" w:color="auto"/>
            </w:tcBorders>
            <w:shd w:val="clear" w:color="auto" w:fill="auto"/>
            <w:vAlign w:val="center"/>
          </w:tcPr>
          <w:p w14:paraId="303EC2A5" w14:textId="115449DB" w:rsidR="00E86251" w:rsidRPr="00E86251" w:rsidRDefault="00E8625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2BDFC3F" w14:textId="77777777" w:rsidR="00E86251" w:rsidRPr="009B7F89" w:rsidRDefault="00E86251" w:rsidP="00E86251">
            <w:pPr>
              <w:spacing w:after="0" w:line="240" w:lineRule="auto"/>
              <w:rPr>
                <w:rFonts w:ascii="Sylfaen" w:eastAsia="Times New Roman" w:hAnsi="Sylfaen" w:cs="Arial CYR"/>
                <w:b/>
                <w:bCs/>
                <w:color w:val="385623" w:themeColor="accent6" w:themeShade="80"/>
                <w:sz w:val="16"/>
                <w:szCs w:val="16"/>
              </w:rPr>
            </w:pPr>
          </w:p>
        </w:tc>
      </w:tr>
      <w:tr w:rsidR="00E86251" w:rsidRPr="00901CD0" w14:paraId="7936656B" w14:textId="77777777" w:rsidTr="00617AB7">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21153C7E" w14:textId="77777777" w:rsidR="00E86251" w:rsidRPr="00B37FD5" w:rsidRDefault="00E86251" w:rsidP="00E8625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46BE7122" w14:textId="43BABDC7" w:rsidR="00E86251" w:rsidRPr="00E86251" w:rsidRDefault="00E86251" w:rsidP="00E86251">
            <w:pPr>
              <w:spacing w:after="0" w:line="240" w:lineRule="auto"/>
              <w:jc w:val="center"/>
              <w:rPr>
                <w:rFonts w:ascii="Sylfaen" w:eastAsia="Times New Roman" w:hAnsi="Sylfaen" w:cs="Arial CYR"/>
                <w:bCs/>
                <w:sz w:val="14"/>
                <w:szCs w:val="14"/>
              </w:rPr>
            </w:pPr>
            <w:r w:rsidRPr="00E86251">
              <w:rPr>
                <w:rFonts w:ascii="Sylfaen" w:hAnsi="Sylfaen" w:cs="Calibri"/>
                <w:sz w:val="14"/>
                <w:szCs w:val="14"/>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3070A82" w14:textId="48B75D9C" w:rsidR="00E86251" w:rsidRPr="00E86251" w:rsidRDefault="00E86251" w:rsidP="00E86251">
            <w:pPr>
              <w:spacing w:after="0" w:line="240" w:lineRule="auto"/>
              <w:jc w:val="center"/>
              <w:rPr>
                <w:rFonts w:ascii="Sylfaen" w:eastAsia="Times New Roman" w:hAnsi="Sylfaen" w:cs="Arial CYR"/>
                <w:bCs/>
                <w:sz w:val="14"/>
                <w:szCs w:val="14"/>
              </w:rPr>
            </w:pPr>
            <w:r>
              <w:rPr>
                <w:rFonts w:ascii="Sylfaen" w:hAnsi="Sylfaen" w:cs="Calibri"/>
                <w:sz w:val="14"/>
                <w:szCs w:val="14"/>
              </w:rPr>
              <w:t>1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02AD8F3" w14:textId="3D12C272" w:rsidR="00E86251" w:rsidRPr="00E86251" w:rsidRDefault="00E8625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 ბენეფიციარი</w:t>
            </w:r>
          </w:p>
        </w:tc>
        <w:tc>
          <w:tcPr>
            <w:tcW w:w="1464" w:type="dxa"/>
            <w:tcBorders>
              <w:top w:val="nil"/>
              <w:left w:val="nil"/>
              <w:bottom w:val="single" w:sz="4" w:space="0" w:color="auto"/>
              <w:right w:val="single" w:sz="4" w:space="0" w:color="auto"/>
            </w:tcBorders>
            <w:shd w:val="clear" w:color="auto" w:fill="auto"/>
            <w:vAlign w:val="center"/>
          </w:tcPr>
          <w:p w14:paraId="56D18CD6" w14:textId="4E1C38A5" w:rsidR="00E86251" w:rsidRPr="00E86251" w:rsidRDefault="00E86251" w:rsidP="00E86251">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4014CE2D" w14:textId="77777777" w:rsidR="00E86251" w:rsidRPr="009B7F89" w:rsidRDefault="00E86251" w:rsidP="00E86251">
            <w:pPr>
              <w:spacing w:after="0" w:line="240" w:lineRule="auto"/>
              <w:rPr>
                <w:rFonts w:ascii="Sylfaen" w:eastAsia="Times New Roman" w:hAnsi="Sylfaen" w:cs="Arial CYR"/>
                <w:b/>
                <w:bCs/>
                <w:color w:val="385623" w:themeColor="accent6" w:themeShade="80"/>
                <w:sz w:val="16"/>
                <w:szCs w:val="16"/>
              </w:rPr>
            </w:pPr>
          </w:p>
        </w:tc>
      </w:tr>
    </w:tbl>
    <w:p w14:paraId="2E29BF9D" w14:textId="6C120DFA"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F6C5AF7" w14:textId="261648EB" w:rsidR="0015005D" w:rsidRPr="006E02BD" w:rsidRDefault="0015005D" w:rsidP="006E02B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tbl>
      <w:tblPr>
        <w:tblW w:w="0" w:type="auto"/>
        <w:tblInd w:w="-5" w:type="dxa"/>
        <w:tblLook w:val="04A0" w:firstRow="1" w:lastRow="0" w:firstColumn="1" w:lastColumn="0" w:noHBand="0" w:noVBand="1"/>
      </w:tblPr>
      <w:tblGrid>
        <w:gridCol w:w="346"/>
        <w:gridCol w:w="2714"/>
        <w:gridCol w:w="2970"/>
        <w:gridCol w:w="2406"/>
        <w:gridCol w:w="1464"/>
        <w:gridCol w:w="1705"/>
      </w:tblGrid>
      <w:tr w:rsidR="00EB2008" w:rsidRPr="00901CD0" w14:paraId="59A4423F" w14:textId="77777777" w:rsidTr="00617A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051AAF"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0DD8F9B" w14:textId="19B86ED2" w:rsidR="00EB2008" w:rsidRPr="006E02BD" w:rsidRDefault="006E02BD" w:rsidP="006E02BD">
            <w:pPr>
              <w:widowControl w:val="0"/>
              <w:autoSpaceDE w:val="0"/>
              <w:autoSpaceDN w:val="0"/>
              <w:adjustRightInd w:val="0"/>
              <w:spacing w:after="0"/>
              <w:jc w:val="both"/>
              <w:rPr>
                <w:rFonts w:ascii="Sylfaen" w:hAnsi="Sylfaen" w:cs="Sylfaen"/>
                <w:iCs/>
                <w:sz w:val="14"/>
                <w:szCs w:val="14"/>
              </w:rPr>
            </w:pPr>
            <w:r w:rsidRPr="006E02BD">
              <w:rPr>
                <w:rFonts w:ascii="Sylfaen" w:hAnsi="Sylfaen" w:cs="Sylfaen"/>
                <w:iCs/>
                <w:sz w:val="14"/>
                <w:szCs w:val="14"/>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sidRPr="006E02BD">
              <w:rPr>
                <w:rFonts w:ascii="Sylfaen" w:hAnsi="Sylfaen" w:cs="Sylfaen"/>
                <w:iCs/>
                <w:sz w:val="14"/>
                <w:szCs w:val="1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0EDAF398"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0BFD03C" w14:textId="5B46843E" w:rsidR="00EB2008" w:rsidRPr="00115632" w:rsidRDefault="003656BD"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ოჯახების ფინანსური დახმარება</w:t>
            </w:r>
          </w:p>
        </w:tc>
      </w:tr>
      <w:tr w:rsidR="00EB2008" w:rsidRPr="00901CD0" w14:paraId="7FB0FBE9" w14:textId="77777777" w:rsidTr="00617A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8E4A6D"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6C9E6E1"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2AAB10D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D45AA55" w14:textId="77777777" w:rsidTr="00617A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D1F9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972C18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277E6D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CDF647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011D7F4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63A85EB1"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290363DA" w14:textId="77777777" w:rsidTr="00617AB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04A451C1"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EE1088B" w14:textId="545A7970" w:rsidR="006E02BD" w:rsidRPr="00B37FD5"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w:t>
            </w:r>
            <w:r w:rsidR="006E02BD">
              <w:rPr>
                <w:rFonts w:ascii="Sylfaen" w:hAnsi="Sylfaen" w:cs="Calibri"/>
                <w:color w:val="000000"/>
                <w:sz w:val="14"/>
                <w:szCs w:val="14"/>
                <w:lang w:val="ka-GE"/>
              </w:rPr>
              <w:t>ოჯახი</w:t>
            </w:r>
          </w:p>
        </w:tc>
        <w:tc>
          <w:tcPr>
            <w:tcW w:w="2970" w:type="dxa"/>
            <w:tcBorders>
              <w:top w:val="nil"/>
              <w:left w:val="nil"/>
              <w:bottom w:val="single" w:sz="4" w:space="0" w:color="auto"/>
              <w:right w:val="single" w:sz="4" w:space="0" w:color="auto"/>
            </w:tcBorders>
            <w:shd w:val="clear" w:color="auto" w:fill="auto"/>
            <w:vAlign w:val="center"/>
          </w:tcPr>
          <w:p w14:paraId="0A119584" w14:textId="6E58E92D" w:rsidR="006E02BD" w:rsidRPr="00FC193D" w:rsidRDefault="008D277F"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w:t>
            </w:r>
            <w:r w:rsidR="006E02BD">
              <w:rPr>
                <w:rFonts w:ascii="Sylfaen" w:hAnsi="Sylfaen" w:cs="Calibri"/>
                <w:color w:val="000000"/>
                <w:sz w:val="14"/>
                <w:szCs w:val="14"/>
                <w:lang w:val="ka-GE"/>
              </w:rPr>
              <w:t xml:space="preserve"> ოჯახი</w:t>
            </w:r>
          </w:p>
        </w:tc>
        <w:tc>
          <w:tcPr>
            <w:tcW w:w="2406" w:type="dxa"/>
            <w:tcBorders>
              <w:top w:val="nil"/>
              <w:left w:val="nil"/>
              <w:bottom w:val="single" w:sz="4" w:space="0" w:color="auto"/>
              <w:right w:val="single" w:sz="4" w:space="0" w:color="auto"/>
            </w:tcBorders>
            <w:shd w:val="clear" w:color="auto" w:fill="auto"/>
            <w:vAlign w:val="center"/>
          </w:tcPr>
          <w:p w14:paraId="5FA19456" w14:textId="4EA6D897" w:rsidR="006E02BD" w:rsidRPr="009B7F89"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 ოჯახი</w:t>
            </w:r>
          </w:p>
        </w:tc>
        <w:tc>
          <w:tcPr>
            <w:tcW w:w="1464" w:type="dxa"/>
            <w:tcBorders>
              <w:top w:val="nil"/>
              <w:left w:val="nil"/>
              <w:bottom w:val="single" w:sz="4" w:space="0" w:color="auto"/>
              <w:right w:val="single" w:sz="4" w:space="0" w:color="auto"/>
            </w:tcBorders>
            <w:shd w:val="clear" w:color="auto" w:fill="auto"/>
            <w:vAlign w:val="center"/>
          </w:tcPr>
          <w:p w14:paraId="54C48799" w14:textId="40BC2235" w:rsidR="006E02BD" w:rsidRPr="008D277F" w:rsidRDefault="00E86251" w:rsidP="006E02BD">
            <w:pPr>
              <w:spacing w:after="0" w:line="240" w:lineRule="auto"/>
              <w:jc w:val="center"/>
              <w:rPr>
                <w:rFonts w:ascii="Sylfaen" w:eastAsia="Times New Roman" w:hAnsi="Sylfaen" w:cs="Arial CYR"/>
                <w:bCs/>
                <w:color w:val="385623" w:themeColor="accent6" w:themeShade="80"/>
                <w:sz w:val="14"/>
                <w:szCs w:val="14"/>
                <w:lang w:val="ka-GE"/>
              </w:rPr>
            </w:pPr>
            <w:r w:rsidRPr="008D277F">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292E90D"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708C1B6D" w14:textId="77777777" w:rsidR="00EB2008" w:rsidRPr="00752C03" w:rsidRDefault="00EB2008" w:rsidP="0015005D">
      <w:pPr>
        <w:widowControl w:val="0"/>
        <w:autoSpaceDE w:val="0"/>
        <w:autoSpaceDN w:val="0"/>
        <w:adjustRightInd w:val="0"/>
        <w:spacing w:after="40"/>
        <w:ind w:firstLine="540"/>
        <w:jc w:val="both"/>
        <w:rPr>
          <w:rFonts w:ascii="Sylfaen" w:hAnsi="Sylfaen" w:cs="Sylfaen"/>
          <w:b/>
          <w:color w:val="385623"/>
          <w:sz w:val="16"/>
          <w:szCs w:val="16"/>
          <w:lang w:val="ka-GE"/>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694088B0" w14:textId="047E9C15"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tbl>
      <w:tblPr>
        <w:tblW w:w="0" w:type="auto"/>
        <w:tblInd w:w="-5" w:type="dxa"/>
        <w:tblLook w:val="04A0" w:firstRow="1" w:lastRow="0" w:firstColumn="1" w:lastColumn="0" w:noHBand="0" w:noVBand="1"/>
      </w:tblPr>
      <w:tblGrid>
        <w:gridCol w:w="346"/>
        <w:gridCol w:w="2714"/>
        <w:gridCol w:w="2970"/>
        <w:gridCol w:w="2406"/>
        <w:gridCol w:w="1104"/>
        <w:gridCol w:w="2065"/>
      </w:tblGrid>
      <w:tr w:rsidR="00EB2008" w:rsidRPr="00901CD0" w14:paraId="4209540A" w14:textId="77777777" w:rsidTr="008B29A7">
        <w:trPr>
          <w:trHeight w:val="359"/>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A5A26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654F535" w14:textId="58E75E85"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სოციალური საფრთის წინაშე მყოფლი ბავშვების გამოვლენა და მხარდაჭერა.</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544FC247"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12DCF756" w14:textId="3B8DBE15" w:rsidR="00EB2008" w:rsidRPr="00115632" w:rsidRDefault="008B29A7"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ბავშვების უფლებების დაცვა და ფინანსური დახმარება</w:t>
            </w:r>
          </w:p>
        </w:tc>
      </w:tr>
      <w:tr w:rsidR="00EB2008" w:rsidRPr="00901CD0" w14:paraId="6A4B226E" w14:textId="77777777" w:rsidTr="008B29A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E9ED81"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7B4960F3"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9194A7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2A2D072" w14:textId="77777777" w:rsidTr="008B29A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4B65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B8331E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131DEA5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B3143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04" w:type="dxa"/>
            <w:tcBorders>
              <w:top w:val="nil"/>
              <w:left w:val="nil"/>
              <w:bottom w:val="single" w:sz="4" w:space="0" w:color="auto"/>
              <w:right w:val="single" w:sz="4" w:space="0" w:color="auto"/>
            </w:tcBorders>
            <w:shd w:val="clear" w:color="auto" w:fill="auto"/>
            <w:vAlign w:val="center"/>
            <w:hideMark/>
          </w:tcPr>
          <w:p w14:paraId="5A1C812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1293FEC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109EAF0C" w14:textId="77777777" w:rsidTr="008B29A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B237450"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A32052B" w14:textId="2A3756AB" w:rsidR="006E02BD" w:rsidRPr="00B37FD5" w:rsidRDefault="004E644A"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10</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BFD0FDF" w14:textId="3E4DE7DE" w:rsidR="006E02BD" w:rsidRPr="00FC193D" w:rsidRDefault="004E644A"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w:t>
            </w:r>
            <w:r w:rsidR="006E02BD">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656C245" w14:textId="185762AB" w:rsidR="006E02BD" w:rsidRPr="009B7F89" w:rsidRDefault="004E644A"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w:t>
            </w:r>
            <w:r>
              <w:rPr>
                <w:rFonts w:ascii="Sylfaen" w:hAnsi="Sylfaen" w:cs="Calibri"/>
                <w:color w:val="000000"/>
                <w:sz w:val="14"/>
                <w:szCs w:val="14"/>
              </w:rPr>
              <w:t xml:space="preserve"> ბენეფიციარი</w:t>
            </w:r>
          </w:p>
        </w:tc>
        <w:tc>
          <w:tcPr>
            <w:tcW w:w="1104" w:type="dxa"/>
            <w:tcBorders>
              <w:top w:val="nil"/>
              <w:left w:val="nil"/>
              <w:bottom w:val="single" w:sz="4" w:space="0" w:color="auto"/>
              <w:right w:val="single" w:sz="4" w:space="0" w:color="auto"/>
            </w:tcBorders>
            <w:shd w:val="clear" w:color="auto" w:fill="auto"/>
            <w:vAlign w:val="center"/>
          </w:tcPr>
          <w:p w14:paraId="196785E5" w14:textId="6ABBC5AF" w:rsidR="006E02BD" w:rsidRPr="004E644A" w:rsidRDefault="004E644A" w:rsidP="006E02BD">
            <w:pPr>
              <w:spacing w:after="0" w:line="240" w:lineRule="auto"/>
              <w:jc w:val="center"/>
              <w:rPr>
                <w:rFonts w:ascii="Sylfaen" w:eastAsia="Times New Roman" w:hAnsi="Sylfaen" w:cs="Arial CYR"/>
                <w:bCs/>
                <w:color w:val="385623" w:themeColor="accent6" w:themeShade="80"/>
                <w:sz w:val="14"/>
                <w:szCs w:val="14"/>
                <w:lang w:val="ka-GE"/>
              </w:rPr>
            </w:pPr>
            <w:r w:rsidRPr="004E644A">
              <w:rPr>
                <w:rFonts w:ascii="Sylfaen" w:eastAsia="Times New Roman" w:hAnsi="Sylfaen" w:cs="Arial CYR"/>
                <w:bCs/>
                <w:sz w:val="14"/>
                <w:szCs w:val="14"/>
                <w:lang w:val="ka-GE"/>
              </w:rPr>
              <w:t>0%</w:t>
            </w:r>
          </w:p>
        </w:tc>
        <w:tc>
          <w:tcPr>
            <w:tcW w:w="2065" w:type="dxa"/>
            <w:tcBorders>
              <w:top w:val="nil"/>
              <w:left w:val="single" w:sz="4" w:space="0" w:color="auto"/>
              <w:bottom w:val="single" w:sz="4" w:space="0" w:color="000000"/>
              <w:right w:val="single" w:sz="4" w:space="0" w:color="auto"/>
            </w:tcBorders>
            <w:vAlign w:val="center"/>
          </w:tcPr>
          <w:p w14:paraId="338857D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64FF83CC" w14:textId="75160492" w:rsidR="00F106BB" w:rsidRDefault="00F106BB" w:rsidP="00F106BB">
      <w:pPr>
        <w:pStyle w:val="Heading2"/>
        <w:rPr>
          <w:rFonts w:ascii="Sylfaen" w:hAnsi="Sylfaen" w:cs="Sylfaen"/>
          <w:sz w:val="22"/>
          <w:szCs w:val="22"/>
        </w:rPr>
      </w:pPr>
      <w:r w:rsidRPr="000D182A">
        <w:rPr>
          <w:sz w:val="22"/>
          <w:szCs w:val="22"/>
        </w:rPr>
        <w:t xml:space="preserve"> </w:t>
      </w:r>
      <w:bookmarkStart w:id="5" w:name="_Toc531478066"/>
      <w:bookmarkStart w:id="6"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5"/>
      <w:bookmarkEnd w:id="6"/>
    </w:p>
    <w:p w14:paraId="68BA5C35" w14:textId="77777777" w:rsidR="00E956FD" w:rsidRPr="00E956FD" w:rsidRDefault="00E956FD" w:rsidP="00E956FD"/>
    <w:tbl>
      <w:tblPr>
        <w:tblW w:w="0" w:type="auto"/>
        <w:tblCellMar>
          <w:left w:w="0" w:type="dxa"/>
          <w:right w:w="0" w:type="dxa"/>
        </w:tblCellMar>
        <w:tblLook w:val="04A0" w:firstRow="1" w:lastRow="0" w:firstColumn="1" w:lastColumn="0" w:noHBand="0" w:noVBand="1"/>
      </w:tblPr>
      <w:tblGrid>
        <w:gridCol w:w="1317"/>
        <w:gridCol w:w="6863"/>
        <w:gridCol w:w="1179"/>
        <w:gridCol w:w="1222"/>
        <w:gridCol w:w="1019"/>
      </w:tblGrid>
      <w:tr w:rsidR="00E543C4" w14:paraId="7D6443F8" w14:textId="77777777" w:rsidTr="00E543C4">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6646C" w14:textId="77777777" w:rsidR="00E543C4" w:rsidRDefault="00E543C4" w:rsidP="00E543C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74CE3"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D8F83"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74F68"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E392C"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E543C4" w14:paraId="26F0F62D"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06C0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CB715"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89477"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882.1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49263"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 xml:space="preserve">            783.7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0D539" w14:textId="77777777" w:rsidR="00E543C4" w:rsidRDefault="00E543C4" w:rsidP="00E543C4">
            <w:pPr>
              <w:spacing w:after="0"/>
              <w:jc w:val="center"/>
              <w:rPr>
                <w:rFonts w:ascii="Arial CYR" w:hAnsi="Arial CYR" w:cs="Arial CYR"/>
                <w:b/>
                <w:bCs/>
                <w:sz w:val="16"/>
                <w:szCs w:val="16"/>
              </w:rPr>
            </w:pPr>
            <w:r>
              <w:rPr>
                <w:rFonts w:ascii="Arial CYR" w:hAnsi="Arial CYR" w:cs="Arial CYR"/>
                <w:b/>
                <w:bCs/>
                <w:sz w:val="16"/>
                <w:szCs w:val="16"/>
              </w:rPr>
              <w:t>89</w:t>
            </w:r>
          </w:p>
        </w:tc>
      </w:tr>
      <w:tr w:rsidR="00E543C4" w14:paraId="532F3729"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0E99A"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E76D6"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11CAED"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867.8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2E87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778.3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D45E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90</w:t>
            </w:r>
          </w:p>
        </w:tc>
      </w:tr>
      <w:tr w:rsidR="00E543C4" w14:paraId="6A6004E0"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3F8F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lastRenderedPageBreak/>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3B442"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74A9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243.6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4DA52"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230.2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84B5E"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95</w:t>
            </w:r>
          </w:p>
        </w:tc>
      </w:tr>
      <w:tr w:rsidR="00E543C4" w14:paraId="6F5DA16B"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7FA4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8C3F7"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2BC9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595.3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9B45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521.6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82C0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88</w:t>
            </w:r>
          </w:p>
        </w:tc>
      </w:tr>
      <w:tr w:rsidR="00E543C4" w14:paraId="29C48F84"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66B6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306B0"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477A9"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28.9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F739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26.5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6383CF"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92</w:t>
            </w:r>
          </w:p>
        </w:tc>
      </w:tr>
      <w:tr w:rsidR="00E543C4" w14:paraId="25F833F1"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28355"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53F8D"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3DED0"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14.3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79C3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FDA58"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38</w:t>
            </w:r>
          </w:p>
        </w:tc>
      </w:tr>
      <w:tr w:rsidR="00E543C4" w14:paraId="1CB13F3F"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ED7373"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2E6E1"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0395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515F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D7E67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0</w:t>
            </w:r>
          </w:p>
        </w:tc>
      </w:tr>
      <w:tr w:rsidR="00E543C4" w14:paraId="7E74638E" w14:textId="77777777" w:rsidTr="00E543C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4097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BC8D7"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492D4"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11CE17"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C4AF4" w14:textId="69A4AAA1" w:rsidR="00E543C4" w:rsidRPr="00E543C4" w:rsidRDefault="00E543C4" w:rsidP="00E543C4">
            <w:pPr>
              <w:spacing w:after="0"/>
              <w:jc w:val="center"/>
              <w:rPr>
                <w:rFonts w:cs="Arial CYR"/>
                <w:sz w:val="16"/>
                <w:szCs w:val="16"/>
                <w:lang w:val="ka-GE"/>
              </w:rPr>
            </w:pPr>
          </w:p>
        </w:tc>
      </w:tr>
      <w:tr w:rsidR="00E543C4" w14:paraId="65752E70" w14:textId="77777777" w:rsidTr="00E543C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C3486"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7CEED" w14:textId="77777777" w:rsidR="00E543C4" w:rsidRDefault="00E543C4" w:rsidP="00E543C4">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A1031"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FC2D8C"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C368B" w14:textId="77777777" w:rsidR="00E543C4" w:rsidRDefault="00E543C4" w:rsidP="00E543C4">
            <w:pPr>
              <w:spacing w:after="0"/>
              <w:jc w:val="center"/>
              <w:rPr>
                <w:rFonts w:ascii="Arial CYR" w:hAnsi="Arial CYR" w:cs="Arial CYR"/>
                <w:sz w:val="16"/>
                <w:szCs w:val="16"/>
              </w:rPr>
            </w:pPr>
            <w:r>
              <w:rPr>
                <w:rFonts w:ascii="Arial CYR" w:hAnsi="Arial CYR" w:cs="Arial CYR"/>
                <w:sz w:val="16"/>
                <w:szCs w:val="16"/>
              </w:rPr>
              <w:t>99</w:t>
            </w:r>
          </w:p>
        </w:tc>
      </w:tr>
    </w:tbl>
    <w:p w14:paraId="42B8FA14" w14:textId="77777777" w:rsidR="00F106BB" w:rsidRDefault="00F106BB" w:rsidP="00E543C4">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0014B"/>
    <w:rsid w:val="0001260E"/>
    <w:rsid w:val="00043930"/>
    <w:rsid w:val="00062EC2"/>
    <w:rsid w:val="0007643C"/>
    <w:rsid w:val="00081C35"/>
    <w:rsid w:val="00085230"/>
    <w:rsid w:val="00087F97"/>
    <w:rsid w:val="00091238"/>
    <w:rsid w:val="000A3557"/>
    <w:rsid w:val="000A440D"/>
    <w:rsid w:val="000D182A"/>
    <w:rsid w:val="000D7A80"/>
    <w:rsid w:val="000E17C6"/>
    <w:rsid w:val="000E42BD"/>
    <w:rsid w:val="000E5DC1"/>
    <w:rsid w:val="000E6E9B"/>
    <w:rsid w:val="00100FB1"/>
    <w:rsid w:val="001039DE"/>
    <w:rsid w:val="00106A3D"/>
    <w:rsid w:val="00115632"/>
    <w:rsid w:val="0015005D"/>
    <w:rsid w:val="00156934"/>
    <w:rsid w:val="001666AB"/>
    <w:rsid w:val="0019023B"/>
    <w:rsid w:val="001B1220"/>
    <w:rsid w:val="001D14CE"/>
    <w:rsid w:val="001D2845"/>
    <w:rsid w:val="001D3537"/>
    <w:rsid w:val="001D6BC4"/>
    <w:rsid w:val="001E0A3C"/>
    <w:rsid w:val="001E5032"/>
    <w:rsid w:val="001E5F83"/>
    <w:rsid w:val="001F2BC1"/>
    <w:rsid w:val="001F35C7"/>
    <w:rsid w:val="00200BD4"/>
    <w:rsid w:val="002063F0"/>
    <w:rsid w:val="002108BA"/>
    <w:rsid w:val="00211736"/>
    <w:rsid w:val="002124A1"/>
    <w:rsid w:val="00215A1F"/>
    <w:rsid w:val="00224B2E"/>
    <w:rsid w:val="00224D36"/>
    <w:rsid w:val="00236C9E"/>
    <w:rsid w:val="00243A3C"/>
    <w:rsid w:val="0025715B"/>
    <w:rsid w:val="002858D6"/>
    <w:rsid w:val="002A7702"/>
    <w:rsid w:val="002B1AA9"/>
    <w:rsid w:val="002B3960"/>
    <w:rsid w:val="002D5D87"/>
    <w:rsid w:val="002E4BDA"/>
    <w:rsid w:val="0030499A"/>
    <w:rsid w:val="00311C21"/>
    <w:rsid w:val="0032729D"/>
    <w:rsid w:val="0034421B"/>
    <w:rsid w:val="0034709E"/>
    <w:rsid w:val="00360258"/>
    <w:rsid w:val="003656BD"/>
    <w:rsid w:val="003825F5"/>
    <w:rsid w:val="00386F5F"/>
    <w:rsid w:val="0039163A"/>
    <w:rsid w:val="00391813"/>
    <w:rsid w:val="003A1E21"/>
    <w:rsid w:val="003A7B27"/>
    <w:rsid w:val="003C10CE"/>
    <w:rsid w:val="003C6BDB"/>
    <w:rsid w:val="003C7E65"/>
    <w:rsid w:val="00430F88"/>
    <w:rsid w:val="00433BFF"/>
    <w:rsid w:val="00435721"/>
    <w:rsid w:val="00442D24"/>
    <w:rsid w:val="004542A5"/>
    <w:rsid w:val="004610E8"/>
    <w:rsid w:val="004866CA"/>
    <w:rsid w:val="00487BD2"/>
    <w:rsid w:val="0049269F"/>
    <w:rsid w:val="00494252"/>
    <w:rsid w:val="004B17C7"/>
    <w:rsid w:val="004C6957"/>
    <w:rsid w:val="004C7B32"/>
    <w:rsid w:val="004E644A"/>
    <w:rsid w:val="004F7129"/>
    <w:rsid w:val="00503D78"/>
    <w:rsid w:val="00526D20"/>
    <w:rsid w:val="005414A2"/>
    <w:rsid w:val="0055289F"/>
    <w:rsid w:val="00553E6A"/>
    <w:rsid w:val="00555A0F"/>
    <w:rsid w:val="00567B85"/>
    <w:rsid w:val="00571F1E"/>
    <w:rsid w:val="00573302"/>
    <w:rsid w:val="005806FF"/>
    <w:rsid w:val="0059358C"/>
    <w:rsid w:val="00597473"/>
    <w:rsid w:val="005B0046"/>
    <w:rsid w:val="005B3A4B"/>
    <w:rsid w:val="005D4CB4"/>
    <w:rsid w:val="005D513B"/>
    <w:rsid w:val="005D6483"/>
    <w:rsid w:val="005E189F"/>
    <w:rsid w:val="005E46B4"/>
    <w:rsid w:val="005E7169"/>
    <w:rsid w:val="005F05FC"/>
    <w:rsid w:val="00603408"/>
    <w:rsid w:val="0060445A"/>
    <w:rsid w:val="00607E79"/>
    <w:rsid w:val="00616B12"/>
    <w:rsid w:val="00617AB7"/>
    <w:rsid w:val="00622F49"/>
    <w:rsid w:val="00631FF1"/>
    <w:rsid w:val="00640012"/>
    <w:rsid w:val="00655A5F"/>
    <w:rsid w:val="00657280"/>
    <w:rsid w:val="006630FE"/>
    <w:rsid w:val="00666E16"/>
    <w:rsid w:val="00672B27"/>
    <w:rsid w:val="00687C18"/>
    <w:rsid w:val="006A13C3"/>
    <w:rsid w:val="006A3C61"/>
    <w:rsid w:val="006B53F1"/>
    <w:rsid w:val="006B5C35"/>
    <w:rsid w:val="006B6347"/>
    <w:rsid w:val="006D091C"/>
    <w:rsid w:val="006D3A69"/>
    <w:rsid w:val="006D722C"/>
    <w:rsid w:val="006E02BD"/>
    <w:rsid w:val="006F071B"/>
    <w:rsid w:val="007003ED"/>
    <w:rsid w:val="0073260B"/>
    <w:rsid w:val="00751D2F"/>
    <w:rsid w:val="00754298"/>
    <w:rsid w:val="007629B1"/>
    <w:rsid w:val="00766032"/>
    <w:rsid w:val="0078098B"/>
    <w:rsid w:val="00780B08"/>
    <w:rsid w:val="00786F0E"/>
    <w:rsid w:val="00796FAC"/>
    <w:rsid w:val="007A46F5"/>
    <w:rsid w:val="007A6D1A"/>
    <w:rsid w:val="007B7A48"/>
    <w:rsid w:val="007C77CF"/>
    <w:rsid w:val="007E00AD"/>
    <w:rsid w:val="007E17F6"/>
    <w:rsid w:val="007E3200"/>
    <w:rsid w:val="007F5821"/>
    <w:rsid w:val="008069B5"/>
    <w:rsid w:val="008107C9"/>
    <w:rsid w:val="00822E54"/>
    <w:rsid w:val="008463FE"/>
    <w:rsid w:val="0085503B"/>
    <w:rsid w:val="00866D16"/>
    <w:rsid w:val="008740A6"/>
    <w:rsid w:val="00880991"/>
    <w:rsid w:val="00880C91"/>
    <w:rsid w:val="008926B4"/>
    <w:rsid w:val="0089275A"/>
    <w:rsid w:val="0089391D"/>
    <w:rsid w:val="00895B32"/>
    <w:rsid w:val="008B0D2E"/>
    <w:rsid w:val="008B29A7"/>
    <w:rsid w:val="008B6076"/>
    <w:rsid w:val="008B7AA8"/>
    <w:rsid w:val="008C0FD8"/>
    <w:rsid w:val="008D277F"/>
    <w:rsid w:val="008E1649"/>
    <w:rsid w:val="008F21D5"/>
    <w:rsid w:val="008F42C5"/>
    <w:rsid w:val="008F7B53"/>
    <w:rsid w:val="00901CD0"/>
    <w:rsid w:val="0090201A"/>
    <w:rsid w:val="009141BD"/>
    <w:rsid w:val="009160B8"/>
    <w:rsid w:val="00935BD6"/>
    <w:rsid w:val="00952460"/>
    <w:rsid w:val="009546F7"/>
    <w:rsid w:val="00962E84"/>
    <w:rsid w:val="009643A1"/>
    <w:rsid w:val="00966AB1"/>
    <w:rsid w:val="0098218C"/>
    <w:rsid w:val="00985ADF"/>
    <w:rsid w:val="009B5751"/>
    <w:rsid w:val="009B7F89"/>
    <w:rsid w:val="009E2515"/>
    <w:rsid w:val="009E4517"/>
    <w:rsid w:val="009F4265"/>
    <w:rsid w:val="00A02768"/>
    <w:rsid w:val="00A02B44"/>
    <w:rsid w:val="00A102CC"/>
    <w:rsid w:val="00A226F5"/>
    <w:rsid w:val="00A264AA"/>
    <w:rsid w:val="00A277DA"/>
    <w:rsid w:val="00A3031D"/>
    <w:rsid w:val="00A3453E"/>
    <w:rsid w:val="00A35195"/>
    <w:rsid w:val="00A37A4F"/>
    <w:rsid w:val="00A50A3D"/>
    <w:rsid w:val="00A52ECB"/>
    <w:rsid w:val="00A54756"/>
    <w:rsid w:val="00A67625"/>
    <w:rsid w:val="00A7198B"/>
    <w:rsid w:val="00A81169"/>
    <w:rsid w:val="00A83325"/>
    <w:rsid w:val="00A92DC7"/>
    <w:rsid w:val="00AC1B5F"/>
    <w:rsid w:val="00AC33F4"/>
    <w:rsid w:val="00AC531B"/>
    <w:rsid w:val="00AD31DE"/>
    <w:rsid w:val="00AF2142"/>
    <w:rsid w:val="00B1270E"/>
    <w:rsid w:val="00B20E01"/>
    <w:rsid w:val="00B35A73"/>
    <w:rsid w:val="00B37FD5"/>
    <w:rsid w:val="00B4219B"/>
    <w:rsid w:val="00B53E5C"/>
    <w:rsid w:val="00B66DF6"/>
    <w:rsid w:val="00B7205D"/>
    <w:rsid w:val="00B96CD0"/>
    <w:rsid w:val="00BA244C"/>
    <w:rsid w:val="00BA620E"/>
    <w:rsid w:val="00BB4848"/>
    <w:rsid w:val="00BC547B"/>
    <w:rsid w:val="00BC58E3"/>
    <w:rsid w:val="00BD542A"/>
    <w:rsid w:val="00BE15EA"/>
    <w:rsid w:val="00BE4EB9"/>
    <w:rsid w:val="00BF3421"/>
    <w:rsid w:val="00C20325"/>
    <w:rsid w:val="00C224C8"/>
    <w:rsid w:val="00C2623C"/>
    <w:rsid w:val="00C34E3C"/>
    <w:rsid w:val="00C3565B"/>
    <w:rsid w:val="00C41E3D"/>
    <w:rsid w:val="00C52D11"/>
    <w:rsid w:val="00C5625B"/>
    <w:rsid w:val="00C62512"/>
    <w:rsid w:val="00C639A8"/>
    <w:rsid w:val="00C717D3"/>
    <w:rsid w:val="00C75ACA"/>
    <w:rsid w:val="00C85FF9"/>
    <w:rsid w:val="00C963B3"/>
    <w:rsid w:val="00CB225E"/>
    <w:rsid w:val="00CB3A93"/>
    <w:rsid w:val="00CB52C1"/>
    <w:rsid w:val="00CB5C07"/>
    <w:rsid w:val="00CC7D82"/>
    <w:rsid w:val="00CD3CCE"/>
    <w:rsid w:val="00CD6A6F"/>
    <w:rsid w:val="00CE0D3B"/>
    <w:rsid w:val="00CE2EBF"/>
    <w:rsid w:val="00CF0BE2"/>
    <w:rsid w:val="00D06F2E"/>
    <w:rsid w:val="00D329F5"/>
    <w:rsid w:val="00D5703F"/>
    <w:rsid w:val="00D65A46"/>
    <w:rsid w:val="00D72ABD"/>
    <w:rsid w:val="00D823E6"/>
    <w:rsid w:val="00DA06D8"/>
    <w:rsid w:val="00DA7597"/>
    <w:rsid w:val="00DC5819"/>
    <w:rsid w:val="00DD2BF4"/>
    <w:rsid w:val="00DD76B1"/>
    <w:rsid w:val="00DE0788"/>
    <w:rsid w:val="00DE4F30"/>
    <w:rsid w:val="00DE5D31"/>
    <w:rsid w:val="00DF399A"/>
    <w:rsid w:val="00E01100"/>
    <w:rsid w:val="00E012B7"/>
    <w:rsid w:val="00E27FFA"/>
    <w:rsid w:val="00E5203D"/>
    <w:rsid w:val="00E5272E"/>
    <w:rsid w:val="00E543C4"/>
    <w:rsid w:val="00E55103"/>
    <w:rsid w:val="00E76BED"/>
    <w:rsid w:val="00E829CC"/>
    <w:rsid w:val="00E86251"/>
    <w:rsid w:val="00E91413"/>
    <w:rsid w:val="00E956FD"/>
    <w:rsid w:val="00EA1D0E"/>
    <w:rsid w:val="00EB2008"/>
    <w:rsid w:val="00EB5871"/>
    <w:rsid w:val="00EB592A"/>
    <w:rsid w:val="00EC4A86"/>
    <w:rsid w:val="00ED3665"/>
    <w:rsid w:val="00ED619D"/>
    <w:rsid w:val="00EF21C0"/>
    <w:rsid w:val="00EF5514"/>
    <w:rsid w:val="00EF5962"/>
    <w:rsid w:val="00EF6F19"/>
    <w:rsid w:val="00F0103B"/>
    <w:rsid w:val="00F106BB"/>
    <w:rsid w:val="00F56131"/>
    <w:rsid w:val="00F676F3"/>
    <w:rsid w:val="00F71B47"/>
    <w:rsid w:val="00F71B5B"/>
    <w:rsid w:val="00F81C4E"/>
    <w:rsid w:val="00F860C6"/>
    <w:rsid w:val="00F957E4"/>
    <w:rsid w:val="00FA1087"/>
    <w:rsid w:val="00FA1176"/>
    <w:rsid w:val="00FA3553"/>
    <w:rsid w:val="00FC139F"/>
    <w:rsid w:val="00FC193D"/>
    <w:rsid w:val="00FC274E"/>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C00CFD08-7341-4A66-96AF-A4F03956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602498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3927026">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67664317">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58456130">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49270546">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0443734">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89019021">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0492474">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33809468">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26399337">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8954031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4474345">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FBA8-6B6D-4A0B-A1C1-0E2C0898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20</Pages>
  <Words>12651</Words>
  <Characters>72112</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45</cp:revision>
  <cp:lastPrinted>2023-04-24T05:25:00Z</cp:lastPrinted>
  <dcterms:created xsi:type="dcterms:W3CDTF">2020-08-10T08:17:00Z</dcterms:created>
  <dcterms:modified xsi:type="dcterms:W3CDTF">2023-04-24T06:13:00Z</dcterms:modified>
</cp:coreProperties>
</file>