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00EE" w14:textId="77777777" w:rsidR="00A277DA" w:rsidRDefault="00A277DA" w:rsidP="00F106BB">
      <w:pPr>
        <w:jc w:val="center"/>
        <w:rPr>
          <w:rFonts w:ascii="Sylfaen" w:hAnsi="Sylfaen"/>
          <w:b/>
          <w:sz w:val="32"/>
          <w:lang w:val="ka-GE"/>
        </w:rPr>
      </w:pPr>
    </w:p>
    <w:p w14:paraId="5C150EF9" w14:textId="48388FBC"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5776B95A"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AC1B5F">
        <w:rPr>
          <w:rFonts w:ascii="Sylfaen" w:hAnsi="Sylfaen"/>
          <w:b/>
          <w:sz w:val="36"/>
        </w:rPr>
        <w:t>3</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6A557291" w14:textId="77D74CFB" w:rsidR="007C77CF"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93591073" w:history="1">
            <w:r w:rsidR="007C77CF" w:rsidRPr="000B3BC1">
              <w:rPr>
                <w:rStyle w:val="Hyperlink"/>
                <w:rFonts w:ascii="Sylfaen" w:hAnsi="Sylfaen" w:cs="Sylfaen"/>
                <w:noProof/>
                <w:lang w:val="ka-GE"/>
              </w:rPr>
              <w:t>შესავალი</w:t>
            </w:r>
            <w:r w:rsidR="007C77CF">
              <w:rPr>
                <w:noProof/>
                <w:webHidden/>
              </w:rPr>
              <w:tab/>
            </w:r>
            <w:r w:rsidR="007C77CF">
              <w:rPr>
                <w:noProof/>
                <w:webHidden/>
              </w:rPr>
              <w:fldChar w:fldCharType="begin"/>
            </w:r>
            <w:r w:rsidR="007C77CF">
              <w:rPr>
                <w:noProof/>
                <w:webHidden/>
              </w:rPr>
              <w:instrText xml:space="preserve"> PAGEREF _Toc93591073 \h </w:instrText>
            </w:r>
            <w:r w:rsidR="007C77CF">
              <w:rPr>
                <w:noProof/>
                <w:webHidden/>
              </w:rPr>
            </w:r>
            <w:r w:rsidR="007C77CF">
              <w:rPr>
                <w:noProof/>
                <w:webHidden/>
              </w:rPr>
              <w:fldChar w:fldCharType="separate"/>
            </w:r>
            <w:r w:rsidR="00A277DA">
              <w:rPr>
                <w:noProof/>
                <w:webHidden/>
              </w:rPr>
              <w:t>3</w:t>
            </w:r>
            <w:r w:rsidR="007C77CF">
              <w:rPr>
                <w:noProof/>
                <w:webHidden/>
              </w:rPr>
              <w:fldChar w:fldCharType="end"/>
            </w:r>
          </w:hyperlink>
        </w:p>
        <w:p w14:paraId="6B191092" w14:textId="16323BC5" w:rsidR="007C77CF" w:rsidRDefault="001D6BC4">
          <w:pPr>
            <w:pStyle w:val="TOC2"/>
            <w:rPr>
              <w:rFonts w:asciiTheme="minorHAnsi" w:eastAsiaTheme="minorEastAsia" w:hAnsiTheme="minorHAnsi" w:cstheme="minorBidi"/>
              <w:noProof/>
              <w:sz w:val="22"/>
              <w:szCs w:val="22"/>
              <w:lang w:val="en-US" w:eastAsia="en-US"/>
            </w:rPr>
          </w:pPr>
          <w:hyperlink w:anchor="_Toc93591074" w:history="1">
            <w:r w:rsidR="007C77CF" w:rsidRPr="000B3BC1">
              <w:rPr>
                <w:rStyle w:val="Hyperlink"/>
                <w:rFonts w:ascii="Sylfaen" w:hAnsi="Sylfaen" w:cs="Sylfaen"/>
                <w:noProof/>
              </w:rPr>
              <w:t>ინფრასტრუქტურის</w:t>
            </w:r>
            <w:r w:rsidR="007C77CF" w:rsidRPr="000B3BC1">
              <w:rPr>
                <w:rStyle w:val="Hyperlink"/>
                <w:noProof/>
              </w:rPr>
              <w:t xml:space="preserve"> </w:t>
            </w:r>
            <w:r w:rsidR="007C77CF" w:rsidRPr="000B3BC1">
              <w:rPr>
                <w:rStyle w:val="Hyperlink"/>
                <w:rFonts w:ascii="Sylfaen" w:hAnsi="Sylfaen" w:cs="Sylfaen"/>
                <w:noProof/>
              </w:rPr>
              <w:t>განვ</w:t>
            </w:r>
            <w:r w:rsidR="007C77CF" w:rsidRPr="000B3BC1">
              <w:rPr>
                <w:rStyle w:val="Hyperlink"/>
                <w:rFonts w:ascii="Sylfaen" w:hAnsi="Sylfaen" w:cs="Sylfaen"/>
                <w:noProof/>
                <w:lang w:val="ka-GE"/>
              </w:rPr>
              <w:t>ი</w:t>
            </w:r>
            <w:r w:rsidR="007C77CF" w:rsidRPr="000B3BC1">
              <w:rPr>
                <w:rStyle w:val="Hyperlink"/>
                <w:rFonts w:ascii="Sylfaen" w:hAnsi="Sylfaen" w:cs="Sylfaen"/>
                <w:noProof/>
              </w:rPr>
              <w:t>თარება</w:t>
            </w:r>
            <w:r w:rsidR="007C77CF">
              <w:rPr>
                <w:noProof/>
                <w:webHidden/>
              </w:rPr>
              <w:tab/>
            </w:r>
            <w:r w:rsidR="007C77CF">
              <w:rPr>
                <w:noProof/>
                <w:webHidden/>
              </w:rPr>
              <w:fldChar w:fldCharType="begin"/>
            </w:r>
            <w:r w:rsidR="007C77CF">
              <w:rPr>
                <w:noProof/>
                <w:webHidden/>
              </w:rPr>
              <w:instrText xml:space="preserve"> PAGEREF _Toc93591074 \h </w:instrText>
            </w:r>
            <w:r w:rsidR="007C77CF">
              <w:rPr>
                <w:noProof/>
                <w:webHidden/>
              </w:rPr>
            </w:r>
            <w:r w:rsidR="007C77CF">
              <w:rPr>
                <w:noProof/>
                <w:webHidden/>
              </w:rPr>
              <w:fldChar w:fldCharType="separate"/>
            </w:r>
            <w:r w:rsidR="00A277DA">
              <w:rPr>
                <w:noProof/>
                <w:webHidden/>
              </w:rPr>
              <w:t>3</w:t>
            </w:r>
            <w:r w:rsidR="007C77CF">
              <w:rPr>
                <w:noProof/>
                <w:webHidden/>
              </w:rPr>
              <w:fldChar w:fldCharType="end"/>
            </w:r>
          </w:hyperlink>
        </w:p>
        <w:p w14:paraId="3B9DA075" w14:textId="468F9785" w:rsidR="007C77CF" w:rsidRDefault="001D6BC4">
          <w:pPr>
            <w:pStyle w:val="TOC2"/>
            <w:rPr>
              <w:rFonts w:asciiTheme="minorHAnsi" w:eastAsiaTheme="minorEastAsia" w:hAnsiTheme="minorHAnsi" w:cstheme="minorBidi"/>
              <w:noProof/>
              <w:sz w:val="22"/>
              <w:szCs w:val="22"/>
              <w:lang w:val="en-US" w:eastAsia="en-US"/>
            </w:rPr>
          </w:pPr>
          <w:hyperlink w:anchor="_Toc93591075" w:history="1">
            <w:r w:rsidR="007C77CF" w:rsidRPr="000B3BC1">
              <w:rPr>
                <w:rStyle w:val="Hyperlink"/>
                <w:rFonts w:ascii="Sylfaen" w:hAnsi="Sylfaen" w:cs="Sylfaen"/>
                <w:noProof/>
              </w:rPr>
              <w:t>დასუფთავება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გარემოს</w:t>
            </w:r>
            <w:r w:rsidR="007C77CF" w:rsidRPr="000B3BC1">
              <w:rPr>
                <w:rStyle w:val="Hyperlink"/>
                <w:noProof/>
              </w:rPr>
              <w:t xml:space="preserve"> </w:t>
            </w:r>
            <w:r w:rsidR="007C77CF" w:rsidRPr="000B3BC1">
              <w:rPr>
                <w:rStyle w:val="Hyperlink"/>
                <w:rFonts w:ascii="Sylfaen" w:hAnsi="Sylfaen" w:cs="Sylfaen"/>
                <w:noProof/>
              </w:rPr>
              <w:t>დაცვა</w:t>
            </w:r>
            <w:r w:rsidR="007C77CF">
              <w:rPr>
                <w:noProof/>
                <w:webHidden/>
              </w:rPr>
              <w:tab/>
            </w:r>
            <w:r w:rsidR="007C77CF">
              <w:rPr>
                <w:noProof/>
                <w:webHidden/>
              </w:rPr>
              <w:fldChar w:fldCharType="begin"/>
            </w:r>
            <w:r w:rsidR="007C77CF">
              <w:rPr>
                <w:noProof/>
                <w:webHidden/>
              </w:rPr>
              <w:instrText xml:space="preserve"> PAGEREF _Toc93591075 \h </w:instrText>
            </w:r>
            <w:r w:rsidR="007C77CF">
              <w:rPr>
                <w:noProof/>
                <w:webHidden/>
              </w:rPr>
            </w:r>
            <w:r w:rsidR="007C77CF">
              <w:rPr>
                <w:noProof/>
                <w:webHidden/>
              </w:rPr>
              <w:fldChar w:fldCharType="separate"/>
            </w:r>
            <w:r w:rsidR="00A277DA">
              <w:rPr>
                <w:noProof/>
                <w:webHidden/>
              </w:rPr>
              <w:t>12</w:t>
            </w:r>
            <w:r w:rsidR="007C77CF">
              <w:rPr>
                <w:noProof/>
                <w:webHidden/>
              </w:rPr>
              <w:fldChar w:fldCharType="end"/>
            </w:r>
          </w:hyperlink>
        </w:p>
        <w:p w14:paraId="2921863E" w14:textId="6728D896" w:rsidR="007C77CF" w:rsidRDefault="001D6BC4">
          <w:pPr>
            <w:pStyle w:val="TOC2"/>
            <w:rPr>
              <w:rFonts w:asciiTheme="minorHAnsi" w:eastAsiaTheme="minorEastAsia" w:hAnsiTheme="minorHAnsi" w:cstheme="minorBidi"/>
              <w:noProof/>
              <w:sz w:val="22"/>
              <w:szCs w:val="22"/>
              <w:lang w:val="en-US" w:eastAsia="en-US"/>
            </w:rPr>
          </w:pPr>
          <w:hyperlink w:anchor="_Toc93591076" w:history="1">
            <w:r w:rsidR="007C77CF" w:rsidRPr="000B3BC1">
              <w:rPr>
                <w:rStyle w:val="Hyperlink"/>
                <w:rFonts w:ascii="Sylfaen" w:hAnsi="Sylfaen" w:cs="Sylfaen"/>
                <w:noProof/>
              </w:rPr>
              <w:t>განათლება</w:t>
            </w:r>
            <w:r w:rsidR="007C77CF">
              <w:rPr>
                <w:noProof/>
                <w:webHidden/>
              </w:rPr>
              <w:tab/>
            </w:r>
            <w:r w:rsidR="007C77CF">
              <w:rPr>
                <w:noProof/>
                <w:webHidden/>
              </w:rPr>
              <w:fldChar w:fldCharType="begin"/>
            </w:r>
            <w:r w:rsidR="007C77CF">
              <w:rPr>
                <w:noProof/>
                <w:webHidden/>
              </w:rPr>
              <w:instrText xml:space="preserve"> PAGEREF _Toc93591076 \h </w:instrText>
            </w:r>
            <w:r w:rsidR="007C77CF">
              <w:rPr>
                <w:noProof/>
                <w:webHidden/>
              </w:rPr>
            </w:r>
            <w:r w:rsidR="007C77CF">
              <w:rPr>
                <w:noProof/>
                <w:webHidden/>
              </w:rPr>
              <w:fldChar w:fldCharType="separate"/>
            </w:r>
            <w:r w:rsidR="00A277DA">
              <w:rPr>
                <w:noProof/>
                <w:webHidden/>
              </w:rPr>
              <w:t>14</w:t>
            </w:r>
            <w:r w:rsidR="007C77CF">
              <w:rPr>
                <w:noProof/>
                <w:webHidden/>
              </w:rPr>
              <w:fldChar w:fldCharType="end"/>
            </w:r>
          </w:hyperlink>
        </w:p>
        <w:p w14:paraId="0627B4EB" w14:textId="08D3124C" w:rsidR="007C77CF" w:rsidRDefault="001D6BC4">
          <w:pPr>
            <w:pStyle w:val="TOC2"/>
            <w:rPr>
              <w:rFonts w:asciiTheme="minorHAnsi" w:eastAsiaTheme="minorEastAsia" w:hAnsiTheme="minorHAnsi" w:cstheme="minorBidi"/>
              <w:noProof/>
              <w:sz w:val="22"/>
              <w:szCs w:val="22"/>
              <w:lang w:val="en-US" w:eastAsia="en-US"/>
            </w:rPr>
          </w:pPr>
          <w:hyperlink w:anchor="_Toc93591077" w:history="1">
            <w:r w:rsidR="007C77CF" w:rsidRPr="000B3BC1">
              <w:rPr>
                <w:rStyle w:val="Hyperlink"/>
                <w:rFonts w:ascii="Sylfaen" w:hAnsi="Sylfaen" w:cs="Sylfaen"/>
                <w:noProof/>
              </w:rPr>
              <w:t>კულტურა</w:t>
            </w:r>
            <w:r w:rsidR="007C77CF" w:rsidRPr="000B3BC1">
              <w:rPr>
                <w:rStyle w:val="Hyperlink"/>
                <w:noProof/>
              </w:rPr>
              <w:t xml:space="preserve">,  </w:t>
            </w:r>
            <w:r w:rsidR="007C77CF" w:rsidRPr="000B3BC1">
              <w:rPr>
                <w:rStyle w:val="Hyperlink"/>
                <w:rFonts w:ascii="Sylfaen" w:hAnsi="Sylfaen" w:cs="Sylfaen"/>
                <w:noProof/>
              </w:rPr>
              <w:t>ახალგაზრდობა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სპორტი</w:t>
            </w:r>
            <w:r w:rsidR="007C77CF">
              <w:rPr>
                <w:noProof/>
                <w:webHidden/>
              </w:rPr>
              <w:tab/>
            </w:r>
            <w:r w:rsidR="007C77CF">
              <w:rPr>
                <w:noProof/>
                <w:webHidden/>
              </w:rPr>
              <w:fldChar w:fldCharType="begin"/>
            </w:r>
            <w:r w:rsidR="007C77CF">
              <w:rPr>
                <w:noProof/>
                <w:webHidden/>
              </w:rPr>
              <w:instrText xml:space="preserve"> PAGEREF _Toc93591077 \h </w:instrText>
            </w:r>
            <w:r w:rsidR="007C77CF">
              <w:rPr>
                <w:noProof/>
                <w:webHidden/>
              </w:rPr>
            </w:r>
            <w:r w:rsidR="007C77CF">
              <w:rPr>
                <w:noProof/>
                <w:webHidden/>
              </w:rPr>
              <w:fldChar w:fldCharType="separate"/>
            </w:r>
            <w:r w:rsidR="00A277DA">
              <w:rPr>
                <w:noProof/>
                <w:webHidden/>
              </w:rPr>
              <w:t>15</w:t>
            </w:r>
            <w:r w:rsidR="007C77CF">
              <w:rPr>
                <w:noProof/>
                <w:webHidden/>
              </w:rPr>
              <w:fldChar w:fldCharType="end"/>
            </w:r>
          </w:hyperlink>
        </w:p>
        <w:p w14:paraId="3C545E48" w14:textId="37BBE977" w:rsidR="007C77CF" w:rsidRDefault="001D6BC4">
          <w:pPr>
            <w:pStyle w:val="TOC2"/>
            <w:rPr>
              <w:rFonts w:asciiTheme="minorHAnsi" w:eastAsiaTheme="minorEastAsia" w:hAnsiTheme="minorHAnsi" w:cstheme="minorBidi"/>
              <w:noProof/>
              <w:sz w:val="22"/>
              <w:szCs w:val="22"/>
              <w:lang w:val="en-US" w:eastAsia="en-US"/>
            </w:rPr>
          </w:pPr>
          <w:hyperlink w:anchor="_Toc93591078" w:history="1">
            <w:r w:rsidR="007C77CF" w:rsidRPr="000B3BC1">
              <w:rPr>
                <w:rStyle w:val="Hyperlink"/>
                <w:rFonts w:ascii="Sylfaen" w:hAnsi="Sylfaen" w:cs="Sylfaen"/>
                <w:noProof/>
              </w:rPr>
              <w:t>მოსახლეობის</w:t>
            </w:r>
            <w:r w:rsidR="007C77CF" w:rsidRPr="000B3BC1">
              <w:rPr>
                <w:rStyle w:val="Hyperlink"/>
                <w:noProof/>
              </w:rPr>
              <w:t xml:space="preserve"> </w:t>
            </w:r>
            <w:r w:rsidR="007C77CF" w:rsidRPr="000B3BC1">
              <w:rPr>
                <w:rStyle w:val="Hyperlink"/>
                <w:rFonts w:ascii="Sylfaen" w:hAnsi="Sylfaen" w:cs="Sylfaen"/>
                <w:noProof/>
              </w:rPr>
              <w:t>ჯანმრთელობის</w:t>
            </w:r>
            <w:r w:rsidR="007C77CF" w:rsidRPr="000B3BC1">
              <w:rPr>
                <w:rStyle w:val="Hyperlink"/>
                <w:noProof/>
              </w:rPr>
              <w:t xml:space="preserve"> </w:t>
            </w:r>
            <w:r w:rsidR="007C77CF" w:rsidRPr="000B3BC1">
              <w:rPr>
                <w:rStyle w:val="Hyperlink"/>
                <w:rFonts w:ascii="Sylfaen" w:hAnsi="Sylfaen" w:cs="Sylfaen"/>
                <w:noProof/>
              </w:rPr>
              <w:t>დაცვა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სოციალური</w:t>
            </w:r>
            <w:r w:rsidR="007C77CF" w:rsidRPr="000B3BC1">
              <w:rPr>
                <w:rStyle w:val="Hyperlink"/>
                <w:noProof/>
              </w:rPr>
              <w:t xml:space="preserve">  </w:t>
            </w:r>
            <w:r w:rsidR="007C77CF" w:rsidRPr="000B3BC1">
              <w:rPr>
                <w:rStyle w:val="Hyperlink"/>
                <w:rFonts w:ascii="Sylfaen" w:hAnsi="Sylfaen" w:cs="Sylfaen"/>
                <w:noProof/>
              </w:rPr>
              <w:t>უზრუნველყოფა</w:t>
            </w:r>
            <w:r w:rsidR="007C77CF">
              <w:rPr>
                <w:noProof/>
                <w:webHidden/>
              </w:rPr>
              <w:tab/>
            </w:r>
            <w:r w:rsidR="007C77CF">
              <w:rPr>
                <w:noProof/>
                <w:webHidden/>
              </w:rPr>
              <w:fldChar w:fldCharType="begin"/>
            </w:r>
            <w:r w:rsidR="007C77CF">
              <w:rPr>
                <w:noProof/>
                <w:webHidden/>
              </w:rPr>
              <w:instrText xml:space="preserve"> PAGEREF _Toc93591078 \h </w:instrText>
            </w:r>
            <w:r w:rsidR="007C77CF">
              <w:rPr>
                <w:noProof/>
                <w:webHidden/>
              </w:rPr>
            </w:r>
            <w:r w:rsidR="007C77CF">
              <w:rPr>
                <w:noProof/>
                <w:webHidden/>
              </w:rPr>
              <w:fldChar w:fldCharType="separate"/>
            </w:r>
            <w:r w:rsidR="00A277DA">
              <w:rPr>
                <w:noProof/>
                <w:webHidden/>
              </w:rPr>
              <w:t>24</w:t>
            </w:r>
            <w:r w:rsidR="007C77CF">
              <w:rPr>
                <w:noProof/>
                <w:webHidden/>
              </w:rPr>
              <w:fldChar w:fldCharType="end"/>
            </w:r>
          </w:hyperlink>
        </w:p>
        <w:p w14:paraId="0BB1D1DE" w14:textId="56063BFF" w:rsidR="007C77CF" w:rsidRDefault="001D6BC4">
          <w:pPr>
            <w:pStyle w:val="TOC2"/>
            <w:rPr>
              <w:rFonts w:asciiTheme="minorHAnsi" w:eastAsiaTheme="minorEastAsia" w:hAnsiTheme="minorHAnsi" w:cstheme="minorBidi"/>
              <w:noProof/>
              <w:sz w:val="22"/>
              <w:szCs w:val="22"/>
              <w:lang w:val="en-US" w:eastAsia="en-US"/>
            </w:rPr>
          </w:pPr>
          <w:hyperlink w:anchor="_Toc93591079" w:history="1">
            <w:r w:rsidR="007C77CF" w:rsidRPr="000B3BC1">
              <w:rPr>
                <w:rStyle w:val="Hyperlink"/>
                <w:rFonts w:ascii="Sylfaen" w:hAnsi="Sylfaen" w:cs="Sylfaen"/>
                <w:noProof/>
              </w:rPr>
              <w:t>მმართველობა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საერთო</w:t>
            </w:r>
            <w:r w:rsidR="007C77CF" w:rsidRPr="000B3BC1">
              <w:rPr>
                <w:rStyle w:val="Hyperlink"/>
                <w:noProof/>
              </w:rPr>
              <w:t xml:space="preserve"> </w:t>
            </w:r>
            <w:r w:rsidR="007C77CF" w:rsidRPr="000B3BC1">
              <w:rPr>
                <w:rStyle w:val="Hyperlink"/>
                <w:rFonts w:ascii="Sylfaen" w:hAnsi="Sylfaen" w:cs="Sylfaen"/>
                <w:noProof/>
              </w:rPr>
              <w:t>დანიშნულების</w:t>
            </w:r>
            <w:r w:rsidR="007C77CF" w:rsidRPr="000B3BC1">
              <w:rPr>
                <w:rStyle w:val="Hyperlink"/>
                <w:noProof/>
              </w:rPr>
              <w:t xml:space="preserve"> </w:t>
            </w:r>
            <w:r w:rsidR="007C77CF" w:rsidRPr="000B3BC1">
              <w:rPr>
                <w:rStyle w:val="Hyperlink"/>
                <w:rFonts w:ascii="Sylfaen" w:hAnsi="Sylfaen" w:cs="Sylfaen"/>
                <w:noProof/>
              </w:rPr>
              <w:t>ხარჯები</w:t>
            </w:r>
            <w:r w:rsidR="007C77CF">
              <w:rPr>
                <w:noProof/>
                <w:webHidden/>
              </w:rPr>
              <w:tab/>
            </w:r>
            <w:r w:rsidR="007C77CF">
              <w:rPr>
                <w:noProof/>
                <w:webHidden/>
              </w:rPr>
              <w:fldChar w:fldCharType="begin"/>
            </w:r>
            <w:r w:rsidR="007C77CF">
              <w:rPr>
                <w:noProof/>
                <w:webHidden/>
              </w:rPr>
              <w:instrText xml:space="preserve"> PAGEREF _Toc93591079 \h </w:instrText>
            </w:r>
            <w:r w:rsidR="007C77CF">
              <w:rPr>
                <w:noProof/>
                <w:webHidden/>
              </w:rPr>
            </w:r>
            <w:r w:rsidR="007C77CF">
              <w:rPr>
                <w:noProof/>
                <w:webHidden/>
              </w:rPr>
              <w:fldChar w:fldCharType="separate"/>
            </w:r>
            <w:r w:rsidR="00A277DA">
              <w:rPr>
                <w:noProof/>
                <w:webHidden/>
              </w:rPr>
              <w:t>29</w:t>
            </w:r>
            <w:r w:rsidR="007C77CF">
              <w:rPr>
                <w:noProof/>
                <w:webHidden/>
              </w:rPr>
              <w:fldChar w:fldCharType="end"/>
            </w:r>
          </w:hyperlink>
        </w:p>
        <w:p w14:paraId="1661054C" w14:textId="3FCCDFBB"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0BB879B" w:rsidR="00F106BB" w:rsidRDefault="00F106BB" w:rsidP="00F106BB"/>
    <w:p w14:paraId="654E4283" w14:textId="065A8983" w:rsidR="006A3C61" w:rsidRDefault="006A3C61" w:rsidP="00F106BB"/>
    <w:p w14:paraId="5A5A2BF9" w14:textId="77777777" w:rsidR="006A3C61" w:rsidRDefault="006A3C61"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4D81C217" w:rsidR="005B3A4B" w:rsidRDefault="005B3A4B" w:rsidP="00F106BB"/>
    <w:p w14:paraId="05FFC839" w14:textId="40B0DA58" w:rsidR="00386F5F" w:rsidRDefault="00386F5F" w:rsidP="00F106BB"/>
    <w:p w14:paraId="5BB53F2E" w14:textId="5345A00D" w:rsidR="00386F5F" w:rsidRDefault="00386F5F" w:rsidP="00F106BB"/>
    <w:p w14:paraId="3119F27B" w14:textId="77777777" w:rsidR="00386F5F" w:rsidRDefault="00386F5F" w:rsidP="00F106BB"/>
    <w:p w14:paraId="198B6BC7" w14:textId="1853622F" w:rsidR="00F106BB" w:rsidRPr="005B3A4B" w:rsidRDefault="00F106BB" w:rsidP="00F106BB">
      <w:pPr>
        <w:pStyle w:val="Heading2"/>
        <w:ind w:firstLine="720"/>
        <w:rPr>
          <w:rFonts w:ascii="Sylfaen" w:hAnsi="Sylfaen" w:cs="Sylfaen"/>
          <w:sz w:val="22"/>
          <w:szCs w:val="22"/>
          <w:lang w:val="ka-GE"/>
        </w:rPr>
      </w:pPr>
      <w:bookmarkStart w:id="0" w:name="_Toc93591073"/>
      <w:r w:rsidRPr="005B3A4B">
        <w:rPr>
          <w:rFonts w:ascii="Sylfaen" w:hAnsi="Sylfaen" w:cs="Sylfaen"/>
          <w:sz w:val="22"/>
          <w:szCs w:val="22"/>
          <w:lang w:val="ka-GE"/>
        </w:rPr>
        <w:lastRenderedPageBreak/>
        <w:t>შესავალი</w:t>
      </w:r>
      <w:bookmarkEnd w:id="0"/>
    </w:p>
    <w:p w14:paraId="14B26C6A" w14:textId="572005A3" w:rsidR="00F106BB" w:rsidRPr="00D72ABD" w:rsidRDefault="00F106BB" w:rsidP="00F106BB">
      <w:pPr>
        <w:spacing w:line="276" w:lineRule="auto"/>
        <w:ind w:firstLine="540"/>
        <w:jc w:val="both"/>
        <w:rPr>
          <w:rFonts w:ascii="Sylfaen" w:hAnsi="Sylfaen"/>
          <w:sz w:val="18"/>
          <w:szCs w:val="18"/>
          <w:lang w:val="ka-GE"/>
        </w:rPr>
      </w:pPr>
      <w:r w:rsidRPr="00D72ABD">
        <w:rPr>
          <w:rFonts w:ascii="Sylfaen" w:hAnsi="Sylfaen"/>
          <w:sz w:val="18"/>
          <w:szCs w:val="18"/>
          <w:lang w:val="ka-GE"/>
        </w:rPr>
        <w:t>ონის მუნიციპალიტეტის</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 xml:space="preserve"> წლის ბიუჯეტის პროექტის, ასევე</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-202</w:t>
      </w:r>
      <w:r w:rsidR="00BC547B">
        <w:rPr>
          <w:rFonts w:ascii="Sylfaen" w:hAnsi="Sylfaen"/>
          <w:sz w:val="18"/>
          <w:szCs w:val="18"/>
        </w:rPr>
        <w:t>6</w:t>
      </w:r>
      <w:r w:rsidRPr="00D72ABD">
        <w:rPr>
          <w:rFonts w:ascii="Sylfaen" w:hAnsi="Sylfaen"/>
          <w:sz w:val="18"/>
          <w:szCs w:val="18"/>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1BF5DE0D" w14:textId="45A4A540" w:rsidR="00F106BB" w:rsidRPr="00D72ABD" w:rsidRDefault="00F106BB" w:rsidP="00F106BB">
      <w:pPr>
        <w:spacing w:line="276" w:lineRule="auto"/>
        <w:ind w:firstLine="720"/>
        <w:jc w:val="both"/>
        <w:rPr>
          <w:rFonts w:ascii="Sylfaen" w:hAnsi="Sylfaen"/>
          <w:sz w:val="18"/>
          <w:szCs w:val="18"/>
          <w:lang w:val="ka-GE"/>
        </w:rPr>
      </w:pPr>
      <w:r w:rsidRPr="00D72ABD">
        <w:rPr>
          <w:rFonts w:ascii="Sylfaen" w:hAnsi="Sylfaen"/>
          <w:sz w:val="18"/>
          <w:szCs w:val="18"/>
          <w:lang w:val="ka-GE"/>
        </w:rPr>
        <w:t>პროგრამულ დანართში, ბიუჯეტის პროექტისა და პრიორიტეტების დოკუმენტისაგან განსხვავებით, მ</w:t>
      </w:r>
      <w:r w:rsidR="0019023B" w:rsidRPr="00D72ABD">
        <w:rPr>
          <w:rFonts w:ascii="Sylfaen" w:hAnsi="Sylfaen"/>
          <w:sz w:val="18"/>
          <w:szCs w:val="18"/>
          <w:lang w:val="ka-GE"/>
        </w:rPr>
        <w:t>ო</w:t>
      </w:r>
      <w:r w:rsidRPr="00D72ABD">
        <w:rPr>
          <w:rFonts w:ascii="Sylfaen" w:hAnsi="Sylfaen"/>
          <w:sz w:val="18"/>
          <w:szCs w:val="18"/>
          <w:lang w:val="ka-GE"/>
        </w:rPr>
        <w:t>ცემულია ონის მუნიციპალიტეტის</w:t>
      </w:r>
      <w:r w:rsidR="00C639A8" w:rsidRPr="00D72ABD">
        <w:rPr>
          <w:rFonts w:ascii="Sylfaen" w:hAnsi="Sylfaen"/>
          <w:sz w:val="18"/>
          <w:szCs w:val="18"/>
          <w:lang w:val="ka-GE"/>
        </w:rPr>
        <w:t xml:space="preserve"> 202</w:t>
      </w:r>
      <w:r w:rsidR="00386F5F">
        <w:rPr>
          <w:rFonts w:ascii="Sylfaen" w:hAnsi="Sylfaen"/>
          <w:sz w:val="18"/>
          <w:szCs w:val="18"/>
          <w:lang w:val="ka-GE"/>
        </w:rPr>
        <w:t>3</w:t>
      </w:r>
      <w:r w:rsidRPr="00D72ABD">
        <w:rPr>
          <w:rFonts w:ascii="Sylfaen" w:hAnsi="Sylfaen"/>
          <w:sz w:val="18"/>
          <w:szCs w:val="18"/>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42544D66" w14:textId="5998F928" w:rsidR="00F106BB" w:rsidRPr="00D72ABD" w:rsidRDefault="00F106BB" w:rsidP="00F106BB">
      <w:pPr>
        <w:pStyle w:val="Heading2"/>
        <w:ind w:firstLine="270"/>
        <w:rPr>
          <w:sz w:val="18"/>
          <w:szCs w:val="18"/>
        </w:rPr>
      </w:pPr>
      <w:bookmarkStart w:id="1" w:name="_Toc531478061"/>
      <w:bookmarkStart w:id="2" w:name="_Toc93591074"/>
      <w:r w:rsidRPr="00D72ABD">
        <w:rPr>
          <w:rFonts w:ascii="Sylfaen" w:hAnsi="Sylfaen" w:cs="Sylfaen"/>
          <w:sz w:val="18"/>
          <w:szCs w:val="18"/>
        </w:rPr>
        <w:t>ინფრასტრუქტურის</w:t>
      </w:r>
      <w:r w:rsidRPr="00D72ABD">
        <w:rPr>
          <w:sz w:val="18"/>
          <w:szCs w:val="18"/>
        </w:rPr>
        <w:t xml:space="preserve"> </w:t>
      </w:r>
      <w:r w:rsidRPr="00D72ABD">
        <w:rPr>
          <w:rFonts w:ascii="Sylfaen" w:hAnsi="Sylfaen" w:cs="Sylfaen"/>
          <w:sz w:val="18"/>
          <w:szCs w:val="18"/>
        </w:rPr>
        <w:t>განვ</w:t>
      </w:r>
      <w:r w:rsidRPr="00D72ABD">
        <w:rPr>
          <w:rFonts w:ascii="Sylfaen" w:hAnsi="Sylfaen" w:cs="Sylfaen"/>
          <w:sz w:val="18"/>
          <w:szCs w:val="18"/>
          <w:lang w:val="ka-GE"/>
        </w:rPr>
        <w:t>ი</w:t>
      </w:r>
      <w:r w:rsidRPr="00D72ABD">
        <w:rPr>
          <w:rFonts w:ascii="Sylfaen" w:hAnsi="Sylfaen" w:cs="Sylfaen"/>
          <w:sz w:val="18"/>
          <w:szCs w:val="18"/>
        </w:rPr>
        <w:t>თარება</w:t>
      </w:r>
      <w:bookmarkEnd w:id="1"/>
      <w:bookmarkEnd w:id="2"/>
      <w:r w:rsidRPr="00D72ABD">
        <w:rPr>
          <w:sz w:val="18"/>
          <w:szCs w:val="18"/>
        </w:rPr>
        <w:t xml:space="preserve"> </w:t>
      </w:r>
    </w:p>
    <w:p w14:paraId="6784D704" w14:textId="4B7837C4" w:rsidR="00F56131" w:rsidRDefault="00F106BB" w:rsidP="00F56131">
      <w:pPr>
        <w:tabs>
          <w:tab w:val="left" w:pos="270"/>
          <w:tab w:val="left" w:pos="360"/>
        </w:tabs>
        <w:ind w:left="-90" w:firstLine="360"/>
        <w:jc w:val="both"/>
        <w:rPr>
          <w:rFonts w:ascii="Sylfaen" w:hAnsi="Sylfaen"/>
          <w:sz w:val="18"/>
          <w:szCs w:val="18"/>
          <w:lang w:val="ka-GE"/>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tbl>
      <w:tblPr>
        <w:tblW w:w="0" w:type="auto"/>
        <w:tblCellMar>
          <w:left w:w="0" w:type="dxa"/>
          <w:right w:w="0" w:type="dxa"/>
        </w:tblCellMar>
        <w:tblLook w:val="04A0" w:firstRow="1" w:lastRow="0" w:firstColumn="1" w:lastColumn="0" w:noHBand="0" w:noVBand="1"/>
      </w:tblPr>
      <w:tblGrid>
        <w:gridCol w:w="1110"/>
        <w:gridCol w:w="4407"/>
        <w:gridCol w:w="877"/>
        <w:gridCol w:w="878"/>
        <w:gridCol w:w="1000"/>
        <w:gridCol w:w="1111"/>
        <w:gridCol w:w="1111"/>
        <w:gridCol w:w="1111"/>
      </w:tblGrid>
      <w:tr w:rsidR="0034421B" w14:paraId="0A247DD0" w14:textId="77777777" w:rsidTr="0034421B">
        <w:trPr>
          <w:trHeight w:val="45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3A3665E9" w14:textId="77777777" w:rsidR="0034421B" w:rsidRDefault="0034421B" w:rsidP="0034421B">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3F0734F"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A848B78"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9E75867"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B375125"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430B73B"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BF23484"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5D57CE1"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34421B" w14:paraId="6A8153BC" w14:textId="77777777" w:rsidTr="0034421B">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FB3F4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B72870"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971984"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13206.9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BACC13"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15856.0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33B6C3"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10113.1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F74A14"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12150.6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E1C90B"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12516.0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A746E"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12516.0</w:t>
            </w:r>
          </w:p>
        </w:tc>
      </w:tr>
      <w:tr w:rsidR="0034421B" w14:paraId="1D22846C" w14:textId="77777777" w:rsidTr="0034421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7640D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A26760"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649DAD"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2878.3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01BA7B"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5905.9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5BE93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2106.6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0E7F0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4560.0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2B20A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9097F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4850.0</w:t>
            </w:r>
          </w:p>
        </w:tc>
      </w:tr>
      <w:tr w:rsidR="0034421B" w14:paraId="65DB3914" w14:textId="77777777" w:rsidTr="0034421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3EE4B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D95D9C"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E8D95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2711.5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E6331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5551.8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2254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1844.9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9D430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4310.0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203CE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CD44F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4550.0</w:t>
            </w:r>
          </w:p>
        </w:tc>
      </w:tr>
      <w:tr w:rsidR="0034421B" w14:paraId="36594E06" w14:textId="77777777" w:rsidTr="0034421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29987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CA21A3"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7923FB"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119.3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66561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331.8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0248C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261.7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B028D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1B422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C4C22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300.0</w:t>
            </w:r>
          </w:p>
        </w:tc>
      </w:tr>
      <w:tr w:rsidR="0034421B" w14:paraId="07730B62" w14:textId="77777777" w:rsidTr="0034421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131FB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B35ECE"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48E3B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53FBDB"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F1D26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20BA9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A212B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B589C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r>
      <w:tr w:rsidR="0034421B" w14:paraId="10EC1A41" w14:textId="77777777" w:rsidTr="0034421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8866A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D6C30D"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058DE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488.9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21E25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689.8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F5D58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341.4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0D7F1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1700.0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D1C0D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1710.0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0ECE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1710.0</w:t>
            </w:r>
          </w:p>
        </w:tc>
      </w:tr>
      <w:tr w:rsidR="0034421B" w14:paraId="44C9F449" w14:textId="77777777" w:rsidTr="0034421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B7F10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A662F9"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2FC49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95E8C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636.3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0F701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191.4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4CB1E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51823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FD8AFE"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1500.0</w:t>
            </w:r>
          </w:p>
        </w:tc>
      </w:tr>
      <w:tr w:rsidR="0034421B" w14:paraId="40EE77A8" w14:textId="77777777" w:rsidTr="0034421B">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AD6F5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94EF6A"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წყალმომარაგების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შენახვის</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B17FB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7C560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FD5B9B"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B015F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47513D"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0466F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210.0</w:t>
            </w:r>
          </w:p>
        </w:tc>
      </w:tr>
      <w:tr w:rsidR="0034421B" w14:paraId="2495AA7D" w14:textId="77777777" w:rsidTr="0034421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7139C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C267A6"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0F3BC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74E72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D3D2C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381.9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9E47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CDE68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12496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408.0</w:t>
            </w:r>
          </w:p>
        </w:tc>
      </w:tr>
      <w:tr w:rsidR="0034421B" w14:paraId="6535F7A7" w14:textId="77777777" w:rsidTr="0034421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BA433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B28674"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DCDD5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249.0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2349B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266.4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CFAA6D"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C9F33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85244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CCBB3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320.0</w:t>
            </w:r>
          </w:p>
        </w:tc>
      </w:tr>
      <w:tr w:rsidR="0034421B" w14:paraId="60E0907C" w14:textId="77777777" w:rsidTr="0034421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6AABFD"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54FF73"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D89FE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7AC1C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67A70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7EE3C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F4FA1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2A67E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80.0</w:t>
            </w:r>
          </w:p>
        </w:tc>
      </w:tr>
      <w:tr w:rsidR="0034421B" w14:paraId="4877C137" w14:textId="77777777" w:rsidTr="0034421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13CC2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8BA53E"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4F3AC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199.0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8DC21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B231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5D776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B9982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0F212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240.0</w:t>
            </w:r>
          </w:p>
        </w:tc>
      </w:tr>
      <w:tr w:rsidR="0034421B" w14:paraId="136ADBC7" w14:textId="77777777" w:rsidTr="0034421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3C322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5BB29D"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E02BB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F90C6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5DA2DD"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61.9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3DAAC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CDCB3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F8FF6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88.0</w:t>
            </w:r>
          </w:p>
        </w:tc>
      </w:tr>
      <w:tr w:rsidR="0034421B" w14:paraId="4D53A935" w14:textId="77777777" w:rsidTr="0034421B">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E0E1B"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FC6BF"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A87C4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B4A96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1199.6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D3A6B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736.7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AE98B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1610.0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2551D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2040.0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C06E4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2040.0</w:t>
            </w:r>
          </w:p>
        </w:tc>
      </w:tr>
      <w:tr w:rsidR="0034421B" w14:paraId="66E2F291" w14:textId="77777777" w:rsidTr="0034421B">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8F230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40B0E5"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CF0EBE"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140.7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7568C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41D81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0BA18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3F9FB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DEFED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40.0</w:t>
            </w:r>
          </w:p>
        </w:tc>
      </w:tr>
      <w:tr w:rsidR="0034421B" w14:paraId="49F88997" w14:textId="77777777" w:rsidTr="0034421B">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807F9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AA9DD0"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7520FB"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203.3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7F371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1151.4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715B8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709.4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D017C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1580.0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2D758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01968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2000.0</w:t>
            </w:r>
          </w:p>
        </w:tc>
      </w:tr>
      <w:tr w:rsidR="0034421B" w14:paraId="50733213" w14:textId="77777777" w:rsidTr="0034421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C349C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F36FE1"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17D0E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B4D57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6D7FD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2778.5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CDED2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10357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E085A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1550.0</w:t>
            </w:r>
          </w:p>
        </w:tc>
      </w:tr>
      <w:tr w:rsidR="0034421B" w14:paraId="29B420AF" w14:textId="77777777" w:rsidTr="0034421B">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54F2C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F250AC"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0DBFE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8816E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E44E4D"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2778.5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9CAF7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04841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4BEC4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1550.0</w:t>
            </w:r>
          </w:p>
        </w:tc>
      </w:tr>
      <w:tr w:rsidR="0034421B" w14:paraId="2DE3AE78" w14:textId="77777777" w:rsidTr="0034421B">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56989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28A97A"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FA983E"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619.9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F641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F402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709.9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6C55A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1DF64E"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7EC8A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550.0</w:t>
            </w:r>
          </w:p>
        </w:tc>
      </w:tr>
      <w:tr w:rsidR="0034421B" w14:paraId="4A6E1D70" w14:textId="77777777" w:rsidTr="0034421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A9043E"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147F68"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68C48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651.3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48196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750.4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0269C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A061A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CE978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983D2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748.0</w:t>
            </w:r>
          </w:p>
        </w:tc>
      </w:tr>
      <w:tr w:rsidR="0034421B" w14:paraId="2B008FAA" w14:textId="77777777" w:rsidTr="0034421B">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6C34A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2D5BF0"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2CDB8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5279.7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EC5F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4172.6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2DCBE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1581.5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F5479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C78B4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36D11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510.0</w:t>
            </w:r>
          </w:p>
        </w:tc>
      </w:tr>
      <w:tr w:rsidR="0034421B" w14:paraId="638AD4DD" w14:textId="77777777" w:rsidTr="0034421B">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942F9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F2B4F6"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14F39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224.1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D0F65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87515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349.4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47E8A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B5CA3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1AFDE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150.0</w:t>
            </w:r>
          </w:p>
        </w:tc>
      </w:tr>
      <w:tr w:rsidR="0034421B" w14:paraId="727987CF" w14:textId="77777777" w:rsidTr="0034421B">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15159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EA7D54"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D6C4D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49AD2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265.3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850E4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81BAD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E8DBE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4865E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r>
    </w:tbl>
    <w:p w14:paraId="65C097B6" w14:textId="77777777" w:rsidR="0034709E" w:rsidRPr="006A3C61" w:rsidRDefault="0034709E" w:rsidP="0034421B">
      <w:pPr>
        <w:pStyle w:val="ListParagraph"/>
        <w:widowControl w:val="0"/>
        <w:autoSpaceDE w:val="0"/>
        <w:autoSpaceDN w:val="0"/>
        <w:adjustRightInd w:val="0"/>
        <w:spacing w:after="40" w:line="240" w:lineRule="auto"/>
        <w:ind w:left="840"/>
        <w:rPr>
          <w:rFonts w:ascii="Sylfaen" w:hAnsi="Sylfaen"/>
          <w:b/>
          <w:bCs/>
          <w:sz w:val="16"/>
          <w:szCs w:val="16"/>
          <w:lang w:val="ka-GE"/>
        </w:rPr>
      </w:pPr>
    </w:p>
    <w:p w14:paraId="4C11D857" w14:textId="1A4A9D5D" w:rsidR="00386F5F" w:rsidRPr="00EB592A" w:rsidRDefault="00EB592A" w:rsidP="00EB592A">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1.1. </w:t>
      </w:r>
      <w:r w:rsidR="00386F5F" w:rsidRPr="00EB592A">
        <w:rPr>
          <w:rFonts w:ascii="Sylfaen" w:hAnsi="Sylfaen" w:cs="Sylfaen"/>
          <w:b/>
          <w:bCs/>
          <w:color w:val="385623"/>
          <w:sz w:val="16"/>
          <w:szCs w:val="16"/>
          <w:lang w:val="ka-GE"/>
        </w:rPr>
        <w:t xml:space="preserve">პროგრამის დასახელება  </w:t>
      </w:r>
      <w:r w:rsidR="00386F5F" w:rsidRPr="00EB592A">
        <w:rPr>
          <w:rFonts w:ascii="Sylfaen" w:hAnsi="Sylfaen"/>
          <w:b/>
          <w:bCs/>
          <w:sz w:val="16"/>
          <w:szCs w:val="16"/>
          <w:lang w:val="ka-GE"/>
        </w:rPr>
        <w:t>საგზაო ინფრასტრუქტურის განვითარება (</w:t>
      </w:r>
      <w:r w:rsidR="00386F5F" w:rsidRPr="00EB592A">
        <w:rPr>
          <w:rFonts w:ascii="Sylfaen" w:hAnsi="Sylfaen" w:cs="Sylfaen"/>
          <w:b/>
          <w:bCs/>
          <w:color w:val="385623"/>
          <w:sz w:val="16"/>
          <w:szCs w:val="16"/>
          <w:lang w:val="ka-GE"/>
        </w:rPr>
        <w:t xml:space="preserve">პროგრამული კოდი </w:t>
      </w:r>
      <w:r w:rsidR="00386F5F" w:rsidRPr="00EB592A">
        <w:rPr>
          <w:rFonts w:ascii="Sylfaen" w:hAnsi="Sylfaen"/>
          <w:b/>
          <w:bCs/>
          <w:sz w:val="16"/>
          <w:szCs w:val="16"/>
          <w:lang w:val="ka-GE"/>
        </w:rPr>
        <w:t>02 01)</w:t>
      </w:r>
    </w:p>
    <w:p w14:paraId="63A56722"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B7261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w:t>
      </w:r>
      <w:r w:rsidRPr="00752C03">
        <w:rPr>
          <w:rFonts w:ascii="Sylfaen" w:hAnsi="Sylfaen" w:cs="Sylfaen"/>
          <w:iCs/>
          <w:sz w:val="16"/>
          <w:szCs w:val="16"/>
          <w:lang w:val="ka-GE"/>
        </w:rPr>
        <w:lastRenderedPageBreak/>
        <w:t xml:space="preserve">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პერიოდისათვის მუნიციპალური გზების 35%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4E230A53"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314FF476"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63621254" w14:textId="77777777" w:rsidR="00386F5F" w:rsidRPr="00752C03" w:rsidRDefault="00386F5F" w:rsidP="009643A1">
      <w:pPr>
        <w:widowControl w:val="0"/>
        <w:autoSpaceDE w:val="0"/>
        <w:autoSpaceDN w:val="0"/>
        <w:adjustRightInd w:val="0"/>
        <w:spacing w:after="4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44661AF3"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1C24AE7A"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9D4D57" w14:paraId="5E3D3F8D" w14:textId="77777777" w:rsidTr="00386F5F">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463BC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0F6F7F9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37E458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386F5F" w:rsidRPr="009D4D57" w14:paraId="5837EDC8" w14:textId="77777777" w:rsidTr="00386F5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BBEE5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3AB2A16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1E779C8" w14:textId="77777777" w:rsidR="00386F5F" w:rsidRPr="00060EA3" w:rsidRDefault="00386F5F" w:rsidP="009643A1">
            <w:pPr>
              <w:spacing w:after="40"/>
              <w:rPr>
                <w:rFonts w:ascii="Sylfaen" w:hAnsi="Sylfaen" w:cs="Calibri"/>
                <w:sz w:val="16"/>
                <w:szCs w:val="16"/>
                <w:lang w:val="ka-GE"/>
              </w:rPr>
            </w:pPr>
            <w:r w:rsidRPr="009D4D57">
              <w:rPr>
                <w:rFonts w:ascii="Sylfaen" w:hAnsi="Sylfaen" w:cs="Calibri"/>
                <w:sz w:val="16"/>
                <w:szCs w:val="16"/>
              </w:rPr>
              <w:t>მუნიციპალიტეტის სოფლებში არსებული მ</w:t>
            </w:r>
            <w:r>
              <w:rPr>
                <w:rFonts w:ascii="Sylfaen" w:hAnsi="Sylfaen" w:cs="Calibri"/>
                <w:sz w:val="16"/>
                <w:szCs w:val="16"/>
                <w:lang w:val="ka-GE"/>
              </w:rPr>
              <w:t>ყ</w:t>
            </w:r>
            <w:r w:rsidRPr="009D4D57">
              <w:rPr>
                <w:rFonts w:ascii="Sylfaen" w:hAnsi="Sylfaen" w:cs="Calibri"/>
                <w:sz w:val="16"/>
                <w:szCs w:val="16"/>
              </w:rPr>
              <w:t>წობრიდან გამოსული გრუნტის გზის კაპიტალური რეაბილიტაცია ასფალტო-</w:t>
            </w:r>
            <w:r>
              <w:rPr>
                <w:rFonts w:ascii="Sylfaen" w:hAnsi="Sylfaen" w:cs="Calibri"/>
                <w:sz w:val="16"/>
                <w:szCs w:val="16"/>
              </w:rPr>
              <w:t>ბეტონითა და ცემენტ-რკინა ბეტონის საფარი</w:t>
            </w:r>
            <w:r>
              <w:rPr>
                <w:rFonts w:ascii="Sylfaen" w:hAnsi="Sylfaen" w:cs="Calibri"/>
                <w:sz w:val="16"/>
                <w:szCs w:val="16"/>
                <w:lang w:val="ka-GE"/>
              </w:rPr>
              <w:t>თ</w:t>
            </w:r>
          </w:p>
        </w:tc>
      </w:tr>
      <w:tr w:rsidR="00386F5F" w:rsidRPr="009D4D57" w14:paraId="702E8C15" w14:textId="77777777" w:rsidTr="00AC1B5F">
        <w:trPr>
          <w:trHeight w:val="8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AA02D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D107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6AD449F"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202</w:t>
            </w:r>
            <w:r>
              <w:rPr>
                <w:rFonts w:ascii="Sylfaen" w:hAnsi="Sylfaen" w:cs="Calibri"/>
                <w:sz w:val="16"/>
                <w:szCs w:val="16"/>
                <w:lang w:val="ka-GE"/>
              </w:rPr>
              <w:t>2</w:t>
            </w:r>
            <w:r w:rsidRPr="009D4D57">
              <w:rPr>
                <w:rFonts w:ascii="Sylfaen" w:hAnsi="Sylfaen" w:cs="Calibri"/>
                <w:sz w:val="16"/>
                <w:szCs w:val="16"/>
              </w:rPr>
              <w:t xml:space="preserve"> წლის მდგომარეობით სოფლებამდე მისასვლელი გზ</w:t>
            </w:r>
            <w:r>
              <w:rPr>
                <w:rFonts w:ascii="Sylfaen" w:hAnsi="Sylfaen" w:cs="Calibri"/>
                <w:sz w:val="16"/>
                <w:szCs w:val="16"/>
              </w:rPr>
              <w:t>ების 65% გამოსულია მწყობრიდან, 220</w:t>
            </w:r>
            <w:r w:rsidRPr="009D4D57">
              <w:rPr>
                <w:rFonts w:ascii="Sylfaen" w:hAnsi="Sylfaen" w:cs="Calibri"/>
                <w:sz w:val="16"/>
                <w:szCs w:val="16"/>
              </w:rPr>
              <w:t>0 გრძ/მ გზა საჭიროებს ცემენტ-ბეტონით გ</w:t>
            </w:r>
            <w:r>
              <w:rPr>
                <w:rFonts w:ascii="Sylfaen" w:hAnsi="Sylfaen" w:cs="Calibri"/>
                <w:sz w:val="16"/>
                <w:szCs w:val="16"/>
              </w:rPr>
              <w:t xml:space="preserve">ზის კაპიტალურ რეაბილიტაციას. </w:t>
            </w:r>
            <w:r>
              <w:rPr>
                <w:rFonts w:ascii="Sylfaen" w:hAnsi="Sylfaen" w:cs="Calibri"/>
                <w:sz w:val="16"/>
                <w:szCs w:val="16"/>
                <w:lang w:val="ka-GE"/>
              </w:rPr>
              <w:t>125</w:t>
            </w:r>
            <w:r w:rsidRPr="009D4D57">
              <w:rPr>
                <w:rFonts w:ascii="Sylfaen" w:hAnsi="Sylfaen" w:cs="Calibri"/>
                <w:sz w:val="16"/>
                <w:szCs w:val="16"/>
              </w:rPr>
              <w:t>00 გრძ/მ.  გზა საჭიროებს ასფალტო-ბეტონით გზის კ</w:t>
            </w:r>
            <w:r>
              <w:rPr>
                <w:rFonts w:ascii="Sylfaen" w:hAnsi="Sylfaen" w:cs="Calibri"/>
                <w:sz w:val="16"/>
                <w:szCs w:val="16"/>
              </w:rPr>
              <w:t xml:space="preserve">აპიტალურ რეაბილიტაციას. </w:t>
            </w:r>
            <w:r w:rsidRPr="009D4D57">
              <w:rPr>
                <w:rFonts w:ascii="Sylfaen" w:hAnsi="Sylfaen" w:cs="Calibri"/>
                <w:sz w:val="16"/>
                <w:szCs w:val="16"/>
              </w:rPr>
              <w:t>8</w:t>
            </w:r>
            <w:r>
              <w:rPr>
                <w:rFonts w:ascii="Sylfaen" w:hAnsi="Sylfaen" w:cs="Calibri"/>
                <w:sz w:val="16"/>
                <w:szCs w:val="16"/>
                <w:lang w:val="ka-GE"/>
              </w:rPr>
              <w:t>0</w:t>
            </w:r>
            <w:r w:rsidRPr="009D4D57">
              <w:rPr>
                <w:rFonts w:ascii="Sylfaen" w:hAnsi="Sylfaen" w:cs="Calibri"/>
                <w:sz w:val="16"/>
                <w:szCs w:val="16"/>
              </w:rPr>
              <w:t>00 გრძ/მ გრუნტის გზა საჭიროებს მოხრეშვა მოშანდაგებას.</w:t>
            </w:r>
          </w:p>
        </w:tc>
      </w:tr>
      <w:tr w:rsidR="00386F5F" w:rsidRPr="009D4D57" w14:paraId="72D2FFF0" w14:textId="77777777" w:rsidTr="008107C9">
        <w:trPr>
          <w:trHeight w:val="6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0F97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A2E289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D8CA3B"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შემდგომი სამი წლისათვის იგემება სოფლებამდე მისასვლელი გზების 2</w:t>
            </w:r>
            <w:r>
              <w:rPr>
                <w:rFonts w:ascii="Sylfaen" w:hAnsi="Sylfaen" w:cs="Calibri"/>
                <w:sz w:val="16"/>
                <w:szCs w:val="16"/>
              </w:rPr>
              <w:t xml:space="preserve">0% აღდგენას, </w:t>
            </w:r>
            <w:r>
              <w:rPr>
                <w:rFonts w:ascii="Sylfaen" w:hAnsi="Sylfaen" w:cs="Calibri"/>
                <w:sz w:val="16"/>
                <w:szCs w:val="16"/>
                <w:lang w:val="ka-GE"/>
              </w:rPr>
              <w:t>220</w:t>
            </w:r>
            <w:r>
              <w:rPr>
                <w:rFonts w:ascii="Sylfaen" w:hAnsi="Sylfaen" w:cs="Calibri"/>
                <w:sz w:val="16"/>
                <w:szCs w:val="16"/>
              </w:rPr>
              <w:t>0 გრძ/მ გზის ცემენტ-</w:t>
            </w:r>
            <w:r w:rsidRPr="009D4D57">
              <w:rPr>
                <w:rFonts w:ascii="Sylfaen" w:hAnsi="Sylfaen" w:cs="Calibri"/>
                <w:sz w:val="16"/>
                <w:szCs w:val="16"/>
              </w:rPr>
              <w:t>ბეტონით გ</w:t>
            </w:r>
            <w:r>
              <w:rPr>
                <w:rFonts w:ascii="Sylfaen" w:hAnsi="Sylfaen" w:cs="Calibri"/>
                <w:sz w:val="16"/>
                <w:szCs w:val="16"/>
              </w:rPr>
              <w:t>ზის კაპიტალურ რეაბილიტაციას; 55</w:t>
            </w:r>
            <w:r w:rsidRPr="009D4D57">
              <w:rPr>
                <w:rFonts w:ascii="Sylfaen" w:hAnsi="Sylfaen" w:cs="Calibri"/>
                <w:sz w:val="16"/>
                <w:szCs w:val="16"/>
              </w:rPr>
              <w:t xml:space="preserve">00 გრძ/მ.  გზა ასფალტო-ბეტონით გზის კაპიტალურ რეაბილიტაციას; </w:t>
            </w:r>
            <w:r>
              <w:rPr>
                <w:rFonts w:ascii="Sylfaen" w:hAnsi="Sylfaen" w:cs="Calibri"/>
                <w:sz w:val="16"/>
                <w:szCs w:val="16"/>
              </w:rPr>
              <w:t>80</w:t>
            </w:r>
            <w:r w:rsidRPr="009D4D57">
              <w:rPr>
                <w:rFonts w:ascii="Sylfaen" w:hAnsi="Sylfaen" w:cs="Calibri"/>
                <w:sz w:val="16"/>
                <w:szCs w:val="16"/>
              </w:rPr>
              <w:t>00 გრძ/მ გრუნტის გზის მოხრეშვა მოშანდაგებას.</w:t>
            </w:r>
          </w:p>
        </w:tc>
      </w:tr>
      <w:tr w:rsidR="00386F5F" w:rsidRPr="009D4D57" w14:paraId="390F27C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19778"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F0CA50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32477A7"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5-10%</w:t>
            </w:r>
          </w:p>
        </w:tc>
      </w:tr>
      <w:tr w:rsidR="00386F5F" w:rsidRPr="009D4D57" w14:paraId="6A050A58"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7686B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19F60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FFB66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7975F806" w14:textId="77777777" w:rsidTr="00386F5F">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6AC10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407B714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AB55475"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გრუნტის გზის მოხრეშვა-მოშანდაგება სანიაღვრე არხებით და კიუვეტებით</w:t>
            </w:r>
          </w:p>
        </w:tc>
      </w:tr>
      <w:tr w:rsidR="00386F5F" w:rsidRPr="009D4D57" w14:paraId="6916238E"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8F11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06FE5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6572AE9"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 xml:space="preserve">ყოველწლიურად ხორციელდება ადგილობრივი მნიშვნელობის გზების მიმდინარე და პერიოდული შეკეთება. </w:t>
            </w:r>
            <w:r>
              <w:rPr>
                <w:rFonts w:ascii="Sylfaen" w:hAnsi="Sylfaen" w:cs="Calibri"/>
                <w:sz w:val="16"/>
                <w:szCs w:val="16"/>
              </w:rPr>
              <w:t>წლის განმავლობაში 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0131E91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5EE28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25ADD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089CAB2"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w:t>
            </w:r>
            <w:r>
              <w:rPr>
                <w:rFonts w:ascii="Sylfaen" w:hAnsi="Sylfaen" w:cs="Calibri"/>
                <w:sz w:val="16"/>
                <w:szCs w:val="16"/>
              </w:rPr>
              <w:t>ს განმავლობაში განხორციელდება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473F74DA"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C87BE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0458D7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750865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230737A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72AB9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22D4B8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B7FA38"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41AF69EF"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EF88B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3</w:t>
            </w:r>
          </w:p>
        </w:tc>
        <w:tc>
          <w:tcPr>
            <w:tcW w:w="2961" w:type="dxa"/>
            <w:tcBorders>
              <w:top w:val="nil"/>
              <w:left w:val="nil"/>
              <w:bottom w:val="single" w:sz="4" w:space="0" w:color="auto"/>
              <w:right w:val="single" w:sz="4" w:space="0" w:color="auto"/>
            </w:tcBorders>
            <w:shd w:val="clear" w:color="auto" w:fill="auto"/>
            <w:vAlign w:val="center"/>
            <w:hideMark/>
          </w:tcPr>
          <w:p w14:paraId="0E5DB0E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B58332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საგზაო ინფრასტრუქტურის მოვლა-შენახვის ღონისძიებები.</w:t>
            </w:r>
          </w:p>
        </w:tc>
      </w:tr>
      <w:tr w:rsidR="00386F5F" w:rsidRPr="009D4D57" w14:paraId="79D70EC8" w14:textId="77777777" w:rsidTr="00386F5F">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FDEF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98E40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1717D0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ყოველწლიურად ხორციელდება ადგილობრივი მნიშვნელობის გზების მოვლა-შენახვა. წლის განმავლობაში ხორციელდება 8000 გრძ/მ. გზის მიმდინარე შეკეთება</w:t>
            </w:r>
          </w:p>
        </w:tc>
      </w:tr>
      <w:tr w:rsidR="00386F5F" w:rsidRPr="009D4D57" w14:paraId="62A91A05"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F19E9"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71E80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5DEE2A1"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წლის განმავლობაში განხორციელდება 8000 გრძ/მ. გზის მოვლა-შენახვა</w:t>
            </w:r>
          </w:p>
        </w:tc>
      </w:tr>
      <w:tr w:rsidR="00386F5F" w:rsidRPr="009D4D57" w14:paraId="3FCBA352" w14:textId="77777777" w:rsidTr="00386F5F">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58225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2AF68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74010A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1C4FBCE5"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4553AA"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8A7503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5BC1A7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bl>
    <w:p w14:paraId="3A0E4E1F"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bCs/>
          <w:iCs/>
          <w:sz w:val="16"/>
          <w:szCs w:val="16"/>
          <w:u w:val="single"/>
          <w:lang w:val="ka-GE"/>
        </w:rPr>
        <w:t>მრავალწლიანი</w:t>
      </w:r>
    </w:p>
    <w:p w14:paraId="51D7C630"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p>
    <w:p w14:paraId="5DDB11DA" w14:textId="6690E0D0"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1.1.1.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კაპიტალური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02 01 01)</w:t>
      </w:r>
    </w:p>
    <w:p w14:paraId="3848C00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FC5CC2"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417F547F" w14:textId="77777777" w:rsidR="00386F5F" w:rsidRPr="00752C03"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სოფ.</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4CD953B1" w14:textId="28891CAD" w:rsidR="00386F5F"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 სევის გზის რეაბილიტაცია ასფალტო-ბეტონის საფარით;</w:t>
      </w:r>
    </w:p>
    <w:p w14:paraId="33039B34"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გომი-ჯინჭვისის გზის რეაბილიტაცია ასფალტო-ბეტონის საფარით;</w:t>
      </w:r>
    </w:p>
    <w:p w14:paraId="2C65E9D7"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შეუბანში გზის რეაბილიტაცია ასფალტო-ბეტონის საფარით; </w:t>
      </w:r>
    </w:p>
    <w:p w14:paraId="5CC8AFAD"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ლაგვანთაში გზის რეაბილიტაცია ასფალტო-ბეტონის საფარით; </w:t>
      </w:r>
    </w:p>
    <w:p w14:paraId="1A086022" w14:textId="69D96837" w:rsidR="0034709E"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სოფელ ფარახეთში გზის რეაბილიტაცია ასფალტო-ბეტონის საფარით;</w:t>
      </w:r>
    </w:p>
    <w:p w14:paraId="5D24F214" w14:textId="77777777" w:rsidR="003C6BDB" w:rsidRPr="00B764A0" w:rsidRDefault="003C6BDB" w:rsidP="003C6BDB">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rPr>
        <w:t xml:space="preserve">- სოფელ </w:t>
      </w:r>
      <w:r>
        <w:rPr>
          <w:rFonts w:ascii="Sylfaen" w:hAnsi="Sylfaen" w:cs="Sylfaen"/>
          <w:iCs/>
          <w:sz w:val="16"/>
          <w:szCs w:val="16"/>
          <w:lang w:val="ka-GE"/>
        </w:rPr>
        <w:t>ღარში სამი სახიდე გადასასვლელის რეაბილიტაცია.</w:t>
      </w:r>
    </w:p>
    <w:p w14:paraId="6D67BF6E" w14:textId="77777777" w:rsidR="003C6BDB" w:rsidRPr="00752C03" w:rsidRDefault="003C6BDB" w:rsidP="003C6BDB">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 xml:space="preserve">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752C03">
        <w:rPr>
          <w:rFonts w:ascii="Sylfaen" w:hAnsi="Sylfaen" w:cs="Sylfaen"/>
          <w:iCs/>
          <w:sz w:val="16"/>
          <w:szCs w:val="16"/>
          <w:lang w:val="ka-GE"/>
        </w:rPr>
        <w:br/>
        <w:t>პროექტის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 ამ პროგრამით გათვალისწინებულია წინა წლებში შესრუ</w:t>
      </w:r>
      <w:r>
        <w:rPr>
          <w:rFonts w:ascii="Sylfaen" w:hAnsi="Sylfaen" w:cs="Sylfaen"/>
          <w:iCs/>
          <w:sz w:val="16"/>
          <w:szCs w:val="16"/>
          <w:lang w:val="ka-GE"/>
        </w:rPr>
        <w:t>ლებული სამუშაოების ხელშეკრულების პირობებით</w:t>
      </w:r>
      <w:r w:rsidRPr="00752C03">
        <w:rPr>
          <w:rFonts w:ascii="Sylfaen" w:hAnsi="Sylfaen" w:cs="Sylfaen"/>
          <w:iCs/>
          <w:sz w:val="16"/>
          <w:szCs w:val="16"/>
          <w:lang w:val="ka-GE"/>
        </w:rPr>
        <w:t xml:space="preserve"> გათვალისწინებული საგარანტიო თანხები.</w:t>
      </w:r>
    </w:p>
    <w:p w14:paraId="3A4CDFC1" w14:textId="77777777" w:rsidR="00386F5F" w:rsidRPr="00752C03" w:rsidRDefault="00386F5F" w:rsidP="003C6BDB">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w:t>
      </w:r>
      <w:r w:rsidRPr="00752C03">
        <w:rPr>
          <w:rFonts w:ascii="Sylfaen" w:hAnsi="Sylfaen" w:cs="Sylfaen"/>
          <w:iCs/>
          <w:sz w:val="16"/>
          <w:szCs w:val="16"/>
          <w:lang w:val="ka-GE"/>
        </w:rPr>
        <w:lastRenderedPageBreak/>
        <w:t xml:space="preserve">გზებზე მგზავრთა გადაადგილება იყოს დროული, უსაფრთხო და კომფორტული; </w:t>
      </w:r>
    </w:p>
    <w:p w14:paraId="3230AFDA"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p>
    <w:p w14:paraId="10D715A4" w14:textId="77777777" w:rsidR="00386F5F" w:rsidRPr="00752C03" w:rsidRDefault="00386F5F" w:rsidP="009643A1">
      <w:pPr>
        <w:widowControl w:val="0"/>
        <w:autoSpaceDE w:val="0"/>
        <w:autoSpaceDN w:val="0"/>
        <w:adjustRightInd w:val="0"/>
        <w:spacing w:after="40"/>
        <w:ind w:firstLine="480"/>
        <w:jc w:val="both"/>
        <w:rPr>
          <w:rFonts w:ascii="Sylfaen" w:hAnsi="Sylfaen" w:cs="Calibri"/>
          <w:color w:val="000000"/>
          <w:sz w:val="16"/>
          <w:szCs w:val="16"/>
        </w:rPr>
      </w:pP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2665E715"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107"/>
        <w:gridCol w:w="2250"/>
        <w:gridCol w:w="1800"/>
        <w:gridCol w:w="1083"/>
        <w:gridCol w:w="1225"/>
        <w:gridCol w:w="1133"/>
        <w:gridCol w:w="1166"/>
      </w:tblGrid>
      <w:tr w:rsidR="00386F5F" w:rsidRPr="00C0114E" w14:paraId="4F279046" w14:textId="77777777" w:rsidTr="004C7B32">
        <w:trPr>
          <w:trHeight w:val="80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E5ED471" w14:textId="77777777" w:rsidR="00386F5F" w:rsidRPr="00C0114E" w:rsidRDefault="00386F5F"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14:paraId="0708B54B"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მოსალოდნელი შედეგის შეფასების ინდიკატორი</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14:paraId="741FA13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საბაზისო მაჩვენებელი</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7C797454"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5A70AC5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ცდომილების ალბათობა (%/აღწერა)</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2F900F6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0114E">
              <w:rPr>
                <w:rFonts w:ascii="Sylfaen" w:hAnsi="Sylfaen" w:cs="Calibri"/>
                <w:b/>
                <w:bCs/>
                <w:color w:val="385623" w:themeColor="accent6" w:themeShade="80"/>
                <w:sz w:val="14"/>
                <w:szCs w:val="14"/>
              </w:rPr>
              <w:t xml:space="preserve"> წელს</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44AC743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5</w:t>
            </w:r>
            <w:r w:rsidRPr="00C0114E">
              <w:rPr>
                <w:rFonts w:ascii="Sylfaen" w:hAnsi="Sylfaen" w:cs="Calibri"/>
                <w:b/>
                <w:bCs/>
                <w:color w:val="385623" w:themeColor="accent6" w:themeShade="80"/>
                <w:sz w:val="14"/>
                <w:szCs w:val="14"/>
              </w:rPr>
              <w:t xml:space="preserve"> წელს</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14:paraId="26F2E428"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r>
              <w:rPr>
                <w:rFonts w:ascii="Sylfaen" w:hAnsi="Sylfaen" w:cs="Calibri"/>
                <w:b/>
                <w:bCs/>
                <w:color w:val="385623" w:themeColor="accent6" w:themeShade="80"/>
                <w:sz w:val="14"/>
                <w:szCs w:val="14"/>
                <w:lang w:val="ka-GE"/>
              </w:rPr>
              <w:t>2</w:t>
            </w:r>
            <w:r w:rsidRPr="00C0114E">
              <w:rPr>
                <w:rFonts w:ascii="Sylfaen" w:hAnsi="Sylfaen" w:cs="Calibri"/>
                <w:b/>
                <w:bCs/>
                <w:color w:val="385623" w:themeColor="accent6" w:themeShade="80"/>
                <w:sz w:val="14"/>
                <w:szCs w:val="14"/>
              </w:rPr>
              <w:t>02</w:t>
            </w:r>
            <w:r>
              <w:rPr>
                <w:rFonts w:ascii="Sylfaen" w:hAnsi="Sylfaen" w:cs="Calibri"/>
                <w:b/>
                <w:bCs/>
                <w:color w:val="385623" w:themeColor="accent6" w:themeShade="80"/>
                <w:sz w:val="14"/>
                <w:szCs w:val="14"/>
                <w:lang w:val="ka-GE"/>
              </w:rPr>
              <w:t xml:space="preserve">6 </w:t>
            </w:r>
            <w:r w:rsidRPr="00C0114E">
              <w:rPr>
                <w:rFonts w:ascii="Sylfaen" w:hAnsi="Sylfaen" w:cs="Calibri"/>
                <w:b/>
                <w:bCs/>
                <w:color w:val="385623" w:themeColor="accent6" w:themeShade="80"/>
                <w:sz w:val="14"/>
                <w:szCs w:val="14"/>
              </w:rPr>
              <w:t>წელს</w:t>
            </w:r>
          </w:p>
        </w:tc>
      </w:tr>
      <w:tr w:rsidR="00386F5F" w:rsidRPr="00C0114E" w14:paraId="33EB9CEF" w14:textId="77777777" w:rsidTr="004C7B32">
        <w:trPr>
          <w:trHeight w:val="71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D69AAE"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1</w:t>
            </w:r>
          </w:p>
        </w:tc>
        <w:tc>
          <w:tcPr>
            <w:tcW w:w="2107" w:type="dxa"/>
            <w:tcBorders>
              <w:top w:val="nil"/>
              <w:left w:val="nil"/>
              <w:bottom w:val="single" w:sz="4" w:space="0" w:color="auto"/>
              <w:right w:val="single" w:sz="4" w:space="0" w:color="auto"/>
            </w:tcBorders>
            <w:shd w:val="clear" w:color="000000" w:fill="FFFFFF"/>
            <w:vAlign w:val="center"/>
            <w:hideMark/>
          </w:tcPr>
          <w:p w14:paraId="32F8E977"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1221556C" w14:textId="77777777" w:rsidR="00386F5F" w:rsidRPr="002E4C59" w:rsidRDefault="00386F5F" w:rsidP="009643A1">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w:t>
            </w:r>
            <w:r w:rsidRPr="00C0114E">
              <w:rPr>
                <w:rFonts w:ascii="Sylfaen" w:hAnsi="Sylfaen" w:cs="Calibri"/>
                <w:color w:val="000000"/>
                <w:sz w:val="14"/>
                <w:szCs w:val="14"/>
              </w:rPr>
              <w:t xml:space="preserve">500 გრძ/მ  ასფალტო-ბეტონის </w:t>
            </w:r>
            <w:r>
              <w:rPr>
                <w:rFonts w:ascii="Sylfaen" w:hAnsi="Sylfaen" w:cs="Calibri"/>
                <w:color w:val="000000"/>
                <w:sz w:val="14"/>
                <w:szCs w:val="14"/>
                <w:lang w:val="ka-GE"/>
              </w:rPr>
              <w:t>საფარი</w:t>
            </w:r>
          </w:p>
        </w:tc>
        <w:tc>
          <w:tcPr>
            <w:tcW w:w="1800" w:type="dxa"/>
            <w:tcBorders>
              <w:top w:val="nil"/>
              <w:left w:val="nil"/>
              <w:bottom w:val="single" w:sz="4" w:space="0" w:color="auto"/>
              <w:right w:val="single" w:sz="4" w:space="0" w:color="auto"/>
            </w:tcBorders>
            <w:shd w:val="clear" w:color="000000" w:fill="FFFFFF"/>
            <w:vAlign w:val="center"/>
            <w:hideMark/>
          </w:tcPr>
          <w:p w14:paraId="23D6C5E3"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Pr>
                <w:rFonts w:ascii="Sylfaen" w:hAnsi="Sylfaen" w:cs="Calibri"/>
                <w:color w:val="000000"/>
                <w:sz w:val="14"/>
                <w:szCs w:val="14"/>
              </w:rPr>
              <w:t xml:space="preserve"> </w:t>
            </w:r>
            <w:r>
              <w:rPr>
                <w:rFonts w:ascii="Sylfaen" w:hAnsi="Sylfaen" w:cs="Calibri"/>
                <w:color w:val="000000"/>
                <w:sz w:val="14"/>
                <w:szCs w:val="14"/>
                <w:lang w:val="ka-GE"/>
              </w:rPr>
              <w:t>12</w:t>
            </w:r>
            <w:r w:rsidRPr="00C0114E">
              <w:rPr>
                <w:rFonts w:ascii="Sylfaen" w:hAnsi="Sylfaen" w:cs="Calibri"/>
                <w:color w:val="000000"/>
                <w:sz w:val="14"/>
                <w:szCs w:val="14"/>
              </w:rPr>
              <w:t xml:space="preserve">00 გრძ/მ  ასფალტო-ბეტონის გზის </w:t>
            </w:r>
            <w:r>
              <w:rPr>
                <w:rFonts w:ascii="Sylfaen" w:hAnsi="Sylfaen" w:cs="Calibri"/>
                <w:color w:val="000000"/>
                <w:sz w:val="14"/>
                <w:szCs w:val="14"/>
                <w:lang w:val="ka-GE"/>
              </w:rPr>
              <w:t>საფარი</w:t>
            </w:r>
          </w:p>
        </w:tc>
        <w:tc>
          <w:tcPr>
            <w:tcW w:w="1083" w:type="dxa"/>
            <w:tcBorders>
              <w:top w:val="nil"/>
              <w:left w:val="nil"/>
              <w:bottom w:val="single" w:sz="4" w:space="0" w:color="auto"/>
              <w:right w:val="single" w:sz="4" w:space="0" w:color="auto"/>
            </w:tcBorders>
            <w:shd w:val="clear" w:color="000000" w:fill="FFFFFF"/>
            <w:vAlign w:val="center"/>
            <w:hideMark/>
          </w:tcPr>
          <w:p w14:paraId="01724B0B" w14:textId="77777777" w:rsidR="00386F5F" w:rsidRPr="00C0114E" w:rsidRDefault="00386F5F" w:rsidP="002D5D87">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18B5939B"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08EC540A"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66" w:type="dxa"/>
            <w:tcBorders>
              <w:top w:val="nil"/>
              <w:left w:val="nil"/>
              <w:bottom w:val="single" w:sz="4" w:space="0" w:color="auto"/>
              <w:right w:val="single" w:sz="4" w:space="0" w:color="auto"/>
            </w:tcBorders>
            <w:shd w:val="clear" w:color="000000" w:fill="FFFFFF"/>
            <w:vAlign w:val="center"/>
            <w:hideMark/>
          </w:tcPr>
          <w:p w14:paraId="6D60C17C" w14:textId="77777777" w:rsidR="00386F5F" w:rsidRPr="00C0114E" w:rsidRDefault="00386F5F" w:rsidP="009643A1">
            <w:pPr>
              <w:spacing w:after="40"/>
              <w:rPr>
                <w:rFonts w:ascii="Sylfaen" w:hAnsi="Sylfaen" w:cs="Calibri"/>
                <w:color w:val="000000"/>
                <w:sz w:val="14"/>
                <w:szCs w:val="14"/>
              </w:rPr>
            </w:pPr>
          </w:p>
        </w:tc>
      </w:tr>
      <w:tr w:rsidR="00386F5F" w:rsidRPr="00C0114E" w14:paraId="1F4E8553" w14:textId="77777777" w:rsidTr="004C7B32">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F047D3"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2</w:t>
            </w:r>
          </w:p>
        </w:tc>
        <w:tc>
          <w:tcPr>
            <w:tcW w:w="2107" w:type="dxa"/>
            <w:tcBorders>
              <w:top w:val="nil"/>
              <w:left w:val="nil"/>
              <w:bottom w:val="single" w:sz="4" w:space="0" w:color="auto"/>
              <w:right w:val="single" w:sz="4" w:space="0" w:color="auto"/>
            </w:tcBorders>
            <w:shd w:val="clear" w:color="000000" w:fill="FFFFFF"/>
            <w:vAlign w:val="center"/>
            <w:hideMark/>
          </w:tcPr>
          <w:p w14:paraId="4D006309" w14:textId="37DC88AC" w:rsidR="00386F5F" w:rsidRPr="00C0114E" w:rsidRDefault="00386F5F" w:rsidP="009643A1">
            <w:pPr>
              <w:spacing w:after="40"/>
              <w:rPr>
                <w:rFonts w:ascii="Sylfaen" w:hAnsi="Sylfaen" w:cs="Calibri"/>
                <w:color w:val="000000"/>
                <w:sz w:val="14"/>
                <w:szCs w:val="14"/>
              </w:rPr>
            </w:pPr>
            <w:r w:rsidRPr="00FB3CEF">
              <w:rPr>
                <w:rFonts w:ascii="Sylfaen" w:hAnsi="Sylfaen" w:cs="Calibri"/>
                <w:color w:val="000000"/>
                <w:sz w:val="14"/>
                <w:szCs w:val="14"/>
              </w:rPr>
              <w:t>სოფ. სევის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22E43400" w14:textId="77777777" w:rsidR="00386F5F" w:rsidRPr="00C0114E" w:rsidRDefault="00386F5F" w:rsidP="009643A1">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800" w:type="dxa"/>
            <w:tcBorders>
              <w:top w:val="nil"/>
              <w:left w:val="nil"/>
              <w:bottom w:val="single" w:sz="4" w:space="0" w:color="auto"/>
              <w:right w:val="single" w:sz="4" w:space="0" w:color="auto"/>
            </w:tcBorders>
            <w:shd w:val="clear" w:color="000000" w:fill="FFFFFF"/>
            <w:vAlign w:val="center"/>
            <w:hideMark/>
          </w:tcPr>
          <w:p w14:paraId="27ABB4C6"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1000 გრძ/მ ასფალტო-ბეტონის საფარი</w:t>
            </w:r>
          </w:p>
        </w:tc>
        <w:tc>
          <w:tcPr>
            <w:tcW w:w="1083" w:type="dxa"/>
            <w:tcBorders>
              <w:top w:val="nil"/>
              <w:left w:val="nil"/>
              <w:bottom w:val="single" w:sz="4" w:space="0" w:color="auto"/>
              <w:right w:val="single" w:sz="4" w:space="0" w:color="auto"/>
            </w:tcBorders>
            <w:shd w:val="clear" w:color="000000" w:fill="FFFFFF"/>
            <w:vAlign w:val="center"/>
            <w:hideMark/>
          </w:tcPr>
          <w:p w14:paraId="0142E26E" w14:textId="77777777" w:rsidR="00386F5F" w:rsidRPr="00C0114E" w:rsidRDefault="00386F5F"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hideMark/>
          </w:tcPr>
          <w:p w14:paraId="7DF548E9"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FB0044" w14:textId="77777777" w:rsidR="00386F5F" w:rsidRPr="00C0114E" w:rsidRDefault="00386F5F" w:rsidP="009643A1">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hideMark/>
          </w:tcPr>
          <w:p w14:paraId="49460C31" w14:textId="77777777" w:rsidR="00386F5F" w:rsidRPr="00C0114E" w:rsidRDefault="00386F5F" w:rsidP="009643A1">
            <w:pPr>
              <w:spacing w:after="40"/>
              <w:rPr>
                <w:rFonts w:ascii="Sylfaen" w:hAnsi="Sylfaen" w:cs="Calibri"/>
                <w:color w:val="000000"/>
                <w:sz w:val="14"/>
                <w:szCs w:val="14"/>
              </w:rPr>
            </w:pPr>
          </w:p>
        </w:tc>
      </w:tr>
      <w:tr w:rsidR="002D5D87" w:rsidRPr="00C0114E" w14:paraId="62BFC4A1" w14:textId="77777777" w:rsidTr="004C7B32">
        <w:trPr>
          <w:trHeight w:val="575"/>
        </w:trPr>
        <w:tc>
          <w:tcPr>
            <w:tcW w:w="0" w:type="auto"/>
            <w:tcBorders>
              <w:top w:val="nil"/>
              <w:left w:val="single" w:sz="4" w:space="0" w:color="auto"/>
              <w:bottom w:val="single" w:sz="4" w:space="0" w:color="auto"/>
              <w:right w:val="single" w:sz="4" w:space="0" w:color="auto"/>
            </w:tcBorders>
            <w:shd w:val="clear" w:color="000000" w:fill="FFFFFF"/>
            <w:vAlign w:val="center"/>
          </w:tcPr>
          <w:p w14:paraId="09FEEA8D" w14:textId="030CA638" w:rsidR="002D5D87" w:rsidRPr="0034709E" w:rsidRDefault="002D5D87" w:rsidP="002D5D87">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107" w:type="dxa"/>
            <w:tcBorders>
              <w:top w:val="nil"/>
              <w:left w:val="nil"/>
              <w:bottom w:val="single" w:sz="4" w:space="0" w:color="auto"/>
              <w:right w:val="single" w:sz="4" w:space="0" w:color="auto"/>
            </w:tcBorders>
            <w:shd w:val="clear" w:color="000000" w:fill="FFFFFF"/>
            <w:vAlign w:val="center"/>
          </w:tcPr>
          <w:p w14:paraId="1378DCFF" w14:textId="479568A5" w:rsidR="002D5D87" w:rsidRPr="00FB3CEF" w:rsidRDefault="002D5D87" w:rsidP="002D5D87">
            <w:pPr>
              <w:spacing w:after="40"/>
              <w:rPr>
                <w:rFonts w:ascii="Sylfaen" w:hAnsi="Sylfaen" w:cs="Calibri"/>
                <w:color w:val="000000"/>
                <w:sz w:val="14"/>
                <w:szCs w:val="14"/>
              </w:rPr>
            </w:pPr>
            <w:r w:rsidRPr="0034709E">
              <w:rPr>
                <w:rFonts w:ascii="Sylfaen" w:hAnsi="Sylfaen" w:cs="Calibri"/>
                <w:color w:val="000000"/>
                <w:sz w:val="14"/>
                <w:szCs w:val="14"/>
              </w:rPr>
              <w:t>გომი-ჯინჭვისის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1EC2D7D7" w14:textId="758D0523"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26</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800" w:type="dxa"/>
            <w:tcBorders>
              <w:top w:val="nil"/>
              <w:left w:val="nil"/>
              <w:bottom w:val="single" w:sz="4" w:space="0" w:color="auto"/>
              <w:right w:val="single" w:sz="4" w:space="0" w:color="auto"/>
            </w:tcBorders>
            <w:shd w:val="clear" w:color="000000" w:fill="FFFFFF"/>
            <w:vAlign w:val="center"/>
          </w:tcPr>
          <w:p w14:paraId="33DF053C" w14:textId="156D726A"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sidR="00C5625B">
              <w:rPr>
                <w:rFonts w:ascii="Sylfaen" w:hAnsi="Sylfaen" w:cs="Calibri"/>
                <w:color w:val="000000"/>
                <w:sz w:val="14"/>
                <w:szCs w:val="14"/>
                <w:lang w:val="ka-GE"/>
              </w:rPr>
              <w:t xml:space="preserve"> 10</w:t>
            </w:r>
            <w:r>
              <w:rPr>
                <w:rFonts w:ascii="Sylfaen" w:hAnsi="Sylfaen" w:cs="Calibri"/>
                <w:color w:val="000000"/>
                <w:sz w:val="14"/>
                <w:szCs w:val="14"/>
                <w:lang w:val="ka-GE"/>
              </w:rPr>
              <w:t>00 გრძ/მ ასფალტო-ბეტონის საფარი</w:t>
            </w:r>
          </w:p>
        </w:tc>
        <w:tc>
          <w:tcPr>
            <w:tcW w:w="1083" w:type="dxa"/>
            <w:tcBorders>
              <w:top w:val="nil"/>
              <w:left w:val="nil"/>
              <w:bottom w:val="single" w:sz="4" w:space="0" w:color="auto"/>
              <w:right w:val="single" w:sz="4" w:space="0" w:color="auto"/>
            </w:tcBorders>
            <w:shd w:val="clear" w:color="000000" w:fill="FFFFFF"/>
            <w:vAlign w:val="center"/>
          </w:tcPr>
          <w:p w14:paraId="0DD89622" w14:textId="7A83215D"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90446D4" w14:textId="13A3D6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441E20DC"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52DF7CB3" w14:textId="77777777" w:rsidR="002D5D87" w:rsidRPr="00C0114E" w:rsidRDefault="002D5D87" w:rsidP="002D5D87">
            <w:pPr>
              <w:spacing w:after="40"/>
              <w:rPr>
                <w:rFonts w:ascii="Sylfaen" w:hAnsi="Sylfaen" w:cs="Calibri"/>
                <w:color w:val="000000"/>
                <w:sz w:val="14"/>
                <w:szCs w:val="14"/>
              </w:rPr>
            </w:pPr>
          </w:p>
        </w:tc>
      </w:tr>
      <w:tr w:rsidR="002D5D87" w:rsidRPr="00C0114E" w14:paraId="3FA77B46" w14:textId="77777777" w:rsidTr="00E55103">
        <w:trPr>
          <w:trHeight w:val="818"/>
        </w:trPr>
        <w:tc>
          <w:tcPr>
            <w:tcW w:w="0" w:type="auto"/>
            <w:tcBorders>
              <w:top w:val="nil"/>
              <w:left w:val="single" w:sz="4" w:space="0" w:color="auto"/>
              <w:bottom w:val="single" w:sz="4" w:space="0" w:color="auto"/>
              <w:right w:val="single" w:sz="4" w:space="0" w:color="auto"/>
            </w:tcBorders>
            <w:shd w:val="clear" w:color="000000" w:fill="FFFFFF"/>
            <w:vAlign w:val="center"/>
          </w:tcPr>
          <w:p w14:paraId="357F5006" w14:textId="6457814E"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4</w:t>
            </w:r>
          </w:p>
        </w:tc>
        <w:tc>
          <w:tcPr>
            <w:tcW w:w="2107" w:type="dxa"/>
            <w:tcBorders>
              <w:top w:val="nil"/>
              <w:left w:val="nil"/>
              <w:bottom w:val="single" w:sz="4" w:space="0" w:color="auto"/>
              <w:right w:val="single" w:sz="4" w:space="0" w:color="auto"/>
            </w:tcBorders>
            <w:shd w:val="clear" w:color="000000" w:fill="FFFFFF"/>
            <w:vAlign w:val="center"/>
          </w:tcPr>
          <w:p w14:paraId="702DC7C6" w14:textId="31053AEC" w:rsidR="002D5D87" w:rsidRPr="00FB3CEF" w:rsidRDefault="002D5D87" w:rsidP="002D5D87">
            <w:pPr>
              <w:spacing w:after="40"/>
              <w:rPr>
                <w:rFonts w:ascii="Sylfaen" w:hAnsi="Sylfaen" w:cs="Calibri"/>
                <w:color w:val="000000"/>
                <w:sz w:val="14"/>
                <w:szCs w:val="14"/>
              </w:rPr>
            </w:pPr>
            <w:r w:rsidRPr="002D5D87">
              <w:rPr>
                <w:rFonts w:ascii="Sylfaen" w:hAnsi="Sylfaen" w:cs="Calibri"/>
                <w:color w:val="000000"/>
                <w:sz w:val="14"/>
                <w:szCs w:val="14"/>
              </w:rPr>
              <w:t>სოფელ შეუბანში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2755EFB7" w14:textId="56EF1AD9"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sidR="00CE2EBF">
              <w:rPr>
                <w:rFonts w:ascii="Sylfaen" w:hAnsi="Sylfaen" w:cs="Calibri"/>
                <w:color w:val="000000"/>
                <w:sz w:val="14"/>
                <w:szCs w:val="14"/>
                <w:lang w:val="ka-GE"/>
              </w:rPr>
              <w:t>22</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800" w:type="dxa"/>
            <w:tcBorders>
              <w:top w:val="nil"/>
              <w:left w:val="nil"/>
              <w:bottom w:val="single" w:sz="4" w:space="0" w:color="auto"/>
              <w:right w:val="single" w:sz="4" w:space="0" w:color="auto"/>
            </w:tcBorders>
            <w:shd w:val="clear" w:color="000000" w:fill="FFFFFF"/>
            <w:vAlign w:val="center"/>
          </w:tcPr>
          <w:p w14:paraId="26DA11D4" w14:textId="34055F64" w:rsidR="002D5D87" w:rsidRPr="00C0114E" w:rsidRDefault="002D5D87" w:rsidP="00CE2EBF">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w:t>
            </w:r>
            <w:r w:rsidR="00E55103">
              <w:rPr>
                <w:rFonts w:ascii="Sylfaen" w:hAnsi="Sylfaen" w:cs="Calibri"/>
                <w:color w:val="000000"/>
                <w:sz w:val="14"/>
                <w:szCs w:val="14"/>
                <w:lang w:val="ka-GE"/>
              </w:rPr>
              <w:t>1</w:t>
            </w:r>
            <w:r>
              <w:rPr>
                <w:rFonts w:ascii="Sylfaen" w:hAnsi="Sylfaen" w:cs="Calibri"/>
                <w:color w:val="000000"/>
                <w:sz w:val="14"/>
                <w:szCs w:val="14"/>
                <w:lang w:val="ka-GE"/>
              </w:rPr>
              <w:t>00 გრძ/მ ასფალტო-ბეტონის საფარი</w:t>
            </w:r>
          </w:p>
        </w:tc>
        <w:tc>
          <w:tcPr>
            <w:tcW w:w="1083" w:type="dxa"/>
            <w:tcBorders>
              <w:top w:val="nil"/>
              <w:left w:val="nil"/>
              <w:bottom w:val="single" w:sz="4" w:space="0" w:color="auto"/>
              <w:right w:val="single" w:sz="4" w:space="0" w:color="auto"/>
            </w:tcBorders>
            <w:shd w:val="clear" w:color="000000" w:fill="FFFFFF"/>
            <w:vAlign w:val="center"/>
          </w:tcPr>
          <w:p w14:paraId="16EABD65" w14:textId="6B8BCC84"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6709B31" w14:textId="6D31C2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68FE75EC"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04FED7BF" w14:textId="77777777" w:rsidR="002D5D87" w:rsidRPr="00C0114E" w:rsidRDefault="002D5D87" w:rsidP="002D5D87">
            <w:pPr>
              <w:spacing w:after="40"/>
              <w:rPr>
                <w:rFonts w:ascii="Sylfaen" w:hAnsi="Sylfaen" w:cs="Calibri"/>
                <w:color w:val="000000"/>
                <w:sz w:val="14"/>
                <w:szCs w:val="14"/>
              </w:rPr>
            </w:pPr>
          </w:p>
        </w:tc>
      </w:tr>
      <w:tr w:rsidR="002D5D87" w:rsidRPr="00C0114E" w14:paraId="51E01709" w14:textId="77777777" w:rsidTr="004C7B32">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tcPr>
          <w:p w14:paraId="15557AE4" w14:textId="0C0878DD"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5</w:t>
            </w:r>
          </w:p>
        </w:tc>
        <w:tc>
          <w:tcPr>
            <w:tcW w:w="2107" w:type="dxa"/>
            <w:tcBorders>
              <w:top w:val="nil"/>
              <w:left w:val="nil"/>
              <w:bottom w:val="single" w:sz="4" w:space="0" w:color="auto"/>
              <w:right w:val="single" w:sz="4" w:space="0" w:color="auto"/>
            </w:tcBorders>
            <w:shd w:val="clear" w:color="000000" w:fill="FFFFFF"/>
            <w:vAlign w:val="center"/>
          </w:tcPr>
          <w:p w14:paraId="0B5834F4" w14:textId="47543FA9" w:rsidR="002D5D87" w:rsidRPr="00FB3CEF" w:rsidRDefault="002D5D87" w:rsidP="00B35A73">
            <w:pPr>
              <w:widowControl w:val="0"/>
              <w:autoSpaceDE w:val="0"/>
              <w:autoSpaceDN w:val="0"/>
              <w:adjustRightInd w:val="0"/>
              <w:spacing w:after="0"/>
              <w:rPr>
                <w:rFonts w:ascii="Sylfaen" w:hAnsi="Sylfaen" w:cs="Calibri"/>
                <w:color w:val="000000"/>
                <w:sz w:val="14"/>
                <w:szCs w:val="14"/>
              </w:rPr>
            </w:pPr>
            <w:r w:rsidRPr="002D5D87">
              <w:rPr>
                <w:rFonts w:ascii="Sylfaen" w:hAnsi="Sylfaen" w:cs="Calibri"/>
                <w:color w:val="000000"/>
                <w:sz w:val="14"/>
                <w:szCs w:val="14"/>
              </w:rPr>
              <w:t>სოფელ ლაგვანთაში გზის რეაბილიტაცია ასფალტო-ბეტონის საფარით</w:t>
            </w:r>
            <w:r w:rsidR="00B35A73">
              <w:rPr>
                <w:rFonts w:ascii="Sylfaen" w:hAnsi="Sylfaen" w:cs="Calibri"/>
                <w:color w:val="000000"/>
                <w:sz w:val="14"/>
                <w:szCs w:val="14"/>
                <w:lang w:val="ka-GE"/>
              </w:rPr>
              <w:t xml:space="preserve"> მოწყობა</w:t>
            </w:r>
            <w:r w:rsidRPr="002D5D87">
              <w:rPr>
                <w:rFonts w:ascii="Sylfaen" w:hAnsi="Sylfaen" w:cs="Calibri"/>
                <w:color w:val="000000"/>
                <w:sz w:val="14"/>
                <w:szCs w:val="14"/>
              </w:rPr>
              <w:t xml:space="preserve"> </w:t>
            </w:r>
          </w:p>
        </w:tc>
        <w:tc>
          <w:tcPr>
            <w:tcW w:w="2250" w:type="dxa"/>
            <w:tcBorders>
              <w:top w:val="nil"/>
              <w:left w:val="nil"/>
              <w:bottom w:val="single" w:sz="4" w:space="0" w:color="auto"/>
              <w:right w:val="single" w:sz="4" w:space="0" w:color="auto"/>
            </w:tcBorders>
            <w:shd w:val="clear" w:color="000000" w:fill="FFFFFF"/>
            <w:vAlign w:val="center"/>
          </w:tcPr>
          <w:p w14:paraId="51F429FD" w14:textId="76A1F1EF"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727</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800" w:type="dxa"/>
            <w:tcBorders>
              <w:top w:val="nil"/>
              <w:left w:val="nil"/>
              <w:bottom w:val="single" w:sz="4" w:space="0" w:color="auto"/>
              <w:right w:val="single" w:sz="4" w:space="0" w:color="auto"/>
            </w:tcBorders>
            <w:shd w:val="clear" w:color="000000" w:fill="FFFFFF"/>
            <w:vAlign w:val="center"/>
          </w:tcPr>
          <w:p w14:paraId="1EFBB557" w14:textId="0A66ED24"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727 გრძ/მ ასფალტო-ბეტონის საფარი</w:t>
            </w:r>
          </w:p>
        </w:tc>
        <w:tc>
          <w:tcPr>
            <w:tcW w:w="1083" w:type="dxa"/>
            <w:tcBorders>
              <w:top w:val="nil"/>
              <w:left w:val="nil"/>
              <w:bottom w:val="single" w:sz="4" w:space="0" w:color="auto"/>
              <w:right w:val="single" w:sz="4" w:space="0" w:color="auto"/>
            </w:tcBorders>
            <w:shd w:val="clear" w:color="000000" w:fill="FFFFFF"/>
            <w:vAlign w:val="center"/>
          </w:tcPr>
          <w:p w14:paraId="396889B2" w14:textId="28F47EF0"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7A774941" w14:textId="29A4293D" w:rsidR="002D5D87" w:rsidRPr="00C0114E" w:rsidRDefault="002D5D87" w:rsidP="002D5D8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4D42296A" w14:textId="77777777" w:rsidR="002D5D87" w:rsidRPr="00C0114E" w:rsidRDefault="002D5D87" w:rsidP="002D5D87">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7E3BA970" w14:textId="77777777" w:rsidR="002D5D87" w:rsidRPr="00C0114E" w:rsidRDefault="002D5D87" w:rsidP="002D5D87">
            <w:pPr>
              <w:spacing w:after="40"/>
              <w:rPr>
                <w:rFonts w:ascii="Sylfaen" w:hAnsi="Sylfaen" w:cs="Calibri"/>
                <w:color w:val="000000"/>
                <w:sz w:val="14"/>
                <w:szCs w:val="14"/>
              </w:rPr>
            </w:pPr>
          </w:p>
        </w:tc>
      </w:tr>
      <w:tr w:rsidR="004C7B32" w:rsidRPr="00C0114E" w14:paraId="57791F80" w14:textId="77777777" w:rsidTr="004C7B32">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tcPr>
          <w:p w14:paraId="5FC8FD71" w14:textId="3C115C80" w:rsidR="004C7B32" w:rsidRPr="002D5D87" w:rsidRDefault="004C7B32" w:rsidP="004C7B32">
            <w:pPr>
              <w:spacing w:after="40"/>
              <w:rPr>
                <w:rFonts w:ascii="Sylfaen" w:hAnsi="Sylfaen" w:cs="Calibri"/>
                <w:color w:val="000000"/>
                <w:sz w:val="14"/>
                <w:szCs w:val="14"/>
                <w:lang w:val="ka-GE"/>
              </w:rPr>
            </w:pPr>
            <w:r>
              <w:rPr>
                <w:rFonts w:ascii="Sylfaen" w:hAnsi="Sylfaen" w:cs="Calibri"/>
                <w:color w:val="000000"/>
                <w:sz w:val="14"/>
                <w:szCs w:val="14"/>
                <w:lang w:val="ka-GE"/>
              </w:rPr>
              <w:t>6</w:t>
            </w:r>
          </w:p>
        </w:tc>
        <w:tc>
          <w:tcPr>
            <w:tcW w:w="2107" w:type="dxa"/>
            <w:tcBorders>
              <w:top w:val="nil"/>
              <w:left w:val="nil"/>
              <w:bottom w:val="single" w:sz="4" w:space="0" w:color="auto"/>
              <w:right w:val="single" w:sz="4" w:space="0" w:color="auto"/>
            </w:tcBorders>
            <w:shd w:val="clear" w:color="000000" w:fill="FFFFFF"/>
            <w:vAlign w:val="center"/>
          </w:tcPr>
          <w:p w14:paraId="3CAFC213" w14:textId="754E4C5B" w:rsidR="004C7B32" w:rsidRPr="00B35A73" w:rsidRDefault="004C7B32" w:rsidP="004C7B32">
            <w:pPr>
              <w:widowControl w:val="0"/>
              <w:autoSpaceDE w:val="0"/>
              <w:autoSpaceDN w:val="0"/>
              <w:adjustRightInd w:val="0"/>
              <w:spacing w:after="0"/>
              <w:rPr>
                <w:rFonts w:ascii="Sylfaen" w:hAnsi="Sylfaen" w:cs="Calibri"/>
                <w:color w:val="000000"/>
                <w:sz w:val="14"/>
                <w:szCs w:val="14"/>
                <w:lang w:val="ka-GE"/>
              </w:rPr>
            </w:pPr>
            <w:r w:rsidRPr="002D5D87">
              <w:rPr>
                <w:rFonts w:ascii="Sylfaen" w:hAnsi="Sylfaen" w:cs="Calibri"/>
                <w:color w:val="000000"/>
                <w:sz w:val="14"/>
                <w:szCs w:val="14"/>
              </w:rPr>
              <w:t>სოფელ ფარახეთში გზის რეაბილიტაცია ასფალტო-ბეტონის საფარით</w:t>
            </w:r>
            <w:r w:rsidR="00B35A73">
              <w:rPr>
                <w:rFonts w:ascii="Sylfaen" w:hAnsi="Sylfaen" w:cs="Calibri"/>
                <w:color w:val="000000"/>
                <w:sz w:val="14"/>
                <w:szCs w:val="14"/>
              </w:rPr>
              <w:t xml:space="preserve"> მოწყო</w:t>
            </w:r>
            <w:r w:rsidR="00B35A73">
              <w:rPr>
                <w:rFonts w:ascii="Sylfaen" w:hAnsi="Sylfaen" w:cs="Calibri"/>
                <w:color w:val="000000"/>
                <w:sz w:val="14"/>
                <w:szCs w:val="14"/>
                <w:lang w:val="ka-GE"/>
              </w:rPr>
              <w:t>ბა</w:t>
            </w:r>
          </w:p>
        </w:tc>
        <w:tc>
          <w:tcPr>
            <w:tcW w:w="2250" w:type="dxa"/>
            <w:tcBorders>
              <w:top w:val="nil"/>
              <w:left w:val="nil"/>
              <w:bottom w:val="single" w:sz="4" w:space="0" w:color="auto"/>
              <w:right w:val="single" w:sz="4" w:space="0" w:color="auto"/>
            </w:tcBorders>
            <w:shd w:val="clear" w:color="000000" w:fill="FFFFFF"/>
            <w:vAlign w:val="center"/>
          </w:tcPr>
          <w:p w14:paraId="3DB52D91" w14:textId="3E209439" w:rsidR="004C7B32" w:rsidRPr="0034709E" w:rsidRDefault="004C7B32" w:rsidP="00E55103">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sidR="00E55103">
              <w:rPr>
                <w:rFonts w:ascii="Sylfaen" w:hAnsi="Sylfaen" w:cs="Calibri"/>
                <w:color w:val="000000"/>
                <w:sz w:val="14"/>
                <w:szCs w:val="14"/>
              </w:rPr>
              <w:t xml:space="preserve"> 1</w:t>
            </w:r>
            <w:r w:rsidR="00E55103">
              <w:rPr>
                <w:rFonts w:ascii="Sylfaen" w:hAnsi="Sylfaen" w:cs="Calibri"/>
                <w:color w:val="000000"/>
                <w:sz w:val="14"/>
                <w:szCs w:val="14"/>
                <w:lang w:val="ka-GE"/>
              </w:rPr>
              <w:t>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800" w:type="dxa"/>
            <w:tcBorders>
              <w:top w:val="nil"/>
              <w:left w:val="nil"/>
              <w:bottom w:val="single" w:sz="4" w:space="0" w:color="auto"/>
              <w:right w:val="single" w:sz="4" w:space="0" w:color="auto"/>
            </w:tcBorders>
            <w:shd w:val="clear" w:color="000000" w:fill="FFFFFF"/>
            <w:vAlign w:val="center"/>
          </w:tcPr>
          <w:p w14:paraId="6AA1E545" w14:textId="14B0F642" w:rsidR="004C7B32" w:rsidRPr="00C0114E" w:rsidRDefault="004C7B32" w:rsidP="00E55103">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w:t>
            </w:r>
            <w:r w:rsidR="00E55103">
              <w:rPr>
                <w:rFonts w:ascii="Sylfaen" w:hAnsi="Sylfaen" w:cs="Calibri"/>
                <w:color w:val="000000"/>
                <w:sz w:val="14"/>
                <w:szCs w:val="14"/>
                <w:lang w:val="ka-GE"/>
              </w:rPr>
              <w:t>0</w:t>
            </w:r>
            <w:r>
              <w:rPr>
                <w:rFonts w:ascii="Sylfaen" w:hAnsi="Sylfaen" w:cs="Calibri"/>
                <w:color w:val="000000"/>
                <w:sz w:val="14"/>
                <w:szCs w:val="14"/>
                <w:lang w:val="ka-GE"/>
              </w:rPr>
              <w:t>00 გრძ/მ ასფალტო-ბეტონის საფარი</w:t>
            </w:r>
          </w:p>
        </w:tc>
        <w:tc>
          <w:tcPr>
            <w:tcW w:w="1083" w:type="dxa"/>
            <w:tcBorders>
              <w:top w:val="nil"/>
              <w:left w:val="nil"/>
              <w:bottom w:val="single" w:sz="4" w:space="0" w:color="auto"/>
              <w:right w:val="single" w:sz="4" w:space="0" w:color="auto"/>
            </w:tcBorders>
            <w:shd w:val="clear" w:color="000000" w:fill="FFFFFF"/>
            <w:vAlign w:val="center"/>
          </w:tcPr>
          <w:p w14:paraId="5FE580D9" w14:textId="65E3B82E" w:rsidR="004C7B32" w:rsidRPr="0034709E" w:rsidRDefault="004C7B32" w:rsidP="004C7B32">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028CFD8C" w14:textId="6C1D9B7E" w:rsidR="004C7B32" w:rsidRPr="00C0114E" w:rsidRDefault="004C7B32" w:rsidP="004C7B32">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75E788DF" w14:textId="77777777" w:rsidR="004C7B32" w:rsidRPr="00C0114E" w:rsidRDefault="004C7B32" w:rsidP="004C7B32">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4E7AC8E0" w14:textId="77777777" w:rsidR="004C7B32" w:rsidRPr="00C0114E" w:rsidRDefault="004C7B32" w:rsidP="004C7B32">
            <w:pPr>
              <w:spacing w:after="40"/>
              <w:rPr>
                <w:rFonts w:ascii="Sylfaen" w:hAnsi="Sylfaen" w:cs="Calibri"/>
                <w:color w:val="000000"/>
                <w:sz w:val="14"/>
                <w:szCs w:val="14"/>
              </w:rPr>
            </w:pPr>
          </w:p>
        </w:tc>
      </w:tr>
      <w:tr w:rsidR="003C6BDB" w:rsidRPr="00C0114E" w14:paraId="5B22936B" w14:textId="77777777" w:rsidTr="004C7B32">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tcPr>
          <w:p w14:paraId="0FCC79BA" w14:textId="39F0EB90" w:rsidR="003C6BDB" w:rsidRDefault="003C6BDB" w:rsidP="004C7B32">
            <w:pPr>
              <w:spacing w:after="40"/>
              <w:rPr>
                <w:rFonts w:ascii="Sylfaen" w:hAnsi="Sylfaen" w:cs="Calibri"/>
                <w:color w:val="000000"/>
                <w:sz w:val="14"/>
                <w:szCs w:val="14"/>
                <w:lang w:val="ka-GE"/>
              </w:rPr>
            </w:pPr>
            <w:r>
              <w:rPr>
                <w:rFonts w:ascii="Sylfaen" w:hAnsi="Sylfaen" w:cs="Calibri"/>
                <w:color w:val="000000"/>
                <w:sz w:val="14"/>
                <w:szCs w:val="14"/>
                <w:lang w:val="ka-GE"/>
              </w:rPr>
              <w:t>7</w:t>
            </w:r>
          </w:p>
        </w:tc>
        <w:tc>
          <w:tcPr>
            <w:tcW w:w="2107" w:type="dxa"/>
            <w:tcBorders>
              <w:top w:val="nil"/>
              <w:left w:val="nil"/>
              <w:bottom w:val="single" w:sz="4" w:space="0" w:color="auto"/>
              <w:right w:val="single" w:sz="4" w:space="0" w:color="auto"/>
            </w:tcBorders>
            <w:shd w:val="clear" w:color="000000" w:fill="FFFFFF"/>
            <w:vAlign w:val="center"/>
          </w:tcPr>
          <w:p w14:paraId="3266A0C6" w14:textId="3624B999" w:rsidR="003C6BDB" w:rsidRPr="002D5D87" w:rsidRDefault="003C6BDB" w:rsidP="004C7B32">
            <w:pPr>
              <w:widowControl w:val="0"/>
              <w:autoSpaceDE w:val="0"/>
              <w:autoSpaceDN w:val="0"/>
              <w:adjustRightInd w:val="0"/>
              <w:spacing w:after="0"/>
              <w:rPr>
                <w:rFonts w:ascii="Sylfaen" w:hAnsi="Sylfaen" w:cs="Calibri"/>
                <w:color w:val="000000"/>
                <w:sz w:val="14"/>
                <w:szCs w:val="14"/>
              </w:rPr>
            </w:pPr>
            <w:r w:rsidRPr="003C6BDB">
              <w:rPr>
                <w:rFonts w:ascii="Sylfaen" w:hAnsi="Sylfaen" w:cs="Calibri"/>
                <w:color w:val="000000"/>
                <w:sz w:val="14"/>
                <w:szCs w:val="14"/>
              </w:rPr>
              <w:t>სოფელ ღარში სამი სახიდე გადასასვლელის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26329B5B" w14:textId="723793CB" w:rsidR="003C6BDB" w:rsidRDefault="00C3565B" w:rsidP="00E55103">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სტიქიის შედეგად დაზიანდა სამი სახიდე გადასასვლელი</w:t>
            </w:r>
          </w:p>
        </w:tc>
        <w:tc>
          <w:tcPr>
            <w:tcW w:w="1800" w:type="dxa"/>
            <w:tcBorders>
              <w:top w:val="nil"/>
              <w:left w:val="nil"/>
              <w:bottom w:val="single" w:sz="4" w:space="0" w:color="auto"/>
              <w:right w:val="single" w:sz="4" w:space="0" w:color="auto"/>
            </w:tcBorders>
            <w:shd w:val="clear" w:color="000000" w:fill="FFFFFF"/>
            <w:vAlign w:val="center"/>
          </w:tcPr>
          <w:p w14:paraId="7E7EBA36" w14:textId="216277B1" w:rsidR="003C6BDB" w:rsidRPr="00C3565B" w:rsidRDefault="00C3565B" w:rsidP="00E55103">
            <w:pPr>
              <w:spacing w:after="40"/>
              <w:rPr>
                <w:rFonts w:ascii="Sylfaen" w:hAnsi="Sylfaen" w:cs="Calibri"/>
                <w:color w:val="000000"/>
                <w:sz w:val="14"/>
                <w:szCs w:val="14"/>
                <w:lang w:val="ka-GE"/>
              </w:rPr>
            </w:pPr>
            <w:r>
              <w:rPr>
                <w:rFonts w:ascii="Sylfaen" w:hAnsi="Sylfaen" w:cs="Calibri"/>
                <w:color w:val="000000"/>
                <w:sz w:val="14"/>
                <w:szCs w:val="14"/>
                <w:lang w:val="ka-GE"/>
              </w:rPr>
              <w:t>2023 წელს მოეწყობა სამი სახიდე გადასასვლელი</w:t>
            </w:r>
          </w:p>
        </w:tc>
        <w:tc>
          <w:tcPr>
            <w:tcW w:w="1083" w:type="dxa"/>
            <w:tcBorders>
              <w:top w:val="nil"/>
              <w:left w:val="nil"/>
              <w:bottom w:val="single" w:sz="4" w:space="0" w:color="auto"/>
              <w:right w:val="single" w:sz="4" w:space="0" w:color="auto"/>
            </w:tcBorders>
            <w:shd w:val="clear" w:color="000000" w:fill="FFFFFF"/>
            <w:vAlign w:val="center"/>
          </w:tcPr>
          <w:p w14:paraId="5EBAA6BF" w14:textId="79567604" w:rsidR="003C6BDB" w:rsidRDefault="00C3565B" w:rsidP="004C7B32">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399BD46A" w14:textId="77777777" w:rsidR="003C6BDB" w:rsidRPr="00C0114E" w:rsidRDefault="003C6BDB" w:rsidP="004C7B32">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2A30B6FC" w14:textId="77777777" w:rsidR="003C6BDB" w:rsidRPr="00C0114E" w:rsidRDefault="003C6BDB" w:rsidP="004C7B32">
            <w:pPr>
              <w:spacing w:after="40"/>
              <w:rPr>
                <w:rFonts w:ascii="Sylfaen" w:hAnsi="Sylfaen" w:cs="Calibri"/>
                <w:color w:val="000000"/>
                <w:sz w:val="14"/>
                <w:szCs w:val="14"/>
              </w:rPr>
            </w:pPr>
          </w:p>
        </w:tc>
        <w:tc>
          <w:tcPr>
            <w:tcW w:w="1166" w:type="dxa"/>
            <w:tcBorders>
              <w:top w:val="nil"/>
              <w:left w:val="nil"/>
              <w:bottom w:val="single" w:sz="4" w:space="0" w:color="auto"/>
              <w:right w:val="single" w:sz="4" w:space="0" w:color="auto"/>
            </w:tcBorders>
            <w:shd w:val="clear" w:color="000000" w:fill="FFFFFF"/>
            <w:vAlign w:val="center"/>
          </w:tcPr>
          <w:p w14:paraId="29E8982C" w14:textId="77777777" w:rsidR="003C6BDB" w:rsidRPr="00C0114E" w:rsidRDefault="003C6BDB" w:rsidP="004C7B32">
            <w:pPr>
              <w:spacing w:after="40"/>
              <w:rPr>
                <w:rFonts w:ascii="Sylfaen" w:hAnsi="Sylfaen" w:cs="Calibri"/>
                <w:color w:val="000000"/>
                <w:sz w:val="14"/>
                <w:szCs w:val="14"/>
              </w:rPr>
            </w:pPr>
          </w:p>
        </w:tc>
      </w:tr>
      <w:tr w:rsidR="002D5D87" w:rsidRPr="00C0114E" w14:paraId="58D2D8F4" w14:textId="77777777" w:rsidTr="004C7B32">
        <w:trPr>
          <w:trHeight w:val="107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A5806B" w14:textId="74080C16" w:rsidR="002D5D87" w:rsidRPr="00E27FFA" w:rsidRDefault="003C6BDB" w:rsidP="002D5D87">
            <w:pPr>
              <w:spacing w:after="40"/>
              <w:jc w:val="center"/>
              <w:rPr>
                <w:rFonts w:ascii="Sylfaen" w:hAnsi="Sylfaen" w:cs="Calibri"/>
                <w:color w:val="000000"/>
                <w:sz w:val="14"/>
                <w:szCs w:val="14"/>
              </w:rPr>
            </w:pPr>
            <w:r>
              <w:rPr>
                <w:rFonts w:ascii="Sylfaen" w:hAnsi="Sylfaen" w:cs="Calibri"/>
                <w:color w:val="000000"/>
                <w:sz w:val="14"/>
                <w:szCs w:val="14"/>
              </w:rPr>
              <w:t>8</w:t>
            </w:r>
          </w:p>
        </w:tc>
        <w:tc>
          <w:tcPr>
            <w:tcW w:w="2107" w:type="dxa"/>
            <w:tcBorders>
              <w:top w:val="nil"/>
              <w:left w:val="nil"/>
              <w:bottom w:val="single" w:sz="4" w:space="0" w:color="auto"/>
              <w:right w:val="single" w:sz="4" w:space="0" w:color="auto"/>
            </w:tcBorders>
            <w:shd w:val="clear" w:color="000000" w:fill="FFFFFF"/>
            <w:vAlign w:val="center"/>
            <w:hideMark/>
          </w:tcPr>
          <w:p w14:paraId="0D3C6BDB" w14:textId="77777777"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 xml:space="preserve">სოფლებში დაზიანებული გზების კაპიტალური რეაბილიტაცია </w:t>
            </w:r>
          </w:p>
        </w:tc>
        <w:tc>
          <w:tcPr>
            <w:tcW w:w="2250" w:type="dxa"/>
            <w:tcBorders>
              <w:top w:val="nil"/>
              <w:left w:val="nil"/>
              <w:bottom w:val="single" w:sz="4" w:space="0" w:color="auto"/>
              <w:right w:val="single" w:sz="4" w:space="0" w:color="auto"/>
            </w:tcBorders>
            <w:shd w:val="clear" w:color="000000" w:fill="FFFFFF"/>
            <w:vAlign w:val="center"/>
            <w:hideMark/>
          </w:tcPr>
          <w:p w14:paraId="62026202" w14:textId="77777777"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2</w:t>
            </w:r>
            <w:r w:rsidRPr="00C0114E">
              <w:rPr>
                <w:rFonts w:ascii="Sylfaen" w:hAnsi="Sylfaen" w:cs="Calibri"/>
                <w:color w:val="000000"/>
                <w:sz w:val="14"/>
                <w:szCs w:val="14"/>
              </w:rPr>
              <w:t xml:space="preserve"> წელს აღნიშნული მიმართულები</w:t>
            </w:r>
            <w:r>
              <w:rPr>
                <w:rFonts w:ascii="Sylfaen" w:hAnsi="Sylfaen" w:cs="Calibri"/>
                <w:color w:val="000000"/>
                <w:sz w:val="14"/>
                <w:szCs w:val="14"/>
              </w:rPr>
              <w:t>თ სტიქიის შედეგად დაზიანებულია 3</w:t>
            </w:r>
            <w:r w:rsidRPr="00C0114E">
              <w:rPr>
                <w:rFonts w:ascii="Sylfaen" w:hAnsi="Sylfaen" w:cs="Calibri"/>
                <w:color w:val="000000"/>
                <w:sz w:val="14"/>
                <w:szCs w:val="14"/>
              </w:rPr>
              <w:t>000 გრძ/მ  გრუნტის გზა გრუნტის კიუვეტით</w:t>
            </w:r>
          </w:p>
        </w:tc>
        <w:tc>
          <w:tcPr>
            <w:tcW w:w="1800" w:type="dxa"/>
            <w:tcBorders>
              <w:top w:val="nil"/>
              <w:left w:val="nil"/>
              <w:bottom w:val="single" w:sz="4" w:space="0" w:color="auto"/>
              <w:right w:val="single" w:sz="4" w:space="0" w:color="auto"/>
            </w:tcBorders>
            <w:shd w:val="clear" w:color="000000" w:fill="FFFFFF"/>
            <w:vAlign w:val="center"/>
            <w:hideMark/>
          </w:tcPr>
          <w:p w14:paraId="1076E270" w14:textId="77777777"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აღნიშნული მიმართულებით რეაბილიტირებული იქნება 3000 გრძ/მ  გრუნტის გზა გრუნტის კიუვეტით </w:t>
            </w:r>
          </w:p>
        </w:tc>
        <w:tc>
          <w:tcPr>
            <w:tcW w:w="1083" w:type="dxa"/>
            <w:tcBorders>
              <w:top w:val="nil"/>
              <w:left w:val="nil"/>
              <w:bottom w:val="single" w:sz="4" w:space="0" w:color="auto"/>
              <w:right w:val="single" w:sz="4" w:space="0" w:color="auto"/>
            </w:tcBorders>
            <w:shd w:val="clear" w:color="000000" w:fill="FFFFFF"/>
            <w:vAlign w:val="center"/>
            <w:hideMark/>
          </w:tcPr>
          <w:p w14:paraId="3BD991E5" w14:textId="77777777" w:rsidR="002D5D87" w:rsidRPr="00C0114E" w:rsidRDefault="002D5D87" w:rsidP="002D5D87">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24BEC24E" w14:textId="77777777"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30E215" w14:textId="77777777"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66" w:type="dxa"/>
            <w:tcBorders>
              <w:top w:val="nil"/>
              <w:left w:val="nil"/>
              <w:bottom w:val="single" w:sz="4" w:space="0" w:color="auto"/>
              <w:right w:val="single" w:sz="4" w:space="0" w:color="auto"/>
            </w:tcBorders>
            <w:shd w:val="clear" w:color="000000" w:fill="FFFFFF"/>
            <w:vAlign w:val="center"/>
            <w:hideMark/>
          </w:tcPr>
          <w:p w14:paraId="7F5E1EDC" w14:textId="77777777"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r>
    </w:tbl>
    <w:p w14:paraId="2BD9EC5F"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624DC948" w14:textId="49F00610"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1.1.2.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მიმდინარე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02 01 02)</w:t>
      </w:r>
    </w:p>
    <w:p w14:paraId="5D2FC804"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D191AC5"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1724BED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77B97486"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20B82AA6"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659"/>
        <w:gridCol w:w="1711"/>
        <w:gridCol w:w="1679"/>
        <w:gridCol w:w="1376"/>
        <w:gridCol w:w="1619"/>
        <w:gridCol w:w="1619"/>
        <w:gridCol w:w="1619"/>
      </w:tblGrid>
      <w:tr w:rsidR="00386F5F" w:rsidRPr="00C562DC" w14:paraId="72496E7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48E06B"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N</w:t>
            </w:r>
          </w:p>
        </w:tc>
        <w:tc>
          <w:tcPr>
            <w:tcW w:w="0" w:type="auto"/>
            <w:tcBorders>
              <w:top w:val="single" w:sz="4" w:space="0" w:color="auto"/>
              <w:left w:val="nil"/>
              <w:bottom w:val="nil"/>
              <w:right w:val="single" w:sz="4" w:space="0" w:color="auto"/>
            </w:tcBorders>
            <w:shd w:val="clear" w:color="000000" w:fill="FFFFFF"/>
            <w:vAlign w:val="center"/>
            <w:hideMark/>
          </w:tcPr>
          <w:p w14:paraId="0AD658F8"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5C1FCB6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4ACA254D"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4805C560"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071DBE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CFEB6"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5</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C9459E4"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6</w:t>
            </w:r>
            <w:r w:rsidRPr="00C562DC">
              <w:rPr>
                <w:rFonts w:ascii="Sylfaen" w:hAnsi="Sylfaen" w:cs="Calibri"/>
                <w:b/>
                <w:bCs/>
                <w:color w:val="385623" w:themeColor="accent6" w:themeShade="80"/>
                <w:sz w:val="14"/>
                <w:szCs w:val="14"/>
                <w:lang w:val="ka-GE"/>
              </w:rPr>
              <w:t xml:space="preserve"> წელს</w:t>
            </w:r>
          </w:p>
        </w:tc>
      </w:tr>
      <w:tr w:rsidR="00386F5F" w:rsidRPr="00C562DC" w14:paraId="277B7114"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20E2D8"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AB30BE"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sidRPr="00C562DC">
              <w:rPr>
                <w:rFonts w:ascii="Sylfaen" w:hAnsi="Sylfaen" w:cs="Calibri"/>
                <w:color w:val="000000"/>
                <w:sz w:val="14"/>
                <w:szCs w:val="14"/>
              </w:rPr>
              <w:t>რომლებზეც ჩატარდა სამუშაოები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9AC4F" w14:textId="0330C8A4"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sidR="00224D36">
              <w:rPr>
                <w:rFonts w:ascii="Sylfaen" w:hAnsi="Sylfaen" w:cs="Calibri"/>
                <w:color w:val="000000"/>
                <w:sz w:val="14"/>
                <w:szCs w:val="14"/>
                <w:lang w:val="ka-GE"/>
              </w:rPr>
              <w:t>2</w:t>
            </w:r>
            <w:r w:rsidRPr="00C562DC">
              <w:rPr>
                <w:rFonts w:ascii="Sylfaen" w:hAnsi="Sylfaen" w:cs="Calibri"/>
                <w:color w:val="000000"/>
                <w:sz w:val="14"/>
                <w:szCs w:val="14"/>
              </w:rPr>
              <w:t xml:space="preserve"> წელს მიმდინარე შეკეთება ჩაუტარდა</w:t>
            </w:r>
            <w:r w:rsidR="00224D36">
              <w:rPr>
                <w:rFonts w:ascii="Sylfaen" w:hAnsi="Sylfaen" w:cs="Calibri"/>
                <w:color w:val="000000"/>
                <w:sz w:val="14"/>
                <w:szCs w:val="14"/>
              </w:rPr>
              <w:t xml:space="preserve"> 78</w:t>
            </w:r>
            <w:r w:rsidRPr="00C562DC">
              <w:rPr>
                <w:rFonts w:ascii="Sylfaen" w:hAnsi="Sylfaen" w:cs="Calibri"/>
                <w:color w:val="000000"/>
                <w:sz w:val="14"/>
                <w:szCs w:val="14"/>
              </w:rPr>
              <w:t>00 გრძ/მ გზას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D430E3"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Pr>
                <w:rFonts w:ascii="Sylfaen" w:hAnsi="Sylfaen" w:cs="Calibri"/>
                <w:color w:val="000000"/>
                <w:sz w:val="14"/>
                <w:szCs w:val="14"/>
                <w:lang w:val="ka-GE"/>
              </w:rPr>
              <w:t>3</w:t>
            </w:r>
            <w:r>
              <w:rPr>
                <w:rFonts w:ascii="Sylfaen" w:hAnsi="Sylfaen" w:cs="Calibri"/>
                <w:color w:val="000000"/>
                <w:sz w:val="14"/>
                <w:szCs w:val="14"/>
              </w:rPr>
              <w:t xml:space="preserve"> წელს იგეგმება 80</w:t>
            </w:r>
            <w:r w:rsidRPr="00C562DC">
              <w:rPr>
                <w:rFonts w:ascii="Sylfaen" w:hAnsi="Sylfaen" w:cs="Calibri"/>
                <w:color w:val="000000"/>
                <w:sz w:val="14"/>
                <w:szCs w:val="14"/>
              </w:rPr>
              <w:t>00 გრძ/მ გზის მიმდინარე შეკეთბა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4344F"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3764E2"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26160F"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28FCEB"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45ADDE7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3C38AC" w14:textId="45CB595E" w:rsidR="00386F5F" w:rsidRPr="00752C03" w:rsidRDefault="0025715B" w:rsidP="0025715B">
      <w:pPr>
        <w:pStyle w:val="ListParagraph"/>
        <w:widowControl w:val="0"/>
        <w:autoSpaceDE w:val="0"/>
        <w:autoSpaceDN w:val="0"/>
        <w:adjustRightInd w:val="0"/>
        <w:spacing w:after="40" w:line="240" w:lineRule="auto"/>
        <w:ind w:left="540"/>
        <w:rPr>
          <w:rFonts w:ascii="Sylfaen" w:hAnsi="Sylfaen"/>
          <w:b/>
          <w:bCs/>
          <w:sz w:val="16"/>
          <w:szCs w:val="16"/>
          <w:lang w:val="ka-GE"/>
        </w:rPr>
      </w:pPr>
      <w:r>
        <w:rPr>
          <w:rFonts w:ascii="Sylfaen" w:hAnsi="Sylfaen" w:cs="Sylfaen"/>
          <w:b/>
          <w:bCs/>
          <w:color w:val="385623"/>
          <w:sz w:val="16"/>
          <w:szCs w:val="16"/>
          <w:lang w:val="ka-GE"/>
        </w:rPr>
        <w:t xml:space="preserve">1.2. </w:t>
      </w:r>
      <w:r w:rsidR="00386F5F" w:rsidRPr="00752C03">
        <w:rPr>
          <w:rFonts w:ascii="Sylfaen" w:hAnsi="Sylfaen" w:cs="Sylfaen"/>
          <w:b/>
          <w:bCs/>
          <w:color w:val="385623"/>
          <w:sz w:val="16"/>
          <w:szCs w:val="16"/>
          <w:lang w:val="ka-GE"/>
        </w:rPr>
        <w:t xml:space="preserve">პროგრამის დასახელება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 xml:space="preserve">წყლის სისტემების განვითარება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02 02</w:t>
      </w:r>
      <w:r w:rsidR="00386F5F" w:rsidRPr="00752C03">
        <w:rPr>
          <w:rFonts w:ascii="Sylfaen" w:hAnsi="Sylfaen"/>
          <w:b/>
          <w:bCs/>
          <w:color w:val="385623" w:themeColor="accent6" w:themeShade="80"/>
          <w:sz w:val="16"/>
          <w:szCs w:val="16"/>
          <w:lang w:val="ka-GE"/>
        </w:rPr>
        <w:t>)</w:t>
      </w:r>
    </w:p>
    <w:p w14:paraId="3356F63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A30DD72" w14:textId="77777777" w:rsidR="00386F5F" w:rsidRPr="0028527E"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2FAC381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-წყლის სისტემის მშენებლობა რეაბილიტაცია;</w:t>
      </w:r>
    </w:p>
    <w:p w14:paraId="7CF1278A"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iCs/>
          <w:sz w:val="16"/>
          <w:szCs w:val="16"/>
          <w:lang w:val="ka-GE"/>
        </w:rPr>
        <w:lastRenderedPageBreak/>
        <w:t>-წყლის სისტემის ექსპლოატაცია;</w:t>
      </w:r>
    </w:p>
    <w:p w14:paraId="4A86E121"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სიტემით რათა მოსახლეობას მიეწოდოს ტექნიკურად სუფთა სასმელი წყლი, შეფერხების გარეშე.</w:t>
      </w:r>
    </w:p>
    <w:p w14:paraId="33777C8A"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tbl>
      <w:tblPr>
        <w:tblW w:w="0" w:type="auto"/>
        <w:tblLook w:val="04A0" w:firstRow="1" w:lastRow="0" w:firstColumn="1" w:lastColumn="0" w:noHBand="0" w:noVBand="1"/>
      </w:tblPr>
      <w:tblGrid>
        <w:gridCol w:w="364"/>
        <w:gridCol w:w="2961"/>
        <w:gridCol w:w="7735"/>
      </w:tblGrid>
      <w:tr w:rsidR="00386F5F" w:rsidRPr="00F00F3B" w14:paraId="626E5742"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F193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3C3A94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735" w:type="dxa"/>
            <w:tcBorders>
              <w:top w:val="single" w:sz="4" w:space="0" w:color="auto"/>
              <w:left w:val="nil"/>
              <w:bottom w:val="single" w:sz="4" w:space="0" w:color="auto"/>
              <w:right w:val="single" w:sz="4" w:space="0" w:color="auto"/>
            </w:tcBorders>
            <w:shd w:val="clear" w:color="auto" w:fill="auto"/>
            <w:vAlign w:val="center"/>
            <w:hideMark/>
          </w:tcPr>
          <w:p w14:paraId="5441267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49DB7AE9" w14:textId="77777777" w:rsidTr="008107C9">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1674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7E848B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3DED0B68"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მუნიციპალიტეტის დასახლებებში სასმელი წყლის სისტემის გამართული ფუნქციონირება</w:t>
            </w:r>
          </w:p>
        </w:tc>
      </w:tr>
      <w:tr w:rsidR="00386F5F" w:rsidRPr="00F00F3B" w14:paraId="00659007" w14:textId="77777777" w:rsidTr="00386F5F">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0706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C86A0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73D2FDF5"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სოფელში დაზიანებულია სათავე ნაგებობები, შემკრები რეზერვუალები და წყალმომარაგების ქსელი. </w:t>
            </w:r>
          </w:p>
        </w:tc>
      </w:tr>
      <w:tr w:rsidR="00386F5F" w:rsidRPr="00F00F3B" w14:paraId="5D9FECA3"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2FE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20AFEF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6AE4911D" w14:textId="2EF9DD5E" w:rsidR="00386F5F" w:rsidRPr="00ED619D" w:rsidRDefault="00386F5F" w:rsidP="00ED619D">
            <w:pPr>
              <w:spacing w:after="40"/>
              <w:rPr>
                <w:rFonts w:ascii="Sylfaen" w:hAnsi="Sylfaen" w:cs="Calibri"/>
                <w:sz w:val="16"/>
                <w:szCs w:val="16"/>
                <w:lang w:val="ka-GE"/>
              </w:rPr>
            </w:pPr>
            <w:r w:rsidRPr="00F00F3B">
              <w:rPr>
                <w:rFonts w:ascii="Sylfaen" w:hAnsi="Sylfaen" w:cs="Calibri"/>
                <w:sz w:val="16"/>
                <w:szCs w:val="16"/>
              </w:rPr>
              <w:t xml:space="preserve"> 202</w:t>
            </w:r>
            <w:r w:rsidR="00ED619D">
              <w:rPr>
                <w:rFonts w:ascii="Sylfaen" w:hAnsi="Sylfaen" w:cs="Calibri"/>
                <w:sz w:val="16"/>
                <w:szCs w:val="16"/>
                <w:lang w:val="ka-GE"/>
              </w:rPr>
              <w:t>3</w:t>
            </w:r>
            <w:r w:rsidRPr="00F00F3B">
              <w:rPr>
                <w:rFonts w:ascii="Sylfaen" w:hAnsi="Sylfaen" w:cs="Calibri"/>
                <w:sz w:val="16"/>
                <w:szCs w:val="16"/>
              </w:rPr>
              <w:t xml:space="preserve"> წელს გაკეთდება </w:t>
            </w:r>
            <w:r w:rsidR="00ED619D">
              <w:rPr>
                <w:rFonts w:ascii="Sylfaen" w:hAnsi="Sylfaen" w:cs="Calibri"/>
                <w:sz w:val="16"/>
                <w:szCs w:val="16"/>
                <w:lang w:val="ka-GE"/>
              </w:rPr>
              <w:t>სოფელ სამთისში დაზიანებული სასმელი წყლის სისტემის რეაბილიტაცია</w:t>
            </w:r>
          </w:p>
        </w:tc>
      </w:tr>
      <w:tr w:rsidR="00386F5F" w:rsidRPr="00F00F3B" w14:paraId="13EE3463" w14:textId="77777777" w:rsidTr="00386F5F">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600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9405E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74B30C5D"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5-10%</w:t>
            </w:r>
          </w:p>
        </w:tc>
      </w:tr>
      <w:tr w:rsidR="00386F5F" w:rsidRPr="00F00F3B" w14:paraId="54AA220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5C835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C26B3F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53D2AFAB" w14:textId="77777777" w:rsidR="00386F5F" w:rsidRPr="00F00F3B"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F00F3B">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F00F3B" w14:paraId="1AAC4439" w14:textId="77777777" w:rsidTr="00386F5F">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E7C6B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5FBE934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2D25B562"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წყალმომარაგების ქსელის მოვლა-შენახვა</w:t>
            </w:r>
          </w:p>
        </w:tc>
      </w:tr>
      <w:tr w:rsidR="00386F5F" w:rsidRPr="00F00F3B" w14:paraId="316AB867" w14:textId="77777777" w:rsidTr="00386F5F">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C20D7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8B17A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0B17F6FB"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სოფლებში ყოველწლიურად ხორციელდება მცირე დაზიანებების აღმოფხვრა </w:t>
            </w:r>
          </w:p>
        </w:tc>
      </w:tr>
      <w:tr w:rsidR="00386F5F" w:rsidRPr="00F00F3B" w14:paraId="440043A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10A4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2633A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33C26743"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წყალმომარაგების ქსელში წ</w:t>
            </w:r>
            <w:r>
              <w:rPr>
                <w:rFonts w:ascii="Sylfaen" w:hAnsi="Sylfaen" w:cs="Calibri"/>
                <w:sz w:val="16"/>
                <w:szCs w:val="16"/>
              </w:rPr>
              <w:t>ლის განმავლობაში აღმოიფხვრება 30</w:t>
            </w:r>
            <w:r w:rsidRPr="00F00F3B">
              <w:rPr>
                <w:rFonts w:ascii="Sylfaen" w:hAnsi="Sylfaen" w:cs="Calibri"/>
                <w:sz w:val="16"/>
                <w:szCs w:val="16"/>
              </w:rPr>
              <w:t>0 მცირე დაზიანება</w:t>
            </w:r>
          </w:p>
        </w:tc>
      </w:tr>
      <w:tr w:rsidR="00386F5F" w:rsidRPr="00F00F3B" w14:paraId="08F314AE"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FD44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F073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157D74B6"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w:t>
            </w:r>
          </w:p>
        </w:tc>
      </w:tr>
      <w:tr w:rsidR="00386F5F" w:rsidRPr="00F00F3B" w14:paraId="69F9429F"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D114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33CC8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6DDA4796"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სტიქიური მოვლენები; </w:t>
            </w:r>
          </w:p>
        </w:tc>
      </w:tr>
    </w:tbl>
    <w:p w14:paraId="03475F01" w14:textId="2BCB76A8" w:rsidR="00386F5F" w:rsidRDefault="00386F5F" w:rsidP="00E27FFA">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3793E7DE" w14:textId="77777777" w:rsidR="008107C9"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03866EE5" w14:textId="471B0498" w:rsidR="008107C9"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1.2.1. </w:t>
      </w:r>
      <w:r w:rsidR="008107C9"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8107C9" w:rsidRPr="0025715B">
        <w:rPr>
          <w:rFonts w:ascii="Sylfaen" w:hAnsi="Sylfaen" w:cs="Calibri"/>
          <w:b/>
          <w:bCs/>
          <w:color w:val="000000"/>
          <w:sz w:val="16"/>
          <w:szCs w:val="16"/>
        </w:rPr>
        <w:t xml:space="preserve">   </w:t>
      </w:r>
      <w:r w:rsidR="008107C9" w:rsidRPr="0025715B">
        <w:rPr>
          <w:rFonts w:ascii="Sylfaen" w:hAnsi="Sylfaen"/>
          <w:b/>
          <w:bCs/>
          <w:sz w:val="16"/>
          <w:szCs w:val="16"/>
          <w:lang w:val="ka-GE"/>
        </w:rPr>
        <w:t>წყლის სისტემების რეაბილიტაცია</w:t>
      </w:r>
      <w:r w:rsidR="008107C9" w:rsidRPr="0025715B">
        <w:rPr>
          <w:rFonts w:ascii="Sylfaen" w:hAnsi="Sylfaen" w:cs="Sylfaen"/>
          <w:b/>
          <w:bCs/>
          <w:iCs/>
          <w:sz w:val="16"/>
          <w:szCs w:val="16"/>
          <w:lang w:val="ka-GE"/>
        </w:rPr>
        <w:t xml:space="preserve"> (</w:t>
      </w:r>
      <w:r w:rsidR="008107C9" w:rsidRPr="0025715B">
        <w:rPr>
          <w:rFonts w:ascii="Sylfaen" w:hAnsi="Sylfaen" w:cs="Sylfaen"/>
          <w:b/>
          <w:bCs/>
          <w:iCs/>
          <w:color w:val="385623"/>
          <w:sz w:val="16"/>
          <w:szCs w:val="16"/>
          <w:lang w:val="ka-GE"/>
        </w:rPr>
        <w:t>პროგრამული კოდი</w:t>
      </w:r>
      <w:r w:rsidR="008107C9" w:rsidRPr="0025715B">
        <w:rPr>
          <w:rFonts w:ascii="Sylfaen" w:hAnsi="Sylfaen"/>
          <w:b/>
          <w:bCs/>
          <w:sz w:val="16"/>
          <w:szCs w:val="16"/>
          <w:lang w:val="ka-GE"/>
        </w:rPr>
        <w:t xml:space="preserve"> 02 02 01)</w:t>
      </w:r>
    </w:p>
    <w:p w14:paraId="5759006F" w14:textId="77777777" w:rsidR="008107C9" w:rsidRPr="00752C03" w:rsidRDefault="008107C9" w:rsidP="008107C9">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C7299D7" w14:textId="2E38C211" w:rsidR="008107C9" w:rsidRPr="00752C03" w:rsidRDefault="008107C9" w:rsidP="006A13C3">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w:t>
      </w:r>
      <w:r w:rsidRPr="00752C03">
        <w:rPr>
          <w:rFonts w:ascii="Sylfaen" w:hAnsi="Sylfaen" w:cs="Sylfaen"/>
          <w:iCs/>
          <w:sz w:val="16"/>
          <w:szCs w:val="16"/>
          <w:lang w:val="ka-GE"/>
        </w:rPr>
        <w:t xml:space="preserve">სასმელი წყლის სისტემების ცენტრალური მაგისტრალისა და შიდა სასოფლო ქსელის სრული რეაბილიტაცია, </w:t>
      </w:r>
      <w:r w:rsidR="00EF6F19">
        <w:rPr>
          <w:rFonts w:ascii="Sylfaen" w:hAnsi="Sylfaen" w:cs="Sylfaen"/>
          <w:iCs/>
          <w:sz w:val="16"/>
          <w:szCs w:val="16"/>
          <w:lang w:val="ka-GE"/>
        </w:rPr>
        <w:t xml:space="preserve">კერძოდ: დაგეგმილია </w:t>
      </w:r>
      <w:r w:rsidR="00EF6F19" w:rsidRPr="0016332F">
        <w:rPr>
          <w:rFonts w:ascii="Sylfaen" w:hAnsi="Sylfaen" w:cs="Sylfaen"/>
          <w:iCs/>
          <w:color w:val="2F5496" w:themeColor="accent5" w:themeShade="BF"/>
          <w:sz w:val="16"/>
          <w:szCs w:val="16"/>
          <w:lang w:val="ka-GE"/>
        </w:rPr>
        <w:t>სოფელ სამთისში სასმელი წყლის სისტემის რეაბილიტაცია</w:t>
      </w:r>
      <w:r w:rsidR="00EF6F19">
        <w:rPr>
          <w:rFonts w:ascii="Sylfaen" w:hAnsi="Sylfaen" w:cs="Sylfaen"/>
          <w:iCs/>
          <w:sz w:val="16"/>
          <w:szCs w:val="16"/>
          <w:lang w:val="ka-GE"/>
        </w:rPr>
        <w:t>,</w:t>
      </w:r>
      <w:r w:rsidR="00EF6F19" w:rsidRPr="00752C03">
        <w:rPr>
          <w:rFonts w:ascii="Sylfaen" w:hAnsi="Sylfaen" w:cs="Sylfaen"/>
          <w:iCs/>
          <w:sz w:val="16"/>
          <w:szCs w:val="16"/>
          <w:lang w:val="ka-GE"/>
        </w:rPr>
        <w:t xml:space="preserve"> რომლის დაფინანსებაც მოხდება ადგილობრივი ბიუჯეტის ფარგლებში. ასევე</w:t>
      </w:r>
      <w:r w:rsidR="00EF6F19">
        <w:rPr>
          <w:rFonts w:ascii="Sylfaen" w:hAnsi="Sylfaen" w:cs="Sylfaen"/>
          <w:iCs/>
          <w:sz w:val="16"/>
          <w:szCs w:val="16"/>
          <w:lang w:val="ka-GE"/>
        </w:rPr>
        <w:t xml:space="preserve"> </w:t>
      </w:r>
      <w:r w:rsidR="00EF6F19" w:rsidRPr="00752C03">
        <w:rPr>
          <w:rFonts w:ascii="Sylfaen" w:hAnsi="Sylfaen" w:cs="Sylfaen"/>
          <w:iCs/>
          <w:sz w:val="16"/>
          <w:szCs w:val="16"/>
          <w:lang w:val="ka-GE"/>
        </w:rPr>
        <w:t>ამ პროგრამით გათვალისწინებულია წინა წლებში შესრუ</w:t>
      </w:r>
      <w:r w:rsidR="00EF6F19">
        <w:rPr>
          <w:rFonts w:ascii="Sylfaen" w:hAnsi="Sylfaen" w:cs="Sylfaen"/>
          <w:iCs/>
          <w:sz w:val="16"/>
          <w:szCs w:val="16"/>
          <w:lang w:val="ka-GE"/>
        </w:rPr>
        <w:t xml:space="preserve">ლებული სამუშაოების ხელშეკრულების </w:t>
      </w:r>
      <w:r w:rsidR="00EF6F19" w:rsidRPr="00752C03">
        <w:rPr>
          <w:rFonts w:ascii="Sylfaen" w:hAnsi="Sylfaen" w:cs="Sylfaen"/>
          <w:iCs/>
          <w:sz w:val="16"/>
          <w:szCs w:val="16"/>
          <w:lang w:val="ka-GE"/>
        </w:rPr>
        <w:t xml:space="preserve"> პირობებით</w:t>
      </w:r>
      <w:r w:rsidR="00EF6F19">
        <w:rPr>
          <w:rFonts w:ascii="Sylfaen" w:hAnsi="Sylfaen" w:cs="Sylfaen"/>
          <w:iCs/>
          <w:sz w:val="16"/>
          <w:szCs w:val="16"/>
          <w:lang w:val="ka-GE"/>
        </w:rPr>
        <w:t xml:space="preserve"> </w:t>
      </w:r>
      <w:r w:rsidR="00EF6F19" w:rsidRPr="00752C03">
        <w:rPr>
          <w:rFonts w:ascii="Sylfaen" w:hAnsi="Sylfaen" w:cs="Sylfaen"/>
          <w:iCs/>
          <w:sz w:val="16"/>
          <w:szCs w:val="16"/>
          <w:lang w:val="ka-GE"/>
        </w:rPr>
        <w:t>გათვალისწინ</w:t>
      </w:r>
      <w:r w:rsidR="00EF6F19">
        <w:rPr>
          <w:rFonts w:ascii="Sylfaen" w:hAnsi="Sylfaen" w:cs="Sylfaen"/>
          <w:iCs/>
          <w:sz w:val="16"/>
          <w:szCs w:val="16"/>
          <w:lang w:val="ka-GE"/>
        </w:rPr>
        <w:t>ებული</w:t>
      </w:r>
      <w:r w:rsidR="00EF6F19" w:rsidRPr="00752C03">
        <w:rPr>
          <w:rFonts w:ascii="Sylfaen" w:hAnsi="Sylfaen" w:cs="Sylfaen"/>
          <w:iCs/>
          <w:sz w:val="16"/>
          <w:szCs w:val="16"/>
          <w:lang w:val="ka-GE"/>
        </w:rPr>
        <w:t xml:space="preserve"> საგარანტიო თანხებ</w:t>
      </w:r>
      <w:r w:rsidR="00EF6F19">
        <w:rPr>
          <w:rFonts w:ascii="Sylfaen" w:hAnsi="Sylfaen" w:cs="Sylfaen"/>
          <w:iCs/>
          <w:sz w:val="16"/>
          <w:szCs w:val="16"/>
          <w:lang w:val="ka-GE"/>
        </w:rPr>
        <w:t>ი</w:t>
      </w:r>
      <w:r w:rsidR="00EF6F19" w:rsidRPr="00752C03">
        <w:rPr>
          <w:rFonts w:ascii="Sylfaen" w:hAnsi="Sylfaen" w:cs="Sylfaen"/>
          <w:iCs/>
          <w:sz w:val="16"/>
          <w:szCs w:val="16"/>
          <w:lang w:val="ka-GE"/>
        </w:rPr>
        <w:t>.</w:t>
      </w:r>
    </w:p>
    <w:p w14:paraId="238475B8" w14:textId="77777777" w:rsidR="008107C9" w:rsidRPr="00752C03" w:rsidRDefault="008107C9" w:rsidP="008107C9">
      <w:pPr>
        <w:widowControl w:val="0"/>
        <w:autoSpaceDE w:val="0"/>
        <w:autoSpaceDN w:val="0"/>
        <w:adjustRightInd w:val="0"/>
        <w:spacing w:after="4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2BA4D88E" w14:textId="77777777" w:rsidR="008107C9" w:rsidRPr="00752C03" w:rsidRDefault="008107C9" w:rsidP="008107C9">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6E1488B7" w14:textId="77777777" w:rsidR="008107C9" w:rsidRPr="00752C03" w:rsidRDefault="008107C9" w:rsidP="008107C9">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1622"/>
        <w:gridCol w:w="2151"/>
        <w:gridCol w:w="1964"/>
        <w:gridCol w:w="1123"/>
        <w:gridCol w:w="1484"/>
        <w:gridCol w:w="1484"/>
        <w:gridCol w:w="1484"/>
      </w:tblGrid>
      <w:tr w:rsidR="00224D36" w:rsidRPr="006D712E" w14:paraId="192FCC17" w14:textId="77777777" w:rsidTr="00224D36">
        <w:trPr>
          <w:trHeight w:val="683"/>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4CDB91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03433EEB"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5D16562"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საბაზისო მაჩვენებელი</w:t>
            </w:r>
          </w:p>
        </w:tc>
        <w:tc>
          <w:tcPr>
            <w:tcW w:w="1964" w:type="dxa"/>
            <w:tcBorders>
              <w:top w:val="single" w:sz="4" w:space="0" w:color="auto"/>
              <w:left w:val="nil"/>
              <w:bottom w:val="nil"/>
              <w:right w:val="single" w:sz="4" w:space="0" w:color="auto"/>
            </w:tcBorders>
            <w:shd w:val="clear" w:color="000000" w:fill="FFFFFF"/>
            <w:vAlign w:val="center"/>
            <w:hideMark/>
          </w:tcPr>
          <w:p w14:paraId="0D2B3A4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 xml:space="preserve">ინდიკატორის მიზნობრივი მაჩვენებელი </w:t>
            </w:r>
          </w:p>
        </w:tc>
        <w:tc>
          <w:tcPr>
            <w:tcW w:w="1123" w:type="dxa"/>
            <w:tcBorders>
              <w:top w:val="single" w:sz="4" w:space="0" w:color="auto"/>
              <w:left w:val="nil"/>
              <w:bottom w:val="nil"/>
              <w:right w:val="single" w:sz="4" w:space="0" w:color="auto"/>
            </w:tcBorders>
            <w:shd w:val="clear" w:color="000000" w:fill="FFFFFF"/>
            <w:vAlign w:val="center"/>
            <w:hideMark/>
          </w:tcPr>
          <w:p w14:paraId="4E6829F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D1F811E"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CA903D7"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4FB76"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6D712E">
              <w:rPr>
                <w:rFonts w:ascii="Sylfaen" w:hAnsi="Sylfaen" w:cs="Calibri"/>
                <w:b/>
                <w:bCs/>
                <w:color w:val="000000"/>
                <w:sz w:val="14"/>
                <w:szCs w:val="14"/>
              </w:rPr>
              <w:t xml:space="preserve"> წელს</w:t>
            </w:r>
          </w:p>
        </w:tc>
      </w:tr>
      <w:tr w:rsidR="00224D36" w:rsidRPr="006D712E" w14:paraId="5712EF9D" w14:textId="77777777" w:rsidTr="00224D36">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B5493F" w14:textId="77777777" w:rsidR="008107C9" w:rsidRPr="006D712E" w:rsidRDefault="008107C9" w:rsidP="008107C9">
            <w:pPr>
              <w:spacing w:after="40"/>
              <w:jc w:val="center"/>
              <w:rPr>
                <w:rFonts w:ascii="Sylfaen" w:hAnsi="Sylfaen" w:cs="Calibri"/>
                <w:color w:val="000000"/>
                <w:sz w:val="14"/>
                <w:szCs w:val="14"/>
              </w:rPr>
            </w:pPr>
            <w:r w:rsidRPr="006D712E">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C7ED40" w14:textId="37C18555" w:rsidR="008107C9" w:rsidRPr="00EF6F19" w:rsidRDefault="00EF6F19" w:rsidP="008107C9">
            <w:pPr>
              <w:spacing w:after="40"/>
              <w:rPr>
                <w:rFonts w:ascii="Sylfaen" w:hAnsi="Sylfaen" w:cs="Calibri"/>
                <w:color w:val="000000"/>
                <w:sz w:val="14"/>
                <w:szCs w:val="14"/>
                <w:lang w:val="ka-GE"/>
              </w:rPr>
            </w:pPr>
            <w:r>
              <w:rPr>
                <w:rFonts w:ascii="Sylfaen" w:hAnsi="Sylfaen" w:cs="Calibri"/>
                <w:color w:val="000000"/>
                <w:sz w:val="14"/>
                <w:szCs w:val="14"/>
              </w:rPr>
              <w:t>სოფელ სამ</w:t>
            </w:r>
            <w:r>
              <w:rPr>
                <w:rFonts w:ascii="Sylfaen" w:hAnsi="Sylfaen" w:cs="Calibri"/>
                <w:color w:val="000000"/>
                <w:sz w:val="14"/>
                <w:szCs w:val="14"/>
                <w:lang w:val="ka-GE"/>
              </w:rPr>
              <w:t>თისში სასმელი წყლის სისტემის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E5714B" w14:textId="669582DB" w:rsidR="008107C9" w:rsidRPr="006D712E" w:rsidRDefault="00ED619D" w:rsidP="00EF6F19">
            <w:pPr>
              <w:spacing w:after="40"/>
              <w:rPr>
                <w:rFonts w:ascii="Sylfaen" w:hAnsi="Sylfaen" w:cs="Calibri"/>
                <w:color w:val="000000"/>
                <w:sz w:val="14"/>
                <w:szCs w:val="14"/>
              </w:rPr>
            </w:pPr>
            <w:r>
              <w:rPr>
                <w:rFonts w:ascii="Sylfaen" w:hAnsi="Sylfaen" w:cs="Calibri"/>
                <w:color w:val="000000"/>
                <w:sz w:val="14"/>
                <w:szCs w:val="14"/>
                <w:lang w:val="ka-GE"/>
              </w:rPr>
              <w:t>სოფ</w:t>
            </w:r>
            <w:r w:rsidRPr="00ED619D">
              <w:rPr>
                <w:rFonts w:ascii="Sylfaen" w:hAnsi="Sylfaen" w:cs="Calibri"/>
                <w:color w:val="000000"/>
                <w:sz w:val="14"/>
                <w:szCs w:val="14"/>
                <w:lang w:val="ka-GE"/>
              </w:rPr>
              <w:t>ლ</w:t>
            </w:r>
            <w:r>
              <w:rPr>
                <w:rFonts w:ascii="Sylfaen" w:hAnsi="Sylfaen" w:cs="Calibri"/>
                <w:color w:val="000000"/>
                <w:sz w:val="14"/>
                <w:szCs w:val="14"/>
                <w:lang w:val="ka-GE"/>
              </w:rPr>
              <w:t>ებ</w:t>
            </w:r>
            <w:r w:rsidRPr="00ED619D">
              <w:rPr>
                <w:rFonts w:ascii="Sylfaen" w:hAnsi="Sylfaen" w:cs="Calibri"/>
                <w:color w:val="000000"/>
                <w:sz w:val="14"/>
                <w:szCs w:val="14"/>
                <w:lang w:val="ka-GE"/>
              </w:rPr>
              <w:t>ში დაზიანებულია სათავე ნაგებობები, შემკრები რეზერვუალები და წყალმომარაგების ქსელი.</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3737F0D6" w14:textId="36C79FB3" w:rsidR="008107C9" w:rsidRPr="00224D36" w:rsidRDefault="008107C9" w:rsidP="00224D36">
            <w:pPr>
              <w:spacing w:after="40"/>
              <w:rPr>
                <w:rFonts w:ascii="Sylfaen" w:hAnsi="Sylfaen" w:cs="Calibri"/>
                <w:sz w:val="14"/>
                <w:szCs w:val="14"/>
                <w:lang w:val="ka-GE"/>
              </w:rPr>
            </w:pPr>
            <w:r w:rsidRPr="00224D36">
              <w:rPr>
                <w:rFonts w:ascii="Sylfaen" w:hAnsi="Sylfaen" w:cs="Calibri"/>
                <w:sz w:val="14"/>
                <w:szCs w:val="14"/>
                <w:lang w:val="ka-GE"/>
              </w:rPr>
              <w:t xml:space="preserve">2023 წელს </w:t>
            </w:r>
            <w:r w:rsidR="00EF6F19" w:rsidRPr="00224D36">
              <w:rPr>
                <w:rFonts w:ascii="Sylfaen" w:hAnsi="Sylfaen" w:cs="Calibri"/>
                <w:sz w:val="14"/>
                <w:szCs w:val="14"/>
                <w:lang w:val="ka-GE"/>
              </w:rPr>
              <w:t>იგეგმება</w:t>
            </w:r>
            <w:r w:rsidR="00224D36">
              <w:rPr>
                <w:rFonts w:ascii="Sylfaen" w:hAnsi="Sylfaen" w:cs="Calibri"/>
                <w:sz w:val="14"/>
                <w:szCs w:val="14"/>
              </w:rPr>
              <w:t xml:space="preserve"> </w:t>
            </w:r>
            <w:r w:rsidR="00224D36">
              <w:rPr>
                <w:rFonts w:ascii="Sylfaen" w:hAnsi="Sylfaen" w:cs="Calibri"/>
                <w:sz w:val="14"/>
                <w:szCs w:val="14"/>
                <w:lang w:val="ka-GE"/>
              </w:rPr>
              <w:t xml:space="preserve">სათავე ნაგებობისა და 7000 გრძ.მ. მაგისტრალის რეაბილიტაცია </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14:paraId="781F0A1F" w14:textId="34C1D43E" w:rsidR="008107C9" w:rsidRPr="006D712E" w:rsidRDefault="00EF6F19" w:rsidP="008107C9">
            <w:pPr>
              <w:spacing w:after="40"/>
              <w:jc w:val="center"/>
              <w:rPr>
                <w:rFonts w:ascii="Sylfaen" w:hAnsi="Sylfaen" w:cs="Calibri"/>
                <w:color w:val="000000"/>
                <w:sz w:val="14"/>
                <w:szCs w:val="14"/>
              </w:rPr>
            </w:pPr>
            <w:r>
              <w:rPr>
                <w:rFonts w:ascii="Sylfaen" w:hAnsi="Sylfaen" w:cs="Calibri"/>
                <w:color w:val="000000"/>
                <w:sz w:val="14"/>
                <w:szCs w:val="14"/>
                <w:lang w:val="ka-GE"/>
              </w:rPr>
              <w:t>1</w:t>
            </w:r>
            <w:r w:rsidR="008107C9">
              <w:rPr>
                <w:rFonts w:ascii="Sylfaen" w:hAnsi="Sylfaen" w:cs="Calibri"/>
                <w:color w:val="000000"/>
                <w:sz w:val="14"/>
                <w:szCs w:val="14"/>
              </w:rPr>
              <w:t>0</w:t>
            </w:r>
            <w:r w:rsidR="008107C9" w:rsidRPr="006D712E">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9D449EF" w14:textId="3F2CCD03" w:rsidR="008107C9" w:rsidRPr="006D712E" w:rsidRDefault="008107C9" w:rsidP="008107C9">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0254DA3" w14:textId="5A530D29" w:rsidR="008107C9" w:rsidRPr="006D712E" w:rsidRDefault="008107C9" w:rsidP="008107C9">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72202AB2" w14:textId="54F1C658" w:rsidR="008107C9" w:rsidRPr="006D712E" w:rsidRDefault="008107C9" w:rsidP="008107C9">
            <w:pPr>
              <w:spacing w:after="40"/>
              <w:rPr>
                <w:rFonts w:ascii="Sylfaen" w:hAnsi="Sylfaen" w:cs="Calibri"/>
                <w:color w:val="000000"/>
                <w:sz w:val="14"/>
                <w:szCs w:val="14"/>
              </w:rPr>
            </w:pPr>
          </w:p>
        </w:tc>
      </w:tr>
    </w:tbl>
    <w:p w14:paraId="08952958" w14:textId="77777777" w:rsidR="008107C9" w:rsidRPr="00E27FFA"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57FCDF54" w14:textId="77777777" w:rsidR="006A13C3" w:rsidRPr="00EA1C7C" w:rsidRDefault="006A13C3" w:rsidP="006A13C3">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1.2.</w:t>
      </w:r>
      <w:r>
        <w:rPr>
          <w:rFonts w:ascii="Sylfaen" w:hAnsi="Sylfaen" w:cs="Sylfaen"/>
          <w:b/>
          <w:bCs/>
          <w:iCs/>
          <w:color w:val="385623"/>
          <w:sz w:val="16"/>
          <w:szCs w:val="16"/>
          <w:lang w:val="ka-GE"/>
        </w:rPr>
        <w:t>2</w:t>
      </w:r>
      <w:r>
        <w:rPr>
          <w:rFonts w:ascii="Sylfaen" w:hAnsi="Sylfaen" w:cs="Sylfaen"/>
          <w:b/>
          <w:bCs/>
          <w:iCs/>
          <w:color w:val="385623"/>
          <w:sz w:val="16"/>
          <w:szCs w:val="16"/>
        </w:rPr>
        <w:t xml:space="preserve">.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02 02 02)</w:t>
      </w:r>
    </w:p>
    <w:p w14:paraId="1B10717C" w14:textId="77777777" w:rsidR="006A13C3" w:rsidRPr="00752C03" w:rsidRDefault="006A13C3" w:rsidP="006A13C3">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60DE5EF6" w14:textId="77777777" w:rsidR="006A13C3" w:rsidRPr="00752C03" w:rsidRDefault="006A13C3" w:rsidP="006A13C3">
      <w:pPr>
        <w:widowControl w:val="0"/>
        <w:autoSpaceDE w:val="0"/>
        <w:autoSpaceDN w:val="0"/>
        <w:adjustRightInd w:val="0"/>
        <w:spacing w:after="0"/>
        <w:ind w:firstLine="450"/>
        <w:jc w:val="both"/>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4DEDF70E" w14:textId="77777777" w:rsidR="006A13C3" w:rsidRPr="00752C03" w:rsidRDefault="006A13C3" w:rsidP="006A13C3">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3D2BBF4F" w14:textId="77777777" w:rsidR="006A13C3" w:rsidRPr="00752C03" w:rsidRDefault="006A13C3" w:rsidP="006A13C3">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7928A872" w14:textId="77777777" w:rsidR="00386F5F" w:rsidRPr="00752C03" w:rsidRDefault="00386F5F" w:rsidP="006A13C3">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47"/>
        <w:gridCol w:w="1738"/>
        <w:gridCol w:w="1738"/>
        <w:gridCol w:w="1257"/>
        <w:gridCol w:w="1611"/>
        <w:gridCol w:w="1611"/>
        <w:gridCol w:w="1611"/>
      </w:tblGrid>
      <w:tr w:rsidR="00386F5F" w:rsidRPr="00F579B1" w14:paraId="19772508"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7D3266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6A7458F0"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C84D924"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5F8AE768"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EDC7CDC"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BAEFC56"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131ED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F92453E"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F579B1">
              <w:rPr>
                <w:rFonts w:ascii="Sylfaen" w:hAnsi="Sylfaen" w:cs="Calibri"/>
                <w:b/>
                <w:bCs/>
                <w:color w:val="000000"/>
                <w:sz w:val="14"/>
                <w:szCs w:val="14"/>
              </w:rPr>
              <w:t xml:space="preserve"> წელს</w:t>
            </w:r>
          </w:p>
        </w:tc>
      </w:tr>
      <w:tr w:rsidR="00386F5F" w:rsidRPr="00F579B1" w14:paraId="683652D0"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AD45EA7"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3FEFBB"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DCA236"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2</w:t>
            </w:r>
            <w:r w:rsidRPr="00F579B1">
              <w:rPr>
                <w:rFonts w:ascii="Sylfaen" w:hAnsi="Sylfaen" w:cs="Calibri"/>
                <w:color w:val="000000"/>
                <w:sz w:val="14"/>
                <w:szCs w:val="14"/>
              </w:rPr>
              <w:t xml:space="preserve"> წელს წყალმო</w:t>
            </w:r>
            <w:r>
              <w:rPr>
                <w:rFonts w:ascii="Sylfaen" w:hAnsi="Sylfaen" w:cs="Calibri"/>
                <w:color w:val="000000"/>
                <w:sz w:val="14"/>
                <w:szCs w:val="14"/>
              </w:rPr>
              <w:t>მარაგების ქსელში აღმოიფხვრება 23</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47E42F"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3</w:t>
            </w:r>
            <w:r w:rsidRPr="00F579B1">
              <w:rPr>
                <w:rFonts w:ascii="Sylfaen" w:hAnsi="Sylfaen" w:cs="Calibri"/>
                <w:color w:val="000000"/>
                <w:sz w:val="14"/>
                <w:szCs w:val="14"/>
              </w:rPr>
              <w:t xml:space="preserve"> წელს წყალმ</w:t>
            </w:r>
            <w:r>
              <w:rPr>
                <w:rFonts w:ascii="Sylfaen" w:hAnsi="Sylfaen" w:cs="Calibri"/>
                <w:color w:val="000000"/>
                <w:sz w:val="14"/>
                <w:szCs w:val="14"/>
              </w:rPr>
              <w:t xml:space="preserve">ომარაგების ქსელში აღმოიფხვრება </w:t>
            </w:r>
            <w:r w:rsidRPr="00F579B1">
              <w:rPr>
                <w:rFonts w:ascii="Sylfaen" w:hAnsi="Sylfaen" w:cs="Calibri"/>
                <w:color w:val="000000"/>
                <w:sz w:val="14"/>
                <w:szCs w:val="14"/>
              </w:rPr>
              <w:t>3</w:t>
            </w:r>
            <w:r>
              <w:rPr>
                <w:rFonts w:ascii="Sylfaen" w:hAnsi="Sylfaen" w:cs="Calibri"/>
                <w:color w:val="000000"/>
                <w:sz w:val="14"/>
                <w:szCs w:val="14"/>
                <w:lang w:val="ka-GE"/>
              </w:rPr>
              <w:t>0</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09AE93"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7B0C88"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9C69B0"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8F6C31"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r>
    </w:tbl>
    <w:p w14:paraId="0713EC8D" w14:textId="77777777" w:rsidR="00386F5F" w:rsidRDefault="00386F5F" w:rsidP="009643A1">
      <w:pPr>
        <w:widowControl w:val="0"/>
        <w:autoSpaceDE w:val="0"/>
        <w:autoSpaceDN w:val="0"/>
        <w:adjustRightInd w:val="0"/>
        <w:spacing w:after="40"/>
        <w:ind w:firstLine="475"/>
      </w:pPr>
    </w:p>
    <w:p w14:paraId="2266A1C9" w14:textId="665F4D99" w:rsidR="00386F5F"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1.3.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 xml:space="preserve">გარე განათება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02 03</w:t>
      </w:r>
      <w:r w:rsidR="00386F5F" w:rsidRPr="0025715B">
        <w:rPr>
          <w:rFonts w:ascii="Sylfaen" w:hAnsi="Sylfaen"/>
          <w:b/>
          <w:bCs/>
          <w:color w:val="385623" w:themeColor="accent6" w:themeShade="80"/>
          <w:sz w:val="16"/>
          <w:szCs w:val="16"/>
          <w:lang w:val="ka-GE"/>
        </w:rPr>
        <w:t>)</w:t>
      </w:r>
    </w:p>
    <w:p w14:paraId="56595736"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C739F7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p>
    <w:p w14:paraId="3ABA5554"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გარე განათების ქსელის ექსპლოატაცია;</w:t>
      </w:r>
    </w:p>
    <w:p w14:paraId="196845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კაპიტალური დაბანდებები გარე განათების სფეროში;</w:t>
      </w:r>
    </w:p>
    <w:p w14:paraId="5050F563"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4CE2BCF1"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p w14:paraId="31774B8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4FCB428F"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A76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68D0607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D11D2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143A5E4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C545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0203ADD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231313A"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დასახლებებში არსებული გარე განთების ქსელის ექსპლოატაცია</w:t>
            </w:r>
          </w:p>
        </w:tc>
      </w:tr>
      <w:tr w:rsidR="00386F5F" w:rsidRPr="00F00F3B" w14:paraId="0EE0838A"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E3FC35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3538D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7D198D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მუნიციპალიტეტის დასხლებებში არსებული </w:t>
            </w:r>
            <w:r>
              <w:rPr>
                <w:rFonts w:ascii="Sylfaen" w:hAnsi="Sylfaen" w:cs="Calibri"/>
                <w:sz w:val="14"/>
                <w:szCs w:val="14"/>
                <w:lang w:val="ka-GE"/>
              </w:rPr>
              <w:t>2900 ერთეული</w:t>
            </w:r>
            <w:r>
              <w:rPr>
                <w:rFonts w:ascii="Sylfaen" w:hAnsi="Sylfaen" w:cs="Calibri"/>
                <w:sz w:val="14"/>
                <w:szCs w:val="14"/>
              </w:rPr>
              <w:t xml:space="preserve"> წერტილი</w:t>
            </w:r>
            <w:r w:rsidRPr="00752C03">
              <w:rPr>
                <w:rFonts w:ascii="Sylfaen" w:hAnsi="Sylfaen" w:cs="Calibri"/>
                <w:sz w:val="14"/>
                <w:szCs w:val="14"/>
              </w:rPr>
              <w:t xml:space="preserve">ს მომსახურება </w:t>
            </w:r>
          </w:p>
        </w:tc>
      </w:tr>
      <w:tr w:rsidR="00386F5F" w:rsidRPr="00F00F3B" w14:paraId="428E522B"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622F10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85F76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F71246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მოხდება არსებული გარე განათების </w:t>
            </w:r>
            <w:r>
              <w:rPr>
                <w:rFonts w:ascii="Sylfaen" w:hAnsi="Sylfaen" w:cs="Calibri"/>
                <w:sz w:val="14"/>
                <w:szCs w:val="14"/>
                <w:lang w:val="ka-GE"/>
              </w:rPr>
              <w:t xml:space="preserve">2900 ერთეული </w:t>
            </w:r>
            <w:r w:rsidRPr="00752C03">
              <w:rPr>
                <w:rFonts w:ascii="Sylfaen" w:hAnsi="Sylfaen" w:cs="Calibri"/>
                <w:sz w:val="14"/>
                <w:szCs w:val="14"/>
              </w:rPr>
              <w:t>წერტილის მოვლა-ექსპლოატაცია</w:t>
            </w:r>
          </w:p>
        </w:tc>
      </w:tr>
      <w:tr w:rsidR="00386F5F" w:rsidRPr="00F00F3B" w14:paraId="62577CF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F311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FE47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9183FE1"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3C8040D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16214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ACAACD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0C55393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შესყიდვებთან დაკავშირებული რისკი.</w:t>
            </w:r>
          </w:p>
        </w:tc>
      </w:tr>
      <w:tr w:rsidR="00386F5F" w:rsidRPr="00F00F3B" w14:paraId="2D807EDC" w14:textId="77777777" w:rsidTr="008107C9">
        <w:trPr>
          <w:trHeight w:val="467"/>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F44D78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2F0DBC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3CF210EF"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დასახლებების გარე განათების ქსელით სრულად მოცვა</w:t>
            </w:r>
          </w:p>
        </w:tc>
      </w:tr>
      <w:tr w:rsidR="00386F5F" w:rsidRPr="00F00F3B" w14:paraId="0501F62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8F963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08188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453FC46" w14:textId="3FE8DE7C" w:rsidR="00386F5F" w:rsidRPr="00ED619D" w:rsidRDefault="00386F5F" w:rsidP="009643A1">
            <w:pPr>
              <w:spacing w:after="40"/>
              <w:rPr>
                <w:rFonts w:ascii="Sylfaen" w:hAnsi="Sylfaen" w:cs="Calibri"/>
                <w:sz w:val="14"/>
                <w:szCs w:val="14"/>
                <w:lang w:val="ka-GE"/>
              </w:rPr>
            </w:pPr>
            <w:r w:rsidRPr="00752C03">
              <w:rPr>
                <w:rFonts w:ascii="Sylfaen" w:hAnsi="Sylfaen" w:cs="Calibri"/>
                <w:sz w:val="14"/>
                <w:szCs w:val="14"/>
              </w:rPr>
              <w:t>მუნიციპალიტეტის სოფლების გარკვეული უბნები დარჩენილია გარე განათების გარეშე</w:t>
            </w:r>
            <w:r w:rsidR="00ED619D">
              <w:rPr>
                <w:rFonts w:ascii="Sylfaen" w:hAnsi="Sylfaen" w:cs="Calibri"/>
                <w:sz w:val="14"/>
                <w:szCs w:val="14"/>
                <w:lang w:val="ka-GE"/>
              </w:rPr>
              <w:t xml:space="preserve"> და ასევე მოძველებულია გარე განათების ქსელი</w:t>
            </w:r>
          </w:p>
        </w:tc>
      </w:tr>
      <w:tr w:rsidR="00386F5F" w:rsidRPr="00F00F3B" w14:paraId="02C39E0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74CFF2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FE52B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5C2870C" w14:textId="5D149F44" w:rsidR="00386F5F" w:rsidRPr="00ED619D" w:rsidRDefault="00ED619D" w:rsidP="009643A1">
            <w:pPr>
              <w:spacing w:after="40"/>
              <w:rPr>
                <w:rFonts w:ascii="Sylfaen" w:hAnsi="Sylfaen" w:cs="Calibri"/>
                <w:sz w:val="14"/>
                <w:szCs w:val="14"/>
                <w:lang w:val="ka-GE"/>
              </w:rPr>
            </w:pPr>
            <w:r>
              <w:rPr>
                <w:rFonts w:ascii="Sylfaen" w:hAnsi="Sylfaen" w:cs="Calibri"/>
                <w:sz w:val="14"/>
                <w:szCs w:val="14"/>
                <w:lang w:val="ka-GE"/>
              </w:rPr>
              <w:t>სოფელ ღარში გარე განათების ქსელის რეაბილიტაცია</w:t>
            </w:r>
          </w:p>
        </w:tc>
      </w:tr>
      <w:tr w:rsidR="00386F5F" w:rsidRPr="00F00F3B" w14:paraId="08DE982C"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91E44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F070E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B286CB0"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w:t>
            </w:r>
          </w:p>
        </w:tc>
      </w:tr>
      <w:tr w:rsidR="00386F5F" w:rsidRPr="00F00F3B" w14:paraId="0CB04DF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E8089C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4318CA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BEEA15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კონტრაქტორის არასაკმარისი შესაძლებლობები.</w:t>
            </w:r>
          </w:p>
        </w:tc>
      </w:tr>
    </w:tbl>
    <w:p w14:paraId="62AAC707"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4CA24563" w14:textId="77777777" w:rsidR="00386F5F" w:rsidRDefault="00386F5F" w:rsidP="009643A1">
      <w:pPr>
        <w:widowControl w:val="0"/>
        <w:autoSpaceDE w:val="0"/>
        <w:autoSpaceDN w:val="0"/>
        <w:adjustRightInd w:val="0"/>
        <w:spacing w:after="40"/>
        <w:ind w:firstLine="475"/>
        <w:rPr>
          <w:rFonts w:ascii="Sylfaen" w:hAnsi="Sylfaen" w:cs="Sylfaen"/>
          <w:iCs/>
          <w:sz w:val="18"/>
          <w:szCs w:val="18"/>
          <w:lang w:val="ka-GE"/>
        </w:rPr>
      </w:pPr>
    </w:p>
    <w:p w14:paraId="084CCBBF" w14:textId="0F3B2BF2" w:rsidR="00386F5F"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1.3.1.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გარე განათების ქსელის ექსპლუატაცია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02 03 01)</w:t>
      </w:r>
    </w:p>
    <w:p w14:paraId="05311DA1"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4A68A7" w14:textId="77777777" w:rsidR="00386F5F" w:rsidRPr="00103EA0" w:rsidRDefault="00386F5F" w:rsidP="009643A1">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699DAD3A"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10B6CC0"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0E57E40F"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5CD4D2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en-GB"/>
        </w:rPr>
        <w:t>4</w:t>
      </w:r>
      <w:r w:rsidRPr="00752C03">
        <w:rPr>
          <w:rFonts w:ascii="Sylfaen" w:hAnsi="Sylfaen" w:cs="Sylfaen"/>
          <w:iCs/>
          <w:sz w:val="16"/>
          <w:szCs w:val="16"/>
          <w:lang w:val="ka-GE"/>
        </w:rPr>
        <w:t xml:space="preserve">0.0 ათ.ლარი). </w:t>
      </w:r>
    </w:p>
    <w:p w14:paraId="6BAC2F1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4796E476" w14:textId="77777777" w:rsidR="00386F5F" w:rsidRPr="00103EA0"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02C766C0"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688"/>
        <w:gridCol w:w="1754"/>
        <w:gridCol w:w="1705"/>
        <w:gridCol w:w="1174"/>
        <w:gridCol w:w="1664"/>
        <w:gridCol w:w="1664"/>
        <w:gridCol w:w="1664"/>
      </w:tblGrid>
      <w:tr w:rsidR="00386F5F" w:rsidRPr="00836F30" w14:paraId="4CC7F32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6BD8C19"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0B4655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3A0854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0027053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73FFB67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407E8D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E7D7B9E"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EFC369D"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386F5F" w:rsidRPr="00836F30" w14:paraId="0CCA2DF7" w14:textId="77777777" w:rsidTr="00386F5F">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DC93D3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3E83C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გარე</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განათების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წერტების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535658" w14:textId="77777777" w:rsidR="00386F5F" w:rsidRPr="00836F30" w:rsidRDefault="00386F5F" w:rsidP="009643A1">
            <w:pPr>
              <w:spacing w:after="40"/>
              <w:jc w:val="center"/>
              <w:rPr>
                <w:rFonts w:ascii="Calibri" w:hAnsi="Calibri" w:cs="Calibri"/>
                <w:color w:val="000000"/>
                <w:sz w:val="14"/>
                <w:szCs w:val="14"/>
              </w:rPr>
            </w:pPr>
            <w:r w:rsidRPr="00836F30">
              <w:rPr>
                <w:rFonts w:ascii="Calibri" w:hAnsi="Calibri" w:cs="Calibri"/>
                <w:color w:val="000000"/>
                <w:sz w:val="14"/>
                <w:szCs w:val="14"/>
              </w:rPr>
              <w:t>2</w:t>
            </w:r>
            <w:r>
              <w:rPr>
                <w:rFonts w:ascii="Calibri" w:hAnsi="Calibri" w:cs="Calibri"/>
                <w:color w:val="000000"/>
                <w:sz w:val="14"/>
                <w:szCs w:val="14"/>
              </w:rPr>
              <w:t>900</w:t>
            </w:r>
            <w:r w:rsidRPr="00836F30">
              <w:rPr>
                <w:rFonts w:ascii="Calibri" w:hAnsi="Calibri" w:cs="Calibri"/>
                <w:color w:val="000000"/>
                <w:sz w:val="14"/>
                <w:szCs w:val="14"/>
              </w:rPr>
              <w:t xml:space="preserve">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09244603" w14:textId="77777777" w:rsidR="00386F5F" w:rsidRPr="00836F30" w:rsidRDefault="00386F5F" w:rsidP="009643A1">
            <w:pPr>
              <w:spacing w:after="40"/>
              <w:jc w:val="center"/>
              <w:rPr>
                <w:rFonts w:ascii="Calibri" w:hAnsi="Calibri" w:cs="Calibri"/>
                <w:color w:val="000000"/>
                <w:sz w:val="14"/>
                <w:szCs w:val="14"/>
              </w:rPr>
            </w:pPr>
            <w:r>
              <w:rPr>
                <w:rFonts w:ascii="Calibri" w:hAnsi="Calibri" w:cs="Calibri"/>
                <w:color w:val="000000"/>
                <w:sz w:val="14"/>
                <w:szCs w:val="14"/>
              </w:rPr>
              <w:t>29</w:t>
            </w:r>
            <w:r w:rsidRPr="00836F30">
              <w:rPr>
                <w:rFonts w:ascii="Calibri" w:hAnsi="Calibri" w:cs="Calibri"/>
                <w:color w:val="000000"/>
                <w:sz w:val="14"/>
                <w:szCs w:val="14"/>
              </w:rPr>
              <w:t xml:space="preserve">00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4F9EA4F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BD40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71D5C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2306D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BAD8BBD" w14:textId="77777777" w:rsidTr="00386F5F">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5217A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3F61261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ლამპიონების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0D005AAB"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237 ცალი ლამპიონი</w:t>
            </w:r>
          </w:p>
        </w:tc>
        <w:tc>
          <w:tcPr>
            <w:tcW w:w="1705" w:type="dxa"/>
            <w:tcBorders>
              <w:top w:val="nil"/>
              <w:left w:val="nil"/>
              <w:bottom w:val="single" w:sz="4" w:space="0" w:color="auto"/>
              <w:right w:val="single" w:sz="4" w:space="0" w:color="auto"/>
            </w:tcBorders>
            <w:shd w:val="clear" w:color="000000" w:fill="FFFFFF"/>
            <w:vAlign w:val="center"/>
            <w:hideMark/>
          </w:tcPr>
          <w:p w14:paraId="61A2F8B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240 ცალი ლამპიონი</w:t>
            </w:r>
          </w:p>
        </w:tc>
        <w:tc>
          <w:tcPr>
            <w:tcW w:w="1174" w:type="dxa"/>
            <w:tcBorders>
              <w:top w:val="nil"/>
              <w:left w:val="nil"/>
              <w:bottom w:val="single" w:sz="4" w:space="0" w:color="auto"/>
              <w:right w:val="single" w:sz="4" w:space="0" w:color="auto"/>
            </w:tcBorders>
            <w:shd w:val="clear" w:color="000000" w:fill="FFFFFF"/>
            <w:vAlign w:val="center"/>
            <w:hideMark/>
          </w:tcPr>
          <w:p w14:paraId="442C267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CCDC1C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C90FCB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3BBC24"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71E5AA5" w14:textId="77777777" w:rsidTr="00386F5F">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D6C99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0" w:type="auto"/>
            <w:tcBorders>
              <w:top w:val="nil"/>
              <w:left w:val="nil"/>
              <w:bottom w:val="single" w:sz="4" w:space="0" w:color="auto"/>
              <w:right w:val="single" w:sz="4" w:space="0" w:color="auto"/>
            </w:tcBorders>
            <w:shd w:val="clear" w:color="000000" w:fill="FFFFFF"/>
            <w:vAlign w:val="center"/>
            <w:hideMark/>
          </w:tcPr>
          <w:p w14:paraId="0A01AB43"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გამოცვლილი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ბოძების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D13DC4A"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44 საყრდენი</w:t>
            </w:r>
          </w:p>
        </w:tc>
        <w:tc>
          <w:tcPr>
            <w:tcW w:w="1705" w:type="dxa"/>
            <w:tcBorders>
              <w:top w:val="nil"/>
              <w:left w:val="nil"/>
              <w:bottom w:val="single" w:sz="4" w:space="0" w:color="auto"/>
              <w:right w:val="single" w:sz="4" w:space="0" w:color="auto"/>
            </w:tcBorders>
            <w:shd w:val="clear" w:color="000000" w:fill="FFFFFF"/>
            <w:vAlign w:val="center"/>
            <w:hideMark/>
          </w:tcPr>
          <w:p w14:paraId="7DF6F08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45 საყრდენი</w:t>
            </w:r>
          </w:p>
        </w:tc>
        <w:tc>
          <w:tcPr>
            <w:tcW w:w="1174" w:type="dxa"/>
            <w:tcBorders>
              <w:top w:val="nil"/>
              <w:left w:val="nil"/>
              <w:bottom w:val="single" w:sz="4" w:space="0" w:color="auto"/>
              <w:right w:val="single" w:sz="4" w:space="0" w:color="auto"/>
            </w:tcBorders>
            <w:shd w:val="clear" w:color="000000" w:fill="FFFFFF"/>
            <w:vAlign w:val="center"/>
            <w:hideMark/>
          </w:tcPr>
          <w:p w14:paraId="057554D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143823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5E71282"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CBDC43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3CB39D1C" w14:textId="77777777" w:rsidTr="00386F5F">
        <w:trPr>
          <w:trHeight w:val="59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88657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lastRenderedPageBreak/>
              <w:t>4</w:t>
            </w:r>
          </w:p>
        </w:tc>
        <w:tc>
          <w:tcPr>
            <w:tcW w:w="0" w:type="auto"/>
            <w:tcBorders>
              <w:top w:val="nil"/>
              <w:left w:val="nil"/>
              <w:bottom w:val="single" w:sz="4" w:space="0" w:color="auto"/>
              <w:right w:val="single" w:sz="4" w:space="0" w:color="auto"/>
            </w:tcBorders>
            <w:shd w:val="clear" w:color="000000" w:fill="FFFFFF"/>
            <w:vAlign w:val="center"/>
            <w:hideMark/>
          </w:tcPr>
          <w:p w14:paraId="25A9C4C6"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სადენების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CEEB66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8893 გრძივი მეტრი სადენი</w:t>
            </w:r>
          </w:p>
        </w:tc>
        <w:tc>
          <w:tcPr>
            <w:tcW w:w="1705" w:type="dxa"/>
            <w:tcBorders>
              <w:top w:val="nil"/>
              <w:left w:val="nil"/>
              <w:bottom w:val="single" w:sz="4" w:space="0" w:color="auto"/>
              <w:right w:val="single" w:sz="4" w:space="0" w:color="auto"/>
            </w:tcBorders>
            <w:shd w:val="clear" w:color="000000" w:fill="FFFFFF"/>
            <w:vAlign w:val="center"/>
            <w:hideMark/>
          </w:tcPr>
          <w:p w14:paraId="6CD8320E"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9000 გრძივი მეტრი სადენი</w:t>
            </w:r>
          </w:p>
        </w:tc>
        <w:tc>
          <w:tcPr>
            <w:tcW w:w="1174" w:type="dxa"/>
            <w:tcBorders>
              <w:top w:val="nil"/>
              <w:left w:val="nil"/>
              <w:bottom w:val="single" w:sz="4" w:space="0" w:color="auto"/>
              <w:right w:val="single" w:sz="4" w:space="0" w:color="auto"/>
            </w:tcBorders>
            <w:shd w:val="clear" w:color="000000" w:fill="FFFFFF"/>
            <w:vAlign w:val="center"/>
            <w:hideMark/>
          </w:tcPr>
          <w:p w14:paraId="3D053C8C"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0CF08B4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31BA9B1"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74993B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19F014E" w14:textId="77777777" w:rsidR="00386F5F" w:rsidRDefault="00386F5F" w:rsidP="009643A1">
      <w:pPr>
        <w:widowControl w:val="0"/>
        <w:autoSpaceDE w:val="0"/>
        <w:autoSpaceDN w:val="0"/>
        <w:adjustRightInd w:val="0"/>
        <w:spacing w:after="40"/>
        <w:ind w:firstLine="475"/>
      </w:pPr>
    </w:p>
    <w:p w14:paraId="5C01E7C6" w14:textId="49E9240E" w:rsidR="00386F5F" w:rsidRPr="00752C03" w:rsidRDefault="0025715B" w:rsidP="0025715B">
      <w:pPr>
        <w:pStyle w:val="ListParagraph"/>
        <w:widowControl w:val="0"/>
        <w:autoSpaceDE w:val="0"/>
        <w:autoSpaceDN w:val="0"/>
        <w:adjustRightInd w:val="0"/>
        <w:spacing w:after="40" w:line="240" w:lineRule="auto"/>
        <w:ind w:left="45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1.3.2. </w:t>
      </w:r>
      <w:r w:rsidR="00386F5F"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კაპიტალური დაბანდებები გარე განათების სფეროში</w:t>
      </w:r>
      <w:r w:rsidR="00386F5F" w:rsidRPr="00752C03">
        <w:rPr>
          <w:rFonts w:ascii="Sylfaen" w:hAnsi="Sylfaen" w:cs="Sylfaen"/>
          <w:b/>
          <w:bCs/>
          <w:iCs/>
          <w:sz w:val="16"/>
          <w:szCs w:val="16"/>
          <w:lang w:val="ka-GE"/>
        </w:rPr>
        <w:t xml:space="preserve"> (</w:t>
      </w:r>
      <w:r w:rsidR="00386F5F" w:rsidRPr="00752C03">
        <w:rPr>
          <w:rFonts w:ascii="Sylfaen" w:hAnsi="Sylfaen" w:cs="Sylfaen"/>
          <w:b/>
          <w:bCs/>
          <w:iCs/>
          <w:color w:val="385623"/>
          <w:sz w:val="16"/>
          <w:szCs w:val="16"/>
          <w:lang w:val="ka-GE"/>
        </w:rPr>
        <w:t>პროგრამული კოდი</w:t>
      </w:r>
      <w:r w:rsidR="00386F5F" w:rsidRPr="00752C03">
        <w:rPr>
          <w:rFonts w:ascii="Sylfaen" w:hAnsi="Sylfaen"/>
          <w:b/>
          <w:bCs/>
          <w:sz w:val="16"/>
          <w:szCs w:val="16"/>
          <w:lang w:val="ka-GE"/>
        </w:rPr>
        <w:t xml:space="preserve"> 02 03 02)</w:t>
      </w:r>
    </w:p>
    <w:p w14:paraId="502579F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C59755"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სოფლებში </w:t>
      </w:r>
      <w:r>
        <w:rPr>
          <w:rFonts w:ascii="Sylfaen" w:hAnsi="Sylfaen" w:cs="Sylfaen"/>
          <w:iCs/>
          <w:sz w:val="16"/>
          <w:szCs w:val="16"/>
          <w:lang w:val="ka-GE"/>
        </w:rPr>
        <w:t>გარკვეულ უბნებში</w:t>
      </w:r>
      <w:r w:rsidRPr="00752C03">
        <w:rPr>
          <w:rFonts w:ascii="Sylfaen" w:hAnsi="Sylfaen" w:cs="Sylfaen"/>
          <w:iCs/>
          <w:sz w:val="16"/>
          <w:szCs w:val="16"/>
          <w:lang w:val="ka-GE"/>
        </w:rPr>
        <w:t xml:space="preserve">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 </w:t>
      </w:r>
    </w:p>
    <w:p w14:paraId="5F4B6919"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6B0BE06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41AC1CEB"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1562"/>
        <w:gridCol w:w="2057"/>
        <w:gridCol w:w="1805"/>
        <w:gridCol w:w="1319"/>
        <w:gridCol w:w="1523"/>
        <w:gridCol w:w="1523"/>
        <w:gridCol w:w="1523"/>
      </w:tblGrid>
      <w:tr w:rsidR="00ED619D" w:rsidRPr="00836F30" w14:paraId="713D10A4" w14:textId="77777777" w:rsidTr="00E27FFA">
        <w:trPr>
          <w:trHeight w:val="75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0722E3A"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576421E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77508DC"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1FE1C261"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32EAD0A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552EF6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B73BBB"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7B2B68"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ED619D" w:rsidRPr="00836F30" w14:paraId="3A3687F7"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EB457F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9E95D5"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გარე განათების ახლი წერტილების დამატება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E7120E" w14:textId="4D50131C" w:rsidR="00386F5F" w:rsidRPr="00ED619D" w:rsidRDefault="00386F5F" w:rsidP="009643A1">
            <w:pPr>
              <w:spacing w:after="40"/>
              <w:rPr>
                <w:rFonts w:ascii="Sylfaen" w:hAnsi="Sylfaen" w:cs="Calibri"/>
                <w:color w:val="000000"/>
                <w:sz w:val="14"/>
                <w:szCs w:val="14"/>
                <w:lang w:val="ka-GE"/>
              </w:rPr>
            </w:pPr>
            <w:r w:rsidRPr="00836F30">
              <w:rPr>
                <w:rFonts w:ascii="Sylfaen" w:hAnsi="Sylfaen" w:cs="Calibri"/>
                <w:color w:val="000000"/>
                <w:sz w:val="14"/>
                <w:szCs w:val="14"/>
              </w:rPr>
              <w:t>სოფლებში გარკვეული უბნები დარჩენილია გარე განათების გარეშე</w:t>
            </w:r>
            <w:r w:rsidR="00ED619D">
              <w:rPr>
                <w:rFonts w:ascii="Sylfaen" w:hAnsi="Sylfaen" w:cs="Calibri"/>
                <w:color w:val="000000"/>
                <w:sz w:val="14"/>
                <w:szCs w:val="14"/>
                <w:lang w:val="ka-GE"/>
              </w:rPr>
              <w:t xml:space="preserve"> და მოძველებულია ქსელი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AC585C" w14:textId="38433323" w:rsidR="00386F5F" w:rsidRPr="00ED619D" w:rsidRDefault="00386F5F" w:rsidP="00ED619D">
            <w:pPr>
              <w:spacing w:after="40"/>
              <w:rPr>
                <w:rFonts w:ascii="Sylfaen" w:hAnsi="Sylfaen" w:cs="Calibri"/>
                <w:color w:val="000000"/>
                <w:sz w:val="14"/>
                <w:szCs w:val="14"/>
                <w:lang w:val="ka-GE"/>
              </w:rPr>
            </w:pPr>
            <w:r>
              <w:rPr>
                <w:rFonts w:ascii="Sylfaen" w:hAnsi="Sylfaen" w:cs="Calibri"/>
                <w:color w:val="000000"/>
                <w:sz w:val="14"/>
                <w:szCs w:val="14"/>
              </w:rPr>
              <w:t>2023</w:t>
            </w:r>
            <w:r w:rsidRPr="00836F30">
              <w:rPr>
                <w:rFonts w:ascii="Sylfaen" w:hAnsi="Sylfaen" w:cs="Calibri"/>
                <w:color w:val="000000"/>
                <w:sz w:val="14"/>
                <w:szCs w:val="14"/>
              </w:rPr>
              <w:t xml:space="preserve"> წელს იგეგმება  </w:t>
            </w:r>
            <w:r w:rsidR="00ED619D">
              <w:rPr>
                <w:rFonts w:ascii="Sylfaen" w:hAnsi="Sylfaen" w:cs="Calibri"/>
                <w:color w:val="000000"/>
                <w:sz w:val="14"/>
                <w:szCs w:val="14"/>
                <w:lang w:val="ka-GE"/>
              </w:rPr>
              <w:t>სოფელ ღარში გარე განათების ქსელის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C6A0E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16C15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02F15A"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F1FAF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90AD037" w14:textId="77777777" w:rsidR="00386F5F" w:rsidRDefault="00386F5F" w:rsidP="009643A1">
      <w:pPr>
        <w:widowControl w:val="0"/>
        <w:autoSpaceDE w:val="0"/>
        <w:autoSpaceDN w:val="0"/>
        <w:adjustRightInd w:val="0"/>
        <w:spacing w:after="40"/>
        <w:ind w:firstLine="475"/>
      </w:pPr>
    </w:p>
    <w:p w14:paraId="0EE2C4BF" w14:textId="6EE0CEBF"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1.4. </w:t>
      </w:r>
      <w:r w:rsidR="00386F5F" w:rsidRPr="00752C03">
        <w:rPr>
          <w:rFonts w:ascii="Sylfaen" w:hAnsi="Sylfaen" w:cs="Sylfaen"/>
          <w:b/>
          <w:bCs/>
          <w:color w:val="385623"/>
          <w:sz w:val="16"/>
          <w:szCs w:val="16"/>
          <w:lang w:val="ka-GE"/>
        </w:rPr>
        <w:t xml:space="preserve">პროგრამის დასახელება </w:t>
      </w:r>
      <w:r w:rsidR="00386F5F" w:rsidRPr="00752C03">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02 04</w:t>
      </w:r>
      <w:r w:rsidR="00386F5F" w:rsidRPr="00752C03">
        <w:rPr>
          <w:rFonts w:ascii="Sylfaen" w:hAnsi="Sylfaen"/>
          <w:b/>
          <w:bCs/>
          <w:color w:val="385623" w:themeColor="accent6" w:themeShade="80"/>
          <w:sz w:val="16"/>
          <w:szCs w:val="16"/>
          <w:lang w:val="ka-GE"/>
        </w:rPr>
        <w:t>)</w:t>
      </w:r>
    </w:p>
    <w:p w14:paraId="2CA2830B"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18A048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56DD80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0AA98BB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25622C0C"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42409B2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438D1C5B"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FE2B2D" w14:paraId="466D0117"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85AC3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7E2BCB88"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712C2AA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E2B2D" w14:paraId="40A4E276" w14:textId="77777777" w:rsidTr="00224D36">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CFA0A7"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E530394"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1BD279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რებილიტირებული და მოწესრიგებული საცხოვრებელი კორპუსები</w:t>
            </w:r>
          </w:p>
        </w:tc>
      </w:tr>
      <w:tr w:rsidR="00386F5F" w:rsidRPr="00FE2B2D" w14:paraId="64347B46"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0A67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4E84F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4F9C86"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რეაბილიტირებული იქნა ერთი</w:t>
            </w:r>
            <w:r>
              <w:rPr>
                <w:rFonts w:ascii="Sylfaen" w:hAnsi="Sylfaen" w:cs="Calibri"/>
                <w:sz w:val="14"/>
                <w:szCs w:val="14"/>
              </w:rPr>
              <w:t xml:space="preserve"> საცხორებელი კორპუსი</w:t>
            </w:r>
          </w:p>
        </w:tc>
      </w:tr>
      <w:tr w:rsidR="00386F5F" w:rsidRPr="00FE2B2D" w14:paraId="58932768"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A07EB"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BE93E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C3C83A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რეაბილიტირებული იქნება </w:t>
            </w:r>
            <w:r>
              <w:rPr>
                <w:rFonts w:ascii="Sylfaen" w:hAnsi="Sylfaen" w:cs="Calibri"/>
                <w:sz w:val="14"/>
                <w:szCs w:val="14"/>
                <w:lang w:val="ka-GE"/>
              </w:rPr>
              <w:t xml:space="preserve">მინიმუმ ერთი </w:t>
            </w:r>
            <w:r w:rsidRPr="00752C03">
              <w:rPr>
                <w:rFonts w:ascii="Sylfaen" w:hAnsi="Sylfaen" w:cs="Calibri"/>
                <w:sz w:val="14"/>
                <w:szCs w:val="14"/>
              </w:rPr>
              <w:t>საცხოვრებელი კორპუსი</w:t>
            </w:r>
          </w:p>
        </w:tc>
      </w:tr>
      <w:tr w:rsidR="00386F5F" w:rsidRPr="00FE2B2D" w14:paraId="796AD872"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5BB22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CE2ED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8E73862"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E2B2D" w14:paraId="0112B275"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E8D3F"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A7D58DE"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5C7123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w:t>
            </w:r>
            <w:r>
              <w:rPr>
                <w:rFonts w:ascii="Sylfaen" w:hAnsi="Sylfaen" w:cs="Calibri"/>
                <w:sz w:val="14"/>
                <w:szCs w:val="14"/>
              </w:rPr>
              <w:t xml:space="preserve"> </w:t>
            </w:r>
            <w:r>
              <w:rPr>
                <w:rFonts w:ascii="Sylfaen" w:hAnsi="Sylfaen" w:cs="Calibri"/>
                <w:sz w:val="14"/>
                <w:szCs w:val="14"/>
                <w:lang w:val="ka-GE"/>
              </w:rPr>
              <w:t xml:space="preserve">მოთხოვნის რისკი; </w:t>
            </w:r>
            <w:r w:rsidRPr="00752C03">
              <w:rPr>
                <w:rFonts w:ascii="Sylfaen" w:hAnsi="Sylfaen" w:cs="Calibri"/>
                <w:sz w:val="14"/>
                <w:szCs w:val="14"/>
              </w:rPr>
              <w:t>შესყიდვებთან დაკავშირებული რისკი.</w:t>
            </w:r>
          </w:p>
        </w:tc>
      </w:tr>
    </w:tbl>
    <w:p w14:paraId="15B3CE16" w14:textId="77777777" w:rsidR="00386F5F" w:rsidRPr="00251710"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Pr>
          <w:sz w:val="16"/>
          <w:szCs w:val="16"/>
          <w:lang w:val="ka-GE"/>
        </w:rPr>
        <w:t xml:space="preserve"> </w:t>
      </w:r>
      <w:r>
        <w:rPr>
          <w:rFonts w:ascii="Sylfaen" w:hAnsi="Sylfaen" w:cs="Sylfaen"/>
          <w:bCs/>
          <w:iCs/>
          <w:sz w:val="16"/>
          <w:szCs w:val="16"/>
          <w:u w:val="single"/>
          <w:lang w:val="ka-GE"/>
        </w:rPr>
        <w:t>მრავალწლიანი</w:t>
      </w:r>
    </w:p>
    <w:p w14:paraId="2DF5D1F3" w14:textId="77777777" w:rsidR="00386F5F" w:rsidRPr="00752C03" w:rsidRDefault="00386F5F" w:rsidP="009643A1">
      <w:pPr>
        <w:widowControl w:val="0"/>
        <w:autoSpaceDE w:val="0"/>
        <w:autoSpaceDN w:val="0"/>
        <w:adjustRightInd w:val="0"/>
        <w:spacing w:after="40"/>
        <w:ind w:firstLine="475"/>
        <w:rPr>
          <w:sz w:val="16"/>
          <w:szCs w:val="16"/>
        </w:rPr>
      </w:pPr>
    </w:p>
    <w:p w14:paraId="4A841458" w14:textId="1F5FC254" w:rsidR="00386F5F"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02 04 01)</w:t>
      </w:r>
    </w:p>
    <w:p w14:paraId="480D4F3B"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1A56D6A" w14:textId="77777777" w:rsidR="00386F5F" w:rsidRPr="00595D4C" w:rsidRDefault="00386F5F" w:rsidP="009643A1">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02635354"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37806C7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78"/>
        <w:gridCol w:w="2045"/>
        <w:gridCol w:w="2054"/>
        <w:gridCol w:w="1083"/>
        <w:gridCol w:w="1451"/>
        <w:gridCol w:w="1451"/>
        <w:gridCol w:w="1451"/>
      </w:tblGrid>
      <w:tr w:rsidR="00386F5F" w:rsidRPr="00A46E15" w14:paraId="4E9EC3B7"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CF19B5"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81A0FDE"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ADF8CB2"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3D25425C"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596F9804"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27AE1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24D892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92B7B8"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r>
      <w:tr w:rsidR="00386F5F" w:rsidRPr="00A46E15" w14:paraId="6644F57A" w14:textId="77777777" w:rsidTr="00386F5F">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BC73453"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2F1CC2"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რეაბილიტირებული საცხოვრებელი კორპუსი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6F18B0" w14:textId="40B08F4C" w:rsidR="00386F5F" w:rsidRPr="00A46E15" w:rsidRDefault="00386F5F" w:rsidP="00BA244C">
            <w:pPr>
              <w:spacing w:after="40"/>
              <w:jc w:val="center"/>
              <w:rPr>
                <w:rFonts w:ascii="Sylfaen" w:hAnsi="Sylfaen" w:cs="Calibri"/>
                <w:color w:val="000000"/>
                <w:sz w:val="14"/>
                <w:szCs w:val="14"/>
              </w:rPr>
            </w:pPr>
            <w:r w:rsidRPr="00A46E15">
              <w:rPr>
                <w:rFonts w:ascii="Sylfaen" w:hAnsi="Sylfaen" w:cs="Calibri"/>
                <w:color w:val="000000"/>
                <w:sz w:val="14"/>
                <w:szCs w:val="14"/>
              </w:rPr>
              <w:t>202</w:t>
            </w:r>
            <w:r w:rsidR="00BA244C">
              <w:rPr>
                <w:rFonts w:ascii="Sylfaen" w:hAnsi="Sylfaen" w:cs="Calibri"/>
                <w:color w:val="000000"/>
                <w:sz w:val="14"/>
                <w:szCs w:val="14"/>
                <w:lang w:val="ka-GE"/>
              </w:rPr>
              <w:t>2</w:t>
            </w:r>
            <w:r w:rsidRPr="00A46E15">
              <w:rPr>
                <w:rFonts w:ascii="Sylfaen" w:hAnsi="Sylfaen" w:cs="Calibri"/>
                <w:color w:val="000000"/>
                <w:sz w:val="14"/>
                <w:szCs w:val="14"/>
              </w:rPr>
              <w:t xml:space="preserve"> წელს რეაბილიტირებული იქნა  საცხოვრებელი კორპუსის 1100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07130C74"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202</w:t>
            </w:r>
            <w:r>
              <w:rPr>
                <w:rFonts w:ascii="Sylfaen" w:hAnsi="Sylfaen" w:cs="Calibri"/>
                <w:color w:val="000000"/>
                <w:sz w:val="14"/>
                <w:szCs w:val="14"/>
                <w:lang w:val="ka-GE"/>
              </w:rPr>
              <w:t>3</w:t>
            </w:r>
            <w:r w:rsidRPr="00A46E15">
              <w:rPr>
                <w:rFonts w:ascii="Sylfaen" w:hAnsi="Sylfaen" w:cs="Calibri"/>
                <w:color w:val="000000"/>
                <w:sz w:val="14"/>
                <w:szCs w:val="14"/>
              </w:rPr>
              <w:t xml:space="preserve"> წელს რეაბილიტირებული იქნება </w:t>
            </w:r>
            <w:r w:rsidRPr="00A46E15">
              <w:rPr>
                <w:rFonts w:ascii="Sylfaen" w:hAnsi="Sylfaen" w:cs="Calibri"/>
                <w:color w:val="000000"/>
                <w:sz w:val="14"/>
                <w:szCs w:val="14"/>
                <w:vertAlign w:val="superscript"/>
              </w:rPr>
              <w:t xml:space="preserve"> </w:t>
            </w:r>
            <w:r w:rsidRPr="00A46E15">
              <w:rPr>
                <w:rFonts w:ascii="Sylfaen" w:hAnsi="Sylfaen" w:cs="Calibri"/>
                <w:color w:val="000000"/>
                <w:sz w:val="14"/>
                <w:szCs w:val="14"/>
              </w:rPr>
              <w:t>საცხოვრებელი კორპუსის 1300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0D18301"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9B6E12"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DA5E90"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A9E3B"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bl>
    <w:p w14:paraId="346B7CB7" w14:textId="2D25BC9F" w:rsidR="00386F5F" w:rsidRDefault="00386F5F" w:rsidP="008107C9">
      <w:pPr>
        <w:widowControl w:val="0"/>
        <w:autoSpaceDE w:val="0"/>
        <w:autoSpaceDN w:val="0"/>
        <w:adjustRightInd w:val="0"/>
        <w:spacing w:after="40"/>
      </w:pPr>
    </w:p>
    <w:p w14:paraId="7B4C5DB8" w14:textId="77777777" w:rsidR="00BA244C" w:rsidRPr="007954B1" w:rsidRDefault="00BA244C" w:rsidP="00BA244C">
      <w:pPr>
        <w:widowControl w:val="0"/>
        <w:autoSpaceDE w:val="0"/>
        <w:autoSpaceDN w:val="0"/>
        <w:adjustRightInd w:val="0"/>
        <w:spacing w:after="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1.4.2. </w:t>
      </w:r>
      <w:r w:rsidRPr="007954B1">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954B1">
        <w:rPr>
          <w:rFonts w:ascii="Sylfaen" w:hAnsi="Sylfaen" w:cs="Calibri"/>
          <w:b/>
          <w:bCs/>
          <w:color w:val="000000"/>
          <w:sz w:val="16"/>
          <w:szCs w:val="16"/>
        </w:rPr>
        <w:t xml:space="preserve">   </w:t>
      </w:r>
      <w:r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954B1">
        <w:rPr>
          <w:rFonts w:ascii="Sylfaen" w:hAnsi="Sylfaen" w:cs="Sylfaen"/>
          <w:b/>
          <w:bCs/>
          <w:iCs/>
          <w:sz w:val="16"/>
          <w:szCs w:val="16"/>
          <w:lang w:val="ka-GE"/>
        </w:rPr>
        <w:t xml:space="preserve"> (</w:t>
      </w:r>
      <w:r w:rsidRPr="007954B1">
        <w:rPr>
          <w:rFonts w:ascii="Sylfaen" w:hAnsi="Sylfaen" w:cs="Sylfaen"/>
          <w:b/>
          <w:bCs/>
          <w:iCs/>
          <w:color w:val="385623"/>
          <w:sz w:val="16"/>
          <w:szCs w:val="16"/>
          <w:lang w:val="ka-GE"/>
        </w:rPr>
        <w:t>პროგრამული კოდი</w:t>
      </w:r>
      <w:r w:rsidRPr="007954B1">
        <w:rPr>
          <w:rFonts w:ascii="Sylfaen" w:hAnsi="Sylfaen"/>
          <w:b/>
          <w:bCs/>
          <w:sz w:val="16"/>
          <w:szCs w:val="16"/>
          <w:lang w:val="ka-GE"/>
        </w:rPr>
        <w:t xml:space="preserve"> 02 04 02)</w:t>
      </w:r>
    </w:p>
    <w:p w14:paraId="3BB44B6A" w14:textId="77777777" w:rsidR="00BA244C" w:rsidRPr="00752C03" w:rsidRDefault="00BA244C" w:rsidP="00BA244C">
      <w:pPr>
        <w:widowControl w:val="0"/>
        <w:autoSpaceDE w:val="0"/>
        <w:autoSpaceDN w:val="0"/>
        <w:adjustRightInd w:val="0"/>
        <w:spacing w:after="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EBDE6D2" w14:textId="6921726B" w:rsidR="00BA244C" w:rsidRPr="00C04680" w:rsidRDefault="00BA244C" w:rsidP="00BA244C">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ქალაქ ონში </w:t>
      </w:r>
      <w:r>
        <w:rPr>
          <w:rFonts w:ascii="Sylfaen" w:hAnsi="Sylfaen" w:cs="Sylfaen"/>
          <w:iCs/>
          <w:sz w:val="16"/>
          <w:szCs w:val="16"/>
          <w:lang w:val="ka-GE"/>
        </w:rPr>
        <w:t xml:space="preserve">2022 წელს აშენებული </w:t>
      </w:r>
      <w:r w:rsidRPr="00752C03">
        <w:rPr>
          <w:rFonts w:ascii="Sylfaen" w:hAnsi="Sylfaen" w:cs="Sylfaen"/>
          <w:iCs/>
          <w:sz w:val="16"/>
          <w:szCs w:val="16"/>
          <w:lang w:val="ka-GE"/>
        </w:rPr>
        <w:t xml:space="preserve">საჭიდაო დარბაზის </w:t>
      </w:r>
      <w:r>
        <w:rPr>
          <w:rFonts w:ascii="Sylfaen" w:hAnsi="Sylfaen" w:cs="Sylfaen"/>
          <w:iCs/>
          <w:sz w:val="16"/>
          <w:szCs w:val="16"/>
          <w:lang w:val="ka-GE"/>
        </w:rPr>
        <w:t>კეთილმოწყობა</w:t>
      </w:r>
      <w:r>
        <w:rPr>
          <w:rFonts w:ascii="Sylfaen" w:hAnsi="Sylfaen" w:cs="Sylfaen"/>
          <w:iCs/>
          <w:sz w:val="16"/>
          <w:szCs w:val="16"/>
        </w:rPr>
        <w:t xml:space="preserve"> და ა</w:t>
      </w:r>
      <w:r>
        <w:rPr>
          <w:rFonts w:ascii="Sylfaen" w:hAnsi="Sylfaen" w:cs="Sylfaen"/>
          <w:iCs/>
          <w:sz w:val="16"/>
          <w:szCs w:val="16"/>
          <w:lang w:val="ka-GE"/>
        </w:rPr>
        <w:t xml:space="preserve">ღჭურვა,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w:t>
      </w:r>
      <w:r>
        <w:rPr>
          <w:rFonts w:ascii="Sylfaen" w:hAnsi="Sylfaen" w:cs="Sylfaen"/>
          <w:iCs/>
          <w:sz w:val="16"/>
          <w:szCs w:val="16"/>
          <w:lang w:val="ka-GE"/>
        </w:rPr>
        <w:t>თ ადგილობრივი ბიუჯეტის საკუთარი სახსრებით. ბიუჯეტის საკუთარი სახსრებით შესრულდება მერიის შენობის სარეაბილიტაციო სამუშაოები,</w:t>
      </w:r>
      <w:r w:rsidR="00ED3665">
        <w:rPr>
          <w:rFonts w:ascii="Sylfaen" w:hAnsi="Sylfaen" w:cs="Sylfaen"/>
          <w:iCs/>
          <w:sz w:val="16"/>
          <w:szCs w:val="16"/>
          <w:lang w:val="ka-GE"/>
        </w:rPr>
        <w:t xml:space="preserve"> სოფელ სევაში და საკაოში სპორტული მოედნის მოწყობა,</w:t>
      </w:r>
      <w:r>
        <w:rPr>
          <w:rFonts w:ascii="Sylfaen" w:hAnsi="Sylfaen" w:cs="Sylfaen"/>
          <w:iCs/>
          <w:sz w:val="16"/>
          <w:szCs w:val="16"/>
          <w:lang w:val="ka-GE"/>
        </w:rPr>
        <w:t xml:space="preserve"> ხოლო სლოვაკეთის რესპუბლიკის საელჩოს მიერ გამოყოფილი გრანტითა და თანამონაწილეობით ადგილობრივი ბიუჯეტის საკუთარი სახსრებით მოხდება ბეერშევას სახელობის სკვერში არსებული სპორტული დარბაზის შენობაში საცოცი კედლის მოწყობა და მინი საფეხბურთო სტადიონის სრული რეაბილიტაცია.</w:t>
      </w:r>
      <w:r w:rsidRPr="00752C03">
        <w:rPr>
          <w:rFonts w:ascii="Sylfaen" w:hAnsi="Sylfaen" w:cs="Sylfaen"/>
          <w:iCs/>
          <w:sz w:val="16"/>
          <w:szCs w:val="16"/>
          <w:lang w:val="ka-GE"/>
        </w:rPr>
        <w:t xml:space="preserve"> ასევე</w:t>
      </w:r>
      <w:r>
        <w:rPr>
          <w:rFonts w:ascii="Sylfaen" w:hAnsi="Sylfaen" w:cs="Sylfaen"/>
          <w:iCs/>
          <w:sz w:val="16"/>
          <w:szCs w:val="16"/>
          <w:lang w:val="ka-GE"/>
        </w:rPr>
        <w:t xml:space="preserve">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საჭიროებების გამოვლენა ბალანსზე რიცხული შენობების რეაბილიტაციასა და მშენებლობაზე.</w:t>
      </w:r>
    </w:p>
    <w:p w14:paraId="264CBA71" w14:textId="13390719" w:rsidR="00BA244C" w:rsidRDefault="00BA244C" w:rsidP="00BA244C">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რებილიტირებული და მოწესრიგებული იქნას ბალანსზე რიცხული შენობები.</w:t>
      </w:r>
    </w:p>
    <w:p w14:paraId="4EF8A617" w14:textId="77777777" w:rsidR="00BA244C" w:rsidRPr="00752C03" w:rsidRDefault="00BA244C" w:rsidP="00BA244C">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41"/>
        <w:gridCol w:w="1794"/>
        <w:gridCol w:w="2054"/>
        <w:gridCol w:w="1083"/>
        <w:gridCol w:w="1547"/>
        <w:gridCol w:w="1547"/>
        <w:gridCol w:w="1547"/>
      </w:tblGrid>
      <w:tr w:rsidR="00ED3665" w:rsidRPr="00A46E15" w14:paraId="03E8DC22" w14:textId="77777777" w:rsidTr="00224D36">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408A5F6"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4AD38D88"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0E978F8"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07D27E6A"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31486474"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142759B"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DA68F61"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D74E6F"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r>
      <w:tr w:rsidR="00ED3665" w:rsidRPr="00A46E15" w14:paraId="76151E69" w14:textId="77777777" w:rsidTr="00BA244C">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751B5BB" w14:textId="77777777" w:rsidR="00BA244C" w:rsidRPr="00A46E15" w:rsidRDefault="00BA244C" w:rsidP="00224D36">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B5954F" w14:textId="3516D256" w:rsidR="00BA244C" w:rsidRP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საჭიდაო დარბაზის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2DD164" w14:textId="1DC2DDF3" w:rsidR="00BA244C" w:rsidRPr="00BA244C" w:rsidRDefault="00BA244C" w:rsidP="00BA244C">
            <w:pPr>
              <w:spacing w:after="40"/>
              <w:jc w:val="center"/>
              <w:rPr>
                <w:rFonts w:ascii="Sylfaen" w:hAnsi="Sylfaen" w:cs="Calibri"/>
                <w:color w:val="000000"/>
                <w:sz w:val="14"/>
                <w:szCs w:val="14"/>
                <w:vertAlign w:val="subscript"/>
                <w:lang w:val="ka-GE"/>
              </w:rPr>
            </w:pPr>
            <w:r w:rsidRPr="00A46E15">
              <w:rPr>
                <w:rFonts w:ascii="Sylfaen" w:hAnsi="Sylfaen" w:cs="Calibri"/>
                <w:color w:val="000000"/>
                <w:sz w:val="14"/>
                <w:szCs w:val="14"/>
              </w:rPr>
              <w:t>202</w:t>
            </w:r>
            <w:r>
              <w:rPr>
                <w:rFonts w:ascii="Sylfaen" w:hAnsi="Sylfaen" w:cs="Calibri"/>
                <w:color w:val="000000"/>
                <w:sz w:val="14"/>
                <w:szCs w:val="14"/>
                <w:lang w:val="ka-GE"/>
              </w:rPr>
              <w:t>2</w:t>
            </w:r>
            <w:r w:rsidRPr="00A46E15">
              <w:rPr>
                <w:rFonts w:ascii="Sylfaen" w:hAnsi="Sylfaen" w:cs="Calibri"/>
                <w:color w:val="000000"/>
                <w:sz w:val="14"/>
                <w:szCs w:val="14"/>
              </w:rPr>
              <w:t xml:space="preserve"> წელს </w:t>
            </w:r>
            <w:r>
              <w:rPr>
                <w:rFonts w:ascii="Sylfaen" w:hAnsi="Sylfaen" w:cs="Calibri"/>
                <w:color w:val="000000"/>
                <w:sz w:val="14"/>
                <w:szCs w:val="14"/>
                <w:lang w:val="ka-GE"/>
              </w:rPr>
              <w:t>აშენებული იქნა 1300 მ</w:t>
            </w:r>
            <w:r w:rsidRPr="00BA244C">
              <w:rPr>
                <w:rFonts w:ascii="Sylfaen" w:hAnsi="Sylfaen" w:cs="Calibri"/>
                <w:color w:val="000000"/>
                <w:sz w:val="14"/>
                <w:szCs w:val="14"/>
                <w:vertAlign w:val="superscript"/>
                <w:lang w:val="ka-GE"/>
              </w:rPr>
              <w:t>2</w:t>
            </w:r>
            <w:r>
              <w:rPr>
                <w:rFonts w:ascii="Sylfaen" w:hAnsi="Sylfaen" w:cs="Calibri"/>
                <w:color w:val="000000"/>
                <w:sz w:val="14"/>
                <w:szCs w:val="14"/>
                <w:vertAlign w:val="superscript"/>
                <w:lang w:val="ka-GE"/>
              </w:rPr>
              <w:t xml:space="preserve"> </w:t>
            </w:r>
            <w:r w:rsidRPr="00BA244C">
              <w:rPr>
                <w:rFonts w:ascii="Sylfaen" w:hAnsi="Sylfaen" w:cs="Calibri"/>
                <w:color w:val="000000"/>
                <w:sz w:val="14"/>
                <w:szCs w:val="14"/>
                <w:lang w:val="ka-GE"/>
              </w:rPr>
              <w:t>საჭიდაო დარბაზი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39C6AD10" w14:textId="0A2E05F3" w:rsidR="00BA244C" w:rsidRPr="00BA244C" w:rsidRDefault="00BA244C" w:rsidP="00BA244C">
            <w:pPr>
              <w:spacing w:after="40"/>
              <w:jc w:val="center"/>
              <w:rPr>
                <w:rFonts w:ascii="Sylfaen" w:hAnsi="Sylfaen" w:cs="Calibri"/>
                <w:color w:val="000000"/>
                <w:sz w:val="14"/>
                <w:szCs w:val="14"/>
                <w:lang w:val="ka-GE"/>
              </w:rPr>
            </w:pPr>
            <w:r w:rsidRPr="00A46E15">
              <w:rPr>
                <w:rFonts w:ascii="Sylfaen" w:hAnsi="Sylfaen" w:cs="Calibri"/>
                <w:color w:val="000000"/>
                <w:sz w:val="14"/>
                <w:szCs w:val="14"/>
              </w:rPr>
              <w:t>202</w:t>
            </w:r>
            <w:r>
              <w:rPr>
                <w:rFonts w:ascii="Sylfaen" w:hAnsi="Sylfaen" w:cs="Calibri"/>
                <w:color w:val="000000"/>
                <w:sz w:val="14"/>
                <w:szCs w:val="14"/>
                <w:lang w:val="ka-GE"/>
              </w:rPr>
              <w:t>3</w:t>
            </w:r>
            <w:r w:rsidRPr="00A46E15">
              <w:rPr>
                <w:rFonts w:ascii="Sylfaen" w:hAnsi="Sylfaen" w:cs="Calibri"/>
                <w:color w:val="000000"/>
                <w:sz w:val="14"/>
                <w:szCs w:val="14"/>
              </w:rPr>
              <w:t xml:space="preserve"> წელს </w:t>
            </w:r>
            <w:r>
              <w:rPr>
                <w:rFonts w:ascii="Sylfaen" w:hAnsi="Sylfaen" w:cs="Calibri"/>
                <w:color w:val="000000"/>
                <w:sz w:val="14"/>
                <w:szCs w:val="14"/>
                <w:lang w:val="ka-GE"/>
              </w:rPr>
              <w:t>შენობის კეთილმოწყობა და აღჭურვა</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15EA2072" w14:textId="77777777" w:rsidR="00BA244C" w:rsidRPr="00A46E15" w:rsidRDefault="00BA244C" w:rsidP="00224D36">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1EB82E4" w14:textId="54FE40E5"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30937A0" w14:textId="281BFE79"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23A7C3F4" w14:textId="1D643398" w:rsidR="00BA244C" w:rsidRPr="00A46E15" w:rsidRDefault="00BA244C" w:rsidP="00224D36">
            <w:pPr>
              <w:spacing w:after="40"/>
              <w:rPr>
                <w:rFonts w:ascii="Sylfaen" w:hAnsi="Sylfaen" w:cs="Calibri"/>
                <w:color w:val="000000"/>
                <w:sz w:val="14"/>
                <w:szCs w:val="14"/>
              </w:rPr>
            </w:pPr>
          </w:p>
        </w:tc>
      </w:tr>
      <w:tr w:rsidR="00ED3665" w:rsidRPr="00A46E15" w14:paraId="280D7B5F" w14:textId="77777777" w:rsidTr="00ED3665">
        <w:trPr>
          <w:trHeight w:val="58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CAD6535" w14:textId="77777777" w:rsidR="00BA244C" w:rsidRPr="00A46E15" w:rsidRDefault="00BA244C" w:rsidP="00224D36">
            <w:pPr>
              <w:spacing w:after="40"/>
              <w:jc w:val="center"/>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63106B88" w14:textId="36A468AE" w:rsid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საცოცი კედლის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7FA32FA" w14:textId="024B7200" w:rsidR="00BA244C" w:rsidRPr="00BA244C" w:rsidRDefault="00BA244C" w:rsidP="00BA244C">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2022 წელს </w:t>
            </w:r>
            <w:r>
              <w:rPr>
                <w:rFonts w:ascii="Sylfaen" w:eastAsia="Times New Roman" w:hAnsi="Sylfaen" w:cs="Calibri"/>
                <w:sz w:val="14"/>
                <w:szCs w:val="14"/>
              </w:rPr>
              <w:t>სპორტულ დარბაზ</w:t>
            </w:r>
            <w:r>
              <w:rPr>
                <w:rFonts w:ascii="Sylfaen" w:eastAsia="Times New Roman" w:hAnsi="Sylfaen" w:cs="Calibri"/>
                <w:sz w:val="14"/>
                <w:szCs w:val="14"/>
                <w:lang w:val="ka-GE"/>
              </w:rPr>
              <w:t>ში მოსაწყობია</w:t>
            </w:r>
            <w:r>
              <w:rPr>
                <w:rFonts w:ascii="Sylfaen" w:eastAsia="Times New Roman" w:hAnsi="Sylfaen" w:cs="Calibri"/>
                <w:sz w:val="14"/>
                <w:szCs w:val="14"/>
              </w:rPr>
              <w:t xml:space="preserve"> 63 </w:t>
            </w:r>
            <w:r w:rsidRPr="00C52D11">
              <w:rPr>
                <w:rFonts w:ascii="Sylfaen" w:eastAsia="Times New Roman" w:hAnsi="Sylfaen" w:cs="Calibri"/>
                <w:sz w:val="14"/>
                <w:szCs w:val="14"/>
              </w:rPr>
              <w:t>მ</w:t>
            </w:r>
            <w:r w:rsidRPr="00C52D11">
              <w:rPr>
                <w:rFonts w:ascii="Sylfaen" w:eastAsia="Times New Roman" w:hAnsi="Sylfaen" w:cs="Calibri"/>
                <w:sz w:val="14"/>
                <w:szCs w:val="14"/>
                <w:vertAlign w:val="superscript"/>
              </w:rPr>
              <w:t>2</w:t>
            </w:r>
            <w:r>
              <w:rPr>
                <w:rFonts w:ascii="Sylfaen" w:eastAsia="Times New Roman" w:hAnsi="Sylfaen" w:cs="Calibri"/>
                <w:sz w:val="14"/>
                <w:szCs w:val="14"/>
                <w:vertAlign w:val="superscript"/>
                <w:lang w:val="ka-GE"/>
              </w:rPr>
              <w:t xml:space="preserve"> </w:t>
            </w:r>
            <w:r>
              <w:rPr>
                <w:rFonts w:ascii="Sylfaen" w:eastAsia="Times New Roman" w:hAnsi="Sylfaen" w:cs="Calibri"/>
                <w:sz w:val="14"/>
                <w:szCs w:val="14"/>
                <w:lang w:val="ka-GE"/>
              </w:rPr>
              <w:t>საცოცი კედელი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48249E2" w14:textId="5033BE40" w:rsidR="00BA244C" w:rsidRPr="00A46E15" w:rsidRDefault="00BA244C" w:rsidP="00BA244C">
            <w:pPr>
              <w:spacing w:after="40"/>
              <w:jc w:val="center"/>
              <w:rPr>
                <w:rFonts w:ascii="Sylfaen" w:hAnsi="Sylfaen" w:cs="Calibri"/>
                <w:color w:val="000000"/>
                <w:sz w:val="14"/>
                <w:szCs w:val="14"/>
              </w:rPr>
            </w:pPr>
            <w:r>
              <w:rPr>
                <w:rFonts w:ascii="Sylfaen" w:hAnsi="Sylfaen" w:cs="Calibri"/>
                <w:color w:val="000000"/>
                <w:sz w:val="14"/>
                <w:szCs w:val="14"/>
                <w:lang w:val="ka-GE"/>
              </w:rPr>
              <w:t xml:space="preserve">2023 წელს </w:t>
            </w:r>
            <w:r>
              <w:rPr>
                <w:rFonts w:ascii="Sylfaen" w:eastAsia="Times New Roman" w:hAnsi="Sylfaen" w:cs="Calibri"/>
                <w:sz w:val="14"/>
                <w:szCs w:val="14"/>
                <w:lang w:val="ka-GE"/>
              </w:rPr>
              <w:t>მოეწყობა</w:t>
            </w:r>
            <w:r>
              <w:rPr>
                <w:rFonts w:ascii="Sylfaen" w:eastAsia="Times New Roman" w:hAnsi="Sylfaen" w:cs="Calibri"/>
                <w:sz w:val="14"/>
                <w:szCs w:val="14"/>
              </w:rPr>
              <w:t xml:space="preserve"> 63 </w:t>
            </w:r>
            <w:r w:rsidRPr="00C52D11">
              <w:rPr>
                <w:rFonts w:ascii="Sylfaen" w:eastAsia="Times New Roman" w:hAnsi="Sylfaen" w:cs="Calibri"/>
                <w:sz w:val="14"/>
                <w:szCs w:val="14"/>
              </w:rPr>
              <w:t>მ</w:t>
            </w:r>
            <w:r w:rsidRPr="00C52D11">
              <w:rPr>
                <w:rFonts w:ascii="Sylfaen" w:eastAsia="Times New Roman" w:hAnsi="Sylfaen" w:cs="Calibri"/>
                <w:sz w:val="14"/>
                <w:szCs w:val="14"/>
                <w:vertAlign w:val="superscript"/>
              </w:rPr>
              <w:t>2</w:t>
            </w:r>
            <w:r>
              <w:rPr>
                <w:rFonts w:ascii="Sylfaen" w:eastAsia="Times New Roman" w:hAnsi="Sylfaen" w:cs="Calibri"/>
                <w:sz w:val="14"/>
                <w:szCs w:val="14"/>
                <w:vertAlign w:val="superscript"/>
                <w:lang w:val="ka-GE"/>
              </w:rPr>
              <w:t xml:space="preserve"> </w:t>
            </w:r>
            <w:r>
              <w:rPr>
                <w:rFonts w:ascii="Sylfaen" w:eastAsia="Times New Roman" w:hAnsi="Sylfaen" w:cs="Calibri"/>
                <w:sz w:val="14"/>
                <w:szCs w:val="14"/>
                <w:lang w:val="ka-GE"/>
              </w:rPr>
              <w:t>საცოცი კედელი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35592B42" w14:textId="454A7081" w:rsidR="00BA244C" w:rsidRP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8DD59BF"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EC8B4E7"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4D0C475" w14:textId="77777777" w:rsidR="00BA244C" w:rsidRPr="00A46E15" w:rsidRDefault="00BA244C" w:rsidP="00224D36">
            <w:pPr>
              <w:spacing w:after="40"/>
              <w:rPr>
                <w:rFonts w:ascii="Sylfaen" w:hAnsi="Sylfaen" w:cs="Calibri"/>
                <w:color w:val="000000"/>
                <w:sz w:val="14"/>
                <w:szCs w:val="14"/>
              </w:rPr>
            </w:pPr>
          </w:p>
        </w:tc>
      </w:tr>
      <w:tr w:rsidR="00ED3665" w:rsidRPr="00A46E15" w14:paraId="3E79568D" w14:textId="77777777" w:rsidTr="00ED3665">
        <w:trPr>
          <w:trHeight w:val="56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B359C87" w14:textId="77777777" w:rsidR="00BA244C" w:rsidRPr="00A46E15" w:rsidRDefault="00BA244C" w:rsidP="00224D36">
            <w:pPr>
              <w:spacing w:after="40"/>
              <w:jc w:val="center"/>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2C2A11D" w14:textId="3299C61D" w:rsidR="00BA244C" w:rsidRDefault="00BA244C" w:rsidP="00ED3665">
            <w:pPr>
              <w:spacing w:after="40"/>
              <w:jc w:val="center"/>
              <w:rPr>
                <w:rFonts w:ascii="Sylfaen" w:hAnsi="Sylfaen" w:cs="Calibri"/>
                <w:color w:val="000000"/>
                <w:sz w:val="14"/>
                <w:szCs w:val="14"/>
                <w:lang w:val="ka-GE"/>
              </w:rPr>
            </w:pPr>
            <w:r>
              <w:rPr>
                <w:rFonts w:ascii="Sylfaen" w:hAnsi="Sylfaen" w:cs="Calibri"/>
                <w:color w:val="000000"/>
                <w:sz w:val="14"/>
                <w:szCs w:val="14"/>
                <w:lang w:val="ka-GE"/>
              </w:rPr>
              <w:t>ქ.ონში</w:t>
            </w:r>
            <w:r w:rsidR="00ED3665">
              <w:rPr>
                <w:rFonts w:ascii="Sylfaen" w:hAnsi="Sylfaen" w:cs="Calibri"/>
                <w:color w:val="000000"/>
                <w:sz w:val="14"/>
                <w:szCs w:val="14"/>
                <w:lang w:val="ka-GE"/>
              </w:rPr>
              <w:t xml:space="preserve"> საფეხბურთო </w:t>
            </w:r>
            <w:r>
              <w:rPr>
                <w:rFonts w:ascii="Sylfaen" w:hAnsi="Sylfaen" w:cs="Calibri"/>
                <w:color w:val="000000"/>
                <w:sz w:val="14"/>
                <w:szCs w:val="14"/>
                <w:lang w:val="ka-GE"/>
              </w:rPr>
              <w:t>მოედნის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FABA69C" w14:textId="39D66CCB" w:rsidR="00BA244C" w:rsidRDefault="00ED3665" w:rsidP="00ED3665">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ბერშევას სახელობის პარკში </w:t>
            </w:r>
            <w:r w:rsidR="00BA244C">
              <w:rPr>
                <w:rFonts w:ascii="Sylfaen" w:hAnsi="Sylfaen" w:cs="Calibri"/>
                <w:color w:val="000000"/>
                <w:sz w:val="14"/>
                <w:szCs w:val="14"/>
                <w:lang w:val="ka-GE"/>
              </w:rPr>
              <w:t>დაზაინებული</w:t>
            </w:r>
            <w:r>
              <w:rPr>
                <w:rFonts w:ascii="Sylfaen" w:hAnsi="Sylfaen" w:cs="Calibri"/>
                <w:color w:val="000000"/>
                <w:sz w:val="14"/>
                <w:szCs w:val="14"/>
                <w:lang w:val="ka-GE"/>
              </w:rPr>
              <w:t>ა საფეხბურთო მოედანი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372376AE" w14:textId="1931F56E" w:rsidR="00BA244C" w:rsidRDefault="00ED3665" w:rsidP="00ED3665">
            <w:pPr>
              <w:spacing w:after="40"/>
              <w:jc w:val="center"/>
              <w:rPr>
                <w:rFonts w:ascii="Sylfaen" w:hAnsi="Sylfaen" w:cs="Calibri"/>
                <w:color w:val="000000"/>
                <w:sz w:val="14"/>
                <w:szCs w:val="14"/>
                <w:lang w:val="ka-GE"/>
              </w:rPr>
            </w:pPr>
            <w:r>
              <w:rPr>
                <w:rFonts w:ascii="Sylfaen" w:hAnsi="Sylfaen" w:cs="Calibri"/>
                <w:color w:val="000000"/>
                <w:sz w:val="14"/>
                <w:szCs w:val="14"/>
                <w:lang w:val="ka-GE"/>
              </w:rPr>
              <w:t>2023 წელს რეაბილიტირებული იქნება საფეხბურთო მოედანი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668CBA0A" w14:textId="3717CC99" w:rsidR="00BA244C" w:rsidRDefault="00ED3665"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FCA00C0"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38BADE7"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609B3CD3" w14:textId="77777777" w:rsidR="00BA244C" w:rsidRPr="00A46E15" w:rsidRDefault="00BA244C" w:rsidP="00224D36">
            <w:pPr>
              <w:spacing w:after="40"/>
              <w:rPr>
                <w:rFonts w:ascii="Sylfaen" w:hAnsi="Sylfaen" w:cs="Calibri"/>
                <w:color w:val="000000"/>
                <w:sz w:val="14"/>
                <w:szCs w:val="14"/>
              </w:rPr>
            </w:pPr>
          </w:p>
        </w:tc>
      </w:tr>
      <w:tr w:rsidR="00ED3665" w:rsidRPr="00A46E15" w14:paraId="58A3C25C" w14:textId="77777777" w:rsidTr="00224D36">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1B8E490" w14:textId="77777777" w:rsidR="00BA244C" w:rsidRPr="00A46E15" w:rsidRDefault="00BA244C" w:rsidP="00224D36">
            <w:pPr>
              <w:spacing w:after="40"/>
              <w:jc w:val="center"/>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D251E56" w14:textId="461C2227" w:rsidR="00BA244C" w:rsidRDefault="00BA244C" w:rsidP="00224D36">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სოფელ სევაში და საკაოში სპორტული მოედნის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409A1A9" w14:textId="08203351" w:rsidR="00BA244C" w:rsidRDefault="00BA244C" w:rsidP="00BA244C">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2 სპორტული მოედანი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08B90C3" w14:textId="565D6C10" w:rsidR="00BA244C" w:rsidRDefault="00BA244C" w:rsidP="00BA244C">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2 სპორტული მოედანი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253D3D71" w14:textId="4A6520C6" w:rsidR="00BA244C" w:rsidRDefault="00ED3665"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96ADF29"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3FFE9D5"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BBA643A" w14:textId="77777777" w:rsidR="00BA244C" w:rsidRPr="00A46E15" w:rsidRDefault="00BA244C" w:rsidP="00224D36">
            <w:pPr>
              <w:spacing w:after="40"/>
              <w:rPr>
                <w:rFonts w:ascii="Sylfaen" w:hAnsi="Sylfaen" w:cs="Calibri"/>
                <w:color w:val="000000"/>
                <w:sz w:val="14"/>
                <w:szCs w:val="14"/>
              </w:rPr>
            </w:pPr>
          </w:p>
        </w:tc>
      </w:tr>
    </w:tbl>
    <w:p w14:paraId="1BC1F7CE" w14:textId="77777777" w:rsidR="00BA244C" w:rsidRDefault="00BA244C" w:rsidP="008107C9">
      <w:pPr>
        <w:widowControl w:val="0"/>
        <w:autoSpaceDE w:val="0"/>
        <w:autoSpaceDN w:val="0"/>
        <w:adjustRightInd w:val="0"/>
        <w:spacing w:after="40"/>
      </w:pPr>
    </w:p>
    <w:p w14:paraId="1A9C5924" w14:textId="53FC36A2" w:rsidR="00386F5F"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1.5.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კეთილმოწყობის ღონისძიებები</w:t>
      </w:r>
      <w:r w:rsidR="00386F5F" w:rsidRPr="0025715B">
        <w:rPr>
          <w:rFonts w:ascii="Sylfaen" w:hAnsi="Sylfaen" w:cs="Sylfaen"/>
          <w:b/>
          <w:bCs/>
          <w:color w:val="385623"/>
          <w:sz w:val="16"/>
          <w:szCs w:val="16"/>
          <w:lang w:val="ka-GE"/>
        </w:rPr>
        <w:t xml:space="preserve">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02 05</w:t>
      </w:r>
      <w:r w:rsidR="00386F5F" w:rsidRPr="0025715B">
        <w:rPr>
          <w:rFonts w:ascii="Sylfaen" w:hAnsi="Sylfaen"/>
          <w:b/>
          <w:bCs/>
          <w:color w:val="385623" w:themeColor="accent6" w:themeShade="80"/>
          <w:sz w:val="16"/>
          <w:szCs w:val="16"/>
          <w:lang w:val="ka-GE"/>
        </w:rPr>
        <w:t>)</w:t>
      </w:r>
    </w:p>
    <w:p w14:paraId="7B1479B0"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06ABB9" w14:textId="18BE4F91" w:rsidR="00224D36" w:rsidRPr="00752C03" w:rsidRDefault="00224D36" w:rsidP="00224D36">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752C03">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w:t>
      </w:r>
      <w:r>
        <w:rPr>
          <w:rFonts w:ascii="Sylfaen" w:hAnsi="Sylfaen" w:cs="Sylfaen"/>
          <w:iCs/>
          <w:sz w:val="16"/>
          <w:szCs w:val="16"/>
          <w:lang w:val="ka-GE"/>
        </w:rPr>
        <w:t xml:space="preserve">აბილიტაციის პროექტი გულისხმობს ვახტანგ მე-6 და დემეტრე </w:t>
      </w:r>
      <w:r>
        <w:rPr>
          <w:rFonts w:ascii="Sylfaen" w:hAnsi="Sylfaen" w:cs="Sylfaen"/>
          <w:iCs/>
          <w:sz w:val="16"/>
          <w:szCs w:val="16"/>
        </w:rPr>
        <w:t xml:space="preserve">II </w:t>
      </w:r>
      <w:r w:rsidRPr="00752C03">
        <w:rPr>
          <w:rFonts w:ascii="Sylfaen" w:hAnsi="Sylfaen" w:cs="Sylfaen"/>
          <w:iCs/>
          <w:sz w:val="16"/>
          <w:szCs w:val="16"/>
          <w:lang w:val="ka-GE"/>
        </w:rPr>
        <w:t xml:space="preserve">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w:t>
      </w:r>
      <w:r>
        <w:rPr>
          <w:rFonts w:ascii="Sylfaen" w:hAnsi="Sylfaen" w:cs="Sylfaen"/>
          <w:iCs/>
          <w:sz w:val="16"/>
          <w:szCs w:val="16"/>
          <w:lang w:val="ka-GE"/>
        </w:rPr>
        <w:t xml:space="preserve">ასევე მოხდება ქ.ონში </w:t>
      </w:r>
      <w:r w:rsidR="00D329F5">
        <w:rPr>
          <w:rFonts w:ascii="Sylfaen" w:hAnsi="Sylfaen" w:cs="Sylfaen"/>
          <w:iCs/>
          <w:sz w:val="16"/>
          <w:szCs w:val="16"/>
          <w:lang w:val="ka-GE"/>
        </w:rPr>
        <w:t xml:space="preserve">აგრარული </w:t>
      </w:r>
      <w:r>
        <w:rPr>
          <w:rFonts w:ascii="Sylfaen" w:hAnsi="Sylfaen" w:cs="Sylfaen"/>
          <w:iCs/>
          <w:sz w:val="16"/>
          <w:szCs w:val="16"/>
          <w:lang w:val="ka-GE"/>
        </w:rPr>
        <w:t xml:space="preserve">ბაზრის მშენებლობა და ტერიტორიის კეთილმოწყობა. </w:t>
      </w:r>
      <w:r w:rsidRPr="00752C03">
        <w:rPr>
          <w:rFonts w:ascii="Sylfaen" w:hAnsi="Sylfaen" w:cs="Sylfaen"/>
          <w:iCs/>
          <w:sz w:val="16"/>
          <w:szCs w:val="16"/>
          <w:lang w:val="ka-GE"/>
        </w:rPr>
        <w:t>პროექტის განხორციელება ითვალისწინებს ქალაქის ურბანული ინფრასტრუქტურის განვითარებას. 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Pr>
          <w:rFonts w:ascii="Sylfaen" w:hAnsi="Sylfaen" w:cs="Sylfaen"/>
          <w:iCs/>
          <w:sz w:val="16"/>
          <w:szCs w:val="16"/>
          <w:lang w:val="ka-GE"/>
        </w:rPr>
        <w:t xml:space="preserve"> ამ პროგრამით გათვალისწინებულია ქ</w:t>
      </w:r>
      <w:r w:rsidR="00D329F5">
        <w:rPr>
          <w:rFonts w:ascii="Sylfaen" w:hAnsi="Sylfaen" w:cs="Sylfaen"/>
          <w:iCs/>
          <w:sz w:val="16"/>
          <w:szCs w:val="16"/>
          <w:lang w:val="ka-GE"/>
        </w:rPr>
        <w:t>.</w:t>
      </w:r>
      <w:r>
        <w:rPr>
          <w:rFonts w:ascii="Sylfaen" w:hAnsi="Sylfaen" w:cs="Sylfaen"/>
          <w:iCs/>
          <w:sz w:val="16"/>
          <w:szCs w:val="16"/>
          <w:lang w:val="ka-GE"/>
        </w:rPr>
        <w:t xml:space="preserve"> ონში სორტუანის  მინერალურ წყალზე ღია აუზის მოწყობის დამატებითი სამუშაოების შესრულება რომლის დაფინანსება მოხდება სახელმწიფო ბიუჯეტის გასული წლის ნარჩენი თანხიდან. </w:t>
      </w:r>
      <w:r w:rsidRPr="00752C03">
        <w:rPr>
          <w:rFonts w:ascii="Sylfaen" w:hAnsi="Sylfaen" w:cs="Sylfaen"/>
          <w:iCs/>
          <w:sz w:val="16"/>
          <w:szCs w:val="16"/>
          <w:lang w:val="ka-GE"/>
        </w:rPr>
        <w:t>ასევე</w:t>
      </w:r>
      <w:r>
        <w:rPr>
          <w:rFonts w:ascii="Sylfaen" w:hAnsi="Sylfaen" w:cs="Sylfaen"/>
          <w:iCs/>
          <w:sz w:val="16"/>
          <w:szCs w:val="16"/>
          <w:lang w:val="ka-GE"/>
        </w:rPr>
        <w:t xml:space="preserve">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p w14:paraId="594169A7" w14:textId="56B432A8" w:rsidR="00386F5F" w:rsidRPr="00752C03" w:rsidRDefault="00386F5F" w:rsidP="00224D36">
      <w:pPr>
        <w:widowControl w:val="0"/>
        <w:autoSpaceDE w:val="0"/>
        <w:autoSpaceDN w:val="0"/>
        <w:adjustRightInd w:val="0"/>
        <w:spacing w:after="0"/>
        <w:ind w:firstLine="475"/>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w:t>
      </w:r>
      <w:r w:rsidR="00224D36">
        <w:rPr>
          <w:rFonts w:ascii="Sylfaen" w:hAnsi="Sylfaen" w:cs="Sylfaen"/>
          <w:iCs/>
          <w:sz w:val="16"/>
          <w:szCs w:val="16"/>
          <w:lang w:val="ka-GE"/>
        </w:rPr>
        <w:t>რველი</w:t>
      </w:r>
      <w:r w:rsidRPr="00752C03">
        <w:rPr>
          <w:rFonts w:ascii="Sylfaen" w:hAnsi="Sylfaen" w:cs="Sylfaen"/>
          <w:iCs/>
          <w:sz w:val="16"/>
          <w:szCs w:val="16"/>
          <w:lang w:val="ka-GE"/>
        </w:rPr>
        <w:t xml:space="preserve"> პირობები.</w:t>
      </w:r>
      <w:r w:rsidRPr="00752C03">
        <w:rPr>
          <w:rFonts w:ascii="Sylfaen" w:hAnsi="Sylfaen" w:cs="Calibri"/>
          <w:color w:val="000000"/>
          <w:sz w:val="16"/>
          <w:szCs w:val="16"/>
          <w:lang w:val="ka-GE"/>
        </w:rPr>
        <w:t xml:space="preserve"> </w:t>
      </w:r>
    </w:p>
    <w:p w14:paraId="3D7F1039"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025E0C" w14:paraId="45576999" w14:textId="77777777" w:rsidTr="00386F5F">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9E2B6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24F4005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FBCB423"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დასაგეგმი და დასაგეგმის შემდგომი სამი წლისათვის</w:t>
            </w:r>
          </w:p>
        </w:tc>
      </w:tr>
      <w:tr w:rsidR="00386F5F" w:rsidRPr="00025E0C" w14:paraId="0BA94846" w14:textId="77777777" w:rsidTr="00386F5F">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7AE5FA"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6D58808"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18D05714"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ქალაქ</w:t>
            </w:r>
            <w:r w:rsidRPr="00752C03">
              <w:rPr>
                <w:rFonts w:ascii="Sylfaen" w:hAnsi="Sylfaen" w:cs="Calibri"/>
                <w:sz w:val="14"/>
                <w:szCs w:val="14"/>
                <w:lang w:val="ka-GE"/>
              </w:rPr>
              <w:t xml:space="preserve"> </w:t>
            </w:r>
            <w:r w:rsidRPr="00025E0C">
              <w:rPr>
                <w:rFonts w:ascii="Sylfaen" w:hAnsi="Sylfaen" w:cs="Calibri"/>
                <w:sz w:val="14"/>
                <w:szCs w:val="14"/>
              </w:rPr>
              <w:t>ონში საზოგადოებრივი სირცეების კეთილმოწყობა</w:t>
            </w:r>
          </w:p>
        </w:tc>
      </w:tr>
      <w:tr w:rsidR="00386F5F" w:rsidRPr="00025E0C" w14:paraId="46B6CEE1" w14:textId="77777777" w:rsidTr="00386F5F">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466D2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0D5AB09"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0F5182" w14:textId="77777777" w:rsidR="00386F5F" w:rsidRPr="00025E0C" w:rsidRDefault="00386F5F" w:rsidP="009643A1">
            <w:pPr>
              <w:spacing w:after="40"/>
              <w:rPr>
                <w:rFonts w:ascii="Sylfaen" w:hAnsi="Sylfaen" w:cs="Calibri"/>
                <w:sz w:val="14"/>
                <w:szCs w:val="14"/>
              </w:rPr>
            </w:pPr>
            <w:r>
              <w:rPr>
                <w:rFonts w:ascii="Sylfaen" w:hAnsi="Sylfaen" w:cs="Calibri"/>
                <w:sz w:val="14"/>
                <w:szCs w:val="14"/>
              </w:rPr>
              <w:t>2022 წელს რეაბილიტირებული იქნა 9</w:t>
            </w:r>
            <w:r w:rsidRPr="00025E0C">
              <w:rPr>
                <w:rFonts w:ascii="Sylfaen" w:hAnsi="Sylfaen" w:cs="Calibri"/>
                <w:sz w:val="14"/>
                <w:szCs w:val="14"/>
              </w:rPr>
              <w:t xml:space="preserve">00 მეტრეზე  ღობეები, საფეხმავლო ბილიკები, გამწვანების ზოლები და გარე განათება </w:t>
            </w:r>
          </w:p>
        </w:tc>
      </w:tr>
      <w:tr w:rsidR="00386F5F" w:rsidRPr="00025E0C" w14:paraId="33AD71AD"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2B61BB"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51348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358E09A"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202</w:t>
            </w:r>
            <w:r>
              <w:rPr>
                <w:rFonts w:ascii="Sylfaen" w:hAnsi="Sylfaen" w:cs="Calibri"/>
                <w:sz w:val="14"/>
                <w:szCs w:val="14"/>
                <w:lang w:val="ka-GE"/>
              </w:rPr>
              <w:t>3</w:t>
            </w:r>
            <w:r>
              <w:rPr>
                <w:rFonts w:ascii="Sylfaen" w:hAnsi="Sylfaen" w:cs="Calibri"/>
                <w:sz w:val="14"/>
                <w:szCs w:val="14"/>
              </w:rPr>
              <w:t xml:space="preserve"> წელს იგეგმება 7</w:t>
            </w:r>
            <w:r w:rsidRPr="00025E0C">
              <w:rPr>
                <w:rFonts w:ascii="Sylfaen" w:hAnsi="Sylfaen" w:cs="Calibri"/>
                <w:sz w:val="14"/>
                <w:szCs w:val="14"/>
              </w:rPr>
              <w:t>00 მეტრზე საზოგადოებრივი სივრცეების კეთილმოწყობა</w:t>
            </w:r>
          </w:p>
        </w:tc>
      </w:tr>
      <w:tr w:rsidR="00386F5F" w:rsidRPr="00025E0C" w14:paraId="6E4848F3"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EECBE5"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10E61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E56AD6F"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5-10%</w:t>
            </w:r>
          </w:p>
        </w:tc>
      </w:tr>
      <w:tr w:rsidR="00386F5F" w:rsidRPr="00025E0C" w14:paraId="23C304E2"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23730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0000BE"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029843E" w14:textId="77777777" w:rsidR="00386F5F" w:rsidRPr="00E85701" w:rsidRDefault="00386F5F" w:rsidP="009643A1">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224D36" w:rsidRPr="00025E0C" w14:paraId="17095201" w14:textId="77777777" w:rsidTr="00D329F5">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0EB2AC" w14:textId="0C3853BF" w:rsidR="00224D36" w:rsidRPr="00025E0C" w:rsidRDefault="00D329F5" w:rsidP="00224D36">
            <w:pPr>
              <w:spacing w:after="40"/>
              <w:rPr>
                <w:rFonts w:ascii="Sylfaen" w:hAnsi="Sylfaen" w:cs="Calibri"/>
                <w:color w:val="385623"/>
                <w:sz w:val="16"/>
                <w:szCs w:val="16"/>
              </w:rPr>
            </w:pPr>
            <w:r>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29E93A9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3797EFB" w14:textId="70646664"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ქალაქ</w:t>
            </w:r>
            <w:r w:rsidRPr="00752C03">
              <w:rPr>
                <w:rFonts w:ascii="Sylfaen" w:hAnsi="Sylfaen" w:cs="Calibri"/>
                <w:sz w:val="14"/>
                <w:szCs w:val="14"/>
                <w:lang w:val="ka-GE"/>
              </w:rPr>
              <w:t xml:space="preserve"> </w:t>
            </w:r>
            <w:r w:rsidRPr="00224D36">
              <w:rPr>
                <w:rFonts w:ascii="Sylfaen" w:hAnsi="Sylfaen" w:cs="Calibri"/>
                <w:sz w:val="14"/>
                <w:szCs w:val="14"/>
                <w:lang w:val="ka-GE"/>
              </w:rPr>
              <w:t xml:space="preserve">ონში </w:t>
            </w:r>
            <w:r w:rsidR="00D329F5">
              <w:rPr>
                <w:rFonts w:ascii="Sylfaen" w:hAnsi="Sylfaen" w:cs="Calibri"/>
                <w:sz w:val="14"/>
                <w:szCs w:val="14"/>
                <w:lang w:val="ka-GE"/>
              </w:rPr>
              <w:t xml:space="preserve">აგრარული </w:t>
            </w:r>
            <w:r w:rsidR="00D329F5" w:rsidRPr="00D329F5">
              <w:rPr>
                <w:rFonts w:ascii="Sylfaen" w:hAnsi="Sylfaen" w:cs="Calibri"/>
                <w:sz w:val="14"/>
                <w:szCs w:val="14"/>
                <w:lang w:val="ka-GE"/>
              </w:rPr>
              <w:t>ბაზრის მშენებლობა და ტერიტორიის კეთილმოწყობა.</w:t>
            </w:r>
          </w:p>
        </w:tc>
      </w:tr>
      <w:tr w:rsidR="00224D36" w:rsidRPr="00025E0C" w14:paraId="1D646A1F"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9BBCB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A395D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EB83F63" w14:textId="62226AA6" w:rsidR="00224D36" w:rsidRPr="00224D36" w:rsidRDefault="00224D36" w:rsidP="00D329F5">
            <w:pPr>
              <w:spacing w:after="40"/>
              <w:rPr>
                <w:rFonts w:ascii="Sylfaen" w:hAnsi="Sylfaen" w:cs="Calibri"/>
                <w:sz w:val="14"/>
                <w:szCs w:val="14"/>
                <w:lang w:val="ka-GE"/>
              </w:rPr>
            </w:pPr>
            <w:r w:rsidRPr="00224D36">
              <w:rPr>
                <w:rFonts w:ascii="Sylfaen" w:hAnsi="Sylfaen" w:cs="Calibri"/>
                <w:sz w:val="14"/>
                <w:szCs w:val="14"/>
                <w:lang w:val="ka-GE"/>
              </w:rPr>
              <w:t xml:space="preserve">2022 წელს </w:t>
            </w:r>
            <w:r w:rsidR="00D329F5">
              <w:rPr>
                <w:rFonts w:ascii="Sylfaen" w:hAnsi="Sylfaen" w:cs="Calibri"/>
                <w:sz w:val="14"/>
                <w:szCs w:val="14"/>
                <w:lang w:val="ka-GE"/>
              </w:rPr>
              <w:t xml:space="preserve">ასაშენებელი და მოსაწყობი აგრარული ბაზარი </w:t>
            </w:r>
            <w:r w:rsidRPr="00224D36">
              <w:rPr>
                <w:rFonts w:ascii="Sylfaen" w:hAnsi="Sylfaen" w:cs="Calibri"/>
                <w:sz w:val="14"/>
                <w:szCs w:val="14"/>
                <w:lang w:val="ka-GE"/>
              </w:rPr>
              <w:t xml:space="preserve"> </w:t>
            </w:r>
          </w:p>
        </w:tc>
      </w:tr>
      <w:tr w:rsidR="00224D36" w:rsidRPr="00025E0C" w14:paraId="525A50AD"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47EC3C"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23E8822"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F969BD" w14:textId="32A54386" w:rsidR="00224D36" w:rsidRPr="00224D36" w:rsidRDefault="00224D36" w:rsidP="00D329F5">
            <w:pPr>
              <w:spacing w:after="40"/>
              <w:rPr>
                <w:rFonts w:ascii="Sylfaen" w:hAnsi="Sylfaen" w:cs="Calibri"/>
                <w:sz w:val="14"/>
                <w:szCs w:val="14"/>
                <w:lang w:val="ka-GE"/>
              </w:rPr>
            </w:pPr>
            <w:r w:rsidRPr="00224D36">
              <w:rPr>
                <w:rFonts w:ascii="Sylfaen" w:hAnsi="Sylfaen" w:cs="Calibri"/>
                <w:sz w:val="14"/>
                <w:szCs w:val="14"/>
                <w:lang w:val="ka-GE"/>
              </w:rPr>
              <w:t>202</w:t>
            </w:r>
            <w:r>
              <w:rPr>
                <w:rFonts w:ascii="Sylfaen" w:hAnsi="Sylfaen" w:cs="Calibri"/>
                <w:sz w:val="14"/>
                <w:szCs w:val="14"/>
                <w:lang w:val="ka-GE"/>
              </w:rPr>
              <w:t>3</w:t>
            </w:r>
            <w:r w:rsidRPr="00224D36">
              <w:rPr>
                <w:rFonts w:ascii="Sylfaen" w:hAnsi="Sylfaen" w:cs="Calibri"/>
                <w:sz w:val="14"/>
                <w:szCs w:val="14"/>
                <w:lang w:val="ka-GE"/>
              </w:rPr>
              <w:t xml:space="preserve"> წელს იგეგმება </w:t>
            </w:r>
            <w:r w:rsidR="00D329F5">
              <w:rPr>
                <w:rFonts w:ascii="Sylfaen" w:hAnsi="Sylfaen" w:cs="Calibri"/>
                <w:sz w:val="14"/>
                <w:szCs w:val="14"/>
                <w:lang w:val="ka-GE"/>
              </w:rPr>
              <w:t>აგრარული ბაზრისათვის შენობის მშენებლოდა 7000 მ</w:t>
            </w:r>
            <w:r w:rsidR="00D329F5" w:rsidRPr="00D329F5">
              <w:rPr>
                <w:rFonts w:ascii="Sylfaen" w:hAnsi="Sylfaen" w:cs="Calibri"/>
                <w:sz w:val="14"/>
                <w:szCs w:val="14"/>
                <w:vertAlign w:val="superscript"/>
                <w:lang w:val="ka-GE"/>
              </w:rPr>
              <w:t>2</w:t>
            </w:r>
            <w:r w:rsidR="00D329F5">
              <w:rPr>
                <w:rFonts w:ascii="Sylfaen" w:hAnsi="Sylfaen" w:cs="Calibri"/>
                <w:sz w:val="14"/>
                <w:szCs w:val="14"/>
                <w:lang w:val="ka-GE"/>
              </w:rPr>
              <w:t xml:space="preserve"> ტერიტორიის კეთილმწყობა</w:t>
            </w:r>
          </w:p>
        </w:tc>
      </w:tr>
      <w:tr w:rsidR="00224D36" w:rsidRPr="00025E0C" w14:paraId="59F7D6E1"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D5CE9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637D9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9D56106" w14:textId="77777777"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5-10%</w:t>
            </w:r>
          </w:p>
        </w:tc>
      </w:tr>
      <w:tr w:rsidR="00224D36" w:rsidRPr="00E85701" w14:paraId="47EAABF6"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FB5C51"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D115C7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149D7E" w14:textId="77777777" w:rsidR="00224D36" w:rsidRPr="00E85701" w:rsidRDefault="00224D36" w:rsidP="00224D36">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D329F5" w:rsidRPr="00025E0C" w14:paraId="0565D8C4"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1A7F5" w14:textId="061625CB" w:rsidR="00D329F5" w:rsidRPr="00D329F5" w:rsidRDefault="00D329F5" w:rsidP="00EB592A">
            <w:pPr>
              <w:spacing w:after="40"/>
              <w:rPr>
                <w:rFonts w:ascii="Sylfaen" w:hAnsi="Sylfaen" w:cs="Calibri"/>
                <w:color w:val="385623"/>
                <w:sz w:val="16"/>
                <w:szCs w:val="16"/>
                <w:lang w:val="ka-GE"/>
              </w:rPr>
            </w:pPr>
            <w:r>
              <w:rPr>
                <w:rFonts w:ascii="Sylfaen" w:hAnsi="Sylfaen" w:cs="Calibri"/>
                <w:color w:val="385623"/>
                <w:sz w:val="16"/>
                <w:szCs w:val="16"/>
                <w:lang w:val="ka-GE"/>
              </w:rPr>
              <w:lastRenderedPageBreak/>
              <w:t>3</w:t>
            </w:r>
          </w:p>
        </w:tc>
        <w:tc>
          <w:tcPr>
            <w:tcW w:w="2961" w:type="dxa"/>
            <w:tcBorders>
              <w:top w:val="nil"/>
              <w:left w:val="nil"/>
              <w:bottom w:val="single" w:sz="4" w:space="0" w:color="auto"/>
              <w:right w:val="single" w:sz="4" w:space="0" w:color="auto"/>
            </w:tcBorders>
            <w:shd w:val="clear" w:color="auto" w:fill="auto"/>
            <w:vAlign w:val="center"/>
            <w:hideMark/>
          </w:tcPr>
          <w:p w14:paraId="61853579"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4E614A22" w14:textId="159C83FE" w:rsidR="00D329F5" w:rsidRPr="00D329F5" w:rsidRDefault="00D329F5" w:rsidP="00D329F5">
            <w:pPr>
              <w:spacing w:after="0"/>
              <w:rPr>
                <w:rFonts w:ascii="Sylfaen" w:hAnsi="Sylfaen" w:cs="Calibri"/>
                <w:sz w:val="14"/>
                <w:szCs w:val="14"/>
                <w:lang w:val="ka-GE"/>
              </w:rPr>
            </w:pPr>
            <w:r w:rsidRPr="00D329F5">
              <w:rPr>
                <w:rFonts w:ascii="Sylfaen" w:hAnsi="Sylfaen" w:cs="Calibri"/>
                <w:sz w:val="14"/>
                <w:szCs w:val="14"/>
                <w:lang w:val="ka-GE"/>
              </w:rPr>
              <w:t xml:space="preserve">ქ. ონში სორტუანის  მინერალურ წყალზე ღია აუზის მოწყობის დამატებითი </w:t>
            </w:r>
            <w:r>
              <w:rPr>
                <w:rFonts w:ascii="Sylfaen" w:hAnsi="Sylfaen" w:cs="Calibri"/>
                <w:sz w:val="14"/>
                <w:szCs w:val="14"/>
                <w:lang w:val="ka-GE"/>
              </w:rPr>
              <w:t>სამუშაოები</w:t>
            </w:r>
          </w:p>
        </w:tc>
      </w:tr>
      <w:tr w:rsidR="00D329F5" w:rsidRPr="00025E0C" w14:paraId="4BC9933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398596"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C68FAD"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882C4EC" w14:textId="1D75802A" w:rsidR="00D329F5" w:rsidRPr="00D329F5" w:rsidRDefault="00D329F5" w:rsidP="00D329F5">
            <w:pPr>
              <w:spacing w:after="0"/>
              <w:rPr>
                <w:rFonts w:ascii="Sylfaen" w:hAnsi="Sylfaen" w:cs="Calibri"/>
                <w:sz w:val="14"/>
                <w:szCs w:val="14"/>
                <w:lang w:val="ka-GE"/>
              </w:rPr>
            </w:pPr>
            <w:r w:rsidRPr="00D329F5">
              <w:rPr>
                <w:rFonts w:ascii="Sylfaen" w:hAnsi="Sylfaen" w:cs="Calibri"/>
                <w:sz w:val="14"/>
                <w:szCs w:val="14"/>
                <w:lang w:val="ka-GE"/>
              </w:rPr>
              <w:t xml:space="preserve">2022 წელს </w:t>
            </w:r>
            <w:r>
              <w:rPr>
                <w:rFonts w:ascii="Sylfaen" w:hAnsi="Sylfaen" w:cs="Calibri"/>
                <w:sz w:val="14"/>
                <w:szCs w:val="14"/>
                <w:lang w:val="ka-GE"/>
              </w:rPr>
              <w:t xml:space="preserve">შეძენილი იქნა </w:t>
            </w:r>
            <w:r>
              <w:rPr>
                <w:rFonts w:ascii="Sylfaen" w:eastAsia="Times New Roman" w:hAnsi="Sylfaen" w:cs="Calibri"/>
                <w:sz w:val="14"/>
                <w:szCs w:val="14"/>
              </w:rPr>
              <w:t>ღია აუზი</w:t>
            </w:r>
          </w:p>
        </w:tc>
      </w:tr>
      <w:tr w:rsidR="00D329F5" w:rsidRPr="00025E0C" w14:paraId="404A50E9"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153A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C935A75"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C01E8BD" w14:textId="31637800" w:rsidR="00D329F5" w:rsidRPr="00D329F5" w:rsidRDefault="00D329F5" w:rsidP="00D329F5">
            <w:pPr>
              <w:spacing w:after="0"/>
              <w:rPr>
                <w:rFonts w:ascii="Sylfaen" w:hAnsi="Sylfaen" w:cs="Calibri"/>
                <w:sz w:val="14"/>
                <w:szCs w:val="14"/>
                <w:lang w:val="ka-GE"/>
              </w:rPr>
            </w:pPr>
            <w:r w:rsidRPr="00D329F5">
              <w:rPr>
                <w:rFonts w:ascii="Sylfaen" w:hAnsi="Sylfaen" w:cs="Calibri"/>
                <w:sz w:val="14"/>
                <w:szCs w:val="14"/>
                <w:lang w:val="ka-GE"/>
              </w:rPr>
              <w:t>202</w:t>
            </w:r>
            <w:r>
              <w:rPr>
                <w:rFonts w:ascii="Sylfaen" w:hAnsi="Sylfaen" w:cs="Calibri"/>
                <w:sz w:val="14"/>
                <w:szCs w:val="14"/>
                <w:lang w:val="ka-GE"/>
              </w:rPr>
              <w:t>3</w:t>
            </w:r>
            <w:r w:rsidRPr="00D329F5">
              <w:rPr>
                <w:rFonts w:ascii="Sylfaen" w:hAnsi="Sylfaen" w:cs="Calibri"/>
                <w:sz w:val="14"/>
                <w:szCs w:val="14"/>
                <w:lang w:val="ka-GE"/>
              </w:rPr>
              <w:t xml:space="preserve"> წელს იგეგმება </w:t>
            </w:r>
            <w:r w:rsidRPr="00631FF1">
              <w:rPr>
                <w:rFonts w:ascii="Sylfaen" w:eastAsia="Times New Roman" w:hAnsi="Sylfaen" w:cs="Calibri"/>
                <w:sz w:val="14"/>
                <w:szCs w:val="14"/>
              </w:rPr>
              <w:t>ღია აუზის მოწყობა და აუზამდე მინერალური წყლის მიყვანა</w:t>
            </w:r>
          </w:p>
        </w:tc>
      </w:tr>
      <w:tr w:rsidR="00D329F5" w:rsidRPr="00025E0C" w14:paraId="15930EAB"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EC19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260B50"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98CB1F0" w14:textId="77777777" w:rsidR="00D329F5" w:rsidRPr="00D329F5" w:rsidRDefault="00D329F5" w:rsidP="00EB592A">
            <w:pPr>
              <w:spacing w:after="40"/>
              <w:rPr>
                <w:rFonts w:ascii="Sylfaen" w:hAnsi="Sylfaen" w:cs="Calibri"/>
                <w:sz w:val="14"/>
                <w:szCs w:val="14"/>
                <w:lang w:val="ka-GE"/>
              </w:rPr>
            </w:pPr>
            <w:r w:rsidRPr="00D329F5">
              <w:rPr>
                <w:rFonts w:ascii="Sylfaen" w:hAnsi="Sylfaen" w:cs="Calibri"/>
                <w:sz w:val="14"/>
                <w:szCs w:val="14"/>
                <w:lang w:val="ka-GE"/>
              </w:rPr>
              <w:t>5-10%</w:t>
            </w:r>
          </w:p>
        </w:tc>
      </w:tr>
      <w:tr w:rsidR="00D329F5" w:rsidRPr="00E85701" w14:paraId="0C182CC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67EB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F587FC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2B102C" w14:textId="77777777" w:rsidR="00D329F5" w:rsidRPr="00E85701" w:rsidRDefault="00D329F5" w:rsidP="00EB592A">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bl>
    <w:p w14:paraId="29BDAB2B" w14:textId="1CA88905"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6C5C5CF8" w14:textId="77777777" w:rsidR="00386F5F" w:rsidRDefault="00386F5F" w:rsidP="009643A1">
      <w:pPr>
        <w:widowControl w:val="0"/>
        <w:autoSpaceDE w:val="0"/>
        <w:autoSpaceDN w:val="0"/>
        <w:adjustRightInd w:val="0"/>
        <w:spacing w:after="40"/>
        <w:ind w:firstLine="475"/>
      </w:pPr>
    </w:p>
    <w:p w14:paraId="2E6799D2" w14:textId="60311C44"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1.6. </w:t>
      </w:r>
      <w:r w:rsidR="00386F5F" w:rsidRPr="00752C03">
        <w:rPr>
          <w:rFonts w:ascii="Sylfaen" w:hAnsi="Sylfaen" w:cs="Sylfaen"/>
          <w:b/>
          <w:bCs/>
          <w:color w:val="385623"/>
          <w:sz w:val="16"/>
          <w:szCs w:val="16"/>
          <w:lang w:val="ka-GE"/>
        </w:rPr>
        <w:t xml:space="preserve">პროგრამის დასახელება </w:t>
      </w:r>
      <w:r w:rsidR="00386F5F" w:rsidRPr="006A2249">
        <w:rPr>
          <w:rFonts w:ascii="Sylfaen" w:hAnsi="Sylfaen" w:cs="Calibri"/>
          <w:b/>
          <w:bCs/>
          <w:color w:val="000000"/>
          <w:sz w:val="16"/>
          <w:szCs w:val="16"/>
        </w:rPr>
        <w:t>საპროექტო დოკუმენტაციისა და საპროექტო და საექსპერტო მომსახურების შესყიდვა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02 03</w:t>
      </w:r>
      <w:r w:rsidR="00386F5F" w:rsidRPr="00752C03">
        <w:rPr>
          <w:rFonts w:ascii="Sylfaen" w:hAnsi="Sylfaen"/>
          <w:b/>
          <w:bCs/>
          <w:color w:val="385623" w:themeColor="accent6" w:themeShade="80"/>
          <w:sz w:val="16"/>
          <w:szCs w:val="16"/>
          <w:lang w:val="ka-GE"/>
        </w:rPr>
        <w:t>)</w:t>
      </w:r>
    </w:p>
    <w:p w14:paraId="5784CD5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4519D43" w14:textId="23BBFCE9" w:rsidR="00D329F5" w:rsidRPr="00212BF4" w:rsidRDefault="00D329F5" w:rsidP="00D329F5">
      <w:pPr>
        <w:widowControl w:val="0"/>
        <w:autoSpaceDE w:val="0"/>
        <w:autoSpaceDN w:val="0"/>
        <w:adjustRightInd w:val="0"/>
        <w:spacing w:after="0"/>
        <w:ind w:firstLine="475"/>
        <w:jc w:val="both"/>
        <w:rPr>
          <w:rFonts w:ascii="Sylfaen" w:hAnsi="Sylfaen" w:cs="Sylfaen"/>
          <w:iCs/>
          <w:sz w:val="16"/>
          <w:szCs w:val="16"/>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w:t>
      </w:r>
      <w:r>
        <w:rPr>
          <w:rFonts w:ascii="Sylfaen" w:hAnsi="Sylfaen" w:cs="Sylfaen"/>
          <w:iCs/>
          <w:sz w:val="16"/>
          <w:szCs w:val="16"/>
          <w:lang w:val="ka-GE"/>
        </w:rPr>
        <w:t>7</w:t>
      </w:r>
      <w:r w:rsidRPr="009403EA">
        <w:rPr>
          <w:rFonts w:ascii="Sylfaen" w:hAnsi="Sylfaen" w:cs="Sylfaen"/>
          <w:iCs/>
          <w:sz w:val="16"/>
          <w:szCs w:val="16"/>
          <w:lang w:val="ka-GE"/>
        </w:rPr>
        <w:t xml:space="preserve"> პროექტის შესყიდვა</w:t>
      </w:r>
      <w:r>
        <w:rPr>
          <w:rFonts w:ascii="Sylfaen" w:hAnsi="Sylfaen" w:cs="Sylfaen"/>
          <w:iCs/>
          <w:sz w:val="16"/>
          <w:szCs w:val="16"/>
          <w:lang w:val="ka-GE"/>
        </w:rPr>
        <w:t xml:space="preserve">: </w:t>
      </w:r>
      <w:r w:rsidRPr="003A4BCE">
        <w:rPr>
          <w:rFonts w:ascii="Sylfaen" w:hAnsi="Sylfaen" w:cs="Sylfaen"/>
          <w:iCs/>
          <w:sz w:val="16"/>
          <w:szCs w:val="16"/>
          <w:lang w:val="ka-GE"/>
        </w:rPr>
        <w:t>1.</w:t>
      </w:r>
      <w:r>
        <w:rPr>
          <w:rFonts w:ascii="Sylfaen" w:hAnsi="Sylfaen" w:cs="Sylfaen"/>
          <w:iCs/>
          <w:sz w:val="16"/>
          <w:szCs w:val="16"/>
          <w:lang w:val="ka-GE"/>
        </w:rPr>
        <w:t xml:space="preserve"> </w:t>
      </w:r>
      <w:r w:rsidRPr="003A4BCE">
        <w:rPr>
          <w:rFonts w:ascii="Sylfaen" w:hAnsi="Sylfaen" w:cs="Sylfaen"/>
          <w:iCs/>
          <w:sz w:val="16"/>
          <w:szCs w:val="16"/>
          <w:lang w:val="ka-GE"/>
        </w:rPr>
        <w:t>საკრებულოს შენობის რეკონსტრუქციის; 2.</w:t>
      </w:r>
      <w:r>
        <w:rPr>
          <w:rFonts w:ascii="Sylfaen" w:hAnsi="Sylfaen" w:cs="Sylfaen"/>
          <w:iCs/>
          <w:sz w:val="16"/>
          <w:szCs w:val="16"/>
          <w:lang w:val="ka-GE"/>
        </w:rPr>
        <w:t xml:space="preserve"> </w:t>
      </w:r>
      <w:r w:rsidRPr="003A4BCE">
        <w:rPr>
          <w:rFonts w:ascii="Sylfaen" w:hAnsi="Sylfaen" w:cs="Sylfaen"/>
          <w:iCs/>
          <w:sz w:val="16"/>
          <w:szCs w:val="16"/>
          <w:lang w:val="ka-GE"/>
        </w:rPr>
        <w:t>გვერითის მჟავეწყალზე მისასვლელი გზის მოწყობის; 3.</w:t>
      </w:r>
      <w:r>
        <w:rPr>
          <w:rFonts w:ascii="Sylfaen" w:hAnsi="Sylfaen" w:cs="Sylfaen"/>
          <w:iCs/>
          <w:sz w:val="16"/>
          <w:szCs w:val="16"/>
          <w:lang w:val="ka-GE"/>
        </w:rPr>
        <w:t xml:space="preserve"> </w:t>
      </w:r>
      <w:r w:rsidRPr="003A4BCE">
        <w:rPr>
          <w:rFonts w:ascii="Sylfaen" w:hAnsi="Sylfaen" w:cs="Sylfaen"/>
          <w:iCs/>
          <w:sz w:val="16"/>
          <w:szCs w:val="16"/>
          <w:lang w:val="ka-GE"/>
        </w:rPr>
        <w:t>შეუბნ</w:t>
      </w:r>
      <w:r>
        <w:rPr>
          <w:rFonts w:ascii="Sylfaen" w:hAnsi="Sylfaen" w:cs="Sylfaen"/>
          <w:iCs/>
          <w:sz w:val="16"/>
          <w:szCs w:val="16"/>
          <w:lang w:val="ka-GE"/>
        </w:rPr>
        <w:t>ის ადმინისტრაციული შენობის რეაბილიტაც</w:t>
      </w:r>
      <w:r w:rsidRPr="003A4BCE">
        <w:rPr>
          <w:rFonts w:ascii="Sylfaen" w:hAnsi="Sylfaen" w:cs="Sylfaen"/>
          <w:iCs/>
          <w:sz w:val="16"/>
          <w:szCs w:val="16"/>
          <w:lang w:val="ka-GE"/>
        </w:rPr>
        <w:t>იის; 4.</w:t>
      </w:r>
      <w:r>
        <w:rPr>
          <w:rFonts w:ascii="Sylfaen" w:hAnsi="Sylfaen" w:cs="Sylfaen"/>
          <w:iCs/>
          <w:sz w:val="16"/>
          <w:szCs w:val="16"/>
          <w:lang w:val="ka-GE"/>
        </w:rPr>
        <w:t xml:space="preserve"> </w:t>
      </w:r>
      <w:r w:rsidRPr="003A4BCE">
        <w:rPr>
          <w:rFonts w:ascii="Sylfaen" w:hAnsi="Sylfaen" w:cs="Sylfaen"/>
          <w:iCs/>
          <w:sz w:val="16"/>
          <w:szCs w:val="16"/>
          <w:lang w:val="ka-GE"/>
        </w:rPr>
        <w:t xml:space="preserve">ქალაქის კეთილმოწყობის პროექტირების მეორე ეტაპი (ლებანიძე, ვახტანგ მე-6 და ბარათაშვილის ქუჩების); 5. ბრილში მდ.რიონზე გადასასვლელი ხიდის მოწყობის; 6. სოფელ ღებიდან თევრეშო-შიუკაჭალა-სასვანოს </w:t>
      </w:r>
      <w:r>
        <w:rPr>
          <w:rFonts w:ascii="Sylfaen" w:hAnsi="Sylfaen" w:cs="Sylfaen"/>
          <w:iCs/>
          <w:sz w:val="16"/>
          <w:szCs w:val="16"/>
          <w:lang w:val="ka-GE"/>
        </w:rPr>
        <w:t>გორამდე გზის რეაბილიტაციისათვის; 7. შქმერში ქვაგახეთქილასთან გადმოსახედის მოწყობისათვი.</w:t>
      </w:r>
    </w:p>
    <w:p w14:paraId="6A0AD9B2" w14:textId="77777777" w:rsidR="00D329F5" w:rsidRDefault="00D329F5"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 და სამუშაოების შესყიდვა.</w:t>
      </w:r>
    </w:p>
    <w:p w14:paraId="7DFEC17D" w14:textId="77777777" w:rsidR="00386F5F" w:rsidRPr="00752C03" w:rsidRDefault="00386F5F"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p>
    <w:p w14:paraId="3151E0B5"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B947DEE"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642D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2FDE15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75E05E7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1E1640"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AAFDB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5789132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40B11922" w14:textId="77777777" w:rsidR="00386F5F" w:rsidRPr="00752C03" w:rsidRDefault="00386F5F" w:rsidP="009643A1">
            <w:pPr>
              <w:spacing w:after="40"/>
              <w:rPr>
                <w:rFonts w:ascii="Sylfaen" w:hAnsi="Sylfaen" w:cs="Calibri"/>
                <w:sz w:val="14"/>
                <w:szCs w:val="14"/>
              </w:rPr>
            </w:pPr>
            <w:r w:rsidRPr="005D4CB4">
              <w:rPr>
                <w:rFonts w:ascii="Sylfaen" w:hAnsi="Sylfaen" w:cs="Calibri"/>
                <w:sz w:val="14"/>
                <w:szCs w:val="14"/>
              </w:rPr>
              <w:t>საპროექტო დოკუმენტაციის შესყიდვა</w:t>
            </w:r>
          </w:p>
        </w:tc>
      </w:tr>
      <w:tr w:rsidR="00386F5F" w:rsidRPr="00F00F3B" w14:paraId="0DA5FDE0"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E487A7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D8F83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5AFA051"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შეძენილია 10 პროექტი</w:t>
            </w:r>
            <w:r w:rsidRPr="00752C03">
              <w:rPr>
                <w:rFonts w:ascii="Sylfaen" w:hAnsi="Sylfaen" w:cs="Calibri"/>
                <w:sz w:val="14"/>
                <w:szCs w:val="14"/>
              </w:rPr>
              <w:t xml:space="preserve"> </w:t>
            </w:r>
          </w:p>
        </w:tc>
      </w:tr>
      <w:tr w:rsidR="00386F5F" w:rsidRPr="00F00F3B" w14:paraId="6BF80F9A"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409219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D596B1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A6DA8F8" w14:textId="5A39CB81"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იგეგმება</w:t>
            </w:r>
            <w:r w:rsidR="00D329F5">
              <w:rPr>
                <w:rFonts w:ascii="Sylfaen" w:hAnsi="Sylfaen" w:cs="Calibri"/>
                <w:sz w:val="14"/>
                <w:szCs w:val="14"/>
                <w:lang w:val="ka-GE"/>
              </w:rPr>
              <w:t xml:space="preserve"> 7</w:t>
            </w:r>
            <w:r>
              <w:rPr>
                <w:rFonts w:ascii="Sylfaen" w:hAnsi="Sylfaen" w:cs="Calibri"/>
                <w:sz w:val="14"/>
                <w:szCs w:val="14"/>
                <w:lang w:val="ka-GE"/>
              </w:rPr>
              <w:t xml:space="preserve"> პროექტის შეძენა</w:t>
            </w:r>
          </w:p>
        </w:tc>
      </w:tr>
      <w:tr w:rsidR="00386F5F" w:rsidRPr="00F00F3B" w14:paraId="2312D8C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67B7B2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30A33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6F3691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5B0FAA2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13A3E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D83018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25DE452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752C03" w14:paraId="485119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FEA057" w14:textId="77777777" w:rsidR="00386F5F" w:rsidRPr="00F00F3B" w:rsidRDefault="00386F5F" w:rsidP="009643A1">
            <w:pPr>
              <w:spacing w:after="40"/>
              <w:rPr>
                <w:rFonts w:ascii="Sylfaen" w:hAnsi="Sylfaen" w:cs="Calibri"/>
                <w:color w:val="385623"/>
                <w:sz w:val="16"/>
                <w:szCs w:val="16"/>
              </w:rPr>
            </w:pPr>
            <w:r>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7D59CF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79839752" w14:textId="77777777" w:rsidR="00386F5F" w:rsidRPr="00394BAA" w:rsidRDefault="00386F5F" w:rsidP="009643A1">
            <w:pPr>
              <w:spacing w:after="40"/>
              <w:rPr>
                <w:rFonts w:ascii="Sylfaen" w:hAnsi="Sylfaen" w:cs="Calibri"/>
                <w:sz w:val="14"/>
                <w:szCs w:val="14"/>
                <w:lang w:val="ka-GE"/>
              </w:rPr>
            </w:pPr>
            <w:r>
              <w:rPr>
                <w:rFonts w:ascii="Sylfaen" w:hAnsi="Sylfaen" w:cs="Calibri"/>
                <w:sz w:val="14"/>
                <w:szCs w:val="14"/>
                <w:lang w:val="ka-GE"/>
              </w:rPr>
              <w:t>საზედამხედველო მომსახურება</w:t>
            </w:r>
          </w:p>
        </w:tc>
      </w:tr>
      <w:tr w:rsidR="00386F5F" w:rsidRPr="00752C03" w14:paraId="6D8581A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5B892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4A9C6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02B7072" w14:textId="77777777" w:rsidR="00386F5F" w:rsidRPr="00752C03" w:rsidRDefault="00386F5F" w:rsidP="009643A1">
            <w:pPr>
              <w:spacing w:after="40"/>
              <w:rPr>
                <w:rFonts w:ascii="Sylfaen" w:hAnsi="Sylfaen" w:cs="Calibri"/>
                <w:sz w:val="14"/>
                <w:szCs w:val="14"/>
              </w:rPr>
            </w:pPr>
            <w:r>
              <w:rPr>
                <w:rFonts w:ascii="Sylfaen" w:hAnsi="Sylfaen" w:cs="Calibri"/>
                <w:sz w:val="14"/>
                <w:szCs w:val="14"/>
              </w:rPr>
              <w:t xml:space="preserve">30 პროექტზე </w:t>
            </w:r>
          </w:p>
        </w:tc>
      </w:tr>
      <w:tr w:rsidR="00386F5F" w:rsidRPr="00DA37B6" w14:paraId="223894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CBE5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2B31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60A3FA7" w14:textId="0868157A" w:rsidR="00386F5F" w:rsidRPr="005F7519" w:rsidRDefault="00D329F5" w:rsidP="009643A1">
            <w:pPr>
              <w:spacing w:after="40"/>
              <w:rPr>
                <w:rFonts w:ascii="Sylfaen" w:hAnsi="Sylfaen" w:cs="Calibri"/>
                <w:sz w:val="14"/>
                <w:szCs w:val="14"/>
                <w:lang w:val="ka-GE"/>
              </w:rPr>
            </w:pPr>
            <w:r>
              <w:rPr>
                <w:rFonts w:ascii="Sylfaen" w:hAnsi="Sylfaen" w:cs="Calibri"/>
                <w:sz w:val="14"/>
                <w:szCs w:val="14"/>
                <w:lang w:val="ka-GE"/>
              </w:rPr>
              <w:t>25</w:t>
            </w:r>
            <w:r w:rsidR="00386F5F">
              <w:rPr>
                <w:rFonts w:ascii="Sylfaen" w:hAnsi="Sylfaen" w:cs="Calibri"/>
                <w:sz w:val="14"/>
                <w:szCs w:val="14"/>
                <w:lang w:val="ka-GE"/>
              </w:rPr>
              <w:t xml:space="preserve"> პროექტზე</w:t>
            </w:r>
          </w:p>
        </w:tc>
      </w:tr>
      <w:tr w:rsidR="00386F5F" w:rsidRPr="00752C03" w14:paraId="2DCCD230"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B534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A5BF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12C1BF1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259555D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A8467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A3301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6780644"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დაფინანსების რისკი;</w:t>
            </w:r>
            <w:r w:rsidRPr="00752C03">
              <w:rPr>
                <w:rFonts w:ascii="Sylfaen" w:hAnsi="Sylfaen" w:cs="Calibri"/>
                <w:sz w:val="14"/>
                <w:szCs w:val="14"/>
              </w:rPr>
              <w:t xml:space="preserve"> </w:t>
            </w:r>
            <w:r>
              <w:rPr>
                <w:rFonts w:ascii="Sylfaen" w:hAnsi="Sylfaen" w:cs="Calibri"/>
                <w:sz w:val="14"/>
                <w:szCs w:val="14"/>
                <w:lang w:val="ka-GE"/>
              </w:rPr>
              <w:t>მოთხოვნის</w:t>
            </w:r>
            <w:r w:rsidRPr="00752C03">
              <w:rPr>
                <w:rFonts w:ascii="Sylfaen" w:hAnsi="Sylfaen" w:cs="Calibri"/>
                <w:sz w:val="14"/>
                <w:szCs w:val="14"/>
              </w:rPr>
              <w:t xml:space="preserve"> რისკი.</w:t>
            </w:r>
          </w:p>
        </w:tc>
      </w:tr>
    </w:tbl>
    <w:p w14:paraId="56FD4C42" w14:textId="7D9CF085"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08C425B7" w14:textId="77777777" w:rsidR="008107C9" w:rsidRPr="00752C03" w:rsidRDefault="008107C9" w:rsidP="009643A1">
      <w:pPr>
        <w:widowControl w:val="0"/>
        <w:autoSpaceDE w:val="0"/>
        <w:autoSpaceDN w:val="0"/>
        <w:adjustRightInd w:val="0"/>
        <w:spacing w:after="40"/>
        <w:ind w:left="480"/>
        <w:rPr>
          <w:rFonts w:ascii="Sylfaen" w:hAnsi="Sylfaen"/>
          <w:b/>
          <w:color w:val="385623"/>
          <w:sz w:val="16"/>
          <w:szCs w:val="16"/>
          <w:lang w:val="ka-GE"/>
        </w:rPr>
      </w:pPr>
    </w:p>
    <w:p w14:paraId="57705674" w14:textId="76D070CA"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1.7.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სოფლის პროგრამის მხარდაჭერა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7</w:t>
      </w:r>
      <w:r w:rsidR="00386F5F" w:rsidRPr="00752C03">
        <w:rPr>
          <w:rFonts w:ascii="Sylfaen" w:hAnsi="Sylfaen"/>
          <w:b/>
          <w:bCs/>
          <w:color w:val="385623" w:themeColor="accent6" w:themeShade="80"/>
          <w:sz w:val="16"/>
          <w:szCs w:val="16"/>
          <w:lang w:val="ka-GE"/>
        </w:rPr>
        <w:t>)</w:t>
      </w:r>
    </w:p>
    <w:p w14:paraId="0BB1921C"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63EFA37" w14:textId="77777777" w:rsidR="00386F5F" w:rsidRPr="00BD51F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2911D2B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2BCE96CB"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2F7BC66F" w14:textId="77777777" w:rsidR="00386F5F" w:rsidRPr="0042226B"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79B04E2D"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85E4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36C4937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2E5B253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7EDA51F2"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BB41D5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7D587C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5C62DDD" w14:textId="77777777" w:rsidR="00386F5F" w:rsidRPr="0042226B" w:rsidRDefault="00386F5F" w:rsidP="009643A1">
            <w:pPr>
              <w:spacing w:after="40"/>
              <w:rPr>
                <w:rFonts w:ascii="Sylfaen" w:hAnsi="Sylfaen" w:cs="Calibri"/>
                <w:sz w:val="14"/>
                <w:szCs w:val="14"/>
                <w:lang w:val="ka-GE"/>
              </w:rPr>
            </w:pPr>
            <w:r>
              <w:rPr>
                <w:rFonts w:ascii="Sylfaen" w:hAnsi="Sylfaen" w:cs="Calibri"/>
                <w:sz w:val="14"/>
                <w:szCs w:val="14"/>
                <w:lang w:val="ka-GE"/>
              </w:rPr>
              <w:t>გაუმჯებესებული ინფრასტრუქტურა სოფლად</w:t>
            </w:r>
          </w:p>
        </w:tc>
      </w:tr>
      <w:tr w:rsidR="00386F5F" w:rsidRPr="00F00F3B" w14:paraId="726414C5"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86A8E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1096B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17C2353"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64 სოფლში განხორციელებული ინფრასტრუქტურული პროექტები</w:t>
            </w:r>
            <w:r w:rsidRPr="00752C03">
              <w:rPr>
                <w:rFonts w:ascii="Sylfaen" w:hAnsi="Sylfaen" w:cs="Calibri"/>
                <w:sz w:val="14"/>
                <w:szCs w:val="14"/>
              </w:rPr>
              <w:t xml:space="preserve"> </w:t>
            </w:r>
          </w:p>
        </w:tc>
      </w:tr>
      <w:tr w:rsidR="00386F5F" w:rsidRPr="00F00F3B" w14:paraId="6BDFC264"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47DCB4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EBD9B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B0C8F3C"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იგეგმება 64 სოფლში ინფრასტრუქტურული პროექტების განხორციელება</w:t>
            </w:r>
          </w:p>
        </w:tc>
      </w:tr>
      <w:tr w:rsidR="00386F5F" w:rsidRPr="00F00F3B" w14:paraId="5153DF2F"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316F1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807DE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056A12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4365457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9A5FA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87AD9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31BFA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1F266E40"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20605170"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2A20F467" w14:textId="7D6F3F59"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1.8. </w:t>
      </w:r>
      <w:r w:rsidR="00386F5F" w:rsidRPr="00752C03">
        <w:rPr>
          <w:rFonts w:ascii="Sylfaen" w:hAnsi="Sylfaen" w:cs="Sylfaen"/>
          <w:b/>
          <w:bCs/>
          <w:color w:val="385623"/>
          <w:sz w:val="16"/>
          <w:szCs w:val="16"/>
          <w:lang w:val="ka-GE"/>
        </w:rPr>
        <w:t xml:space="preserve">პროგრამის დასახელება </w:t>
      </w:r>
      <w:r w:rsidR="00386F5F" w:rsidRPr="0042226B">
        <w:rPr>
          <w:rFonts w:ascii="Sylfaen" w:hAnsi="Sylfaen" w:cs="Calibri"/>
          <w:b/>
          <w:bCs/>
          <w:color w:val="000000"/>
          <w:sz w:val="16"/>
          <w:szCs w:val="16"/>
          <w:lang w:val="ka-GE"/>
        </w:rPr>
        <w:t>სანიაღვრე არხებისა და</w:t>
      </w:r>
      <w:r w:rsidR="00386F5F">
        <w:rPr>
          <w:rFonts w:ascii="Sylfaen" w:hAnsi="Sylfaen" w:cs="Calibri"/>
          <w:b/>
          <w:bCs/>
          <w:color w:val="000000"/>
          <w:sz w:val="16"/>
          <w:szCs w:val="16"/>
          <w:lang w:val="ka-GE"/>
        </w:rPr>
        <w:t xml:space="preserve"> </w:t>
      </w:r>
      <w:r w:rsidR="00386F5F" w:rsidRPr="0042226B">
        <w:rPr>
          <w:rFonts w:ascii="Sylfaen" w:hAnsi="Sylfaen" w:cs="Calibri"/>
          <w:b/>
          <w:bCs/>
          <w:color w:val="000000"/>
          <w:sz w:val="16"/>
          <w:szCs w:val="16"/>
          <w:lang w:val="ka-GE"/>
        </w:rPr>
        <w:t xml:space="preserve">ნაპირსამაგრი ნაგებობის მოწყობა, რეაბილიტაცია და ექსპლოატაცია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8</w:t>
      </w:r>
      <w:r w:rsidR="00386F5F" w:rsidRPr="00752C03">
        <w:rPr>
          <w:rFonts w:ascii="Sylfaen" w:hAnsi="Sylfaen"/>
          <w:b/>
          <w:bCs/>
          <w:color w:val="385623" w:themeColor="accent6" w:themeShade="80"/>
          <w:sz w:val="16"/>
          <w:szCs w:val="16"/>
          <w:lang w:val="ka-GE"/>
        </w:rPr>
        <w:t>)</w:t>
      </w:r>
    </w:p>
    <w:p w14:paraId="4D4CEE88"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B3D60CE" w14:textId="77777777" w:rsidR="00D329F5" w:rsidRDefault="00D329F5"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პროგრამის აღწერა და მიზანი:</w:t>
      </w:r>
      <w:r>
        <w:rPr>
          <w:rFonts w:ascii="Sylfaen" w:hAnsi="Sylfaen" w:cs="Sylfaen"/>
          <w:b/>
          <w:bCs/>
          <w:iCs/>
          <w:color w:val="385623"/>
          <w:sz w:val="16"/>
          <w:szCs w:val="16"/>
          <w:lang w:val="ka-GE"/>
        </w:rPr>
        <w:t xml:space="preserve"> </w:t>
      </w:r>
      <w:r w:rsidRPr="00633C5B">
        <w:rPr>
          <w:rFonts w:ascii="Sylfaen" w:hAnsi="Sylfaen" w:cs="Sylfaen"/>
          <w:iCs/>
          <w:sz w:val="16"/>
          <w:szCs w:val="16"/>
          <w:lang w:val="ka-GE"/>
        </w:rPr>
        <w:t xml:space="preserve">ქ. ონის ტერიტორიაზე უხვი ნალექის დროს არსებული სანიაღვრე სისტემები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w:t>
      </w:r>
      <w:r>
        <w:rPr>
          <w:rFonts w:ascii="Sylfaen" w:hAnsi="Sylfaen" w:cs="Sylfaen"/>
          <w:iCs/>
          <w:sz w:val="16"/>
          <w:szCs w:val="16"/>
          <w:lang w:val="ka-GE"/>
        </w:rPr>
        <w:t>აღნიშნული 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r w:rsidRPr="00633C5B">
        <w:rPr>
          <w:rFonts w:ascii="Sylfaen" w:hAnsi="Sylfaen" w:cs="Sylfaen"/>
          <w:iCs/>
          <w:sz w:val="16"/>
          <w:szCs w:val="16"/>
          <w:lang w:val="ka-GE"/>
        </w:rPr>
        <w:t xml:space="preserve">ქ. ონის ტერიტორიაზე არსებული სანიაღვრე სისტემების </w:t>
      </w:r>
      <w:r>
        <w:rPr>
          <w:rFonts w:ascii="Sylfaen" w:hAnsi="Sylfaen" w:cs="Sylfaen"/>
          <w:iCs/>
          <w:sz w:val="16"/>
          <w:szCs w:val="16"/>
          <w:lang w:val="ka-GE"/>
        </w:rPr>
        <w:t>წმენდა, რათა</w:t>
      </w:r>
      <w:r>
        <w:rPr>
          <w:rFonts w:ascii="Sylfaen" w:hAnsi="Sylfaen" w:cs="Sylfaen"/>
          <w:iCs/>
          <w:sz w:val="16"/>
          <w:szCs w:val="16"/>
          <w:lang w:val="en-GB"/>
        </w:rPr>
        <w:t xml:space="preserve"> </w:t>
      </w:r>
      <w:r w:rsidRPr="00633C5B">
        <w:rPr>
          <w:rFonts w:ascii="Sylfaen" w:hAnsi="Sylfaen" w:cs="Sylfaen"/>
          <w:iCs/>
          <w:sz w:val="16"/>
          <w:szCs w:val="16"/>
          <w:lang w:val="ka-GE"/>
        </w:rPr>
        <w:t>უხვი ნალექის პირობებში სანიაღვრე სისტემა</w:t>
      </w:r>
      <w:r>
        <w:rPr>
          <w:rFonts w:ascii="Sylfaen" w:hAnsi="Sylfaen" w:cs="Sylfaen"/>
          <w:iCs/>
          <w:sz w:val="16"/>
          <w:szCs w:val="16"/>
          <w:lang w:val="ka-GE"/>
        </w:rPr>
        <w:t>მ</w:t>
      </w:r>
      <w:r w:rsidRPr="00633C5B">
        <w:rPr>
          <w:rFonts w:ascii="Sylfaen" w:hAnsi="Sylfaen" w:cs="Sylfaen"/>
          <w:iCs/>
          <w:sz w:val="16"/>
          <w:szCs w:val="16"/>
          <w:lang w:val="ka-GE"/>
        </w:rPr>
        <w:t xml:space="preserve"> დაუბრკოლებლად</w:t>
      </w:r>
      <w:r>
        <w:rPr>
          <w:rFonts w:ascii="Sylfaen" w:hAnsi="Sylfaen" w:cs="Sylfaen"/>
          <w:iCs/>
          <w:sz w:val="16"/>
          <w:szCs w:val="16"/>
          <w:lang w:val="ka-GE"/>
        </w:rPr>
        <w:t xml:space="preserve"> </w:t>
      </w:r>
      <w:r w:rsidRPr="00633C5B">
        <w:rPr>
          <w:rFonts w:ascii="Sylfaen" w:hAnsi="Sylfaen" w:cs="Sylfaen"/>
          <w:iCs/>
          <w:sz w:val="16"/>
          <w:szCs w:val="16"/>
          <w:lang w:val="ka-GE"/>
        </w:rPr>
        <w:t xml:space="preserve">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w:t>
      </w:r>
      <w:r>
        <w:rPr>
          <w:rFonts w:ascii="Sylfaen" w:hAnsi="Sylfaen" w:cs="Sylfaen"/>
          <w:iCs/>
          <w:sz w:val="16"/>
          <w:szCs w:val="16"/>
          <w:lang w:val="ka-GE"/>
        </w:rPr>
        <w:t xml:space="preserve">პროგრამის ფარგლებში იგეგმება </w:t>
      </w:r>
      <w:r w:rsidRPr="00633C5B">
        <w:rPr>
          <w:rFonts w:ascii="Sylfaen" w:hAnsi="Sylfaen" w:cs="Sylfaen"/>
          <w:iCs/>
          <w:sz w:val="16"/>
          <w:szCs w:val="16"/>
          <w:lang w:val="ka-GE"/>
        </w:rPr>
        <w:t xml:space="preserve">სოფლებში </w:t>
      </w:r>
      <w:r>
        <w:rPr>
          <w:rFonts w:ascii="Sylfaen" w:hAnsi="Sylfaen" w:cs="Sylfaen"/>
          <w:iCs/>
          <w:sz w:val="16"/>
          <w:szCs w:val="16"/>
          <w:lang w:val="ka-GE"/>
        </w:rPr>
        <w:t>უწერაში და წმენდაურში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წყალანირების სისტემის მოწყობა. </w:t>
      </w:r>
      <w:r w:rsidRPr="00633C5B">
        <w:rPr>
          <w:rFonts w:ascii="Sylfaen" w:hAnsi="Sylfaen" w:cs="Sylfaen"/>
          <w:iCs/>
          <w:sz w:val="16"/>
          <w:szCs w:val="16"/>
          <w:lang w:val="ka-GE"/>
        </w:rPr>
        <w:t>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r>
        <w:rPr>
          <w:rFonts w:ascii="Sylfaen" w:hAnsi="Sylfaen" w:cs="Sylfaen"/>
          <w:iCs/>
          <w:sz w:val="16"/>
          <w:szCs w:val="16"/>
          <w:lang w:val="ka-GE"/>
        </w:rPr>
        <w:t xml:space="preserve">, ასევე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p>
    <w:p w14:paraId="734F97D5" w14:textId="1D1A7669" w:rsidR="00386F5F" w:rsidRDefault="00386F5F" w:rsidP="00D329F5">
      <w:pPr>
        <w:widowControl w:val="0"/>
        <w:autoSpaceDE w:val="0"/>
        <w:autoSpaceDN w:val="0"/>
        <w:adjustRightInd w:val="0"/>
        <w:spacing w:after="0"/>
        <w:ind w:firstLine="475"/>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w:t>
      </w:r>
      <w:r>
        <w:rPr>
          <w:rFonts w:ascii="Sylfaen" w:hAnsi="Sylfaen" w:cs="Sylfaen"/>
          <w:iCs/>
          <w:sz w:val="16"/>
          <w:szCs w:val="16"/>
          <w:lang w:val="ka-GE"/>
        </w:rPr>
        <w:t>ა</w:t>
      </w:r>
      <w:r w:rsidRPr="00BD51F3">
        <w:rPr>
          <w:rFonts w:ascii="Sylfaen" w:hAnsi="Sylfaen" w:cs="Sylfaen"/>
          <w:iCs/>
          <w:sz w:val="16"/>
          <w:szCs w:val="16"/>
          <w:lang w:val="ka-GE"/>
        </w:rPr>
        <w:t xml:space="preserve"> გაუმჯობესება.</w:t>
      </w:r>
    </w:p>
    <w:p w14:paraId="4F80C156" w14:textId="77777777" w:rsidR="00386F5F" w:rsidRDefault="00386F5F"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1985DCEE" w14:textId="77777777" w:rsidR="00386F5F" w:rsidRPr="0042226B" w:rsidRDefault="00386F5F" w:rsidP="00D329F5">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141"/>
        <w:gridCol w:w="7200"/>
      </w:tblGrid>
      <w:tr w:rsidR="00386F5F" w:rsidRPr="00F00F3B" w14:paraId="1259C4DE" w14:textId="77777777" w:rsidTr="008107C9">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964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3141" w:type="dxa"/>
            <w:tcBorders>
              <w:top w:val="single" w:sz="4" w:space="0" w:color="auto"/>
              <w:left w:val="nil"/>
              <w:bottom w:val="single" w:sz="4" w:space="0" w:color="auto"/>
              <w:right w:val="single" w:sz="4" w:space="0" w:color="auto"/>
            </w:tcBorders>
            <w:shd w:val="clear" w:color="000000" w:fill="BFBFBF"/>
            <w:vAlign w:val="center"/>
            <w:hideMark/>
          </w:tcPr>
          <w:p w14:paraId="2F0D00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20CDCDB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51BFF2" w14:textId="77777777" w:rsidTr="008107C9">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E234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3141" w:type="dxa"/>
            <w:tcBorders>
              <w:top w:val="nil"/>
              <w:left w:val="nil"/>
              <w:bottom w:val="single" w:sz="4" w:space="0" w:color="auto"/>
              <w:right w:val="single" w:sz="4" w:space="0" w:color="auto"/>
            </w:tcBorders>
            <w:shd w:val="clear" w:color="auto" w:fill="auto"/>
            <w:vAlign w:val="center"/>
            <w:hideMark/>
          </w:tcPr>
          <w:p w14:paraId="3913EA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hideMark/>
          </w:tcPr>
          <w:p w14:paraId="4C0B3735" w14:textId="77777777" w:rsidR="00386F5F" w:rsidRPr="00E662C9" w:rsidRDefault="00386F5F" w:rsidP="009643A1">
            <w:pPr>
              <w:spacing w:after="40"/>
              <w:rPr>
                <w:rFonts w:ascii="Sylfaen" w:hAnsi="Sylfaen" w:cs="Calibri"/>
                <w:sz w:val="14"/>
                <w:szCs w:val="14"/>
                <w:lang w:val="ka-GE"/>
              </w:rPr>
            </w:pPr>
            <w:r w:rsidRPr="00E662C9">
              <w:rPr>
                <w:rFonts w:ascii="Sylfaen" w:hAnsi="Sylfaen" w:cs="Sylfaen"/>
                <w:iCs/>
                <w:sz w:val="14"/>
                <w:szCs w:val="14"/>
                <w:lang w:val="ka-GE"/>
              </w:rPr>
              <w:t>სტიქიის უარყოფითი შედეგების პრევენცია.</w:t>
            </w:r>
          </w:p>
        </w:tc>
      </w:tr>
      <w:tr w:rsidR="00386F5F" w:rsidRPr="00F00F3B" w14:paraId="2E45B409" w14:textId="77777777" w:rsidTr="008107C9">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C3DA3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33A2E2A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0ADF2972"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2022</w:t>
            </w:r>
            <w:r w:rsidRPr="000940C2">
              <w:rPr>
                <w:rFonts w:ascii="Sylfaen" w:hAnsi="Sylfaen" w:cs="Calibri"/>
                <w:sz w:val="14"/>
                <w:szCs w:val="14"/>
                <w:lang w:val="ka-GE"/>
              </w:rPr>
              <w:t xml:space="preserve"> წელს </w:t>
            </w:r>
            <w:r>
              <w:rPr>
                <w:rFonts w:ascii="Sylfaen" w:hAnsi="Sylfaen" w:cs="Calibri"/>
                <w:sz w:val="14"/>
                <w:szCs w:val="14"/>
                <w:lang w:val="ka-GE"/>
              </w:rPr>
              <w:t>წმენდა ჩაუტარდა</w:t>
            </w:r>
            <w:r w:rsidRPr="000940C2">
              <w:rPr>
                <w:rFonts w:ascii="Sylfaen" w:hAnsi="Sylfaen" w:cs="Calibri"/>
                <w:sz w:val="14"/>
                <w:szCs w:val="14"/>
                <w:lang w:val="ka-GE"/>
              </w:rPr>
              <w:t xml:space="preserve"> </w:t>
            </w:r>
            <w:r>
              <w:rPr>
                <w:rFonts w:ascii="Sylfaen" w:hAnsi="Sylfaen" w:cs="Calibri"/>
                <w:sz w:val="14"/>
                <w:szCs w:val="14"/>
                <w:lang w:val="ka-GE"/>
              </w:rPr>
              <w:t>5</w:t>
            </w:r>
            <w:r w:rsidRPr="000940C2">
              <w:rPr>
                <w:rFonts w:ascii="Sylfaen" w:hAnsi="Sylfaen" w:cs="Calibri"/>
                <w:sz w:val="14"/>
                <w:szCs w:val="14"/>
                <w:lang w:val="ka-GE"/>
              </w:rPr>
              <w:t>000 მეტრ სანიაღვრე არხს</w:t>
            </w:r>
          </w:p>
        </w:tc>
      </w:tr>
      <w:tr w:rsidR="00386F5F" w:rsidRPr="00F00F3B" w14:paraId="1E32FE19" w14:textId="77777777" w:rsidTr="008107C9">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188A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1F9553E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3EC171AE"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 xml:space="preserve">2023 წელს </w:t>
            </w:r>
            <w:r w:rsidRPr="000940C2">
              <w:rPr>
                <w:rFonts w:ascii="Sylfaen" w:hAnsi="Sylfaen" w:cs="Calibri"/>
                <w:sz w:val="14"/>
                <w:szCs w:val="14"/>
                <w:lang w:val="ka-GE"/>
              </w:rPr>
              <w:t>იგეგმ</w:t>
            </w:r>
            <w:r>
              <w:rPr>
                <w:rFonts w:ascii="Sylfaen" w:hAnsi="Sylfaen" w:cs="Calibri"/>
                <w:sz w:val="14"/>
                <w:szCs w:val="14"/>
                <w:lang w:val="ka-GE"/>
              </w:rPr>
              <w:t>ება 5500 მეტრი სანიაღვრე არხის წმენდა</w:t>
            </w:r>
          </w:p>
        </w:tc>
      </w:tr>
      <w:tr w:rsidR="00386F5F" w:rsidRPr="00F00F3B" w14:paraId="309B1C3D"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4ACF6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203D02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hideMark/>
          </w:tcPr>
          <w:p w14:paraId="275630CE"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143277B0"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971BF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5198BD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hideMark/>
          </w:tcPr>
          <w:p w14:paraId="00172D5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E662C9" w14:paraId="367F3922"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2646B2" w14:textId="77777777" w:rsidR="00386F5F" w:rsidRPr="00E662C9" w:rsidRDefault="00386F5F" w:rsidP="009643A1">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3141" w:type="dxa"/>
            <w:tcBorders>
              <w:top w:val="nil"/>
              <w:left w:val="nil"/>
              <w:bottom w:val="single" w:sz="4" w:space="0" w:color="auto"/>
              <w:right w:val="single" w:sz="4" w:space="0" w:color="auto"/>
            </w:tcBorders>
            <w:shd w:val="clear" w:color="auto" w:fill="auto"/>
            <w:vAlign w:val="center"/>
            <w:hideMark/>
          </w:tcPr>
          <w:p w14:paraId="2A73052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hideMark/>
          </w:tcPr>
          <w:p w14:paraId="1999A5ED" w14:textId="77777777" w:rsidR="00386F5F" w:rsidRPr="00E662C9" w:rsidRDefault="00386F5F" w:rsidP="009643A1">
            <w:pPr>
              <w:spacing w:after="40"/>
              <w:rPr>
                <w:rFonts w:ascii="Sylfaen" w:hAnsi="Sylfaen" w:cs="Calibri"/>
                <w:sz w:val="14"/>
                <w:szCs w:val="14"/>
              </w:rPr>
            </w:pPr>
            <w:r>
              <w:rPr>
                <w:rFonts w:ascii="Sylfaen" w:hAnsi="Sylfaen" w:cs="Sylfaen"/>
                <w:iCs/>
                <w:sz w:val="14"/>
                <w:szCs w:val="14"/>
                <w:lang w:val="ka-GE"/>
              </w:rPr>
              <w:t xml:space="preserve">სოფლებში წყალანირების სისტემის მოწყობა </w:t>
            </w:r>
          </w:p>
        </w:tc>
      </w:tr>
      <w:tr w:rsidR="00386F5F" w:rsidRPr="00752C03" w14:paraId="24318042"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BFA47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581659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6C661B48" w14:textId="77777777" w:rsidR="00386F5F" w:rsidRPr="000A6E87" w:rsidRDefault="00386F5F" w:rsidP="009643A1">
            <w:pPr>
              <w:spacing w:after="40"/>
              <w:rPr>
                <w:rFonts w:ascii="Sylfaen" w:hAnsi="Sylfaen" w:cs="Calibri"/>
                <w:sz w:val="14"/>
                <w:szCs w:val="14"/>
                <w:lang w:val="ka-GE"/>
              </w:rPr>
            </w:pPr>
            <w:r>
              <w:rPr>
                <w:rFonts w:ascii="Sylfaen" w:hAnsi="Sylfaen" w:cs="Calibri"/>
                <w:sz w:val="14"/>
                <w:szCs w:val="14"/>
                <w:lang w:val="ka-GE"/>
              </w:rPr>
              <w:t>სოფლებში უწერა და წმენდაურში საჭიროა 433</w:t>
            </w:r>
            <w:r w:rsidRPr="00C27328">
              <w:rPr>
                <w:rFonts w:ascii="Sylfaen" w:hAnsi="Sylfaen" w:cs="Calibri"/>
                <w:sz w:val="14"/>
                <w:szCs w:val="14"/>
              </w:rPr>
              <w:t xml:space="preserve">0 </w:t>
            </w:r>
            <w:r>
              <w:rPr>
                <w:rFonts w:ascii="Sylfaen" w:hAnsi="Sylfaen" w:cs="Calibri"/>
                <w:sz w:val="14"/>
                <w:szCs w:val="14"/>
                <w:lang w:val="ka-GE"/>
              </w:rPr>
              <w:t>გრძ/მ წყალანირების სისტემის მოწყობა</w:t>
            </w:r>
          </w:p>
        </w:tc>
      </w:tr>
      <w:tr w:rsidR="00386F5F" w:rsidRPr="00C27328" w14:paraId="6E8CB231"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A123B6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87E50B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30EC2679" w14:textId="77777777" w:rsidR="00386F5F" w:rsidRPr="00C27328" w:rsidRDefault="00386F5F" w:rsidP="009643A1">
            <w:pPr>
              <w:spacing w:after="40"/>
              <w:rPr>
                <w:rFonts w:ascii="Sylfaen" w:hAnsi="Sylfaen" w:cs="Calibri"/>
                <w:sz w:val="14"/>
                <w:szCs w:val="14"/>
              </w:rPr>
            </w:pPr>
            <w:r w:rsidRPr="00C27328">
              <w:rPr>
                <w:rFonts w:ascii="Sylfaen" w:hAnsi="Sylfaen" w:cs="Calibri"/>
                <w:sz w:val="14"/>
                <w:szCs w:val="14"/>
              </w:rPr>
              <w:t xml:space="preserve">2023 წელს იგეგმება </w:t>
            </w:r>
            <w:r>
              <w:rPr>
                <w:rFonts w:ascii="Sylfaen" w:hAnsi="Sylfaen" w:cs="Calibri"/>
                <w:sz w:val="14"/>
                <w:szCs w:val="14"/>
                <w:lang w:val="ka-GE"/>
              </w:rPr>
              <w:t>სოფლებში უწერა და წმენდაურში 4330</w:t>
            </w:r>
            <w:r w:rsidRPr="00C27328">
              <w:rPr>
                <w:rFonts w:ascii="Sylfaen" w:hAnsi="Sylfaen" w:cs="Calibri"/>
                <w:sz w:val="14"/>
                <w:szCs w:val="14"/>
              </w:rPr>
              <w:t xml:space="preserve"> </w:t>
            </w:r>
            <w:r>
              <w:rPr>
                <w:rFonts w:ascii="Sylfaen" w:hAnsi="Sylfaen" w:cs="Calibri"/>
                <w:sz w:val="14"/>
                <w:szCs w:val="14"/>
                <w:lang w:val="ka-GE"/>
              </w:rPr>
              <w:t>გრძ/მ წყალანირების სისტემის მოწყობა</w:t>
            </w:r>
          </w:p>
        </w:tc>
      </w:tr>
      <w:tr w:rsidR="00386F5F" w:rsidRPr="00752C03" w14:paraId="0C538B0E"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69CF18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6DEA4E8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hideMark/>
          </w:tcPr>
          <w:p w14:paraId="50D4BC95"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28D05A2C"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C0A534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3329B7A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hideMark/>
          </w:tcPr>
          <w:p w14:paraId="6277CBBF"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5C200028"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52B2E4E2" w14:textId="77777777"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4039096" w14:textId="20894886"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1.9.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მუნიციპალური ავტოტრანსპორტის განვითარება</w:t>
      </w:r>
      <w:r w:rsidR="00386F5F" w:rsidRPr="0042226B">
        <w:rPr>
          <w:rFonts w:ascii="Sylfaen" w:hAnsi="Sylfaen" w:cs="Calibri"/>
          <w:b/>
          <w:bCs/>
          <w:color w:val="000000"/>
          <w:sz w:val="16"/>
          <w:szCs w:val="16"/>
          <w:lang w:val="ka-GE"/>
        </w:rPr>
        <w:t xml:space="preserve">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9</w:t>
      </w:r>
      <w:r w:rsidR="00386F5F" w:rsidRPr="00752C03">
        <w:rPr>
          <w:rFonts w:ascii="Sylfaen" w:hAnsi="Sylfaen"/>
          <w:b/>
          <w:bCs/>
          <w:color w:val="385623" w:themeColor="accent6" w:themeShade="80"/>
          <w:sz w:val="16"/>
          <w:szCs w:val="16"/>
          <w:lang w:val="ka-GE"/>
        </w:rPr>
        <w:t>)</w:t>
      </w:r>
    </w:p>
    <w:p w14:paraId="07CEA635"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1DCAFF52" w14:textId="51597EC0" w:rsidR="00386F5F" w:rsidRPr="0050284D"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ონი-ქვედი-ონი; ონი-საკაო-</w:t>
      </w:r>
      <w:r w:rsidR="0039163A">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ეთი-ხიდეშლები-ონი; ონი-წედისი-ონი;  ონი-ირი-ონი; ონი-ცხმორი-ბაჯიხევი-ონი) და მის ფარგლებს გარეთ  ( ონი-ამბროლაური-ონი) სატრანსპორტო სისტემის შექმნა, რომელმაც ხელი უნდა შეუწყოს მოსახლეობის  უსაფრთხო და კომფორტულ გადაადგილებას.</w:t>
      </w:r>
      <w:r w:rsidR="00D329F5">
        <w:rPr>
          <w:rFonts w:ascii="Sylfaen" w:hAnsi="Sylfaen" w:cs="Sylfaen"/>
          <w:iCs/>
          <w:sz w:val="16"/>
          <w:szCs w:val="16"/>
          <w:lang w:val="ka-GE"/>
        </w:rPr>
        <w:t xml:space="preserve"> პროგრამის ფარგლებში ასევე მოხდება ერთი ერთეული ნაგავმზიდი ავტომანქანის შეძენა.</w:t>
      </w:r>
    </w:p>
    <w:p w14:paraId="0FB1ABE2" w14:textId="12671BFF" w:rsidR="00386F5F" w:rsidRDefault="00386F5F" w:rsidP="00F957E4">
      <w:pPr>
        <w:widowControl w:val="0"/>
        <w:autoSpaceDE w:val="0"/>
        <w:autoSpaceDN w:val="0"/>
        <w:adjustRightInd w:val="0"/>
        <w:spacing w:after="0"/>
        <w:ind w:left="480"/>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მოსახლეობის უსაფრთხო ტრანსპორტირება.</w:t>
      </w:r>
      <w:r w:rsidR="00F957E4">
        <w:rPr>
          <w:rFonts w:ascii="Sylfaen" w:hAnsi="Sylfaen" w:cs="Sylfaen"/>
          <w:iCs/>
          <w:sz w:val="16"/>
          <w:szCs w:val="16"/>
          <w:lang w:val="ka-GE"/>
        </w:rPr>
        <w:t xml:space="preserve"> დასუფთავებისთვის საჭირო დროის შემცირება.</w:t>
      </w:r>
    </w:p>
    <w:p w14:paraId="2E1BAE55" w14:textId="6E7D6640" w:rsidR="00386F5F" w:rsidRDefault="00386F5F" w:rsidP="00F957E4">
      <w:pPr>
        <w:widowControl w:val="0"/>
        <w:autoSpaceDE w:val="0"/>
        <w:autoSpaceDN w:val="0"/>
        <w:adjustRightInd w:val="0"/>
        <w:spacing w:after="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ონის მუნიციპალიტეტის მოსახლეობის დროული და უსაფრთხო გადაადგილება.</w:t>
      </w:r>
      <w:r w:rsidR="00F957E4">
        <w:rPr>
          <w:rFonts w:ascii="Sylfaen" w:hAnsi="Sylfaen" w:cs="Sylfaen"/>
          <w:iCs/>
          <w:sz w:val="16"/>
          <w:szCs w:val="16"/>
          <w:lang w:val="ka-GE"/>
        </w:rPr>
        <w:t xml:space="preserve"> </w:t>
      </w:r>
    </w:p>
    <w:p w14:paraId="76FBB350" w14:textId="77777777" w:rsidR="00386F5F" w:rsidRPr="0073543A" w:rsidRDefault="00386F5F" w:rsidP="00F957E4">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6D8DB0DD"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0C5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5B5E87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5EA4A65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E662C9" w14:paraId="4CFB993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C7120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30ABD2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0E0766B3" w14:textId="77777777" w:rsidR="00386F5F" w:rsidRPr="00E662C9" w:rsidRDefault="00386F5F" w:rsidP="00F957E4">
            <w:pPr>
              <w:spacing w:after="0"/>
              <w:rPr>
                <w:rFonts w:ascii="Sylfaen" w:hAnsi="Sylfaen" w:cs="Calibri"/>
                <w:sz w:val="14"/>
                <w:szCs w:val="14"/>
                <w:lang w:val="ka-GE"/>
              </w:rPr>
            </w:pPr>
            <w:r w:rsidRPr="0073543A">
              <w:rPr>
                <w:rFonts w:ascii="Sylfaen" w:hAnsi="Sylfaen" w:cs="Calibri"/>
                <w:sz w:val="14"/>
                <w:szCs w:val="14"/>
                <w:lang w:val="ka-GE"/>
              </w:rPr>
              <w:t>მოსახლეობის</w:t>
            </w:r>
            <w:r>
              <w:rPr>
                <w:rFonts w:ascii="Sylfaen" w:hAnsi="Sylfaen" w:cs="Calibri"/>
                <w:sz w:val="14"/>
                <w:szCs w:val="14"/>
                <w:lang w:val="ka-GE"/>
              </w:rPr>
              <w:t xml:space="preserve"> ტრანსპორტირება მუნიციპალიტეტისა და საქალაქთაშორისო მიმართულებით</w:t>
            </w:r>
          </w:p>
        </w:tc>
      </w:tr>
      <w:tr w:rsidR="00386F5F" w:rsidRPr="00752C03" w14:paraId="3CAD7356"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32026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8927245"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2536A6E5" w14:textId="77777777" w:rsidR="00386F5F" w:rsidRPr="00752C03" w:rsidRDefault="00386F5F" w:rsidP="00F957E4">
            <w:pPr>
              <w:spacing w:after="0"/>
              <w:rPr>
                <w:rFonts w:ascii="Sylfaen" w:hAnsi="Sylfaen" w:cs="Calibri"/>
                <w:sz w:val="14"/>
                <w:szCs w:val="14"/>
              </w:rPr>
            </w:pPr>
            <w:r>
              <w:rPr>
                <w:rFonts w:ascii="Sylfaen" w:hAnsi="Sylfaen" w:cs="Calibri"/>
                <w:sz w:val="14"/>
                <w:szCs w:val="14"/>
                <w:lang w:val="ka-GE"/>
              </w:rPr>
              <w:t>2 მიმართულებით</w:t>
            </w:r>
          </w:p>
        </w:tc>
      </w:tr>
      <w:tr w:rsidR="00386F5F" w:rsidRPr="00DA37B6" w14:paraId="62E6662F"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52E836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4740C7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30F0959" w14:textId="77777777" w:rsidR="00386F5F" w:rsidRPr="00DA37B6" w:rsidRDefault="00386F5F" w:rsidP="00F957E4">
            <w:pPr>
              <w:spacing w:after="0"/>
              <w:rPr>
                <w:rFonts w:ascii="Sylfaen" w:hAnsi="Sylfaen" w:cs="Calibri"/>
                <w:sz w:val="14"/>
                <w:szCs w:val="14"/>
                <w:lang w:val="ka-GE"/>
              </w:rPr>
            </w:pPr>
            <w:r>
              <w:rPr>
                <w:rFonts w:ascii="Sylfaen" w:hAnsi="Sylfaen" w:cs="Calibri"/>
                <w:sz w:val="14"/>
                <w:szCs w:val="14"/>
                <w:lang w:val="ka-GE"/>
              </w:rPr>
              <w:t>7 მიმართულებით</w:t>
            </w:r>
          </w:p>
        </w:tc>
      </w:tr>
      <w:tr w:rsidR="00386F5F" w:rsidRPr="00752C03" w14:paraId="457669D2"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BEB048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2194E4A"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5FDD3CE8"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1B92ED6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C6797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B2E1AA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12C14579"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E662C9" w14:paraId="13CD156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EAA55F7" w14:textId="77777777" w:rsidR="00386F5F" w:rsidRPr="00F00F3B" w:rsidRDefault="00386F5F" w:rsidP="00F957E4">
            <w:pPr>
              <w:spacing w:after="0"/>
              <w:rPr>
                <w:rFonts w:ascii="Sylfaen" w:hAnsi="Sylfaen" w:cs="Calibri"/>
                <w:color w:val="385623"/>
                <w:sz w:val="16"/>
                <w:szCs w:val="16"/>
              </w:rPr>
            </w:pPr>
            <w:r>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17B0E4D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784896C6" w14:textId="77777777" w:rsidR="00386F5F" w:rsidRPr="0073543A" w:rsidRDefault="00386F5F" w:rsidP="00F957E4">
            <w:pPr>
              <w:spacing w:after="0"/>
              <w:rPr>
                <w:rFonts w:ascii="Sylfaen" w:hAnsi="Sylfaen" w:cs="Calibri"/>
                <w:sz w:val="14"/>
                <w:szCs w:val="14"/>
                <w:lang w:val="ka-GE"/>
              </w:rPr>
            </w:pPr>
            <w:r w:rsidRPr="0073543A">
              <w:rPr>
                <w:rFonts w:ascii="Sylfaen" w:hAnsi="Sylfaen" w:cs="Calibri"/>
                <w:sz w:val="14"/>
                <w:szCs w:val="14"/>
              </w:rPr>
              <w:t xml:space="preserve">მოსახლეობის ტრანსპორტირება </w:t>
            </w:r>
            <w:r>
              <w:rPr>
                <w:rFonts w:ascii="Sylfaen" w:hAnsi="Sylfaen" w:cs="Calibri"/>
                <w:sz w:val="14"/>
                <w:szCs w:val="14"/>
                <w:lang w:val="ka-GE"/>
              </w:rPr>
              <w:t>საქალაქთაშორისო ტრანსპორტირება</w:t>
            </w:r>
          </w:p>
        </w:tc>
      </w:tr>
      <w:tr w:rsidR="00386F5F" w:rsidRPr="00752C03" w14:paraId="3696F9A6"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DB9EFFF"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138E79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F19A9E2" w14:textId="77777777" w:rsidR="00386F5F" w:rsidRPr="00752C03"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DA37B6" w14:paraId="7B0BA7A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F4382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C1A609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AF884CF" w14:textId="77777777" w:rsidR="00386F5F" w:rsidRPr="0073543A"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752C03" w14:paraId="1DA3EF1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92BA330"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20231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DEFA543"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434A412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18AAB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E59E20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2941258C"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F957E4" w:rsidRPr="0073543A" w14:paraId="0BFBE51C" w14:textId="77777777" w:rsidTr="00F957E4">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2BC95ED" w14:textId="3337DF3A" w:rsidR="00F957E4" w:rsidRPr="00F957E4" w:rsidRDefault="00F957E4" w:rsidP="00F957E4">
            <w:pPr>
              <w:spacing w:after="0"/>
              <w:rPr>
                <w:rFonts w:ascii="Sylfaen" w:hAnsi="Sylfaen" w:cs="Calibri"/>
                <w:color w:val="385623"/>
                <w:sz w:val="16"/>
                <w:szCs w:val="16"/>
                <w:lang w:val="ka-GE"/>
              </w:rPr>
            </w:pPr>
            <w:r>
              <w:rPr>
                <w:rFonts w:ascii="Sylfaen" w:hAnsi="Sylfaen" w:cs="Calibri"/>
                <w:color w:val="385623"/>
                <w:sz w:val="16"/>
                <w:szCs w:val="16"/>
                <w:lang w:val="ka-GE"/>
              </w:rPr>
              <w:t>3</w:t>
            </w:r>
          </w:p>
        </w:tc>
        <w:tc>
          <w:tcPr>
            <w:tcW w:w="2871" w:type="dxa"/>
            <w:tcBorders>
              <w:top w:val="nil"/>
              <w:left w:val="nil"/>
              <w:bottom w:val="single" w:sz="4" w:space="0" w:color="auto"/>
              <w:right w:val="single" w:sz="4" w:space="0" w:color="auto"/>
            </w:tcBorders>
            <w:shd w:val="clear" w:color="auto" w:fill="auto"/>
            <w:vAlign w:val="center"/>
            <w:hideMark/>
          </w:tcPr>
          <w:p w14:paraId="37D05A13"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4F1C4E7D" w14:textId="1B767928" w:rsidR="00F957E4" w:rsidRPr="00F957E4" w:rsidRDefault="00F957E4" w:rsidP="00F957E4">
            <w:pPr>
              <w:widowControl w:val="0"/>
              <w:autoSpaceDE w:val="0"/>
              <w:autoSpaceDN w:val="0"/>
              <w:adjustRightInd w:val="0"/>
              <w:spacing w:after="0"/>
              <w:rPr>
                <w:rFonts w:ascii="Sylfaen" w:hAnsi="Sylfaen" w:cs="Calibri"/>
                <w:sz w:val="14"/>
                <w:szCs w:val="14"/>
                <w:lang w:val="ka-GE"/>
              </w:rPr>
            </w:pPr>
            <w:r w:rsidRPr="00F957E4">
              <w:rPr>
                <w:rFonts w:ascii="Sylfaen" w:hAnsi="Sylfaen" w:cs="Calibri"/>
                <w:sz w:val="14"/>
                <w:szCs w:val="14"/>
                <w:lang w:val="ka-GE"/>
              </w:rPr>
              <w:t>დასუფთავებისთვის საჭირო დროის შემცირება.</w:t>
            </w:r>
          </w:p>
        </w:tc>
      </w:tr>
      <w:tr w:rsidR="00F957E4" w:rsidRPr="00752C03" w14:paraId="2D2121B1" w14:textId="77777777" w:rsidTr="00F957E4">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911286"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D809717"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9312339" w14:textId="2E4FEA4B" w:rsidR="00F957E4" w:rsidRPr="00F957E4" w:rsidRDefault="00F957E4" w:rsidP="00F957E4">
            <w:pPr>
              <w:spacing w:after="0"/>
              <w:rPr>
                <w:rFonts w:ascii="Sylfaen" w:hAnsi="Sylfaen" w:cs="Calibri"/>
                <w:sz w:val="14"/>
                <w:szCs w:val="14"/>
                <w:lang w:val="ka-GE"/>
              </w:rPr>
            </w:pPr>
            <w:r>
              <w:rPr>
                <w:rFonts w:ascii="Sylfaen" w:hAnsi="Sylfaen" w:cs="Calibri"/>
                <w:sz w:val="14"/>
                <w:szCs w:val="14"/>
                <w:lang w:val="ka-GE"/>
              </w:rPr>
              <w:t>საჭიროა 1 ნაგავმზიდი ავტომანქანის შეძენა</w:t>
            </w:r>
          </w:p>
        </w:tc>
      </w:tr>
      <w:tr w:rsidR="00F957E4" w:rsidRPr="0073543A" w14:paraId="4178FC20" w14:textId="77777777" w:rsidTr="00F957E4">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1650ED"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22B74D4"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82DD609" w14:textId="081DDAD7" w:rsidR="00F957E4" w:rsidRPr="00F957E4" w:rsidRDefault="00F957E4" w:rsidP="00F957E4">
            <w:pPr>
              <w:spacing w:after="0"/>
              <w:rPr>
                <w:rFonts w:ascii="Sylfaen" w:hAnsi="Sylfaen" w:cs="Calibri"/>
                <w:sz w:val="14"/>
                <w:szCs w:val="14"/>
                <w:lang w:val="ka-GE"/>
              </w:rPr>
            </w:pPr>
            <w:r>
              <w:rPr>
                <w:rFonts w:ascii="Sylfaen" w:hAnsi="Sylfaen" w:cs="Calibri"/>
                <w:sz w:val="14"/>
                <w:szCs w:val="14"/>
                <w:lang w:val="ka-GE"/>
              </w:rPr>
              <w:t>შეძენილი იქნება 1 ერთეული ნაგავმზიდი ავტომანქანა</w:t>
            </w:r>
          </w:p>
        </w:tc>
      </w:tr>
      <w:tr w:rsidR="00F957E4" w:rsidRPr="00752C03" w14:paraId="5CEF15CC" w14:textId="77777777" w:rsidTr="00F957E4">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6D1DD5"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A1E55C9"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08CDDEF5" w14:textId="77777777"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5-10%</w:t>
            </w:r>
          </w:p>
        </w:tc>
      </w:tr>
      <w:tr w:rsidR="00F957E4" w:rsidRPr="00752C03" w14:paraId="5A9DFB50" w14:textId="77777777" w:rsidTr="00F957E4">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B24272C"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14FFAAB0"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2F43E466" w14:textId="7C6125BF"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12B15D97" w14:textId="0C3FC723" w:rsidR="00386F5F" w:rsidRDefault="00386F5F" w:rsidP="00F957E4">
      <w:pPr>
        <w:widowControl w:val="0"/>
        <w:autoSpaceDE w:val="0"/>
        <w:autoSpaceDN w:val="0"/>
        <w:adjustRightInd w:val="0"/>
        <w:spacing w:after="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მიმდინარე</w:t>
      </w:r>
    </w:p>
    <w:p w14:paraId="3960321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6E53BA" w14:textId="7BAFAFC3"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1.10. </w:t>
      </w:r>
      <w:r w:rsidR="00386F5F" w:rsidRPr="00752C03">
        <w:rPr>
          <w:rFonts w:ascii="Sylfaen" w:hAnsi="Sylfaen" w:cs="Sylfaen"/>
          <w:b/>
          <w:bCs/>
          <w:color w:val="385623"/>
          <w:sz w:val="16"/>
          <w:szCs w:val="16"/>
          <w:lang w:val="ka-GE"/>
        </w:rPr>
        <w:t xml:space="preserve">პროგრამის დასახელება </w:t>
      </w:r>
      <w:r w:rsidR="00386F5F" w:rsidRPr="000A6E87">
        <w:rPr>
          <w:rFonts w:ascii="Sylfaen" w:hAnsi="Sylfaen" w:cs="Calibri"/>
          <w:b/>
          <w:bCs/>
          <w:color w:val="000000"/>
          <w:sz w:val="16"/>
          <w:szCs w:val="16"/>
          <w:lang w:val="ka-GE"/>
        </w:rPr>
        <w:t xml:space="preserve">ეკონომიკური განვითარება ბიზნეს კალსტერების შექმნის და ინვესტიციების მოზიდვის გზით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 xml:space="preserve">02 </w:t>
      </w:r>
      <w:r w:rsidR="00386F5F">
        <w:rPr>
          <w:rFonts w:ascii="Sylfaen" w:hAnsi="Sylfaen"/>
          <w:b/>
          <w:bCs/>
          <w:sz w:val="16"/>
          <w:szCs w:val="16"/>
          <w:lang w:val="ka-GE"/>
        </w:rPr>
        <w:t>10</w:t>
      </w:r>
      <w:r w:rsidR="00386F5F" w:rsidRPr="00752C03">
        <w:rPr>
          <w:rFonts w:ascii="Sylfaen" w:hAnsi="Sylfaen"/>
          <w:b/>
          <w:bCs/>
          <w:color w:val="385623" w:themeColor="accent6" w:themeShade="80"/>
          <w:sz w:val="16"/>
          <w:szCs w:val="16"/>
          <w:lang w:val="ka-GE"/>
        </w:rPr>
        <w:t>)</w:t>
      </w:r>
    </w:p>
    <w:p w14:paraId="358EE954"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4699FE6D" w14:textId="77777777" w:rsidR="00386F5F" w:rsidRPr="00EB3CD1"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p>
    <w:p w14:paraId="1CC27D4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6C4DEDC7"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04A7E056" w14:textId="77777777" w:rsidR="00386F5F" w:rsidRPr="0042226B"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F86F0E2"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EC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65454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C3F32A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392E78C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6D3DB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788A50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D38DACA" w14:textId="77777777" w:rsidR="00386F5F" w:rsidRPr="0042226B"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2 ბიზნეს კლასტერის შექმნა</w:t>
            </w:r>
          </w:p>
        </w:tc>
      </w:tr>
      <w:tr w:rsidR="00386F5F" w:rsidRPr="00F00F3B" w14:paraId="3C7B1044"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6DC85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4EDADC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7D302EA9" w14:textId="77777777" w:rsidR="00386F5F" w:rsidRPr="00752C03" w:rsidRDefault="00386F5F" w:rsidP="009643A1">
            <w:pPr>
              <w:spacing w:after="40"/>
              <w:rPr>
                <w:rFonts w:ascii="Sylfaen" w:hAnsi="Sylfaen" w:cs="Calibri"/>
                <w:sz w:val="14"/>
                <w:szCs w:val="14"/>
              </w:rPr>
            </w:pPr>
            <w:r w:rsidRPr="00EB3CD1">
              <w:rPr>
                <w:rFonts w:ascii="Sylfaen" w:hAnsi="Sylfaen" w:cs="Calibri"/>
                <w:sz w:val="14"/>
                <w:szCs w:val="14"/>
                <w:lang w:val="ka-GE"/>
              </w:rPr>
              <w:t>მოქმედი მცირე და საშუალო საწარმოები</w:t>
            </w:r>
          </w:p>
        </w:tc>
      </w:tr>
      <w:tr w:rsidR="00386F5F" w:rsidRPr="00F00F3B" w14:paraId="272E9373"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2BD8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526DB4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5EB6D5A2" w14:textId="77777777" w:rsidR="00386F5F" w:rsidRPr="00DA37B6"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მცირე და საშუალო საწარმოებით 2 კლასტერის შექმნა</w:t>
            </w:r>
          </w:p>
        </w:tc>
      </w:tr>
      <w:tr w:rsidR="00386F5F" w:rsidRPr="00F00F3B" w14:paraId="1D01C9A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0DB765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E5715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2DF14C1D"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63416AD3"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A1F2B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E8672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19C986B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5FAC0CC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1BD7D7C4" w14:textId="77777777" w:rsidR="00386F5F" w:rsidRPr="00F56131" w:rsidRDefault="00386F5F" w:rsidP="009643A1">
      <w:pPr>
        <w:tabs>
          <w:tab w:val="left" w:pos="270"/>
          <w:tab w:val="left" w:pos="360"/>
        </w:tabs>
        <w:spacing w:after="40"/>
        <w:ind w:left="-90" w:firstLine="360"/>
        <w:jc w:val="both"/>
        <w:rPr>
          <w:rFonts w:ascii="Sylfaen" w:hAnsi="Sylfaen"/>
          <w:sz w:val="18"/>
          <w:szCs w:val="18"/>
        </w:rPr>
      </w:pPr>
    </w:p>
    <w:p w14:paraId="51893B84" w14:textId="46BED7AC" w:rsidR="0085503B" w:rsidRPr="0085503B" w:rsidRDefault="0085503B" w:rsidP="0085503B">
      <w:pPr>
        <w:pStyle w:val="Heading2"/>
        <w:ind w:firstLine="360"/>
        <w:rPr>
          <w:sz w:val="22"/>
          <w:szCs w:val="22"/>
        </w:rPr>
      </w:pPr>
      <w:bookmarkStart w:id="3" w:name="_Toc93591075"/>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3"/>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2828CE32" w14:textId="77777777" w:rsidR="0085503B" w:rsidRPr="0085503B" w:rsidRDefault="0085503B" w:rsidP="0085503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tbl>
      <w:tblPr>
        <w:tblW w:w="0" w:type="auto"/>
        <w:tblCellMar>
          <w:left w:w="0" w:type="dxa"/>
          <w:right w:w="0" w:type="dxa"/>
        </w:tblCellMar>
        <w:tblLook w:val="04A0" w:firstRow="1" w:lastRow="0" w:firstColumn="1" w:lastColumn="0" w:noHBand="0" w:noVBand="1"/>
      </w:tblPr>
      <w:tblGrid>
        <w:gridCol w:w="1173"/>
        <w:gridCol w:w="3730"/>
        <w:gridCol w:w="947"/>
        <w:gridCol w:w="946"/>
        <w:gridCol w:w="1119"/>
        <w:gridCol w:w="1230"/>
        <w:gridCol w:w="1230"/>
        <w:gridCol w:w="1230"/>
      </w:tblGrid>
      <w:tr w:rsidR="0034421B" w14:paraId="14F936B4" w14:textId="77777777" w:rsidTr="0034421B">
        <w:trPr>
          <w:trHeight w:val="58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79D43F45" w14:textId="77777777" w:rsidR="0034421B" w:rsidRDefault="0034421B" w:rsidP="0034421B">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E8C2CDB"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2A1B1E3"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032339F"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0F332A7"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CEB0CFA"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05DCAA1"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9336D6A"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34421B" w14:paraId="2AF60A90" w14:textId="77777777" w:rsidTr="0034421B">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B45DE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831779"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284B68"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398.4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E1B571"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FA6FAA"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780.0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9AAEC3"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850.0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2F5F29"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62662A"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990.0</w:t>
            </w:r>
          </w:p>
        </w:tc>
      </w:tr>
      <w:tr w:rsidR="0034421B" w14:paraId="250002B0" w14:textId="77777777" w:rsidTr="0034421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FFFDB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B559A7"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3D456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348.3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9BF27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B23AC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670.0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85422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46A60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5D5E8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850.0</w:t>
            </w:r>
          </w:p>
        </w:tc>
      </w:tr>
      <w:tr w:rsidR="0034421B" w14:paraId="2E441AB4" w14:textId="77777777" w:rsidTr="0034421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73E2D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24831"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მწვანე</w:t>
            </w:r>
            <w:r>
              <w:rPr>
                <w:rFonts w:ascii="Arial CYR" w:hAnsi="Arial CYR" w:cs="Arial CYR"/>
                <w:sz w:val="14"/>
                <w:szCs w:val="14"/>
              </w:rPr>
              <w:t xml:space="preserve"> </w:t>
            </w:r>
            <w:r>
              <w:rPr>
                <w:rFonts w:ascii="Sylfaen" w:hAnsi="Sylfaen" w:cs="Sylfaen"/>
                <w:sz w:val="14"/>
                <w:szCs w:val="14"/>
              </w:rPr>
              <w:t>ნარგავების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პატრონობა</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2863D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8AA8A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7543C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B5B76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48FAC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C9656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120.0</w:t>
            </w:r>
          </w:p>
        </w:tc>
      </w:tr>
      <w:tr w:rsidR="0034421B" w14:paraId="498E6489" w14:textId="77777777" w:rsidTr="0034421B">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C12FA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4DDF5A"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7E56B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D0735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E6469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2F1B9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418EA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0B462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20.0</w:t>
            </w:r>
          </w:p>
        </w:tc>
      </w:tr>
    </w:tbl>
    <w:p w14:paraId="5A5D952D" w14:textId="3230622D" w:rsidR="00F106BB" w:rsidRDefault="00F106BB" w:rsidP="00EC4A86">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14:paraId="709EFCA4" w14:textId="3AFFC6BB" w:rsidR="00F676F3"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2.1. </w:t>
      </w:r>
      <w:r w:rsidR="00F676F3" w:rsidRPr="0025715B">
        <w:rPr>
          <w:rFonts w:ascii="Sylfaen" w:hAnsi="Sylfaen" w:cs="Sylfaen"/>
          <w:b/>
          <w:bCs/>
          <w:color w:val="385623"/>
          <w:sz w:val="16"/>
          <w:szCs w:val="16"/>
          <w:lang w:val="ka-GE"/>
        </w:rPr>
        <w:t xml:space="preserve">პროგრამის დასახელება  </w:t>
      </w:r>
      <w:r w:rsidR="00F676F3" w:rsidRPr="0025715B">
        <w:rPr>
          <w:rFonts w:ascii="Sylfaen" w:hAnsi="Sylfaen"/>
          <w:b/>
          <w:bCs/>
          <w:sz w:val="16"/>
          <w:szCs w:val="16"/>
          <w:lang w:val="ka-GE"/>
        </w:rPr>
        <w:t>დასუფთვება და ნარჩენების გატანა (</w:t>
      </w:r>
      <w:r w:rsidR="00F676F3" w:rsidRPr="0025715B">
        <w:rPr>
          <w:rFonts w:ascii="Sylfaen" w:hAnsi="Sylfaen" w:cs="Sylfaen"/>
          <w:b/>
          <w:bCs/>
          <w:color w:val="385623"/>
          <w:sz w:val="16"/>
          <w:szCs w:val="16"/>
          <w:lang w:val="ka-GE"/>
        </w:rPr>
        <w:t xml:space="preserve">პროგრამული კოდი </w:t>
      </w:r>
      <w:r w:rsidR="00F676F3" w:rsidRPr="0025715B">
        <w:rPr>
          <w:rFonts w:ascii="Sylfaen" w:hAnsi="Sylfaen"/>
          <w:b/>
          <w:bCs/>
          <w:sz w:val="16"/>
          <w:szCs w:val="16"/>
          <w:lang w:val="ka-GE"/>
        </w:rPr>
        <w:t>03 01)</w:t>
      </w:r>
    </w:p>
    <w:p w14:paraId="1E4F0B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838FDB" w14:textId="77777777" w:rsidR="00F676F3" w:rsidRPr="00A52896" w:rsidRDefault="00F676F3" w:rsidP="00F676F3">
      <w:pPr>
        <w:widowControl w:val="0"/>
        <w:autoSpaceDE w:val="0"/>
        <w:autoSpaceDN w:val="0"/>
        <w:adjustRightInd w:val="0"/>
        <w:spacing w:after="4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30521B">
        <w:rPr>
          <w:rFonts w:ascii="Sylfaen" w:hAnsi="Sylfaen" w:cs="Sylfaen"/>
          <w:iCs/>
          <w:sz w:val="16"/>
          <w:szCs w:val="16"/>
          <w:lang w:val="ka-GE"/>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p>
    <w:p w14:paraId="2732B81A"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5FCD745E"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67F6197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1C42D543" w14:textId="77777777" w:rsidTr="00F676F3">
        <w:trPr>
          <w:trHeight w:val="3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3B79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FA3398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3E326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7FBE2D25"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FC364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8BAC11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F8F83C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დასუფთავებული, უსაფრთხო და ეკოლოგიურად სუფთა გარემო მუნიციპალიტეტის ტერიტორიაზე.</w:t>
            </w:r>
          </w:p>
        </w:tc>
      </w:tr>
      <w:tr w:rsidR="00F676F3" w:rsidRPr="009D4D57" w14:paraId="75CBA0A1"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D6E0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777BC63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6FCB0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განხორციელდა ჯამში 112000 მ² ტერიტორიის დასუფთავება</w:t>
            </w:r>
          </w:p>
        </w:tc>
      </w:tr>
      <w:tr w:rsidR="00F676F3" w:rsidRPr="009D4D57" w14:paraId="724EE961"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DE34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A8A4D7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6CA84A2"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Pr>
                <w:rFonts w:ascii="Sylfaen" w:hAnsi="Sylfaen" w:cs="Calibri"/>
                <w:sz w:val="16"/>
                <w:szCs w:val="16"/>
              </w:rPr>
              <w:t xml:space="preserve"> წელს განხორციელდება ჯამში 11</w:t>
            </w:r>
            <w:r>
              <w:rPr>
                <w:rFonts w:ascii="Sylfaen" w:hAnsi="Sylfaen" w:cs="Calibri"/>
                <w:sz w:val="16"/>
                <w:szCs w:val="16"/>
                <w:lang w:val="ka-GE"/>
              </w:rPr>
              <w:t>662</w:t>
            </w:r>
            <w:r w:rsidRPr="0030521B">
              <w:rPr>
                <w:rFonts w:ascii="Sylfaen" w:hAnsi="Sylfaen" w:cs="Calibri"/>
                <w:sz w:val="16"/>
                <w:szCs w:val="16"/>
              </w:rPr>
              <w:t>0 მ² ტერიტორიის დასუფთავება</w:t>
            </w:r>
          </w:p>
        </w:tc>
      </w:tr>
      <w:tr w:rsidR="00F676F3" w:rsidRPr="009D4D57" w14:paraId="53B126EC" w14:textId="77777777" w:rsidTr="00F676F3">
        <w:trPr>
          <w:trHeight w:val="2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5C26B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246640B"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178D5DC"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A0648BF"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F08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D77044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59EB115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r w:rsidR="00F676F3" w:rsidRPr="009D4D57" w14:paraId="5A0713B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19C0E"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7A6CA8A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58F6AF5"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ბუნკერების მომსახურება</w:t>
            </w:r>
          </w:p>
        </w:tc>
      </w:tr>
      <w:tr w:rsidR="00F676F3" w:rsidRPr="009D4D57" w14:paraId="4F39B17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8D389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C0C7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EA51C4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მუნიციპალიტეტში ჯამში განხორციელდა 221 ცალი ბუნკერის დაცლა-გასუფთვება</w:t>
            </w:r>
          </w:p>
        </w:tc>
      </w:tr>
      <w:tr w:rsidR="00F676F3" w:rsidRPr="009D4D57" w14:paraId="6128B3C9"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5A29E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07411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57E63E"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მუნიციპალიტეტში ჯამში განხორციელდება 298 ცალი ბუნკერის დაცლა-გასუფთვება</w:t>
            </w:r>
          </w:p>
        </w:tc>
      </w:tr>
      <w:tr w:rsidR="00F676F3" w:rsidRPr="009D4D57" w14:paraId="026153A3"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8608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141C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4A2534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6D0CF3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D2585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293464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6FB6EA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53B68BE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AB3771"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1A7AD3A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5157857"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ადმინისტრაციული შენობების შიდა ფართის დაგვა დასუფთავება, ეზოს პერიოდული წმენდა</w:t>
            </w:r>
          </w:p>
        </w:tc>
      </w:tr>
      <w:tr w:rsidR="00F676F3" w:rsidRPr="009D4D57" w14:paraId="70BF5A2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2F9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1D2833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4000B53" w14:textId="77777777" w:rsidR="00F676F3" w:rsidRPr="009D4D57" w:rsidRDefault="00F676F3" w:rsidP="00F676F3">
            <w:pPr>
              <w:spacing w:after="40"/>
              <w:rPr>
                <w:rFonts w:ascii="Sylfaen" w:hAnsi="Sylfaen" w:cs="Calibri"/>
                <w:sz w:val="16"/>
                <w:szCs w:val="16"/>
              </w:rPr>
            </w:pPr>
            <w:r>
              <w:rPr>
                <w:rFonts w:ascii="Sylfaen" w:hAnsi="Sylfaen" w:cs="Calibri"/>
                <w:sz w:val="16"/>
                <w:szCs w:val="16"/>
              </w:rPr>
              <w:t>2021 წელს განხორციელდა ჯამში 9</w:t>
            </w:r>
            <w:r w:rsidRPr="0030521B">
              <w:rPr>
                <w:rFonts w:ascii="Sylfaen" w:hAnsi="Sylfaen" w:cs="Calibri"/>
                <w:sz w:val="16"/>
                <w:szCs w:val="16"/>
              </w:rPr>
              <w:t>00 მ² ტერიტორიის დასუფთავება</w:t>
            </w:r>
          </w:p>
        </w:tc>
      </w:tr>
      <w:tr w:rsidR="00F676F3" w:rsidRPr="009D4D57" w14:paraId="6DC7095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F24C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671B5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F90B6F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განხორციელდება ჯამში 900 მ² ტერიტორიის დასუფთავება</w:t>
            </w:r>
          </w:p>
        </w:tc>
      </w:tr>
      <w:tr w:rsidR="00F676F3" w:rsidRPr="009D4D57" w14:paraId="61AF993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BDA3F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4853D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EC4099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CD72CD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61D9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F9E3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A92CD3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30B3C1E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E1067C" w14:textId="77777777" w:rsidR="00F676F3" w:rsidRPr="008D4F79" w:rsidRDefault="00F676F3" w:rsidP="00F676F3">
            <w:pPr>
              <w:spacing w:after="40"/>
              <w:rPr>
                <w:rFonts w:ascii="Sylfaen" w:hAnsi="Sylfaen" w:cs="Calibri"/>
                <w:color w:val="385623"/>
                <w:sz w:val="16"/>
                <w:szCs w:val="16"/>
              </w:rPr>
            </w:pPr>
            <w:r>
              <w:rPr>
                <w:rFonts w:ascii="Sylfaen" w:hAnsi="Sylfaen" w:cs="Calibri"/>
                <w:color w:val="385623"/>
                <w:sz w:val="16"/>
                <w:szCs w:val="16"/>
              </w:rPr>
              <w:t>4</w:t>
            </w:r>
          </w:p>
        </w:tc>
        <w:tc>
          <w:tcPr>
            <w:tcW w:w="2961" w:type="dxa"/>
            <w:tcBorders>
              <w:top w:val="nil"/>
              <w:left w:val="nil"/>
              <w:bottom w:val="single" w:sz="4" w:space="0" w:color="auto"/>
              <w:right w:val="single" w:sz="4" w:space="0" w:color="auto"/>
            </w:tcBorders>
            <w:shd w:val="clear" w:color="auto" w:fill="auto"/>
            <w:vAlign w:val="center"/>
            <w:hideMark/>
          </w:tcPr>
          <w:p w14:paraId="44C281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4F33135"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ბიო ტუალეტების მოვლა-დასუფთავება</w:t>
            </w:r>
          </w:p>
        </w:tc>
      </w:tr>
      <w:tr w:rsidR="00F676F3" w:rsidRPr="009D4D57" w14:paraId="6A06E27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229A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865E9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E72F1B"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7 ერთეული ბიო ტუალეტი</w:t>
            </w:r>
          </w:p>
        </w:tc>
      </w:tr>
      <w:tr w:rsidR="00F676F3" w:rsidRPr="009D4D57" w14:paraId="4BD7130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AF04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4FE59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270AD3"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7 ერთეული ბიო ტუალეტი</w:t>
            </w:r>
          </w:p>
        </w:tc>
      </w:tr>
      <w:tr w:rsidR="00F676F3" w:rsidRPr="009D4D57" w14:paraId="5E8580AA"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00B26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6C802B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21DDBC9"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1230F9E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A5E10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0B5EF1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A2AF6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bl>
    <w:p w14:paraId="7BEF34A8"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2C3FDE7"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53F05DE9" w14:textId="2729D4A4"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2.2. </w:t>
      </w:r>
      <w:r w:rsidR="00F676F3" w:rsidRPr="00752C03">
        <w:rPr>
          <w:rFonts w:ascii="Sylfaen" w:hAnsi="Sylfaen" w:cs="Sylfaen"/>
          <w:b/>
          <w:bCs/>
          <w:color w:val="385623"/>
          <w:sz w:val="16"/>
          <w:szCs w:val="16"/>
          <w:lang w:val="ka-GE"/>
        </w:rPr>
        <w:t xml:space="preserve">პროგრამის დასახელება  </w:t>
      </w:r>
      <w:r w:rsidR="00F676F3" w:rsidRPr="00537832">
        <w:rPr>
          <w:rFonts w:ascii="Sylfaen" w:hAnsi="Sylfaen"/>
          <w:b/>
          <w:bCs/>
          <w:sz w:val="16"/>
          <w:szCs w:val="16"/>
          <w:lang w:val="ka-GE"/>
        </w:rPr>
        <w:t xml:space="preserve">მწვანე ნარგავების მოვლა-პატრონობა, განვითარება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2</w:t>
      </w:r>
      <w:r w:rsidR="00F676F3" w:rsidRPr="00752C03">
        <w:rPr>
          <w:rFonts w:ascii="Sylfaen" w:hAnsi="Sylfaen"/>
          <w:b/>
          <w:bCs/>
          <w:sz w:val="16"/>
          <w:szCs w:val="16"/>
          <w:lang w:val="ka-GE"/>
        </w:rPr>
        <w:t>)</w:t>
      </w:r>
    </w:p>
    <w:p w14:paraId="474F8910"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514A0759"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2008C7B0"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0BE16310"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0D83321E" w14:textId="77777777" w:rsidTr="00F676F3">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A2122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449F955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930503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DCD1C6D"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6695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5A3EA2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C5B8369"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გამწვანებული ტერიტორიის ფართობი</w:t>
            </w:r>
          </w:p>
        </w:tc>
      </w:tr>
      <w:tr w:rsidR="00F676F3" w:rsidRPr="009D4D57" w14:paraId="06957FF7"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C84DC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5D80E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126BFB6" w14:textId="3B0367DD" w:rsidR="00F676F3" w:rsidRPr="009D4D57" w:rsidRDefault="00F676F3" w:rsidP="00657280">
            <w:pPr>
              <w:spacing w:after="40"/>
              <w:rPr>
                <w:rFonts w:ascii="Sylfaen" w:hAnsi="Sylfaen" w:cs="Calibri"/>
                <w:sz w:val="16"/>
                <w:szCs w:val="16"/>
              </w:rPr>
            </w:pPr>
            <w:r w:rsidRPr="00537832">
              <w:rPr>
                <w:rFonts w:ascii="Sylfaen" w:hAnsi="Sylfaen" w:cs="Calibri"/>
                <w:sz w:val="16"/>
                <w:szCs w:val="16"/>
              </w:rPr>
              <w:t>202</w:t>
            </w:r>
            <w:r w:rsidR="00657280">
              <w:rPr>
                <w:rFonts w:ascii="Sylfaen" w:hAnsi="Sylfaen" w:cs="Calibri"/>
                <w:sz w:val="16"/>
                <w:szCs w:val="16"/>
              </w:rPr>
              <w:t>2</w:t>
            </w:r>
            <w:r w:rsidRPr="00537832">
              <w:rPr>
                <w:rFonts w:ascii="Sylfaen" w:hAnsi="Sylfaen" w:cs="Calibri"/>
                <w:sz w:val="16"/>
                <w:szCs w:val="16"/>
              </w:rPr>
              <w:t xml:space="preserve"> წელს მოხდა</w:t>
            </w:r>
            <w:r w:rsidR="00657280">
              <w:rPr>
                <w:rFonts w:ascii="Sylfaen" w:hAnsi="Sylfaen" w:cs="Calibri"/>
                <w:sz w:val="16"/>
                <w:szCs w:val="16"/>
              </w:rPr>
              <w:t xml:space="preserve"> 32</w:t>
            </w:r>
            <w:r w:rsidRPr="00537832">
              <w:rPr>
                <w:rFonts w:ascii="Sylfaen" w:hAnsi="Sylfaen" w:cs="Calibri"/>
                <w:sz w:val="16"/>
                <w:szCs w:val="16"/>
              </w:rPr>
              <w:t>00 მ2 ტერიტორიის მოვლა-პატრონობა</w:t>
            </w:r>
          </w:p>
        </w:tc>
      </w:tr>
      <w:tr w:rsidR="00F676F3" w:rsidRPr="009D4D57" w14:paraId="701324F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5AC7D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B1B4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D6AAA47"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202</w:t>
            </w:r>
            <w:r>
              <w:rPr>
                <w:rFonts w:ascii="Sylfaen" w:hAnsi="Sylfaen" w:cs="Calibri"/>
                <w:sz w:val="16"/>
                <w:szCs w:val="16"/>
                <w:lang w:val="ka-GE"/>
              </w:rPr>
              <w:t>3</w:t>
            </w:r>
            <w:r w:rsidRPr="00537832">
              <w:rPr>
                <w:rFonts w:ascii="Sylfaen" w:hAnsi="Sylfaen" w:cs="Calibri"/>
                <w:sz w:val="16"/>
                <w:szCs w:val="16"/>
              </w:rPr>
              <w:t xml:space="preserve"> წელს მოხდება 3500 მ2 ტერიტორიის მოვლა-პატრონობა</w:t>
            </w:r>
          </w:p>
        </w:tc>
      </w:tr>
      <w:tr w:rsidR="00F676F3" w:rsidRPr="009D4D57" w14:paraId="78C6C45F"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DA9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4DEDC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4B04153"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A25497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86BB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F856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2770F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0380016C"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60C33FB5"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3D6FFACA" w14:textId="210652B1"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2.3. </w:t>
      </w:r>
      <w:r w:rsidR="00F676F3" w:rsidRPr="00752C03">
        <w:rPr>
          <w:rFonts w:ascii="Sylfaen" w:hAnsi="Sylfaen" w:cs="Sylfaen"/>
          <w:b/>
          <w:bCs/>
          <w:color w:val="385623"/>
          <w:sz w:val="16"/>
          <w:szCs w:val="16"/>
          <w:lang w:val="ka-GE"/>
        </w:rPr>
        <w:t xml:space="preserve">პროგრამის დასახელება  </w:t>
      </w:r>
      <w:r w:rsidR="00F676F3" w:rsidRPr="00110413">
        <w:rPr>
          <w:rFonts w:ascii="Sylfaen" w:hAnsi="Sylfaen"/>
          <w:b/>
          <w:bCs/>
          <w:sz w:val="16"/>
          <w:szCs w:val="16"/>
          <w:lang w:val="ka-GE"/>
        </w:rPr>
        <w:t xml:space="preserve">უპატრონო ცხოველების თავშესაფარში გადაყვანის ღონისძიება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3</w:t>
      </w:r>
      <w:r w:rsidR="00F676F3" w:rsidRPr="00752C03">
        <w:rPr>
          <w:rFonts w:ascii="Sylfaen" w:hAnsi="Sylfaen"/>
          <w:b/>
          <w:bCs/>
          <w:sz w:val="16"/>
          <w:szCs w:val="16"/>
          <w:lang w:val="ka-GE"/>
        </w:rPr>
        <w:t>)</w:t>
      </w:r>
    </w:p>
    <w:p w14:paraId="0BF4F0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EC5AA27"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101D8C49" w14:textId="77777777" w:rsidR="00F676F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110413">
        <w:rPr>
          <w:rFonts w:ascii="Sylfaen" w:hAnsi="Sylfaen" w:cs="Sylfaen"/>
          <w:iCs/>
          <w:sz w:val="16"/>
          <w:szCs w:val="16"/>
          <w:lang w:val="ka-GE"/>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589B987F"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64362104"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0422E7C"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9D91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6DD65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69A808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5A026BA5" w14:textId="77777777" w:rsidTr="00F676F3">
        <w:trPr>
          <w:trHeight w:val="43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FE2A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2B7402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B25F3AF"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ძაღლების გადაყვანა თავშესაფარში</w:t>
            </w:r>
          </w:p>
        </w:tc>
      </w:tr>
      <w:tr w:rsidR="00F676F3" w:rsidRPr="009D4D57" w14:paraId="7562441A"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8887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58C6EEF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C9DE4E"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2021 წელს გადაყვანილია 85 ძაღლი</w:t>
            </w:r>
          </w:p>
        </w:tc>
      </w:tr>
      <w:tr w:rsidR="00F676F3" w:rsidRPr="009D4D57" w14:paraId="2E1F8697"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B9D9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3AA01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51DAA6B"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w:t>
            </w:r>
            <w:r>
              <w:rPr>
                <w:rFonts w:ascii="Sylfaen" w:hAnsi="Sylfaen" w:cs="Calibri"/>
                <w:sz w:val="16"/>
                <w:szCs w:val="16"/>
                <w:lang w:val="ka-GE"/>
              </w:rPr>
              <w:t>3</w:t>
            </w:r>
            <w:r w:rsidRPr="00110413">
              <w:rPr>
                <w:rFonts w:ascii="Sylfaen" w:hAnsi="Sylfaen" w:cs="Calibri"/>
                <w:sz w:val="16"/>
                <w:szCs w:val="16"/>
              </w:rPr>
              <w:t xml:space="preserve"> წელს გადაყვანილი იქნება 74 ძაღლი</w:t>
            </w:r>
          </w:p>
        </w:tc>
      </w:tr>
      <w:tr w:rsidR="00F676F3" w:rsidRPr="009D4D57" w14:paraId="1C9CCEF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B1FC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7EF5B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A5B1A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E5010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C091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6B63FE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8BF4F4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5088BA6D"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5331964" w14:textId="77777777" w:rsidR="00F676F3" w:rsidRPr="00EC4A86" w:rsidRDefault="00F676F3" w:rsidP="00EC4A86">
      <w:pPr>
        <w:tabs>
          <w:tab w:val="left" w:pos="270"/>
          <w:tab w:val="left" w:pos="360"/>
        </w:tabs>
        <w:jc w:val="both"/>
        <w:rPr>
          <w:rFonts w:ascii="Sylfaen" w:hAnsi="Sylfaen"/>
          <w:b/>
          <w:i/>
          <w:sz w:val="16"/>
          <w:szCs w:val="16"/>
          <w:lang w:val="ka-GE"/>
        </w:rPr>
      </w:pPr>
    </w:p>
    <w:p w14:paraId="49ED6FAA" w14:textId="086BE4BE" w:rsidR="00211736" w:rsidRPr="0085503B" w:rsidRDefault="00211736" w:rsidP="00211736">
      <w:pPr>
        <w:pStyle w:val="Heading2"/>
        <w:ind w:firstLine="708"/>
        <w:rPr>
          <w:sz w:val="22"/>
          <w:szCs w:val="22"/>
        </w:rPr>
      </w:pPr>
      <w:bookmarkStart w:id="4" w:name="_Toc93591076"/>
      <w:r w:rsidRPr="0085503B">
        <w:rPr>
          <w:rFonts w:ascii="Sylfaen" w:hAnsi="Sylfaen" w:cs="Sylfaen"/>
          <w:sz w:val="22"/>
          <w:szCs w:val="22"/>
        </w:rPr>
        <w:t>განათლება</w:t>
      </w:r>
      <w:bookmarkEnd w:id="4"/>
    </w:p>
    <w:p w14:paraId="34E1AC71" w14:textId="77777777" w:rsidR="00211736" w:rsidRPr="0085503B" w:rsidRDefault="00211736" w:rsidP="00211736">
      <w:pPr>
        <w:pStyle w:val="ListParagraph"/>
        <w:spacing w:after="0" w:line="240" w:lineRule="auto"/>
        <w:ind w:left="0" w:firstLine="708"/>
        <w:jc w:val="both"/>
        <w:rPr>
          <w:rFonts w:ascii="Sylfaen" w:hAnsi="Sylfaen"/>
          <w:sz w:val="18"/>
          <w:szCs w:val="18"/>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1DDC9A37" w14:textId="0079B612" w:rsidR="00F676F3" w:rsidRDefault="00F676F3" w:rsidP="00F676F3">
      <w:pPr>
        <w:pStyle w:val="NoSpacing"/>
        <w:rPr>
          <w:noProof/>
          <w:lang w:val="ka-GE"/>
        </w:rPr>
      </w:pPr>
    </w:p>
    <w:tbl>
      <w:tblPr>
        <w:tblW w:w="0" w:type="auto"/>
        <w:tblCellMar>
          <w:left w:w="0" w:type="dxa"/>
          <w:right w:w="0" w:type="dxa"/>
        </w:tblCellMar>
        <w:tblLook w:val="04A0" w:firstRow="1" w:lastRow="0" w:firstColumn="1" w:lastColumn="0" w:noHBand="0" w:noVBand="1"/>
      </w:tblPr>
      <w:tblGrid>
        <w:gridCol w:w="1176"/>
        <w:gridCol w:w="3691"/>
        <w:gridCol w:w="953"/>
        <w:gridCol w:w="952"/>
        <w:gridCol w:w="1125"/>
        <w:gridCol w:w="1236"/>
        <w:gridCol w:w="1236"/>
        <w:gridCol w:w="1236"/>
      </w:tblGrid>
      <w:tr w:rsidR="0034421B" w14:paraId="0EAEED35" w14:textId="77777777" w:rsidTr="0034421B">
        <w:trPr>
          <w:trHeight w:val="66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4410D9D3" w14:textId="77777777" w:rsidR="0034421B" w:rsidRDefault="0034421B" w:rsidP="0034421B">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5814EFD"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CC029DB"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312B09E"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F0E731F"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86317F2"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C9A74C8"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C7EFCA3"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34421B" w14:paraId="766DBAB5" w14:textId="77777777" w:rsidTr="0034421B">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CEC49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59F4B6"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0DA1A3"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914.8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FEDAE9"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706.0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20EE52"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629.5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6372D1"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765.0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388A26"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18C5EB"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837.0</w:t>
            </w:r>
          </w:p>
        </w:tc>
      </w:tr>
      <w:tr w:rsidR="0034421B" w14:paraId="47E0DF51" w14:textId="77777777" w:rsidTr="0034421B">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A0B8F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E60998"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0AE8D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92FA5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351.3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9A8F9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84096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694AA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62804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510.0</w:t>
            </w:r>
          </w:p>
        </w:tc>
      </w:tr>
      <w:tr w:rsidR="0034421B" w14:paraId="3D604D6B" w14:textId="77777777" w:rsidTr="0034421B">
        <w:trPr>
          <w:trHeight w:val="3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E3FC1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4A099D"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5FCC6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442.4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0D1A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E7A56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C1EB1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64967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EC32A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r>
      <w:tr w:rsidR="0034421B" w14:paraId="51752DAD" w14:textId="77777777" w:rsidTr="0034421B">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86DB6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9C274E"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9CC53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46756B"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136AAD"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F062C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09AC9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2F810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150.0</w:t>
            </w:r>
          </w:p>
        </w:tc>
      </w:tr>
      <w:tr w:rsidR="0034421B" w14:paraId="5C3DF374" w14:textId="77777777" w:rsidTr="0034421B">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661AB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1CBD25"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91114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50ACA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168.2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FC770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171.5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6F4B1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A1963D"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0D81E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165.0</w:t>
            </w:r>
          </w:p>
        </w:tc>
      </w:tr>
      <w:tr w:rsidR="0034421B" w14:paraId="177AC707" w14:textId="77777777" w:rsidTr="0034421B">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B1964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04 05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0477D"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236ABD"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C2B6E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EF27B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D2632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31BAC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D87E8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12.0</w:t>
            </w:r>
          </w:p>
        </w:tc>
      </w:tr>
    </w:tbl>
    <w:p w14:paraId="584A8D61" w14:textId="77777777" w:rsidR="00A02B44" w:rsidRDefault="00A02B44" w:rsidP="0034421B">
      <w:pPr>
        <w:pStyle w:val="NoSpacing"/>
        <w:rPr>
          <w:noProof/>
          <w:lang w:val="ka-GE"/>
        </w:rPr>
      </w:pPr>
    </w:p>
    <w:p w14:paraId="711E2C26" w14:textId="0C37E59E"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3.1. </w:t>
      </w:r>
      <w:r w:rsidR="00F676F3" w:rsidRPr="00752C03">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სკოლამდელი განათლება</w:t>
      </w:r>
      <w:r w:rsidR="00F676F3" w:rsidRPr="00752C03">
        <w:rPr>
          <w:rFonts w:ascii="Sylfaen" w:hAnsi="Sylfaen"/>
          <w:b/>
          <w:bCs/>
          <w:sz w:val="16"/>
          <w:szCs w:val="16"/>
          <w:lang w:val="ka-GE"/>
        </w:rPr>
        <w:t xml:space="preserve"> (</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4</w:t>
      </w:r>
      <w:r w:rsidR="00F676F3" w:rsidRPr="00752C03">
        <w:rPr>
          <w:rFonts w:ascii="Sylfaen" w:hAnsi="Sylfaen"/>
          <w:b/>
          <w:bCs/>
          <w:sz w:val="16"/>
          <w:szCs w:val="16"/>
          <w:lang w:val="ka-GE"/>
        </w:rPr>
        <w:t xml:space="preserve"> 01)</w:t>
      </w:r>
    </w:p>
    <w:p w14:paraId="2D909CDA"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1FDE122B"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256BAD3A" w14:textId="77777777" w:rsidR="00F676F3" w:rsidRPr="00DA120F"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iCs/>
          <w:sz w:val="16"/>
          <w:szCs w:val="16"/>
          <w:lang w:val="ka-GE"/>
        </w:rPr>
        <w:t>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ფუნქციონირებს  1 ბაგა- ბაღი სადაც დღ</w:t>
      </w:r>
      <w:r>
        <w:rPr>
          <w:rFonts w:ascii="Sylfaen" w:hAnsi="Sylfaen" w:cs="Sylfaen"/>
          <w:iCs/>
          <w:sz w:val="16"/>
          <w:szCs w:val="16"/>
          <w:lang w:val="ka-GE"/>
        </w:rPr>
        <w:t>ეის მდგომარეობით შესაძლებელია 16</w:t>
      </w:r>
      <w:r w:rsidRPr="00DA120F">
        <w:rPr>
          <w:rFonts w:ascii="Sylfaen" w:hAnsi="Sylfaen" w:cs="Sylfaen"/>
          <w:iCs/>
          <w:sz w:val="16"/>
          <w:szCs w:val="16"/>
          <w:lang w:val="ka-GE"/>
        </w:rPr>
        <w:t>0 ბავშვის სწავლება,  სოფელ გლოლაში არის საბავშვო ბაღი, კვებით უზრუნველყოფით,სოფლებში ბავშვთა კონტიგენტის და მშობელთა მომართვიანობის შესაბამისად გაიხსნება სასკოლო მზაობის ცე</w:t>
      </w:r>
      <w:r>
        <w:rPr>
          <w:rFonts w:ascii="Sylfaen" w:hAnsi="Sylfaen" w:cs="Sylfaen"/>
          <w:iCs/>
          <w:sz w:val="16"/>
          <w:szCs w:val="16"/>
          <w:lang w:val="ka-GE"/>
        </w:rPr>
        <w:t>ნტრები შესაბამისი მომსახურეობით</w:t>
      </w:r>
      <w:r w:rsidRPr="00DA120F">
        <w:rPr>
          <w:rFonts w:ascii="Sylfaen" w:hAnsi="Sylfaen" w:cs="Sylfaen"/>
          <w:iCs/>
          <w:sz w:val="16"/>
          <w:szCs w:val="16"/>
          <w:lang w:val="ka-GE"/>
        </w:rPr>
        <w:t xml:space="preserve">.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2EE146FD"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136D253D" w14:textId="77777777" w:rsidR="00F676F3" w:rsidRPr="00752C0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2328FC">
        <w:rPr>
          <w:rFonts w:ascii="Sylfaen" w:hAnsi="Sylfaen" w:cs="Sylfaen"/>
          <w:iCs/>
          <w:sz w:val="16"/>
          <w:szCs w:val="16"/>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5D3A5A0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FC65E61" w14:textId="77777777" w:rsidTr="00F676F3">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9C48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0A4E27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091ADD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4ED73C0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F8A3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D05B3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6ED725EF" w14:textId="77777777"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სკოლამდელი აღზრდის დაწესებულების მომსახურებით მოსარგებლე ბავშვების რაოდენობა</w:t>
            </w:r>
          </w:p>
        </w:tc>
      </w:tr>
      <w:tr w:rsidR="00F676F3" w:rsidRPr="009D4D57" w14:paraId="770B0A1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6E2A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D157F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295768" w14:textId="7F023F79" w:rsidR="00F676F3" w:rsidRPr="009D4D57" w:rsidRDefault="00F676F3" w:rsidP="0049269F">
            <w:pPr>
              <w:spacing w:after="40"/>
              <w:rPr>
                <w:rFonts w:ascii="Sylfaen" w:hAnsi="Sylfaen" w:cs="Calibri"/>
                <w:sz w:val="16"/>
                <w:szCs w:val="16"/>
              </w:rPr>
            </w:pPr>
            <w:r>
              <w:rPr>
                <w:rFonts w:ascii="Sylfaen" w:hAnsi="Sylfaen" w:cs="Calibri"/>
                <w:sz w:val="16"/>
                <w:szCs w:val="16"/>
              </w:rPr>
              <w:t>2022</w:t>
            </w:r>
            <w:r w:rsidRPr="002328FC">
              <w:rPr>
                <w:rFonts w:ascii="Sylfaen" w:hAnsi="Sylfaen" w:cs="Calibri"/>
                <w:sz w:val="16"/>
                <w:szCs w:val="16"/>
              </w:rPr>
              <w:t xml:space="preserve"> წელს საბავშვო ბა</w:t>
            </w:r>
            <w:r>
              <w:rPr>
                <w:rFonts w:ascii="Sylfaen" w:hAnsi="Sylfaen" w:cs="Calibri"/>
                <w:sz w:val="16"/>
                <w:szCs w:val="16"/>
              </w:rPr>
              <w:t>ღების მომსახურებით სარგებლო</w:t>
            </w:r>
            <w:r w:rsidR="0049269F">
              <w:rPr>
                <w:rFonts w:ascii="Sylfaen" w:hAnsi="Sylfaen" w:cs="Calibri"/>
                <w:sz w:val="16"/>
                <w:szCs w:val="16"/>
                <w:lang w:val="ka-GE"/>
              </w:rPr>
              <w:t>ბდა</w:t>
            </w:r>
            <w:r>
              <w:rPr>
                <w:rFonts w:ascii="Sylfaen" w:hAnsi="Sylfaen" w:cs="Calibri"/>
                <w:sz w:val="16"/>
                <w:szCs w:val="16"/>
              </w:rPr>
              <w:t xml:space="preserve"> 160</w:t>
            </w:r>
            <w:r w:rsidRPr="002328FC">
              <w:rPr>
                <w:rFonts w:ascii="Sylfaen" w:hAnsi="Sylfaen" w:cs="Calibri"/>
                <w:sz w:val="16"/>
                <w:szCs w:val="16"/>
              </w:rPr>
              <w:t xml:space="preserve"> ბავშვი</w:t>
            </w:r>
          </w:p>
        </w:tc>
      </w:tr>
      <w:tr w:rsidR="00F676F3" w:rsidRPr="009D4D57" w14:paraId="0CE159C3"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8F285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0B618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7AA573B" w14:textId="2C556394"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202</w:t>
            </w:r>
            <w:r>
              <w:rPr>
                <w:rFonts w:ascii="Sylfaen" w:hAnsi="Sylfaen" w:cs="Calibri"/>
                <w:sz w:val="16"/>
                <w:szCs w:val="16"/>
                <w:lang w:val="ka-GE"/>
              </w:rPr>
              <w:t>3</w:t>
            </w:r>
            <w:r w:rsidRPr="002328FC">
              <w:rPr>
                <w:rFonts w:ascii="Sylfaen" w:hAnsi="Sylfaen" w:cs="Calibri"/>
                <w:sz w:val="16"/>
                <w:szCs w:val="16"/>
              </w:rPr>
              <w:t xml:space="preserve"> წელს საბავშვო ბაღ</w:t>
            </w:r>
            <w:r>
              <w:rPr>
                <w:rFonts w:ascii="Sylfaen" w:hAnsi="Sylfaen" w:cs="Calibri"/>
                <w:sz w:val="16"/>
                <w:szCs w:val="16"/>
              </w:rPr>
              <w:t xml:space="preserve">ების მომსახურებით </w:t>
            </w:r>
            <w:r>
              <w:rPr>
                <w:rFonts w:ascii="Sylfaen" w:hAnsi="Sylfaen" w:cs="Calibri"/>
                <w:sz w:val="16"/>
                <w:szCs w:val="16"/>
                <w:lang w:val="ka-GE"/>
              </w:rPr>
              <w:t>ისარგებლებს</w:t>
            </w:r>
            <w:r w:rsidR="0049269F">
              <w:rPr>
                <w:rFonts w:ascii="Sylfaen" w:hAnsi="Sylfaen" w:cs="Calibri"/>
                <w:sz w:val="16"/>
                <w:szCs w:val="16"/>
              </w:rPr>
              <w:t xml:space="preserve"> 16</w:t>
            </w:r>
            <w:r>
              <w:rPr>
                <w:rFonts w:ascii="Sylfaen" w:hAnsi="Sylfaen" w:cs="Calibri"/>
                <w:sz w:val="16"/>
                <w:szCs w:val="16"/>
              </w:rPr>
              <w:t>0</w:t>
            </w:r>
            <w:r w:rsidRPr="002328FC">
              <w:rPr>
                <w:rFonts w:ascii="Sylfaen" w:hAnsi="Sylfaen" w:cs="Calibri"/>
                <w:sz w:val="16"/>
                <w:szCs w:val="16"/>
              </w:rPr>
              <w:t xml:space="preserve"> ბავშვი</w:t>
            </w:r>
          </w:p>
        </w:tc>
      </w:tr>
      <w:tr w:rsidR="00F676F3" w:rsidRPr="009D4D57" w14:paraId="2ECB2C44"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3D53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C592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84CD7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FBE600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6E04F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EC176E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FA9F4F"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 xml:space="preserve">პანდემია. </w:t>
            </w:r>
            <w:r w:rsidRPr="009D4D57">
              <w:rPr>
                <w:rFonts w:ascii="Sylfaen" w:hAnsi="Sylfaen" w:cs="Calibri"/>
                <w:sz w:val="16"/>
                <w:szCs w:val="16"/>
              </w:rPr>
              <w:t>შესყიდვებთან დაკავშირებული რისკი.</w:t>
            </w:r>
          </w:p>
        </w:tc>
      </w:tr>
      <w:tr w:rsidR="00F676F3" w:rsidRPr="009D4D57" w14:paraId="36326C6D" w14:textId="77777777" w:rsidTr="00F676F3">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77E86F" w14:textId="77777777" w:rsidR="00F676F3" w:rsidRPr="002328FC"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641C9AA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865D894"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ბავშვების რაოდენობა, რომლებიც მზად არიან მიიღონ დაწყებითი საშუალო განათლება</w:t>
            </w:r>
          </w:p>
        </w:tc>
      </w:tr>
      <w:tr w:rsidR="00F676F3" w:rsidRPr="009D4D57" w14:paraId="58EE7AC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76501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EB48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D4B9DB7" w14:textId="6CA31585" w:rsidR="00F676F3" w:rsidRPr="002328FC" w:rsidRDefault="0049269F" w:rsidP="0049269F">
            <w:pPr>
              <w:spacing w:after="40"/>
              <w:rPr>
                <w:rFonts w:ascii="Sylfaen" w:hAnsi="Sylfaen" w:cs="Calibri"/>
                <w:sz w:val="16"/>
                <w:szCs w:val="16"/>
                <w:lang w:val="ka-GE"/>
              </w:rPr>
            </w:pPr>
            <w:r>
              <w:rPr>
                <w:rFonts w:ascii="Sylfaen" w:hAnsi="Sylfaen" w:cs="Calibri"/>
                <w:sz w:val="16"/>
                <w:szCs w:val="16"/>
                <w:lang w:val="ka-GE"/>
              </w:rPr>
              <w:t>2022</w:t>
            </w:r>
            <w:r w:rsidR="00F676F3" w:rsidRPr="002328FC">
              <w:rPr>
                <w:rFonts w:ascii="Sylfaen" w:hAnsi="Sylfaen" w:cs="Calibri"/>
                <w:sz w:val="16"/>
                <w:szCs w:val="16"/>
                <w:lang w:val="ka-GE"/>
              </w:rPr>
              <w:t xml:space="preserve"> წელს დაწყებითი განათლების მიღებისათვის </w:t>
            </w:r>
            <w:r>
              <w:rPr>
                <w:rFonts w:ascii="Sylfaen" w:hAnsi="Sylfaen" w:cs="Calibri"/>
                <w:sz w:val="16"/>
                <w:szCs w:val="16"/>
                <w:lang w:val="ka-GE"/>
              </w:rPr>
              <w:t>მომზადდა</w:t>
            </w:r>
            <w:r w:rsidR="00F676F3" w:rsidRPr="002328FC">
              <w:rPr>
                <w:rFonts w:ascii="Sylfaen" w:hAnsi="Sylfaen" w:cs="Calibri"/>
                <w:sz w:val="16"/>
                <w:szCs w:val="16"/>
                <w:lang w:val="ka-GE"/>
              </w:rPr>
              <w:t xml:space="preserve"> 44 აღსაზრდელი</w:t>
            </w:r>
          </w:p>
        </w:tc>
      </w:tr>
      <w:tr w:rsidR="00F676F3" w:rsidRPr="009D4D57" w14:paraId="67C150D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E903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926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8EF7B2" w14:textId="08D498E1" w:rsidR="00F676F3" w:rsidRPr="002328FC" w:rsidRDefault="0049269F" w:rsidP="00F676F3">
            <w:pPr>
              <w:spacing w:after="40"/>
              <w:rPr>
                <w:rFonts w:ascii="Sylfaen" w:hAnsi="Sylfaen" w:cs="Calibri"/>
                <w:sz w:val="16"/>
                <w:szCs w:val="16"/>
                <w:lang w:val="ka-GE"/>
              </w:rPr>
            </w:pPr>
            <w:r>
              <w:rPr>
                <w:rFonts w:ascii="Sylfaen" w:hAnsi="Sylfaen" w:cs="Calibri"/>
                <w:sz w:val="16"/>
                <w:szCs w:val="16"/>
                <w:lang w:val="ka-GE"/>
              </w:rPr>
              <w:t>2023</w:t>
            </w:r>
            <w:r w:rsidR="00F676F3" w:rsidRPr="002328FC">
              <w:rPr>
                <w:rFonts w:ascii="Sylfaen" w:hAnsi="Sylfaen" w:cs="Calibri"/>
                <w:sz w:val="16"/>
                <w:szCs w:val="16"/>
                <w:lang w:val="ka-GE"/>
              </w:rPr>
              <w:t xml:space="preserve"> წელს დაწყებითი განათლების მიღებისათვის მზად იქნება 49 აღსაზრდელი  </w:t>
            </w:r>
          </w:p>
        </w:tc>
      </w:tr>
      <w:tr w:rsidR="00F676F3" w:rsidRPr="009D4D57" w14:paraId="6DE7E66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8090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8F03B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58F84D7"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5-10%</w:t>
            </w:r>
          </w:p>
        </w:tc>
      </w:tr>
      <w:tr w:rsidR="00F676F3" w:rsidRPr="009D4D57" w14:paraId="242CA2A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7EBD0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3D26BDF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25363E9" w14:textId="77777777" w:rsidR="00F676F3" w:rsidRPr="002328FC"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პანდემია. </w:t>
            </w:r>
            <w:r w:rsidRPr="002328FC">
              <w:rPr>
                <w:rFonts w:ascii="Sylfaen" w:hAnsi="Sylfaen" w:cs="Calibri"/>
                <w:sz w:val="16"/>
                <w:szCs w:val="16"/>
                <w:lang w:val="ka-GE"/>
              </w:rPr>
              <w:t>შესყიდვებთან დაკავშირებული რისკი.</w:t>
            </w:r>
          </w:p>
        </w:tc>
      </w:tr>
    </w:tbl>
    <w:p w14:paraId="383CC8FF" w14:textId="7233380E"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31FA63CD" w14:textId="77777777" w:rsidR="0025715B" w:rsidRDefault="0025715B" w:rsidP="00F676F3">
      <w:pPr>
        <w:widowControl w:val="0"/>
        <w:autoSpaceDE w:val="0"/>
        <w:autoSpaceDN w:val="0"/>
        <w:adjustRightInd w:val="0"/>
        <w:spacing w:after="40"/>
        <w:ind w:firstLine="475"/>
        <w:rPr>
          <w:rFonts w:ascii="Sylfaen" w:hAnsi="Sylfaen" w:cs="Sylfaen"/>
          <w:iCs/>
          <w:sz w:val="16"/>
          <w:szCs w:val="16"/>
          <w:u w:val="single"/>
          <w:lang w:val="ka-GE"/>
        </w:rPr>
      </w:pPr>
    </w:p>
    <w:p w14:paraId="3175E35E" w14:textId="77777777" w:rsidR="0025715B" w:rsidRPr="00894020" w:rsidRDefault="0025715B" w:rsidP="0025715B">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lang w:val="ka-GE"/>
        </w:rPr>
        <w:t xml:space="preserve">3.2.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12A069C3" w14:textId="77777777" w:rsidR="0025715B" w:rsidRPr="00752C03" w:rsidRDefault="0025715B" w:rsidP="0025715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2F0624CC" w14:textId="77777777" w:rsidR="0025715B" w:rsidRDefault="0025715B" w:rsidP="0025715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 xml:space="preserve">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w:t>
      </w:r>
    </w:p>
    <w:p w14:paraId="19BE807A" w14:textId="77777777" w:rsidR="0025715B" w:rsidRDefault="0025715B" w:rsidP="0025715B">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p w14:paraId="3C537E0B" w14:textId="77777777" w:rsidR="0025715B" w:rsidRPr="00CD0909" w:rsidRDefault="0025715B" w:rsidP="0025715B">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1589F">
        <w:rPr>
          <w:rFonts w:ascii="Sylfaen" w:hAnsi="Sylfaen" w:cs="Sylfaen"/>
          <w:iCs/>
          <w:sz w:val="16"/>
          <w:szCs w:val="16"/>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p w14:paraId="56C7BC17" w14:textId="77777777" w:rsidR="0025715B" w:rsidRPr="00752C03" w:rsidRDefault="0025715B" w:rsidP="0025715B">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25715B" w:rsidRPr="009D4D57" w14:paraId="43B8015A" w14:textId="77777777" w:rsidTr="008E1649">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879CEA"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89B9FB0"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54A053E"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25715B" w:rsidRPr="009D4D57" w14:paraId="23E2A5AA" w14:textId="77777777" w:rsidTr="008E1649">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18ADC5"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ECF0A67"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07CECEDD" w14:textId="1ACD012F" w:rsidR="0025715B" w:rsidRPr="009D4D57" w:rsidRDefault="0049269F" w:rsidP="008E1649">
            <w:pPr>
              <w:spacing w:after="40"/>
              <w:rPr>
                <w:rFonts w:ascii="Sylfaen" w:hAnsi="Sylfaen" w:cs="Calibri"/>
                <w:sz w:val="16"/>
                <w:szCs w:val="16"/>
              </w:rPr>
            </w:pPr>
            <w:r w:rsidRPr="0049269F">
              <w:rPr>
                <w:rFonts w:ascii="Sylfaen" w:hAnsi="Sylfaen" w:cs="Calibri"/>
                <w:sz w:val="16"/>
                <w:szCs w:val="16"/>
              </w:rPr>
              <w:t>სკოლებში მოსიარულე მოსწავლეთა რაოდენობა</w:t>
            </w:r>
          </w:p>
        </w:tc>
      </w:tr>
      <w:tr w:rsidR="0025715B" w:rsidRPr="009D4D57" w14:paraId="06272B92" w14:textId="77777777" w:rsidTr="008E1649">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FA3922"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26EA70A"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A0B14BC" w14:textId="08C853A2" w:rsidR="0025715B" w:rsidRPr="009D4D57" w:rsidRDefault="0025715B" w:rsidP="0049269F">
            <w:pPr>
              <w:spacing w:after="40"/>
              <w:rPr>
                <w:rFonts w:ascii="Sylfaen" w:hAnsi="Sylfaen" w:cs="Calibri"/>
                <w:sz w:val="16"/>
                <w:szCs w:val="16"/>
              </w:rPr>
            </w:pPr>
            <w:r>
              <w:rPr>
                <w:rFonts w:ascii="Sylfaen" w:hAnsi="Sylfaen" w:cs="Calibri"/>
                <w:sz w:val="16"/>
                <w:szCs w:val="16"/>
              </w:rPr>
              <w:t>2022</w:t>
            </w:r>
            <w:r w:rsidRPr="002328FC">
              <w:rPr>
                <w:rFonts w:ascii="Sylfaen" w:hAnsi="Sylfaen" w:cs="Calibri"/>
                <w:sz w:val="16"/>
                <w:szCs w:val="16"/>
              </w:rPr>
              <w:t xml:space="preserve"> წელს </w:t>
            </w:r>
            <w:r>
              <w:rPr>
                <w:rFonts w:ascii="Sylfaen" w:hAnsi="Sylfaen" w:cs="Calibri"/>
                <w:sz w:val="16"/>
                <w:szCs w:val="16"/>
              </w:rPr>
              <w:t>სარგებლ</w:t>
            </w:r>
            <w:r w:rsidR="0049269F">
              <w:rPr>
                <w:rFonts w:ascii="Sylfaen" w:hAnsi="Sylfaen" w:cs="Calibri"/>
                <w:sz w:val="16"/>
                <w:szCs w:val="16"/>
                <w:lang w:val="ka-GE"/>
              </w:rPr>
              <w:t>ობდა</w:t>
            </w:r>
            <w:r w:rsidR="0049269F">
              <w:rPr>
                <w:rFonts w:ascii="Sylfaen" w:hAnsi="Sylfaen" w:cs="Calibri"/>
                <w:sz w:val="16"/>
                <w:szCs w:val="16"/>
              </w:rPr>
              <w:t xml:space="preserve"> 15</w:t>
            </w:r>
            <w:r>
              <w:rPr>
                <w:rFonts w:ascii="Sylfaen" w:hAnsi="Sylfaen" w:cs="Calibri"/>
                <w:sz w:val="16"/>
                <w:szCs w:val="16"/>
              </w:rPr>
              <w:t>0</w:t>
            </w:r>
            <w:r w:rsidRPr="002328FC">
              <w:rPr>
                <w:rFonts w:ascii="Sylfaen" w:hAnsi="Sylfaen" w:cs="Calibri"/>
                <w:sz w:val="16"/>
                <w:szCs w:val="16"/>
              </w:rPr>
              <w:t xml:space="preserve"> ბავშვი</w:t>
            </w:r>
          </w:p>
        </w:tc>
      </w:tr>
      <w:tr w:rsidR="0025715B" w:rsidRPr="009D4D57" w14:paraId="02C4ABBA" w14:textId="77777777" w:rsidTr="008E1649">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BF2727"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B4DD5F6"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416338F" w14:textId="083D120C" w:rsidR="0025715B" w:rsidRPr="009D4D57" w:rsidRDefault="0025715B" w:rsidP="0049269F">
            <w:pPr>
              <w:spacing w:after="40"/>
              <w:rPr>
                <w:rFonts w:ascii="Sylfaen" w:hAnsi="Sylfaen" w:cs="Calibri"/>
                <w:sz w:val="16"/>
                <w:szCs w:val="16"/>
              </w:rPr>
            </w:pPr>
            <w:r w:rsidRPr="002328FC">
              <w:rPr>
                <w:rFonts w:ascii="Sylfaen" w:hAnsi="Sylfaen" w:cs="Calibri"/>
                <w:sz w:val="16"/>
                <w:szCs w:val="16"/>
              </w:rPr>
              <w:t>202</w:t>
            </w:r>
            <w:r>
              <w:rPr>
                <w:rFonts w:ascii="Sylfaen" w:hAnsi="Sylfaen" w:cs="Calibri"/>
                <w:sz w:val="16"/>
                <w:szCs w:val="16"/>
                <w:lang w:val="ka-GE"/>
              </w:rPr>
              <w:t>3</w:t>
            </w:r>
            <w:r w:rsidRPr="002328FC">
              <w:rPr>
                <w:rFonts w:ascii="Sylfaen" w:hAnsi="Sylfaen" w:cs="Calibri"/>
                <w:sz w:val="16"/>
                <w:szCs w:val="16"/>
              </w:rPr>
              <w:t xml:space="preserve"> წელს </w:t>
            </w:r>
            <w:r>
              <w:rPr>
                <w:rFonts w:ascii="Sylfaen" w:hAnsi="Sylfaen" w:cs="Calibri"/>
                <w:sz w:val="16"/>
                <w:szCs w:val="16"/>
                <w:lang w:val="ka-GE"/>
              </w:rPr>
              <w:t>ისარგებლებს</w:t>
            </w:r>
            <w:r>
              <w:rPr>
                <w:rFonts w:ascii="Sylfaen" w:hAnsi="Sylfaen" w:cs="Calibri"/>
                <w:sz w:val="16"/>
                <w:szCs w:val="16"/>
              </w:rPr>
              <w:t xml:space="preserve"> 150</w:t>
            </w:r>
            <w:r w:rsidRPr="002328FC">
              <w:rPr>
                <w:rFonts w:ascii="Sylfaen" w:hAnsi="Sylfaen" w:cs="Calibri"/>
                <w:sz w:val="16"/>
                <w:szCs w:val="16"/>
              </w:rPr>
              <w:t xml:space="preserve"> ბავშვი</w:t>
            </w:r>
          </w:p>
        </w:tc>
      </w:tr>
      <w:tr w:rsidR="0025715B" w:rsidRPr="009D4D57" w14:paraId="25DD274C" w14:textId="77777777" w:rsidTr="008E1649">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FCA994"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10276A5"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68E8DA8" w14:textId="77777777" w:rsidR="0025715B" w:rsidRPr="009D4D57" w:rsidRDefault="0025715B" w:rsidP="008E1649">
            <w:pPr>
              <w:spacing w:after="40"/>
              <w:rPr>
                <w:rFonts w:ascii="Sylfaen" w:hAnsi="Sylfaen" w:cs="Calibri"/>
                <w:sz w:val="16"/>
                <w:szCs w:val="16"/>
              </w:rPr>
            </w:pPr>
            <w:r w:rsidRPr="009D4D57">
              <w:rPr>
                <w:rFonts w:ascii="Sylfaen" w:hAnsi="Sylfaen" w:cs="Calibri"/>
                <w:sz w:val="16"/>
                <w:szCs w:val="16"/>
              </w:rPr>
              <w:t>5-10%</w:t>
            </w:r>
          </w:p>
        </w:tc>
      </w:tr>
      <w:tr w:rsidR="0025715B" w:rsidRPr="009D4D57" w14:paraId="63F43BB9" w14:textId="77777777" w:rsidTr="008E1649">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394A1B"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DCA9D4"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C6BF073" w14:textId="77777777" w:rsidR="0025715B" w:rsidRPr="009D4D57" w:rsidRDefault="0025715B" w:rsidP="008E1649">
            <w:pPr>
              <w:spacing w:after="40"/>
              <w:rPr>
                <w:rFonts w:ascii="Sylfaen" w:hAnsi="Sylfaen" w:cs="Calibri"/>
                <w:sz w:val="16"/>
                <w:szCs w:val="16"/>
              </w:rPr>
            </w:pPr>
            <w:r>
              <w:rPr>
                <w:rFonts w:ascii="Sylfaen" w:hAnsi="Sylfaen" w:cs="Calibri"/>
                <w:sz w:val="16"/>
                <w:szCs w:val="16"/>
                <w:lang w:val="ka-GE"/>
              </w:rPr>
              <w:t xml:space="preserve">პანდემია. </w:t>
            </w:r>
            <w:r w:rsidRPr="009D4D57">
              <w:rPr>
                <w:rFonts w:ascii="Sylfaen" w:hAnsi="Sylfaen" w:cs="Calibri"/>
                <w:sz w:val="16"/>
                <w:szCs w:val="16"/>
              </w:rPr>
              <w:t>შესყიდვებთან დაკავშირებული რისკი.</w:t>
            </w:r>
          </w:p>
        </w:tc>
      </w:tr>
    </w:tbl>
    <w:p w14:paraId="21FD165E" w14:textId="77777777"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p>
    <w:p w14:paraId="0EF7ACCA" w14:textId="6D2F4796" w:rsidR="00F676F3" w:rsidRPr="0051589F" w:rsidRDefault="0025715B"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3.3.</w:t>
      </w:r>
      <w:r w:rsidR="00F676F3">
        <w:rPr>
          <w:rFonts w:ascii="Sylfaen" w:hAnsi="Sylfaen" w:cs="Sylfaen"/>
          <w:b/>
          <w:bCs/>
          <w:color w:val="385623"/>
          <w:sz w:val="16"/>
          <w:szCs w:val="16"/>
          <w:lang w:val="ka-GE"/>
        </w:rPr>
        <w:t xml:space="preserve">  </w:t>
      </w:r>
      <w:r w:rsidR="00F676F3" w:rsidRPr="0051589F">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წარმატებული სტუდეენტებისათვის მერის სტიპენდიის გაცემა</w:t>
      </w:r>
      <w:r w:rsidR="00F676F3" w:rsidRPr="0051589F">
        <w:rPr>
          <w:rFonts w:ascii="Sylfaen" w:hAnsi="Sylfaen"/>
          <w:b/>
          <w:bCs/>
          <w:sz w:val="16"/>
          <w:szCs w:val="16"/>
          <w:lang w:val="ka-GE"/>
        </w:rPr>
        <w:t xml:space="preserve"> (</w:t>
      </w:r>
      <w:r w:rsidR="00F676F3" w:rsidRPr="0051589F">
        <w:rPr>
          <w:rFonts w:ascii="Sylfaen" w:hAnsi="Sylfaen" w:cs="Sylfaen"/>
          <w:b/>
          <w:bCs/>
          <w:color w:val="385623"/>
          <w:sz w:val="16"/>
          <w:szCs w:val="16"/>
          <w:lang w:val="ka-GE"/>
        </w:rPr>
        <w:t xml:space="preserve">პროგრამული კოდი </w:t>
      </w:r>
      <w:r w:rsidR="00F676F3" w:rsidRPr="0051589F">
        <w:rPr>
          <w:rFonts w:ascii="Sylfaen" w:hAnsi="Sylfaen"/>
          <w:b/>
          <w:bCs/>
          <w:sz w:val="16"/>
          <w:szCs w:val="16"/>
          <w:lang w:val="ka-GE"/>
        </w:rPr>
        <w:t>04 0</w:t>
      </w:r>
      <w:r w:rsidR="00F676F3">
        <w:rPr>
          <w:rFonts w:ascii="Sylfaen" w:hAnsi="Sylfaen"/>
          <w:b/>
          <w:bCs/>
          <w:sz w:val="16"/>
          <w:szCs w:val="16"/>
          <w:lang w:val="ka-GE"/>
        </w:rPr>
        <w:t>5</w:t>
      </w:r>
      <w:r w:rsidR="00F676F3" w:rsidRPr="0051589F">
        <w:rPr>
          <w:rFonts w:ascii="Sylfaen" w:hAnsi="Sylfaen"/>
          <w:b/>
          <w:bCs/>
          <w:sz w:val="16"/>
          <w:szCs w:val="16"/>
          <w:lang w:val="ka-GE"/>
        </w:rPr>
        <w:t>)</w:t>
      </w:r>
    </w:p>
    <w:p w14:paraId="4EAC862B" w14:textId="77777777" w:rsidR="00F676F3" w:rsidRPr="0051589F" w:rsidRDefault="00F676F3" w:rsidP="00F676F3">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BA3EFB8"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 xml:space="preserve">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საუკეთესო შედეგის მქონე 5 </w:t>
      </w:r>
      <w:r w:rsidRPr="00F133DE">
        <w:rPr>
          <w:rFonts w:ascii="Sylfaen" w:hAnsi="Sylfaen" w:cs="Sylfaen"/>
          <w:iCs/>
          <w:sz w:val="16"/>
          <w:szCs w:val="16"/>
          <w:lang w:val="ka-GE"/>
        </w:rPr>
        <w:t xml:space="preserve">(პირველ საფეხურზე 4 სტუდენტი და მეორე საფეხურზე 1 სტუდენტი), </w:t>
      </w:r>
      <w:r>
        <w:rPr>
          <w:rFonts w:ascii="Sylfaen" w:hAnsi="Sylfaen" w:cs="Sylfaen"/>
          <w:iCs/>
          <w:sz w:val="16"/>
          <w:szCs w:val="16"/>
          <w:lang w:val="ka-GE"/>
        </w:rPr>
        <w:t xml:space="preserve">წარმატებული სტუდენტისათვის ონის მუნიციპალიტეტის მერის სტიპენდიის გაცემა. </w:t>
      </w:r>
    </w:p>
    <w:p w14:paraId="6B304659"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3607C2BD"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62C6909E"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825"/>
      </w:tblGrid>
      <w:tr w:rsidR="00F676F3" w:rsidRPr="009D4D57" w14:paraId="320CF566" w14:textId="77777777" w:rsidTr="00F676F3">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A6F3E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DE8FF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14:paraId="6E9700F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452C871"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2F12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6EBB7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825" w:type="dxa"/>
            <w:tcBorders>
              <w:top w:val="nil"/>
              <w:left w:val="nil"/>
              <w:bottom w:val="single" w:sz="4" w:space="0" w:color="auto"/>
              <w:right w:val="single" w:sz="4" w:space="0" w:color="auto"/>
            </w:tcBorders>
            <w:shd w:val="clear" w:color="auto" w:fill="auto"/>
            <w:vAlign w:val="center"/>
            <w:hideMark/>
          </w:tcPr>
          <w:p w14:paraId="5BEFA9D2" w14:textId="77777777" w:rsidR="00F676F3" w:rsidRPr="00F133DE" w:rsidRDefault="00F676F3" w:rsidP="00F676F3">
            <w:pPr>
              <w:spacing w:after="40"/>
              <w:rPr>
                <w:rFonts w:ascii="Sylfaen" w:hAnsi="Sylfaen" w:cs="Calibri"/>
                <w:sz w:val="16"/>
                <w:szCs w:val="16"/>
                <w:lang w:val="ka-GE"/>
              </w:rPr>
            </w:pPr>
            <w:r>
              <w:rPr>
                <w:rFonts w:ascii="Sylfaen" w:hAnsi="Sylfaen" w:cs="Calibri"/>
                <w:sz w:val="16"/>
                <w:szCs w:val="16"/>
                <w:lang w:val="ka-GE"/>
              </w:rPr>
              <w:t>მაღალი აკადემიური მოსწრების მქონე სტუდენტი</w:t>
            </w:r>
          </w:p>
        </w:tc>
      </w:tr>
      <w:tr w:rsidR="00F676F3" w:rsidRPr="009D4D57" w14:paraId="074C6DE2"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E040C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4223F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50EBF615" w14:textId="77777777"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 4 სტუდენტი და მეორე საფეხურზე 1 სტუდენტი</w:t>
            </w:r>
          </w:p>
        </w:tc>
      </w:tr>
      <w:tr w:rsidR="00F676F3" w:rsidRPr="009D4D57" w14:paraId="25E023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019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C901E2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1FE16B5A" w14:textId="77777777"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 4 სტუდენტი და მეორე საფეხურზე 1 სტუდენტი</w:t>
            </w:r>
          </w:p>
        </w:tc>
      </w:tr>
      <w:tr w:rsidR="00F676F3" w:rsidRPr="009D4D57" w14:paraId="521F629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BDD9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520AC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825" w:type="dxa"/>
            <w:tcBorders>
              <w:top w:val="nil"/>
              <w:left w:val="nil"/>
              <w:bottom w:val="single" w:sz="4" w:space="0" w:color="auto"/>
              <w:right w:val="single" w:sz="4" w:space="0" w:color="auto"/>
            </w:tcBorders>
            <w:shd w:val="clear" w:color="auto" w:fill="auto"/>
            <w:vAlign w:val="center"/>
            <w:hideMark/>
          </w:tcPr>
          <w:p w14:paraId="2E74CE69"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164B24F" w14:textId="77777777" w:rsidTr="00F676F3">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7246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DBAD6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825" w:type="dxa"/>
            <w:tcBorders>
              <w:top w:val="nil"/>
              <w:left w:val="nil"/>
              <w:bottom w:val="single" w:sz="4" w:space="0" w:color="auto"/>
              <w:right w:val="single" w:sz="4" w:space="0" w:color="auto"/>
            </w:tcBorders>
            <w:shd w:val="clear" w:color="auto" w:fill="auto"/>
            <w:vAlign w:val="center"/>
            <w:hideMark/>
          </w:tcPr>
          <w:p w14:paraId="31980E2D"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აკადემიური მოსრების დაბალი დონე</w:t>
            </w:r>
          </w:p>
        </w:tc>
      </w:tr>
    </w:tbl>
    <w:p w14:paraId="7F1951FE"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1768F9D" w14:textId="07148710" w:rsidR="0085503B" w:rsidRPr="0085503B" w:rsidRDefault="0085503B" w:rsidP="0085503B">
      <w:pPr>
        <w:pStyle w:val="Heading2"/>
        <w:rPr>
          <w:sz w:val="22"/>
          <w:szCs w:val="22"/>
        </w:rPr>
      </w:pPr>
      <w:bookmarkStart w:id="5" w:name="_Toc93591077"/>
      <w:proofErr w:type="gramStart"/>
      <w:r w:rsidRPr="0085503B">
        <w:rPr>
          <w:rFonts w:ascii="Sylfaen" w:hAnsi="Sylfaen" w:cs="Sylfaen"/>
          <w:sz w:val="22"/>
          <w:szCs w:val="22"/>
        </w:rPr>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5"/>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4D7000D" w14:textId="77777777" w:rsidR="0085503B" w:rsidRPr="0085503B" w:rsidRDefault="0085503B" w:rsidP="0085503B">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tbl>
      <w:tblPr>
        <w:tblW w:w="0" w:type="auto"/>
        <w:tblCellMar>
          <w:left w:w="0" w:type="dxa"/>
          <w:right w:w="0" w:type="dxa"/>
        </w:tblCellMar>
        <w:tblLook w:val="04A0" w:firstRow="1" w:lastRow="0" w:firstColumn="1" w:lastColumn="0" w:noHBand="0" w:noVBand="1"/>
      </w:tblPr>
      <w:tblGrid>
        <w:gridCol w:w="1130"/>
        <w:gridCol w:w="4278"/>
        <w:gridCol w:w="862"/>
        <w:gridCol w:w="862"/>
        <w:gridCol w:w="1035"/>
        <w:gridCol w:w="1146"/>
        <w:gridCol w:w="1146"/>
        <w:gridCol w:w="1146"/>
      </w:tblGrid>
      <w:tr w:rsidR="0034421B" w14:paraId="36814D35" w14:textId="77777777" w:rsidTr="0034421B">
        <w:trPr>
          <w:trHeight w:val="51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D03C5A9" w14:textId="77777777" w:rsidR="0034421B" w:rsidRDefault="0034421B" w:rsidP="0034421B">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4C2E0DA"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338D9CD"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7082F57"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00CFA58"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CECD55E"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4C230FE"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8DE62CD"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34421B" w14:paraId="6EDC1C71" w14:textId="77777777" w:rsidTr="0034421B">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7BB1F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66FDB0"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1F222D"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6EFF00"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981.9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3976FF"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1334.2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6DFDD"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1356.0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170936"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1442.0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C933FD"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1499.0</w:t>
            </w:r>
          </w:p>
        </w:tc>
      </w:tr>
      <w:tr w:rsidR="0034421B" w14:paraId="11B536A0" w14:textId="77777777" w:rsidTr="0034421B">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3C095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3F5D31"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E7140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146.4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F8AB6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225.7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D4A49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390.5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BA758B"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3C1CAD"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25081D"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409.0</w:t>
            </w:r>
          </w:p>
        </w:tc>
      </w:tr>
      <w:tr w:rsidR="0034421B" w14:paraId="6A2ED516" w14:textId="77777777" w:rsidTr="0034421B">
        <w:trPr>
          <w:trHeight w:val="31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FD55C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D11307"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D3DC1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121.0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AE60ED"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145.7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C93B6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F8364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464E0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2C4A6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253.0</w:t>
            </w:r>
          </w:p>
        </w:tc>
      </w:tr>
      <w:tr w:rsidR="0034421B" w14:paraId="72CB192D" w14:textId="77777777" w:rsidTr="0034421B">
        <w:trPr>
          <w:trHeight w:val="26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B1A96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BB8F6F"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7A5AB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F6B33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46EAB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121.5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A6B01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BD4A4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D65D6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142.0</w:t>
            </w:r>
          </w:p>
        </w:tc>
      </w:tr>
      <w:tr w:rsidR="0034421B" w14:paraId="2BE49C33" w14:textId="77777777" w:rsidTr="0034421B">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1D9D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5F0F1C"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რაგბის</w:t>
            </w:r>
            <w:r>
              <w:rPr>
                <w:rFonts w:ascii="Arial CYR" w:hAnsi="Arial CYR" w:cs="Arial CYR"/>
                <w:sz w:val="14"/>
                <w:szCs w:val="14"/>
              </w:rPr>
              <w:t xml:space="preserve"> </w:t>
            </w:r>
            <w:r>
              <w:rPr>
                <w:rFonts w:ascii="Sylfaen" w:hAnsi="Sylfaen" w:cs="Sylfaen"/>
                <w:sz w:val="14"/>
                <w:szCs w:val="14"/>
              </w:rPr>
              <w:t>ჯგუფის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D35E5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D7202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F924E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09764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0A684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4ECB9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r>
      <w:tr w:rsidR="0034421B" w14:paraId="545F346B" w14:textId="77777777" w:rsidTr="0034421B">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4910D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lastRenderedPageBreak/>
              <w:t xml:space="preserve"> 05 01 04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16F5EC"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E52A0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8A8A2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E3408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2E672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376E4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8E54FD"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14.0</w:t>
            </w:r>
          </w:p>
        </w:tc>
      </w:tr>
      <w:tr w:rsidR="0034421B" w14:paraId="336B4734" w14:textId="77777777" w:rsidTr="0034421B">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6AC3C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5EAD6"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6ECE0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450.8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E3154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689.9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B2F3E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739.5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43622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19210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834.0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13C4A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874.0</w:t>
            </w:r>
          </w:p>
        </w:tc>
      </w:tr>
      <w:tr w:rsidR="0034421B" w14:paraId="653FD8E5" w14:textId="77777777" w:rsidTr="0034421B">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97734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2D4488"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AAC68E"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903BC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101.1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524DC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114.5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7EE19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A192A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841C5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136.0</w:t>
            </w:r>
          </w:p>
        </w:tc>
      </w:tr>
      <w:tr w:rsidR="0034421B" w14:paraId="4FEA1551" w14:textId="77777777" w:rsidTr="0034421B">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70B83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58B6FB"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70853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B3542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3AFB5A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6D8B9EE"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361DFB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CD12E4E"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68.0</w:t>
            </w:r>
          </w:p>
        </w:tc>
      </w:tr>
      <w:tr w:rsidR="0034421B" w14:paraId="132C82B7" w14:textId="77777777" w:rsidTr="0034421B">
        <w:trPr>
          <w:trHeight w:val="363"/>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4099FE"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608FBF"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77708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23975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72EC2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DB844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6EF41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66.0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96A45E"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68.0</w:t>
            </w:r>
          </w:p>
        </w:tc>
      </w:tr>
      <w:tr w:rsidR="0034421B" w14:paraId="07D2253A" w14:textId="77777777" w:rsidTr="0034421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9F74C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4FEF60"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9F241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135.7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388DF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188.3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AB80D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79B96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CA786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7A45B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250.0</w:t>
            </w:r>
          </w:p>
        </w:tc>
      </w:tr>
      <w:tr w:rsidR="0034421B" w14:paraId="2980B84C" w14:textId="77777777" w:rsidTr="0034421B">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EAD31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051CE"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3EED6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2670A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67.3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BC4DD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024FF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C3DA4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98C9C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90.0</w:t>
            </w:r>
          </w:p>
        </w:tc>
      </w:tr>
      <w:tr w:rsidR="0034421B" w14:paraId="159AAE59" w14:textId="77777777" w:rsidTr="0034421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2B048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590BAD"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21CFE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30B11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06D51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289D8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2F3DC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619B9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108.0</w:t>
            </w:r>
          </w:p>
        </w:tc>
      </w:tr>
      <w:tr w:rsidR="0034421B" w14:paraId="1437F711" w14:textId="77777777" w:rsidTr="0034421B">
        <w:trPr>
          <w:trHeight w:val="31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1F528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AE598A"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ADE21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C6855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F601F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B5624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61.0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871A1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00292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70.0</w:t>
            </w:r>
          </w:p>
        </w:tc>
      </w:tr>
      <w:tr w:rsidR="0034421B" w14:paraId="52383A21" w14:textId="77777777" w:rsidTr="0034421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0E139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12DF47"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0C629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67.2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EEC6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212.5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2F47E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179.7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E6AD7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9925FD"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53358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220.0</w:t>
            </w:r>
          </w:p>
        </w:tc>
      </w:tr>
      <w:tr w:rsidR="0034421B" w14:paraId="1F3DEA8F" w14:textId="77777777" w:rsidTr="0034421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1ADA8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3E6560"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C4092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9F67E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61906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EDEC4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8E3B5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87EA8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120.0</w:t>
            </w:r>
          </w:p>
        </w:tc>
      </w:tr>
      <w:tr w:rsidR="0034421B" w14:paraId="60421C0F" w14:textId="77777777" w:rsidTr="0034421B">
        <w:trPr>
          <w:trHeight w:val="22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5C206E"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54E371"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A64AD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918C9E"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CC6EEE"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104.2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C858A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FE07B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93.0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7AB36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96.0</w:t>
            </w:r>
          </w:p>
        </w:tc>
      </w:tr>
      <w:tr w:rsidR="0034421B" w14:paraId="39A2ABE9" w14:textId="77777777" w:rsidTr="0034421B">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3B65E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C0614B"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61846B"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21AE4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269B9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2D22D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9D6FBD"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D467E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76.0</w:t>
            </w:r>
          </w:p>
        </w:tc>
      </w:tr>
      <w:tr w:rsidR="0034421B" w14:paraId="02A39168" w14:textId="77777777" w:rsidTr="0034421B">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A9DCD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89093A"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33E4F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E3AAF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230B1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6D5C2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74319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9FFC6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20.0</w:t>
            </w:r>
          </w:p>
        </w:tc>
      </w:tr>
    </w:tbl>
    <w:p w14:paraId="0B3D71EC" w14:textId="2F472473" w:rsidR="00C224C8" w:rsidRDefault="00C224C8" w:rsidP="0034421B">
      <w:pPr>
        <w:pStyle w:val="NoSpacing"/>
        <w:rPr>
          <w:noProof/>
        </w:rPr>
      </w:pPr>
    </w:p>
    <w:p w14:paraId="5052FE8F" w14:textId="23760A76" w:rsidR="00F676F3" w:rsidRPr="0049269F" w:rsidRDefault="0049269F" w:rsidP="0049269F">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4.1. </w:t>
      </w:r>
      <w:r w:rsidR="00F676F3" w:rsidRPr="0049269F">
        <w:rPr>
          <w:rFonts w:ascii="Sylfaen" w:hAnsi="Sylfaen" w:cs="Sylfaen"/>
          <w:b/>
          <w:bCs/>
          <w:color w:val="385623"/>
          <w:sz w:val="16"/>
          <w:szCs w:val="16"/>
          <w:lang w:val="ka-GE"/>
        </w:rPr>
        <w:t xml:space="preserve">პროგრამის დასახელება  </w:t>
      </w:r>
      <w:r w:rsidR="00F676F3" w:rsidRPr="0049269F">
        <w:rPr>
          <w:rFonts w:ascii="Sylfaen" w:hAnsi="Sylfaen"/>
          <w:b/>
          <w:bCs/>
          <w:sz w:val="16"/>
          <w:szCs w:val="16"/>
          <w:lang w:val="ka-GE"/>
        </w:rPr>
        <w:t>სპორტის სფეროს განვითარება (</w:t>
      </w:r>
      <w:r w:rsidR="00F676F3" w:rsidRPr="0049269F">
        <w:rPr>
          <w:rFonts w:ascii="Sylfaen" w:hAnsi="Sylfaen" w:cs="Sylfaen"/>
          <w:b/>
          <w:bCs/>
          <w:color w:val="385623"/>
          <w:sz w:val="16"/>
          <w:szCs w:val="16"/>
          <w:lang w:val="ka-GE"/>
        </w:rPr>
        <w:t xml:space="preserve">პროგრამული კოდი </w:t>
      </w:r>
      <w:r w:rsidR="00F676F3" w:rsidRPr="0049269F">
        <w:rPr>
          <w:rFonts w:ascii="Sylfaen" w:hAnsi="Sylfaen"/>
          <w:b/>
          <w:bCs/>
          <w:sz w:val="16"/>
          <w:szCs w:val="16"/>
          <w:lang w:val="ka-GE"/>
        </w:rPr>
        <w:t>05 01)</w:t>
      </w:r>
    </w:p>
    <w:p w14:paraId="1AFCA013"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895B07F" w14:textId="77777777" w:rsidR="00F676F3" w:rsidRPr="00F43E94"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ორი 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Pr>
          <w:rFonts w:ascii="Sylfaen" w:hAnsi="Sylfaen" w:cs="Sylfaen"/>
          <w:iCs/>
          <w:sz w:val="16"/>
          <w:szCs w:val="16"/>
          <w:lang w:val="ka-GE"/>
        </w:rPr>
        <w:t xml:space="preserve">, ასევე პროგრამის ფარგლებში მოხდება წარმატებული სპორტსმენების დახმარება.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w:t>
      </w:r>
    </w:p>
    <w:p w14:paraId="51A0EFCC"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261C420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251D9CA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7C0F562E"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736A26A8"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4A59F64A"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784A471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645"/>
      </w:tblGrid>
      <w:tr w:rsidR="00F676F3" w:rsidRPr="00CF3850" w14:paraId="22353319"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95AE1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0D43C049"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7645" w:type="dxa"/>
            <w:tcBorders>
              <w:top w:val="single" w:sz="4" w:space="0" w:color="auto"/>
              <w:left w:val="nil"/>
              <w:bottom w:val="single" w:sz="4" w:space="0" w:color="auto"/>
              <w:right w:val="single" w:sz="4" w:space="0" w:color="auto"/>
            </w:tcBorders>
            <w:shd w:val="clear" w:color="auto" w:fill="auto"/>
            <w:vAlign w:val="center"/>
            <w:hideMark/>
          </w:tcPr>
          <w:p w14:paraId="7B345887"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F3850" w14:paraId="5ACC1F98"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609E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12E658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9DB3D51"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60FA085F"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E4FBE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29FFBF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2E9338E2"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 xml:space="preserve">სპორტის 2 სახეობა, </w:t>
            </w:r>
            <w:r>
              <w:rPr>
                <w:rFonts w:ascii="Sylfaen" w:hAnsi="Sylfaen" w:cs="Calibri"/>
                <w:sz w:val="16"/>
                <w:szCs w:val="16"/>
              </w:rPr>
              <w:t>94 ბავშვ</w:t>
            </w:r>
            <w:r>
              <w:rPr>
                <w:rFonts w:ascii="Sylfaen" w:hAnsi="Sylfaen" w:cs="Calibri"/>
                <w:sz w:val="16"/>
                <w:szCs w:val="16"/>
                <w:lang w:val="ka-GE"/>
              </w:rPr>
              <w:t>ი</w:t>
            </w:r>
            <w:r>
              <w:rPr>
                <w:rFonts w:ascii="Sylfaen" w:hAnsi="Sylfaen" w:cs="Calibri"/>
                <w:sz w:val="16"/>
                <w:szCs w:val="16"/>
              </w:rPr>
              <w:t xml:space="preserve">, </w:t>
            </w:r>
            <w:r w:rsidRPr="00CF3850">
              <w:rPr>
                <w:rFonts w:ascii="Sylfaen" w:hAnsi="Sylfaen" w:cs="Calibri"/>
                <w:sz w:val="16"/>
                <w:szCs w:val="16"/>
              </w:rPr>
              <w:t>30 სპორტულ ღონისძიებაში</w:t>
            </w:r>
          </w:p>
        </w:tc>
      </w:tr>
      <w:tr w:rsidR="00F676F3" w:rsidRPr="00CF3850" w14:paraId="5A10512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00F4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FF7372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A0B2ED4"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 xml:space="preserve">სპორტის 2 სახეობა, </w:t>
            </w:r>
            <w:r>
              <w:rPr>
                <w:rFonts w:ascii="Sylfaen" w:hAnsi="Sylfaen" w:cs="Calibri"/>
                <w:sz w:val="16"/>
                <w:szCs w:val="16"/>
              </w:rPr>
              <w:t>94 ბავშვ</w:t>
            </w:r>
            <w:r>
              <w:rPr>
                <w:rFonts w:ascii="Sylfaen" w:hAnsi="Sylfaen" w:cs="Calibri"/>
                <w:sz w:val="16"/>
                <w:szCs w:val="16"/>
                <w:lang w:val="ka-GE"/>
              </w:rPr>
              <w:t>ი</w:t>
            </w:r>
            <w:r>
              <w:rPr>
                <w:rFonts w:ascii="Sylfaen" w:hAnsi="Sylfaen" w:cs="Calibri"/>
                <w:sz w:val="16"/>
                <w:szCs w:val="16"/>
              </w:rPr>
              <w:t>, 35</w:t>
            </w:r>
            <w:r w:rsidRPr="00CF3850">
              <w:rPr>
                <w:rFonts w:ascii="Sylfaen" w:hAnsi="Sylfaen" w:cs="Calibri"/>
                <w:sz w:val="16"/>
                <w:szCs w:val="16"/>
              </w:rPr>
              <w:t xml:space="preserve"> სპორტულ ღონისძიებაში</w:t>
            </w:r>
          </w:p>
        </w:tc>
      </w:tr>
      <w:tr w:rsidR="00F676F3" w:rsidRPr="00CF3850" w14:paraId="05E4796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074D9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637972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6DAFA1F1"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3BDC8E7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2897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73139C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68372EB"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6E1FD59D" w14:textId="77777777" w:rsidTr="00F676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2570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4CE2762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6DC57C5"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5EF8ED5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52D8F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59D84A"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8CB6BF1"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12</w:t>
            </w:r>
            <w:r w:rsidRPr="00CF3850">
              <w:rPr>
                <w:rFonts w:ascii="Sylfaen" w:hAnsi="Sylfaen" w:cs="Calibri"/>
                <w:sz w:val="16"/>
                <w:szCs w:val="16"/>
              </w:rPr>
              <w:t xml:space="preserve"> სპორტულ ღონისძიებაში</w:t>
            </w:r>
          </w:p>
        </w:tc>
      </w:tr>
      <w:tr w:rsidR="00F676F3" w:rsidRPr="00CF3850" w14:paraId="127F014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524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64347E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E2B6999"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14</w:t>
            </w:r>
            <w:r w:rsidRPr="00CF3850">
              <w:rPr>
                <w:rFonts w:ascii="Sylfaen" w:hAnsi="Sylfaen" w:cs="Calibri"/>
                <w:sz w:val="16"/>
                <w:szCs w:val="16"/>
              </w:rPr>
              <w:t xml:space="preserve"> სპორტულ ღონისძიებაში</w:t>
            </w:r>
          </w:p>
        </w:tc>
      </w:tr>
      <w:tr w:rsidR="00F676F3" w:rsidRPr="00CF3850" w14:paraId="6488F7A7"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FD90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115C72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4B85BBF8"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2CD5CD2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91A45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F5ACCA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09696F0C"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20B9995E"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BB73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3</w:t>
            </w:r>
          </w:p>
        </w:tc>
        <w:tc>
          <w:tcPr>
            <w:tcW w:w="2871" w:type="dxa"/>
            <w:tcBorders>
              <w:top w:val="nil"/>
              <w:left w:val="nil"/>
              <w:bottom w:val="single" w:sz="4" w:space="0" w:color="auto"/>
              <w:right w:val="single" w:sz="4" w:space="0" w:color="auto"/>
            </w:tcBorders>
            <w:shd w:val="clear" w:color="auto" w:fill="auto"/>
            <w:vAlign w:val="center"/>
            <w:hideMark/>
          </w:tcPr>
          <w:p w14:paraId="2521A53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16CBBA5F"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წარმატებული სპორტსმენები და მუნიციპალიტეტის ნაკრები გუნდები სპორტის სხვადასხვა სფეროში.</w:t>
            </w:r>
          </w:p>
        </w:tc>
      </w:tr>
      <w:tr w:rsidR="00F676F3" w:rsidRPr="00CF3850" w14:paraId="053AB461" w14:textId="77777777" w:rsidTr="00F676F3">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3D703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07736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BE32CCD" w14:textId="77777777" w:rsidR="00F676F3" w:rsidRPr="00F24280" w:rsidRDefault="00F676F3" w:rsidP="00F676F3">
            <w:pPr>
              <w:spacing w:after="40"/>
              <w:rPr>
                <w:rFonts w:ascii="Sylfaen" w:hAnsi="Sylfaen" w:cs="Calibri"/>
                <w:sz w:val="16"/>
                <w:szCs w:val="16"/>
                <w:lang w:val="ka-GE"/>
              </w:rPr>
            </w:pPr>
            <w:r w:rsidRPr="00CF3850">
              <w:rPr>
                <w:rFonts w:ascii="Sylfaen" w:hAnsi="Sylfaen" w:cs="Calibri"/>
                <w:sz w:val="16"/>
                <w:szCs w:val="16"/>
              </w:rPr>
              <w:t>გასულ წელს დაჯილდოვდა საქართველოს ჩემპინატზე 7 სპორტსმენი, ევროპის ჩემპიონატზე 1 სპორტსმენი</w:t>
            </w:r>
            <w:r>
              <w:rPr>
                <w:rFonts w:ascii="Sylfaen" w:hAnsi="Sylfaen" w:cs="Calibri"/>
                <w:sz w:val="16"/>
                <w:szCs w:val="16"/>
                <w:lang w:val="ka-GE"/>
              </w:rPr>
              <w:t>, მსოფლიო ჩამპიონატზე 1 სპორტსმენი</w:t>
            </w:r>
          </w:p>
        </w:tc>
      </w:tr>
      <w:tr w:rsidR="00F676F3" w:rsidRPr="00CF3850" w14:paraId="10DC5DAB"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26A31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4C5A0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526140F"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იგეგმება საქართველოს ჩემპიონატზე 7 სპორტსმენის მონაწილეობა, ევროპის ჩემპიონატზე 2 სპორტსმენის მონაწილეობა და მსოფლიო ჩემპიონატზე 1 სპოტრსმენის მონაწილეობა</w:t>
            </w:r>
          </w:p>
        </w:tc>
      </w:tr>
      <w:tr w:rsidR="00F676F3" w:rsidRPr="00CF3850" w14:paraId="6D2F32C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0210E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74F7F6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3FD86F3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49DC8DEA"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BACB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8DD0FB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3AFC9C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სპორტსმენების მომზადების დაბალი დონე</w:t>
            </w:r>
          </w:p>
        </w:tc>
      </w:tr>
    </w:tbl>
    <w:p w14:paraId="2D3D33C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lastRenderedPageBreak/>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1FF951F6"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ACA01F7" w14:textId="088E28D5" w:rsidR="00F676F3" w:rsidRPr="00341ABC" w:rsidRDefault="0049269F"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4.1.1.</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Pr>
          <w:rFonts w:ascii="Sylfaen" w:hAnsi="Sylfaen" w:cs="Calibri"/>
          <w:b/>
          <w:bCs/>
          <w:color w:val="000000"/>
          <w:sz w:val="16"/>
          <w:szCs w:val="16"/>
        </w:rPr>
        <w:t xml:space="preserve"> </w:t>
      </w:r>
      <w:r w:rsidR="00F676F3" w:rsidRPr="00341ABC">
        <w:rPr>
          <w:rFonts w:ascii="Sylfaen" w:hAnsi="Sylfaen"/>
          <w:b/>
          <w:bCs/>
          <w:sz w:val="16"/>
          <w:szCs w:val="16"/>
          <w:lang w:val="ka-GE"/>
        </w:rPr>
        <w:t xml:space="preserve">ა(ა)იპ ონის მუნიციპალიტეტის ბავშვთა და მოზარდთა სასპორტო სკოლის კომპლექსი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05 01 01)</w:t>
      </w:r>
    </w:p>
    <w:p w14:paraId="72BA3206"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6C1E1374" w14:textId="77777777"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სასპორტო სკოლის კომპლექსი აერთიანებს 2 სპორტულ მიმართულებას, ესენია: თავისუფალი ჭიდაობა (35 ბავშვი); ქართული ჭიდაობა (7 ბავშვი); ბერძნულ-რომაული ჭიდაობა (12 ბავშვი); კალათბურთი (40 ბავშვი) . სულ კომპლექსში სპორტის სახეობებს ეუფლება 94 ბავშვი, რომელთაც სამწვრთნელო პროცესი უტარდებათ კვირაში 4-ჯერ. კომპლექსში დასაქმებულია ჯამში 19  ადამიანი.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Pr>
          <w:rFonts w:ascii="Sylfaen" w:hAnsi="Sylfaen" w:cs="Sylfaen"/>
          <w:iCs/>
          <w:sz w:val="16"/>
          <w:szCs w:val="16"/>
        </w:rPr>
        <w:t xml:space="preserve"> </w:t>
      </w:r>
      <w:r w:rsidRPr="002879E2">
        <w:rPr>
          <w:rFonts w:ascii="Sylfaen" w:hAnsi="Sylfaen" w:cs="Sylfaen"/>
          <w:b/>
          <w:iCs/>
          <w:sz w:val="16"/>
          <w:szCs w:val="16"/>
          <w:lang w:val="ka-GE"/>
        </w:rPr>
        <w:t>ქვეპროგრამის მიზანია:</w:t>
      </w:r>
    </w:p>
    <w:p w14:paraId="58DD2BF8"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37ECB969"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0F91D5B4"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68C004B9"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29821F1A" w14:textId="77777777" w:rsidR="00F676F3" w:rsidRPr="00752C03" w:rsidRDefault="00F676F3" w:rsidP="00F676F3">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958"/>
        <w:gridCol w:w="1286"/>
        <w:gridCol w:w="1705"/>
        <w:gridCol w:w="1174"/>
        <w:gridCol w:w="1730"/>
        <w:gridCol w:w="1730"/>
        <w:gridCol w:w="1730"/>
      </w:tblGrid>
      <w:tr w:rsidR="00F676F3" w:rsidRPr="00836F30" w14:paraId="5616AA65"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FEFDF8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958" w:type="dxa"/>
            <w:tcBorders>
              <w:top w:val="single" w:sz="4" w:space="0" w:color="auto"/>
              <w:left w:val="nil"/>
              <w:bottom w:val="nil"/>
              <w:right w:val="single" w:sz="4" w:space="0" w:color="auto"/>
            </w:tcBorders>
            <w:shd w:val="clear" w:color="000000" w:fill="FFFFFF"/>
            <w:vAlign w:val="center"/>
            <w:hideMark/>
          </w:tcPr>
          <w:p w14:paraId="305EB83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86" w:type="dxa"/>
            <w:tcBorders>
              <w:top w:val="single" w:sz="4" w:space="0" w:color="auto"/>
              <w:left w:val="nil"/>
              <w:bottom w:val="nil"/>
              <w:right w:val="single" w:sz="4" w:space="0" w:color="auto"/>
            </w:tcBorders>
            <w:shd w:val="clear" w:color="000000" w:fill="FFFFFF"/>
            <w:vAlign w:val="center"/>
            <w:hideMark/>
          </w:tcPr>
          <w:p w14:paraId="3CCD5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2B85B0A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42D803D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4190A6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B0F87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37FDF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D43525C"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E93D15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958" w:type="dxa"/>
            <w:tcBorders>
              <w:top w:val="single" w:sz="4" w:space="0" w:color="auto"/>
              <w:left w:val="nil"/>
              <w:bottom w:val="single" w:sz="4" w:space="0" w:color="auto"/>
              <w:right w:val="single" w:sz="4" w:space="0" w:color="auto"/>
            </w:tcBorders>
            <w:shd w:val="clear" w:color="000000" w:fill="FFFFFF"/>
            <w:vAlign w:val="center"/>
            <w:hideMark/>
          </w:tcPr>
          <w:p w14:paraId="47D2B89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სასპორტო სკოლის კომპლექსში არსებული სპორტის სახეობების რაოდენობა</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14:paraId="7A016035" w14:textId="77777777" w:rsidR="00F676F3" w:rsidRPr="002879E2" w:rsidRDefault="00F676F3" w:rsidP="00F676F3">
            <w:pPr>
              <w:spacing w:after="40"/>
              <w:jc w:val="center"/>
              <w:rPr>
                <w:rFonts w:ascii="Sylfaen" w:hAnsi="Sylfaen" w:cs="Calibri"/>
                <w:color w:val="000000"/>
                <w:sz w:val="14"/>
                <w:szCs w:val="14"/>
              </w:rPr>
            </w:pPr>
            <w:r w:rsidRPr="002879E2">
              <w:rPr>
                <w:rFonts w:ascii="Sylfaen" w:hAnsi="Sylfaen" w:cs="Calibri"/>
                <w:color w:val="000000"/>
                <w:sz w:val="14"/>
                <w:szCs w:val="14"/>
              </w:rPr>
              <w:t>ფუნქციონირებს სპორტის 2 სახეობა</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21D4D727" w14:textId="77777777" w:rsidR="00F676F3" w:rsidRPr="00836F30" w:rsidRDefault="00F676F3" w:rsidP="00F676F3">
            <w:pPr>
              <w:spacing w:after="40"/>
              <w:jc w:val="center"/>
              <w:rPr>
                <w:rFonts w:ascii="Calibri" w:hAnsi="Calibri"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7D4EBD6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r w:rsidRPr="00836F30">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C5B24C"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55F456"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8B62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r>
      <w:tr w:rsidR="00F676F3" w:rsidRPr="00836F30" w14:paraId="096F428C"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BB7BB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958" w:type="dxa"/>
            <w:tcBorders>
              <w:top w:val="nil"/>
              <w:left w:val="nil"/>
              <w:bottom w:val="single" w:sz="4" w:space="0" w:color="auto"/>
              <w:right w:val="single" w:sz="4" w:space="0" w:color="auto"/>
            </w:tcBorders>
            <w:shd w:val="clear" w:color="000000" w:fill="FFFFFF"/>
            <w:hideMark/>
          </w:tcPr>
          <w:p w14:paraId="15863C0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ბავშვების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59BAA260"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94</w:t>
            </w:r>
          </w:p>
        </w:tc>
        <w:tc>
          <w:tcPr>
            <w:tcW w:w="1705" w:type="dxa"/>
            <w:tcBorders>
              <w:top w:val="nil"/>
              <w:left w:val="nil"/>
              <w:bottom w:val="single" w:sz="4" w:space="0" w:color="auto"/>
              <w:right w:val="single" w:sz="4" w:space="0" w:color="auto"/>
            </w:tcBorders>
            <w:shd w:val="clear" w:color="000000" w:fill="FFFFFF"/>
            <w:vAlign w:val="center"/>
            <w:hideMark/>
          </w:tcPr>
          <w:p w14:paraId="67F42D0A"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94</w:t>
            </w:r>
          </w:p>
        </w:tc>
        <w:tc>
          <w:tcPr>
            <w:tcW w:w="1174" w:type="dxa"/>
            <w:tcBorders>
              <w:top w:val="nil"/>
              <w:left w:val="nil"/>
              <w:bottom w:val="single" w:sz="4" w:space="0" w:color="auto"/>
              <w:right w:val="single" w:sz="4" w:space="0" w:color="auto"/>
            </w:tcBorders>
            <w:shd w:val="clear" w:color="000000" w:fill="FFFFFF"/>
            <w:vAlign w:val="center"/>
            <w:hideMark/>
          </w:tcPr>
          <w:p w14:paraId="1D70D59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CBFC0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35B019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5592F1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611E01"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589E2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958" w:type="dxa"/>
            <w:tcBorders>
              <w:top w:val="nil"/>
              <w:left w:val="nil"/>
              <w:bottom w:val="single" w:sz="4" w:space="0" w:color="auto"/>
              <w:right w:val="single" w:sz="4" w:space="0" w:color="auto"/>
            </w:tcBorders>
            <w:shd w:val="clear" w:color="000000" w:fill="FFFFFF"/>
            <w:hideMark/>
          </w:tcPr>
          <w:p w14:paraId="3EB7CE81"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სპორტული ღონიძიებებისა და შეკრებების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2C79F545"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 სპორტულ ღონისძიება</w:t>
            </w:r>
          </w:p>
        </w:tc>
        <w:tc>
          <w:tcPr>
            <w:tcW w:w="1705" w:type="dxa"/>
            <w:tcBorders>
              <w:top w:val="nil"/>
              <w:left w:val="nil"/>
              <w:bottom w:val="single" w:sz="4" w:space="0" w:color="auto"/>
              <w:right w:val="single" w:sz="4" w:space="0" w:color="auto"/>
            </w:tcBorders>
            <w:shd w:val="clear" w:color="000000" w:fill="FFFFFF"/>
            <w:vAlign w:val="center"/>
            <w:hideMark/>
          </w:tcPr>
          <w:p w14:paraId="5DC319B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35 სპორტულ ღონისძიბა</w:t>
            </w:r>
          </w:p>
        </w:tc>
        <w:tc>
          <w:tcPr>
            <w:tcW w:w="1174" w:type="dxa"/>
            <w:tcBorders>
              <w:top w:val="nil"/>
              <w:left w:val="nil"/>
              <w:bottom w:val="single" w:sz="4" w:space="0" w:color="auto"/>
              <w:right w:val="single" w:sz="4" w:space="0" w:color="auto"/>
            </w:tcBorders>
            <w:shd w:val="clear" w:color="000000" w:fill="FFFFFF"/>
            <w:vAlign w:val="center"/>
            <w:hideMark/>
          </w:tcPr>
          <w:p w14:paraId="20BDECB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12F695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2E943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9D4A8E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EC90D03"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20527A6" w14:textId="5161F8F4" w:rsidR="00F676F3" w:rsidRPr="00341ABC" w:rsidRDefault="0049269F"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4.1.2.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341ABC">
        <w:rPr>
          <w:rFonts w:ascii="Sylfaen" w:hAnsi="Sylfaen"/>
          <w:b/>
          <w:bCs/>
          <w:sz w:val="16"/>
          <w:szCs w:val="16"/>
          <w:lang w:val="ka-GE"/>
        </w:rPr>
        <w:t xml:space="preserve">ა(ა)იპ ონის მუნიციპალიტეტის საფეხბურთო სკოლა მამისონი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0ACED304"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3B81ED69" w14:textId="77777777"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rPr>
        <w:t>სკოლა</w:t>
      </w:r>
      <w:r w:rsidRPr="00341ABC">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10</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341ABC">
        <w:rPr>
          <w:rFonts w:ascii="Sylfaen" w:hAnsi="Sylfaen" w:cs="Sylfaen"/>
          <w:b/>
          <w:iCs/>
          <w:sz w:val="16"/>
          <w:szCs w:val="16"/>
          <w:lang w:val="ka-GE"/>
        </w:rPr>
        <w:t>ქვეპროგრამის მიზანია:</w:t>
      </w:r>
    </w:p>
    <w:p w14:paraId="027DAE63"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A97CC41"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1C83AD9D"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02A81BE8"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06434BC8"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7B9A36F9"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EBEE97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5D1022D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4F16474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4B89A0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58FAAD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3EC68D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F7E3E5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29973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7FAEADC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3BD8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0E141F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საფეხბურთო სკოლში არსებული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7CAB7D3C"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9F059F6"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74B8133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C752C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BF25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0353B2"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r w:rsidR="00F676F3" w:rsidRPr="00836F30" w14:paraId="2C5ED070"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4E7F0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3D6BABDF"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ბავშვების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66AD67B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48 </w:t>
            </w:r>
          </w:p>
        </w:tc>
        <w:tc>
          <w:tcPr>
            <w:tcW w:w="1654" w:type="dxa"/>
            <w:tcBorders>
              <w:top w:val="nil"/>
              <w:left w:val="nil"/>
              <w:bottom w:val="single" w:sz="4" w:space="0" w:color="auto"/>
              <w:right w:val="single" w:sz="4" w:space="0" w:color="auto"/>
            </w:tcBorders>
            <w:shd w:val="clear" w:color="000000" w:fill="FFFFFF"/>
            <w:vAlign w:val="center"/>
            <w:hideMark/>
          </w:tcPr>
          <w:p w14:paraId="2571ED25" w14:textId="77777777" w:rsidR="00F676F3" w:rsidRPr="0098714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48</w:t>
            </w:r>
          </w:p>
        </w:tc>
        <w:tc>
          <w:tcPr>
            <w:tcW w:w="1401" w:type="dxa"/>
            <w:tcBorders>
              <w:top w:val="nil"/>
              <w:left w:val="nil"/>
              <w:bottom w:val="single" w:sz="4" w:space="0" w:color="auto"/>
              <w:right w:val="single" w:sz="4" w:space="0" w:color="auto"/>
            </w:tcBorders>
            <w:shd w:val="clear" w:color="000000" w:fill="FFFFFF"/>
            <w:vAlign w:val="center"/>
            <w:hideMark/>
          </w:tcPr>
          <w:p w14:paraId="1EA3675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7DC0C96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7FB48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E2715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CF21C0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6F2E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04B7E3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სპორტული ღონიძიებებისა და შეკრებების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4B35E63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12 სპორტულ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6DCD8479"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14 სპორტულ ღონისძიბაში</w:t>
            </w:r>
          </w:p>
        </w:tc>
        <w:tc>
          <w:tcPr>
            <w:tcW w:w="1401" w:type="dxa"/>
            <w:tcBorders>
              <w:top w:val="nil"/>
              <w:left w:val="nil"/>
              <w:bottom w:val="single" w:sz="4" w:space="0" w:color="auto"/>
              <w:right w:val="single" w:sz="4" w:space="0" w:color="auto"/>
            </w:tcBorders>
            <w:shd w:val="clear" w:color="000000" w:fill="FFFFFF"/>
            <w:vAlign w:val="center"/>
            <w:hideMark/>
          </w:tcPr>
          <w:p w14:paraId="0060148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0FFB77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EFE5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EE046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2547FE6" w14:textId="3AFDD326" w:rsidR="0049269F" w:rsidRDefault="0049269F" w:rsidP="008E1649">
      <w:pPr>
        <w:widowControl w:val="0"/>
        <w:autoSpaceDE w:val="0"/>
        <w:autoSpaceDN w:val="0"/>
        <w:adjustRightInd w:val="0"/>
        <w:spacing w:after="40"/>
        <w:rPr>
          <w:rFonts w:ascii="Sylfaen" w:hAnsi="Sylfaen" w:cs="Sylfaen"/>
          <w:b/>
          <w:bCs/>
          <w:iCs/>
          <w:color w:val="385623"/>
          <w:sz w:val="16"/>
          <w:szCs w:val="16"/>
        </w:rPr>
      </w:pPr>
    </w:p>
    <w:p w14:paraId="7DB95681" w14:textId="77777777" w:rsidR="008E1649" w:rsidRPr="00341ABC" w:rsidRDefault="008E1649" w:rsidP="008E1649">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რაგბის ჯგუფის დაფინანსება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4A3882E1" w14:textId="77777777" w:rsidR="008E1649" w:rsidRPr="00752C03" w:rsidRDefault="008E1649" w:rsidP="008E1649">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რაგბის ჯგუფის დაფინანსება</w:t>
      </w:r>
    </w:p>
    <w:p w14:paraId="7501E0DB" w14:textId="77777777" w:rsidR="008E1649" w:rsidRPr="0019121A" w:rsidRDefault="008E1649" w:rsidP="008E1649">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ჯგუფი,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w:t>
      </w:r>
      <w:r w:rsidRPr="009E1449">
        <w:rPr>
          <w:rFonts w:ascii="Sylfaen" w:hAnsi="Sylfaen" w:cs="Sylfaen"/>
          <w:iCs/>
          <w:sz w:val="16"/>
          <w:szCs w:val="16"/>
          <w:lang w:val="ka-GE"/>
        </w:rPr>
        <w:lastRenderedPageBreak/>
        <w:t xml:space="preserve">ჩაუტარდებათ კვირაში 2-ჯერ.  </w:t>
      </w:r>
      <w:r w:rsidRPr="00341ABC">
        <w:rPr>
          <w:rFonts w:ascii="Sylfaen" w:hAnsi="Sylfaen" w:cs="Sylfaen"/>
          <w:b/>
          <w:iCs/>
          <w:sz w:val="16"/>
          <w:szCs w:val="16"/>
          <w:lang w:val="ka-GE"/>
        </w:rPr>
        <w:t>ქვეპროგრამის მიზანია:</w:t>
      </w:r>
    </w:p>
    <w:p w14:paraId="641C19B5" w14:textId="77777777" w:rsidR="008E1649" w:rsidRPr="00341ABC" w:rsidRDefault="008E1649" w:rsidP="008E1649">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513212D" w14:textId="77777777" w:rsidR="008E1649" w:rsidRPr="00341ABC" w:rsidRDefault="008E1649" w:rsidP="008E1649">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69EC8ED1" w14:textId="77777777" w:rsidR="008E1649" w:rsidRDefault="008E1649" w:rsidP="008E1649">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332FCF1A" w14:textId="77777777" w:rsidR="008E1649" w:rsidRDefault="008E1649" w:rsidP="008E1649">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8E1649" w:rsidRPr="00836F30" w14:paraId="2E329534" w14:textId="77777777" w:rsidTr="008E1649">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7B99E94"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27057A58"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18334F13"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36D3BDC"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109E23FE"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D77C2D"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EC386F6"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E1D898B"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8E1649" w:rsidRPr="00836F30" w14:paraId="23211CB4" w14:textId="77777777" w:rsidTr="008E1649">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592C175" w14:textId="77777777" w:rsidR="008E1649" w:rsidRPr="00836F30" w:rsidRDefault="008E1649" w:rsidP="008E1649">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4A148FFA" w14:textId="6CCF28C5" w:rsidR="008E1649" w:rsidRPr="008E1649" w:rsidRDefault="008E1649" w:rsidP="008E1649">
            <w:pPr>
              <w:spacing w:after="40"/>
              <w:jc w:val="center"/>
              <w:rPr>
                <w:rFonts w:ascii="Sylfaen" w:hAnsi="Sylfaen" w:cs="Calibri"/>
                <w:color w:val="000000"/>
                <w:sz w:val="14"/>
                <w:szCs w:val="14"/>
                <w:lang w:val="ka-GE"/>
              </w:rPr>
            </w:pPr>
            <w:r>
              <w:rPr>
                <w:rFonts w:ascii="Sylfaen" w:hAnsi="Sylfaen" w:cs="Calibri"/>
                <w:color w:val="000000"/>
                <w:sz w:val="14"/>
                <w:szCs w:val="14"/>
                <w:lang w:val="ka-GE"/>
              </w:rPr>
              <w:t>რაგბის ჯგუფში</w:t>
            </w:r>
            <w:r>
              <w:rPr>
                <w:rFonts w:ascii="Sylfaen" w:hAnsi="Sylfaen" w:cs="Calibri"/>
                <w:color w:val="000000"/>
                <w:sz w:val="14"/>
                <w:szCs w:val="14"/>
              </w:rPr>
              <w:t xml:space="preserve"> არსებული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11E447EF" w14:textId="7B08C838" w:rsidR="008E1649" w:rsidRPr="008E1649" w:rsidRDefault="008E1649" w:rsidP="008E1649">
            <w:pPr>
              <w:spacing w:after="40"/>
              <w:jc w:val="center"/>
              <w:rPr>
                <w:rFonts w:ascii="Sylfaen" w:hAnsi="Sylfaen" w:cs="Calibri"/>
                <w:color w:val="000000"/>
                <w:sz w:val="14"/>
                <w:szCs w:val="14"/>
                <w:lang w:val="ka-GE"/>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7DA854B1" w14:textId="696969EA" w:rsidR="008E1649" w:rsidRPr="00836F30" w:rsidRDefault="008E1649" w:rsidP="008E1649">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DC60555" w14:textId="0B1D2A02" w:rsidR="008E1649" w:rsidRPr="00836F30" w:rsidRDefault="008E1649" w:rsidP="008E1649">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C7719B"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5E3E72"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8E6E0F"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bl>
    <w:p w14:paraId="201EB789" w14:textId="77777777" w:rsidR="008E1649" w:rsidRDefault="008E1649" w:rsidP="008E1649">
      <w:pPr>
        <w:widowControl w:val="0"/>
        <w:autoSpaceDE w:val="0"/>
        <w:autoSpaceDN w:val="0"/>
        <w:adjustRightInd w:val="0"/>
        <w:spacing w:after="40"/>
        <w:rPr>
          <w:rFonts w:ascii="Sylfaen" w:hAnsi="Sylfaen" w:cs="Sylfaen"/>
          <w:b/>
          <w:bCs/>
          <w:iCs/>
          <w:color w:val="385623"/>
          <w:sz w:val="16"/>
          <w:szCs w:val="16"/>
        </w:rPr>
      </w:pPr>
    </w:p>
    <w:p w14:paraId="72599B23" w14:textId="003BB9EB" w:rsidR="00F676F3" w:rsidRPr="00341ABC" w:rsidRDefault="008E1649"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4.1.4</w:t>
      </w:r>
      <w:r w:rsidR="0049269F">
        <w:rPr>
          <w:rFonts w:ascii="Sylfaen" w:hAnsi="Sylfaen" w:cs="Sylfaen"/>
          <w:b/>
          <w:bCs/>
          <w:iCs/>
          <w:color w:val="385623"/>
          <w:sz w:val="16"/>
          <w:szCs w:val="16"/>
          <w:lang w:val="ka-GE"/>
        </w:rPr>
        <w:t>.</w:t>
      </w:r>
      <w:r>
        <w:rPr>
          <w:rFonts w:ascii="Sylfaen" w:hAnsi="Sylfaen" w:cs="Sylfaen"/>
          <w:b/>
          <w:bCs/>
          <w:iCs/>
          <w:color w:val="385623"/>
          <w:sz w:val="16"/>
          <w:szCs w:val="16"/>
          <w:lang w:val="ka-GE"/>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Pr>
          <w:rFonts w:ascii="Sylfaen" w:hAnsi="Sylfaen"/>
          <w:b/>
          <w:bCs/>
          <w:sz w:val="16"/>
          <w:szCs w:val="16"/>
          <w:lang w:val="ka-GE"/>
        </w:rPr>
        <w:t>წარმატებული სპორტსმენების დახმარება</w:t>
      </w:r>
      <w:r w:rsidR="00F676F3" w:rsidRPr="00341ABC">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w:t>
      </w:r>
      <w:r w:rsidR="004C6957">
        <w:rPr>
          <w:rFonts w:ascii="Sylfaen" w:hAnsi="Sylfaen"/>
          <w:b/>
          <w:bCs/>
          <w:sz w:val="16"/>
          <w:szCs w:val="16"/>
          <w:lang w:val="ka-GE"/>
        </w:rPr>
        <w:t xml:space="preserve"> 04</w:t>
      </w:r>
      <w:r w:rsidR="00F676F3" w:rsidRPr="00341ABC">
        <w:rPr>
          <w:rFonts w:ascii="Sylfaen" w:hAnsi="Sylfaen"/>
          <w:b/>
          <w:bCs/>
          <w:sz w:val="16"/>
          <w:szCs w:val="16"/>
          <w:lang w:val="ka-GE"/>
        </w:rPr>
        <w:t>)</w:t>
      </w:r>
    </w:p>
    <w:p w14:paraId="72A18A65"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3A47281F" w14:textId="77777777" w:rsidR="00F676F3" w:rsidRPr="0019121A"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სახვადასხვა შედეგების მქონე ახალგაზრდა სპორტსმენების დახმარებას. სპორტსმენების დაინტერესება მონაწილეობა მიიღონ საქართველოს, ევრპისა და მსოფლიო ჩემპინატებში. სპორტის სახეობების განვითარება და პოპულარიზაცია. </w:t>
      </w:r>
      <w:r w:rsidRPr="00341ABC">
        <w:rPr>
          <w:rFonts w:ascii="Sylfaen" w:hAnsi="Sylfaen" w:cs="Sylfaen"/>
          <w:b/>
          <w:iCs/>
          <w:sz w:val="16"/>
          <w:szCs w:val="16"/>
          <w:lang w:val="ka-GE"/>
        </w:rPr>
        <w:t>ქვეპროგრამის მიზანია:</w:t>
      </w:r>
    </w:p>
    <w:p w14:paraId="56DB0899"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 მოტივაციის ამაღლება მომავალი შედეგების გასაუმჯობესებლად;</w:t>
      </w:r>
    </w:p>
    <w:p w14:paraId="2BE5BF88"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27F1981A"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7A64F329"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სპორტის სხვადასხვა სახეობით დაინტერესებული ახალგაზრდების გაზრდილი რაოდნობა; უკეთესი შედეგის მისაღებად მოტივირებული სპორტსმენები.</w:t>
      </w:r>
    </w:p>
    <w:p w14:paraId="0DD1644F"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27"/>
        <w:gridCol w:w="1493"/>
        <w:gridCol w:w="1542"/>
        <w:gridCol w:w="1430"/>
        <w:gridCol w:w="1707"/>
        <w:gridCol w:w="1707"/>
        <w:gridCol w:w="1707"/>
      </w:tblGrid>
      <w:tr w:rsidR="00F676F3" w:rsidRPr="00CF3850" w14:paraId="1573C93E"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501DA4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31FBCB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1398B4E5"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64606FE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2B30D3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A101989"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2023 წელს</w:t>
            </w:r>
          </w:p>
        </w:tc>
        <w:tc>
          <w:tcPr>
            <w:tcW w:w="0" w:type="auto"/>
            <w:tcBorders>
              <w:top w:val="single" w:sz="4" w:space="0" w:color="auto"/>
              <w:left w:val="nil"/>
              <w:bottom w:val="nil"/>
              <w:right w:val="single" w:sz="4" w:space="0" w:color="auto"/>
            </w:tcBorders>
            <w:shd w:val="clear" w:color="000000" w:fill="FFFFFF"/>
            <w:vAlign w:val="center"/>
            <w:hideMark/>
          </w:tcPr>
          <w:p w14:paraId="26B0429C"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2024 წელს</w:t>
            </w:r>
          </w:p>
        </w:tc>
        <w:tc>
          <w:tcPr>
            <w:tcW w:w="0" w:type="auto"/>
            <w:tcBorders>
              <w:top w:val="single" w:sz="4" w:space="0" w:color="auto"/>
              <w:left w:val="nil"/>
              <w:bottom w:val="nil"/>
              <w:right w:val="single" w:sz="4" w:space="0" w:color="auto"/>
            </w:tcBorders>
            <w:shd w:val="clear" w:color="000000" w:fill="FFFFFF"/>
            <w:vAlign w:val="center"/>
            <w:hideMark/>
          </w:tcPr>
          <w:p w14:paraId="52F82A1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2025 წელს</w:t>
            </w:r>
          </w:p>
        </w:tc>
      </w:tr>
      <w:tr w:rsidR="00F676F3" w:rsidRPr="00CF3850" w14:paraId="082FD9CB" w14:textId="77777777" w:rsidTr="00F676F3">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5FBFFE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960D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საქართველოს ჩემპიონი და პრიზიორი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A2F25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38724A"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854392"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7E04D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8C8CE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706BA8E"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43F99C4F" w14:textId="77777777" w:rsidTr="00F676F3">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C2EC0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06E6AE7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ევროპოს ჩემპიონი და პრიზიორი</w:t>
            </w:r>
          </w:p>
        </w:tc>
        <w:tc>
          <w:tcPr>
            <w:tcW w:w="0" w:type="auto"/>
            <w:tcBorders>
              <w:top w:val="nil"/>
              <w:left w:val="nil"/>
              <w:bottom w:val="single" w:sz="4" w:space="0" w:color="auto"/>
              <w:right w:val="single" w:sz="4" w:space="0" w:color="auto"/>
            </w:tcBorders>
            <w:shd w:val="clear" w:color="000000" w:fill="FFFFFF"/>
            <w:vAlign w:val="center"/>
            <w:hideMark/>
          </w:tcPr>
          <w:p w14:paraId="5AC04C8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1E45629D"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2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66E4ED03"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77656C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91260F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11F2C7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2DBB32CF" w14:textId="77777777" w:rsidTr="00F676F3">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EE5CB0"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3</w:t>
            </w:r>
          </w:p>
        </w:tc>
        <w:tc>
          <w:tcPr>
            <w:tcW w:w="0" w:type="auto"/>
            <w:tcBorders>
              <w:top w:val="nil"/>
              <w:left w:val="nil"/>
              <w:bottom w:val="single" w:sz="4" w:space="0" w:color="auto"/>
              <w:right w:val="single" w:sz="4" w:space="0" w:color="auto"/>
            </w:tcBorders>
            <w:shd w:val="clear" w:color="000000" w:fill="FFFFFF"/>
            <w:vAlign w:val="center"/>
            <w:hideMark/>
          </w:tcPr>
          <w:p w14:paraId="2866AB8C"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მსოფლიო ჩემპიონი და პრიზიორი</w:t>
            </w:r>
          </w:p>
        </w:tc>
        <w:tc>
          <w:tcPr>
            <w:tcW w:w="0" w:type="auto"/>
            <w:tcBorders>
              <w:top w:val="nil"/>
              <w:left w:val="nil"/>
              <w:bottom w:val="single" w:sz="4" w:space="0" w:color="auto"/>
              <w:right w:val="single" w:sz="4" w:space="0" w:color="auto"/>
            </w:tcBorders>
            <w:shd w:val="clear" w:color="000000" w:fill="FFFFFF"/>
            <w:vAlign w:val="center"/>
            <w:hideMark/>
          </w:tcPr>
          <w:p w14:paraId="05CFEB0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14777AB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46AB101A"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B957E9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125B20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E2BB49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bl>
    <w:p w14:paraId="01990D03" w14:textId="77777777" w:rsidR="00F676F3" w:rsidRDefault="00F676F3" w:rsidP="00F676F3">
      <w:pPr>
        <w:widowControl w:val="0"/>
        <w:autoSpaceDE w:val="0"/>
        <w:autoSpaceDN w:val="0"/>
        <w:adjustRightInd w:val="0"/>
        <w:spacing w:after="40"/>
        <w:ind w:firstLine="475"/>
      </w:pPr>
    </w:p>
    <w:p w14:paraId="6794EF73" w14:textId="5B4B9803" w:rsidR="00F676F3" w:rsidRPr="00D9033C" w:rsidRDefault="005B0046"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4.2</w:t>
      </w:r>
      <w:r w:rsidR="00F676F3">
        <w:rPr>
          <w:rFonts w:ascii="Sylfaen" w:hAnsi="Sylfaen" w:cs="Sylfaen"/>
          <w:b/>
          <w:bCs/>
          <w:color w:val="385623"/>
          <w:sz w:val="16"/>
          <w:szCs w:val="16"/>
          <w:lang w:val="ka-GE"/>
        </w:rPr>
        <w:t xml:space="preserve">. </w:t>
      </w:r>
      <w:r w:rsidR="00F676F3" w:rsidRPr="00D9033C">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კულტურის განვითარების ხელშეწყობა</w:t>
      </w:r>
      <w:r w:rsidR="00F676F3" w:rsidRPr="00D9033C">
        <w:rPr>
          <w:rFonts w:ascii="Sylfaen" w:hAnsi="Sylfaen"/>
          <w:b/>
          <w:bCs/>
          <w:sz w:val="16"/>
          <w:szCs w:val="16"/>
          <w:lang w:val="ka-GE"/>
        </w:rPr>
        <w:t xml:space="preserve"> (</w:t>
      </w:r>
      <w:r w:rsidR="00F676F3" w:rsidRPr="00D9033C">
        <w:rPr>
          <w:rFonts w:ascii="Sylfaen" w:hAnsi="Sylfaen" w:cs="Sylfaen"/>
          <w:b/>
          <w:bCs/>
          <w:color w:val="385623"/>
          <w:sz w:val="16"/>
          <w:szCs w:val="16"/>
          <w:lang w:val="ka-GE"/>
        </w:rPr>
        <w:t xml:space="preserve">პროგრამული კოდი </w:t>
      </w:r>
      <w:r w:rsidR="00F676F3" w:rsidRPr="00D9033C">
        <w:rPr>
          <w:rFonts w:ascii="Sylfaen" w:hAnsi="Sylfaen"/>
          <w:b/>
          <w:bCs/>
          <w:sz w:val="16"/>
          <w:szCs w:val="16"/>
          <w:lang w:val="ka-GE"/>
        </w:rPr>
        <w:t>05 0</w:t>
      </w:r>
      <w:r w:rsidR="00F676F3">
        <w:rPr>
          <w:rFonts w:ascii="Sylfaen" w:hAnsi="Sylfaen"/>
          <w:b/>
          <w:bCs/>
          <w:sz w:val="16"/>
          <w:szCs w:val="16"/>
          <w:lang w:val="ka-GE"/>
        </w:rPr>
        <w:t>2</w:t>
      </w:r>
      <w:r w:rsidR="00F676F3" w:rsidRPr="00D9033C">
        <w:rPr>
          <w:rFonts w:ascii="Sylfaen" w:hAnsi="Sylfaen"/>
          <w:b/>
          <w:bCs/>
          <w:sz w:val="16"/>
          <w:szCs w:val="16"/>
          <w:lang w:val="ka-GE"/>
        </w:rPr>
        <w:t>)</w:t>
      </w:r>
    </w:p>
    <w:p w14:paraId="57B2F3EE"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744DF03"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მიმართულების ა(ა)იპ ების ფუნქციონირებას,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Pr>
          <w:rFonts w:ascii="Sylfaen" w:hAnsi="Sylfaen"/>
          <w:bCs/>
          <w:sz w:val="16"/>
          <w:szCs w:val="16"/>
          <w:lang w:val="ka-GE"/>
        </w:rPr>
        <w:t xml:space="preserve"> და კულტურული ღონისძიებების მოწყობა. პროგრამის ფარგლებში სახელოვნებო სკოლებში ბავშევები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 სხვადასხა შემოქმედებით წრეებში, ხორციელდება ბიბლიოთეკისა და მუზეუმის დაფინანსება, ტურიზმის განვითარების განხრით სახვადასხავა ღონისძიებების 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rPr>
        <w:t xml:space="preserve">შესწავლილი და დაცული კულტურული </w:t>
      </w:r>
      <w:r>
        <w:rPr>
          <w:rFonts w:ascii="Sylfaen" w:hAnsi="Sylfaen" w:cs="Calibri"/>
          <w:sz w:val="16"/>
          <w:szCs w:val="16"/>
        </w:rPr>
        <w:t xml:space="preserve">მემკვიდრეობის ახალი ექსპონატები; </w:t>
      </w:r>
      <w:r w:rsidRPr="00C60B37">
        <w:rPr>
          <w:rFonts w:ascii="Sylfaen" w:hAnsi="Sylfaen" w:cs="Calibri"/>
          <w:sz w:val="16"/>
          <w:szCs w:val="16"/>
        </w:rPr>
        <w:t>გაზრდილი ტურისტული პოტენციალი</w:t>
      </w:r>
      <w:r>
        <w:rPr>
          <w:rFonts w:ascii="Sylfaen" w:hAnsi="Sylfaen" w:cs="Calibri"/>
          <w:sz w:val="16"/>
          <w:szCs w:val="16"/>
          <w:lang w:val="ka-GE"/>
        </w:rPr>
        <w:t xml:space="preserve">; </w:t>
      </w:r>
    </w:p>
    <w:p w14:paraId="782C18A1"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rPr>
        <w:t>მოსახლეობის კულტურულ ცხოვრებაში მეტი ჩართულობა</w:t>
      </w:r>
      <w:r>
        <w:rPr>
          <w:rFonts w:ascii="Sylfaen" w:hAnsi="Sylfaen" w:cs="Calibri"/>
          <w:sz w:val="16"/>
          <w:szCs w:val="16"/>
          <w:lang w:val="ka-GE"/>
        </w:rPr>
        <w:t xml:space="preserve">; </w:t>
      </w:r>
    </w:p>
    <w:p w14:paraId="4EB9CE9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3542"/>
        <w:gridCol w:w="7694"/>
      </w:tblGrid>
      <w:tr w:rsidR="00F676F3" w:rsidRPr="00C60B37" w14:paraId="340BDB63"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6C1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54A785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BD73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D3509"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EC448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140CAC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549624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სამუსიკო დაწყებით განათლებაზე ბავშვებისა და მოზარდების გაზრდილი მოთხოვნილება</w:t>
            </w:r>
          </w:p>
        </w:tc>
      </w:tr>
      <w:tr w:rsidR="00F676F3" w:rsidRPr="00C60B37" w14:paraId="2B5A3C76"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866E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3913E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61B961A"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29 მოსწავლე, 14 ღონისძიება, 1 ფესტივალი და 1 კონკურსი</w:t>
            </w:r>
          </w:p>
        </w:tc>
      </w:tr>
      <w:tr w:rsidR="00F676F3" w:rsidRPr="00C60B37" w14:paraId="305F753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CE4C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685E036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B503CB"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32</w:t>
            </w:r>
            <w:r w:rsidRPr="00C60B37">
              <w:rPr>
                <w:rFonts w:ascii="Sylfaen" w:hAnsi="Sylfaen" w:cs="Calibri"/>
                <w:sz w:val="16"/>
                <w:szCs w:val="16"/>
              </w:rPr>
              <w:t xml:space="preserve"> მოსწავლე, 14 ღონისძიება, 1 ფესტივალი და 1 კონკურსი</w:t>
            </w:r>
          </w:p>
        </w:tc>
      </w:tr>
      <w:tr w:rsidR="00F676F3" w:rsidRPr="00C60B37" w14:paraId="6EE407A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16D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27712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D144D3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04CB99E"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5AFF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E3C4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AC69B9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58791C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9A53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7C4C98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637473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სამხატვრო დაწყებით განათლებაზე ბავშვებისა და მოზარდების გაზრდილი მოთხოვნილება</w:t>
            </w:r>
          </w:p>
        </w:tc>
      </w:tr>
      <w:tr w:rsidR="00F676F3" w:rsidRPr="00C60B37" w14:paraId="32F7E52C"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EFC9B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61A76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042EFD7"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76 მოსწავლე, 6</w:t>
            </w:r>
            <w:r w:rsidRPr="00C60B37">
              <w:rPr>
                <w:rFonts w:ascii="Sylfaen" w:hAnsi="Sylfaen" w:cs="Calibri"/>
                <w:sz w:val="16"/>
                <w:szCs w:val="16"/>
              </w:rPr>
              <w:t xml:space="preserve"> ღონისძიება</w:t>
            </w:r>
          </w:p>
        </w:tc>
      </w:tr>
      <w:tr w:rsidR="00F676F3" w:rsidRPr="00C60B37" w14:paraId="54F61C60"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1F89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F36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53CB4F0"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 xml:space="preserve">78 მოსწავლე, </w:t>
            </w:r>
            <w:r>
              <w:rPr>
                <w:rFonts w:ascii="Sylfaen" w:hAnsi="Sylfaen" w:cs="Calibri"/>
                <w:sz w:val="16"/>
                <w:szCs w:val="16"/>
                <w:lang w:val="ka-GE"/>
              </w:rPr>
              <w:t>11</w:t>
            </w:r>
            <w:r w:rsidRPr="00C60B37">
              <w:rPr>
                <w:rFonts w:ascii="Sylfaen" w:hAnsi="Sylfaen" w:cs="Calibri"/>
                <w:sz w:val="16"/>
                <w:szCs w:val="16"/>
              </w:rPr>
              <w:t xml:space="preserve"> ღონისძიება</w:t>
            </w:r>
          </w:p>
        </w:tc>
      </w:tr>
      <w:tr w:rsidR="00F676F3" w:rsidRPr="00C60B37" w14:paraId="5456AD7A"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B69C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B05445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241BAA0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8CC69C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A00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E013C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076634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7AA8B482"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03957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1589043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47294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კულტურის სხვადასხვა სფეროს მიმართ ბავშვებისა და მოზარდების გაზრდილი მოთხოვნილება</w:t>
            </w:r>
          </w:p>
        </w:tc>
      </w:tr>
      <w:tr w:rsidR="00F676F3" w:rsidRPr="00C60B37" w14:paraId="6768FFC4" w14:textId="77777777" w:rsidTr="00F676F3">
        <w:trPr>
          <w:trHeight w:val="3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21E43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03D48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A10891C"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120 მოსწავლე, 10</w:t>
            </w:r>
            <w:r w:rsidRPr="00C60B37">
              <w:rPr>
                <w:rFonts w:ascii="Sylfaen" w:hAnsi="Sylfaen" w:cs="Calibri"/>
                <w:sz w:val="16"/>
                <w:szCs w:val="16"/>
              </w:rPr>
              <w:t xml:space="preserve"> ღონისძიება</w:t>
            </w:r>
          </w:p>
        </w:tc>
      </w:tr>
      <w:tr w:rsidR="00F676F3" w:rsidRPr="00C60B37" w14:paraId="4E386D9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28E12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551DAE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0469114"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200 მოსწავლე, 17</w:t>
            </w:r>
            <w:r w:rsidRPr="00C60B37">
              <w:rPr>
                <w:rFonts w:ascii="Sylfaen" w:hAnsi="Sylfaen" w:cs="Calibri"/>
                <w:sz w:val="16"/>
                <w:szCs w:val="16"/>
              </w:rPr>
              <w:t xml:space="preserve"> ღონისძიება</w:t>
            </w:r>
          </w:p>
        </w:tc>
      </w:tr>
      <w:tr w:rsidR="00F676F3" w:rsidRPr="00C60B37" w14:paraId="1BDB8E15"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D195C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6B84D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BD37FD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6775B8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E679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D39E6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56FA0C4"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638F0AD" w14:textId="77777777" w:rsidTr="00F676F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FEA86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738F3BE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8F9E7A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შესწავლილი და დაცული კულტურული მემკვიდრეობის ახალი ექსპონატები, ვიზიტორთა რაოდენობის მატება</w:t>
            </w:r>
          </w:p>
        </w:tc>
      </w:tr>
      <w:tr w:rsidR="00F676F3" w:rsidRPr="00C60B37" w14:paraId="477508DA"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75CBC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F1679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4829B7" w14:textId="77777777" w:rsidR="00F676F3" w:rsidRPr="00F86D23" w:rsidRDefault="00F676F3" w:rsidP="00F676F3">
            <w:pPr>
              <w:spacing w:after="40"/>
              <w:rPr>
                <w:rFonts w:ascii="Sylfaen" w:hAnsi="Sylfaen" w:cs="Calibri"/>
                <w:sz w:val="16"/>
                <w:szCs w:val="16"/>
                <w:lang w:val="ka-GE"/>
              </w:rPr>
            </w:pPr>
            <w:r w:rsidRPr="00C60B37">
              <w:rPr>
                <w:rFonts w:ascii="Sylfaen" w:hAnsi="Sylfaen" w:cs="Calibri"/>
                <w:sz w:val="16"/>
                <w:szCs w:val="16"/>
              </w:rPr>
              <w:t xml:space="preserve">800 ვიზიტორი, </w:t>
            </w:r>
            <w:r>
              <w:rPr>
                <w:rFonts w:ascii="Sylfaen" w:hAnsi="Sylfaen" w:cs="Calibri"/>
                <w:sz w:val="16"/>
                <w:szCs w:val="16"/>
                <w:lang w:val="ka-GE"/>
              </w:rPr>
              <w:t>16 ექსპედიცია</w:t>
            </w:r>
          </w:p>
        </w:tc>
      </w:tr>
      <w:tr w:rsidR="00F676F3" w:rsidRPr="00C60B37" w14:paraId="75AA8CC6"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E175F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76D4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64C50701" w14:textId="77777777" w:rsidR="00F676F3" w:rsidRPr="00F86D23" w:rsidRDefault="00F676F3" w:rsidP="00F676F3">
            <w:pPr>
              <w:spacing w:after="40"/>
              <w:rPr>
                <w:rFonts w:ascii="Sylfaen" w:hAnsi="Sylfaen" w:cs="Calibri"/>
                <w:sz w:val="16"/>
                <w:szCs w:val="16"/>
                <w:lang w:val="ka-GE"/>
              </w:rPr>
            </w:pPr>
            <w:r>
              <w:rPr>
                <w:rFonts w:ascii="Sylfaen" w:hAnsi="Sylfaen" w:cs="Calibri"/>
                <w:sz w:val="16"/>
                <w:szCs w:val="16"/>
              </w:rPr>
              <w:t>2000</w:t>
            </w:r>
            <w:r w:rsidRPr="00C60B37">
              <w:rPr>
                <w:rFonts w:ascii="Sylfaen" w:hAnsi="Sylfaen" w:cs="Calibri"/>
                <w:sz w:val="16"/>
                <w:szCs w:val="16"/>
              </w:rPr>
              <w:t xml:space="preserve"> ვიზიტორი, </w:t>
            </w:r>
            <w:r>
              <w:rPr>
                <w:rFonts w:ascii="Sylfaen" w:hAnsi="Sylfaen" w:cs="Calibri"/>
                <w:sz w:val="16"/>
                <w:szCs w:val="16"/>
                <w:lang w:val="ka-GE"/>
              </w:rPr>
              <w:t>18 ექსპედიცია</w:t>
            </w:r>
          </w:p>
        </w:tc>
      </w:tr>
      <w:tr w:rsidR="00F676F3" w:rsidRPr="00C60B37" w14:paraId="2889F4CB"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E778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D13EC7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06407B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7F87CA0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80D1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BED7AF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09216F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თანამშრომელთა ნაკლებობა, პანდემია.</w:t>
            </w:r>
          </w:p>
        </w:tc>
      </w:tr>
      <w:tr w:rsidR="00F676F3" w:rsidRPr="00C60B37" w14:paraId="1A2D25B7"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E9FF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BFDA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6ADF21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ბიბლიოთეკაში მოსახლეობისათვის მიმზიდველი გარემოს შექმნა, ჩართულობა და დაინტერესების ზრდა</w:t>
            </w:r>
          </w:p>
        </w:tc>
      </w:tr>
      <w:tr w:rsidR="00F676F3" w:rsidRPr="00C60B37" w14:paraId="0D12965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0C8A4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922042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9076DF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1150</w:t>
            </w:r>
            <w:r w:rsidRPr="00C60B37">
              <w:rPr>
                <w:rFonts w:ascii="Sylfaen" w:hAnsi="Sylfaen" w:cs="Calibri"/>
                <w:sz w:val="16"/>
                <w:szCs w:val="16"/>
              </w:rPr>
              <w:t xml:space="preserve"> მკითხველი</w:t>
            </w:r>
          </w:p>
        </w:tc>
      </w:tr>
      <w:tr w:rsidR="00F676F3" w:rsidRPr="00C60B37" w14:paraId="7FC08E58"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1E59E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06AD12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E6726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12</w:t>
            </w:r>
            <w:r w:rsidRPr="00C60B37">
              <w:rPr>
                <w:rFonts w:ascii="Sylfaen" w:hAnsi="Sylfaen" w:cs="Calibri"/>
                <w:sz w:val="16"/>
                <w:szCs w:val="16"/>
              </w:rPr>
              <w:t>00 მკითხველი</w:t>
            </w:r>
          </w:p>
        </w:tc>
      </w:tr>
      <w:tr w:rsidR="00F676F3" w:rsidRPr="00C60B37" w14:paraId="57DDF44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21C28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F2F7E2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C071C8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0094A0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F233F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EBF9C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17D2E0D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მკითხველისთვის არასასურველი გარემო, მოძველებული წიგნადი ფონდი</w:t>
            </w:r>
          </w:p>
        </w:tc>
      </w:tr>
      <w:tr w:rsidR="00F676F3" w:rsidRPr="00C60B37" w14:paraId="304BF774"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6A2D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37649A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298A0E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გაზრდილი ტურისტული პოტენციალი</w:t>
            </w:r>
          </w:p>
        </w:tc>
      </w:tr>
      <w:tr w:rsidR="00F676F3" w:rsidRPr="00C60B37" w14:paraId="05304E6F"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60E83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9B9865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D634A9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74F2160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3D9C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BB5C30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7070F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498AD97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44CA4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810489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43BD203F"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3EF0278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C690F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2B508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60312A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თანამშრომლების ნაკლებობა, პანდემია</w:t>
            </w:r>
          </w:p>
        </w:tc>
      </w:tr>
      <w:tr w:rsidR="00F676F3" w:rsidRPr="00C60B37" w14:paraId="6A0F20C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2A28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14:paraId="5264C11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7E504FB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შენერჩუნებული კულტურული მემკვიდრეობა, მოსახლეობის კულტურულ ცხოვრებაში მეტი ჩართულობა</w:t>
            </w:r>
          </w:p>
        </w:tc>
      </w:tr>
      <w:tr w:rsidR="00F676F3" w:rsidRPr="00C60B37" w14:paraId="6BD1D482"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6A6C7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ACF946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87C18D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16 ღონისძიებება</w:t>
            </w:r>
            <w:r w:rsidRPr="00C60B37">
              <w:rPr>
                <w:rFonts w:ascii="Sylfaen" w:hAnsi="Sylfaen" w:cs="Calibri"/>
                <w:sz w:val="16"/>
                <w:szCs w:val="16"/>
              </w:rPr>
              <w:t xml:space="preserve"> </w:t>
            </w:r>
          </w:p>
        </w:tc>
      </w:tr>
      <w:tr w:rsidR="00F676F3" w:rsidRPr="00C60B37" w14:paraId="0AFA741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D2685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1FA188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28C49DC" w14:textId="77777777" w:rsidR="00F676F3" w:rsidRPr="00A47744" w:rsidRDefault="00F676F3" w:rsidP="00F676F3">
            <w:pPr>
              <w:spacing w:after="40"/>
              <w:rPr>
                <w:rFonts w:ascii="Sylfaen" w:hAnsi="Sylfaen" w:cs="Calibri"/>
                <w:color w:val="FF0000"/>
                <w:sz w:val="16"/>
                <w:szCs w:val="16"/>
              </w:rPr>
            </w:pPr>
            <w:r>
              <w:rPr>
                <w:rFonts w:ascii="Sylfaen" w:hAnsi="Sylfaen" w:cs="Calibri"/>
                <w:sz w:val="16"/>
                <w:szCs w:val="16"/>
                <w:lang w:val="ka-GE"/>
              </w:rPr>
              <w:t>8</w:t>
            </w:r>
            <w:r w:rsidRPr="009F74A4">
              <w:rPr>
                <w:rFonts w:ascii="Sylfaen" w:hAnsi="Sylfaen" w:cs="Calibri"/>
                <w:sz w:val="16"/>
                <w:szCs w:val="16"/>
              </w:rPr>
              <w:t xml:space="preserve"> ღონისძიებება</w:t>
            </w:r>
          </w:p>
        </w:tc>
      </w:tr>
      <w:tr w:rsidR="00F676F3" w:rsidRPr="00C60B37" w14:paraId="68F708A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434D0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1EEB6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7DD82B0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60D284B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12C9C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2AC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43498B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სატენდერო პირობების შეუსრულებლობა, პანდემია</w:t>
            </w:r>
          </w:p>
        </w:tc>
      </w:tr>
    </w:tbl>
    <w:p w14:paraId="073AF040"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7B1F7374"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009D2FCA" w14:textId="052567D8"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4.2.1</w:t>
      </w:r>
      <w:r w:rsidR="00F676F3">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DF71CE">
        <w:rPr>
          <w:rFonts w:ascii="Sylfaen" w:hAnsi="Sylfaen"/>
          <w:b/>
          <w:bCs/>
          <w:sz w:val="16"/>
          <w:szCs w:val="16"/>
          <w:lang w:val="ka-GE"/>
        </w:rPr>
        <w:t xml:space="preserve">ა(ა)იპ - ონის მუნიციპალიტეტის </w:t>
      </w:r>
      <w:r w:rsidR="00F676F3">
        <w:rPr>
          <w:rFonts w:ascii="Sylfaen" w:hAnsi="Sylfaen"/>
          <w:b/>
          <w:bCs/>
          <w:sz w:val="16"/>
          <w:szCs w:val="16"/>
          <w:lang w:val="ka-GE"/>
        </w:rPr>
        <w:t xml:space="preserve">ზურა ბაკურაძის სახელობის </w:t>
      </w:r>
      <w:r w:rsidR="00F676F3" w:rsidRPr="00DF71CE">
        <w:rPr>
          <w:rFonts w:ascii="Sylfaen" w:hAnsi="Sylfaen"/>
          <w:b/>
          <w:bCs/>
          <w:sz w:val="16"/>
          <w:szCs w:val="16"/>
          <w:lang w:val="ka-GE"/>
        </w:rPr>
        <w:t>სამუსიკო სკოლა</w:t>
      </w:r>
      <w:r w:rsidR="00F676F3" w:rsidRPr="00341ABC">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01</w:t>
      </w:r>
      <w:r w:rsidR="00F676F3" w:rsidRPr="00341ABC">
        <w:rPr>
          <w:rFonts w:ascii="Sylfaen" w:hAnsi="Sylfaen"/>
          <w:b/>
          <w:bCs/>
          <w:sz w:val="16"/>
          <w:szCs w:val="16"/>
          <w:lang w:val="ka-GE"/>
        </w:rPr>
        <w:t>)</w:t>
      </w:r>
    </w:p>
    <w:p w14:paraId="293F1B98"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75126D6F" w14:textId="77777777"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 29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5EFD3126"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კონკურსებში,როგორც საქართველოში ისე საზღვარგარეთ.</w:t>
      </w:r>
    </w:p>
    <w:p w14:paraId="32535DBD"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p w14:paraId="433FFAD2"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138"/>
        <w:gridCol w:w="1260"/>
        <w:gridCol w:w="1654"/>
        <w:gridCol w:w="1401"/>
        <w:gridCol w:w="1620"/>
        <w:gridCol w:w="1620"/>
        <w:gridCol w:w="1620"/>
      </w:tblGrid>
      <w:tr w:rsidR="00F676F3" w:rsidRPr="00836F30" w14:paraId="1C92E9EF"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88617F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lastRenderedPageBreak/>
              <w:t>#</w:t>
            </w:r>
          </w:p>
        </w:tc>
        <w:tc>
          <w:tcPr>
            <w:tcW w:w="2138" w:type="dxa"/>
            <w:tcBorders>
              <w:top w:val="single" w:sz="4" w:space="0" w:color="auto"/>
              <w:left w:val="nil"/>
              <w:bottom w:val="nil"/>
              <w:right w:val="single" w:sz="4" w:space="0" w:color="auto"/>
            </w:tcBorders>
            <w:shd w:val="clear" w:color="000000" w:fill="FFFFFF"/>
            <w:vAlign w:val="center"/>
            <w:hideMark/>
          </w:tcPr>
          <w:p w14:paraId="1B532C9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60" w:type="dxa"/>
            <w:tcBorders>
              <w:top w:val="single" w:sz="4" w:space="0" w:color="auto"/>
              <w:left w:val="nil"/>
              <w:bottom w:val="nil"/>
              <w:right w:val="single" w:sz="4" w:space="0" w:color="auto"/>
            </w:tcBorders>
            <w:shd w:val="clear" w:color="000000" w:fill="FFFFFF"/>
            <w:vAlign w:val="center"/>
            <w:hideMark/>
          </w:tcPr>
          <w:p w14:paraId="60E3457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9EDF76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938CAD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2CB4C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C4AC67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ABE5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ECDDAF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252BC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6C0D1C6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სკოლის  მოსწავლეთა რაოდენობა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E0679B9" w14:textId="77777777" w:rsidR="00F676F3" w:rsidRPr="002879E2"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29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97888F1"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32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502A847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2930F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49064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824CE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7DEAB72"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57134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138" w:type="dxa"/>
            <w:tcBorders>
              <w:top w:val="nil"/>
              <w:left w:val="nil"/>
              <w:bottom w:val="single" w:sz="4" w:space="0" w:color="auto"/>
              <w:right w:val="single" w:sz="4" w:space="0" w:color="auto"/>
            </w:tcBorders>
            <w:shd w:val="clear" w:color="000000" w:fill="FFFFFF"/>
            <w:vAlign w:val="center"/>
            <w:hideMark/>
          </w:tcPr>
          <w:p w14:paraId="298B258B"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სკოლების მიერ კულტურულ ღონისძიებებში, კონკურსებსა და ფესტივალებში მონაწილეობა</w:t>
            </w:r>
          </w:p>
        </w:tc>
        <w:tc>
          <w:tcPr>
            <w:tcW w:w="1260" w:type="dxa"/>
            <w:tcBorders>
              <w:top w:val="nil"/>
              <w:left w:val="nil"/>
              <w:bottom w:val="single" w:sz="4" w:space="0" w:color="auto"/>
              <w:right w:val="single" w:sz="4" w:space="0" w:color="auto"/>
            </w:tcBorders>
            <w:shd w:val="clear" w:color="000000" w:fill="FFFFFF"/>
            <w:vAlign w:val="center"/>
            <w:hideMark/>
          </w:tcPr>
          <w:p w14:paraId="5A2C196A"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14 ღონისძიება 1  ფესტივალი და 1 კონკურსი </w:t>
            </w:r>
          </w:p>
        </w:tc>
        <w:tc>
          <w:tcPr>
            <w:tcW w:w="1654" w:type="dxa"/>
            <w:tcBorders>
              <w:top w:val="nil"/>
              <w:left w:val="nil"/>
              <w:bottom w:val="single" w:sz="4" w:space="0" w:color="auto"/>
              <w:right w:val="single" w:sz="4" w:space="0" w:color="auto"/>
            </w:tcBorders>
            <w:shd w:val="clear" w:color="000000" w:fill="FFFFFF"/>
            <w:vAlign w:val="center"/>
            <w:hideMark/>
          </w:tcPr>
          <w:p w14:paraId="68D7E221"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14 ღონისძიებაში 1  ფესტივალში და 1 კონკურსი</w:t>
            </w:r>
          </w:p>
        </w:tc>
        <w:tc>
          <w:tcPr>
            <w:tcW w:w="1401" w:type="dxa"/>
            <w:tcBorders>
              <w:top w:val="nil"/>
              <w:left w:val="nil"/>
              <w:bottom w:val="single" w:sz="4" w:space="0" w:color="auto"/>
              <w:right w:val="single" w:sz="4" w:space="0" w:color="auto"/>
            </w:tcBorders>
            <w:shd w:val="clear" w:color="000000" w:fill="FFFFFF"/>
            <w:vAlign w:val="center"/>
            <w:hideMark/>
          </w:tcPr>
          <w:p w14:paraId="3D0AF809"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68DA484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91307C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A1D7A0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463EC8A" w14:textId="77777777" w:rsidR="00F676F3" w:rsidRDefault="00F676F3" w:rsidP="00F676F3">
      <w:pPr>
        <w:widowControl w:val="0"/>
        <w:autoSpaceDE w:val="0"/>
        <w:autoSpaceDN w:val="0"/>
        <w:adjustRightInd w:val="0"/>
        <w:spacing w:after="40"/>
        <w:ind w:firstLine="475"/>
      </w:pPr>
    </w:p>
    <w:p w14:paraId="28761F7C" w14:textId="30CDB6CF"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2B43CF">
        <w:rPr>
          <w:rFonts w:ascii="Sylfaen" w:hAnsi="Sylfaen"/>
          <w:b/>
          <w:bCs/>
          <w:sz w:val="16"/>
          <w:szCs w:val="16"/>
          <w:lang w:val="ka-GE"/>
        </w:rPr>
        <w:t xml:space="preserve">ა(ა)იპ - ონის მუნიციპალიტეტის უჩა ჯაფარიძის სახელობის სამხატვრო  სკოლა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56A2981C"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36B24FA0" w14:textId="77777777"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 xml:space="preserve">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ონის მუნიციპალიტეტში მცხოვრები 76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 9 თანამშრომელი. </w:t>
      </w:r>
    </w:p>
    <w:p w14:paraId="71A584B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 როგორც საქართელოში ისე საზღვარგარეთ.</w:t>
      </w:r>
    </w:p>
    <w:p w14:paraId="75E1474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5E787716"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55201854"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E7D70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3D4E822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07E3DE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4BD6B1E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6750C5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36762B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043AD2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5759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56D0C6A"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5237A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C2D6259"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სამხატვრო სკოლის მოსწავლეთა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422CD0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76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262006BE"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78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5AF7D4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65762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7308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1F5E2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254BB25" w14:textId="77777777" w:rsidTr="00F676F3">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82022C"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7D9A0648"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სამხატვრო სკოლის მიერ ფესტივალებში მონაწილეობა</w:t>
            </w:r>
          </w:p>
        </w:tc>
        <w:tc>
          <w:tcPr>
            <w:tcW w:w="1588" w:type="dxa"/>
            <w:tcBorders>
              <w:top w:val="nil"/>
              <w:left w:val="nil"/>
              <w:bottom w:val="single" w:sz="4" w:space="0" w:color="auto"/>
              <w:right w:val="single" w:sz="4" w:space="0" w:color="auto"/>
            </w:tcBorders>
            <w:shd w:val="clear" w:color="000000" w:fill="FFFFFF"/>
            <w:vAlign w:val="center"/>
            <w:hideMark/>
          </w:tcPr>
          <w:p w14:paraId="18EFF01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sz w:val="14"/>
                <w:szCs w:val="14"/>
              </w:rPr>
              <w:t xml:space="preserve"> 6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47DB8165"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11</w:t>
            </w:r>
            <w:r>
              <w:rPr>
                <w:rFonts w:ascii="Sylfaen" w:hAnsi="Sylfaen" w:cs="Calibri"/>
                <w:color w:val="000000"/>
                <w:sz w:val="14"/>
                <w:szCs w:val="14"/>
              </w:rPr>
              <w:t xml:space="preserve">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4AFFD90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5434E8F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CDADB6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32089D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179C6392" w14:textId="77777777" w:rsidR="00F676F3" w:rsidRDefault="00F676F3" w:rsidP="00F676F3">
      <w:pPr>
        <w:widowControl w:val="0"/>
        <w:autoSpaceDE w:val="0"/>
        <w:autoSpaceDN w:val="0"/>
        <w:adjustRightInd w:val="0"/>
        <w:spacing w:after="40"/>
        <w:ind w:firstLine="475"/>
      </w:pPr>
    </w:p>
    <w:p w14:paraId="65A48572" w14:textId="618F39E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4.2.3</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კულტურის ცენტრის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02 02</w:t>
      </w:r>
      <w:r w:rsidR="00F676F3" w:rsidRPr="00341ABC">
        <w:rPr>
          <w:rFonts w:ascii="Sylfaen" w:hAnsi="Sylfaen"/>
          <w:b/>
          <w:bCs/>
          <w:sz w:val="16"/>
          <w:szCs w:val="16"/>
          <w:lang w:val="ka-GE"/>
        </w:rPr>
        <w:t>)</w:t>
      </w:r>
    </w:p>
    <w:p w14:paraId="73A04319"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663B0A5E" w14:textId="77777777" w:rsidR="00F676F3" w:rsidRPr="00EB0BFA" w:rsidRDefault="00F676F3" w:rsidP="00F676F3">
      <w:pPr>
        <w:widowControl w:val="0"/>
        <w:autoSpaceDE w:val="0"/>
        <w:autoSpaceDN w:val="0"/>
        <w:adjustRightInd w:val="0"/>
        <w:spacing w:after="4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კულტურის სახლში მოქმედებს სასკოლო ასაკის ბავშვებისათვის  7  და ზრდასრული ასაკის ადამიანებისთვის 1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 სასცენო მეტყველების შემსწავლელი, თეატრალური და ზუმბა- ფიტნეს  წრეები.   სულ წრეებში გაწევრიანებულია 200 ბავშვი და 10 ზრდასრული ასაკის  ადამიანი.  კულტურის სახლში დასაქმებულია შტატით  41 და შტატგარეშე  6  ადამიანი.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0209B4C2"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49682C93"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3C82E2CA"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044332A2"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20FA1CC3"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362E294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048"/>
        <w:gridCol w:w="1350"/>
        <w:gridCol w:w="1654"/>
        <w:gridCol w:w="1401"/>
        <w:gridCol w:w="1620"/>
        <w:gridCol w:w="1620"/>
        <w:gridCol w:w="1620"/>
      </w:tblGrid>
      <w:tr w:rsidR="00F676F3" w:rsidRPr="00836F30" w14:paraId="0B22559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3F14FD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048" w:type="dxa"/>
            <w:tcBorders>
              <w:top w:val="single" w:sz="4" w:space="0" w:color="auto"/>
              <w:left w:val="nil"/>
              <w:bottom w:val="nil"/>
              <w:right w:val="single" w:sz="4" w:space="0" w:color="auto"/>
            </w:tcBorders>
            <w:shd w:val="clear" w:color="000000" w:fill="FFFFFF"/>
            <w:vAlign w:val="center"/>
            <w:hideMark/>
          </w:tcPr>
          <w:p w14:paraId="7B91ECC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834CB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C5CE1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623EC49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08AED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2874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7F9F4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30C33A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F391AA1"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CBF578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კულტურის სახლში არსებული შემოქმედებითი წრეების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238C882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8 წრე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14FA13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8 წრე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46E8E0D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07AA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C46C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A4318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AE09251"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27397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048" w:type="dxa"/>
            <w:tcBorders>
              <w:top w:val="nil"/>
              <w:left w:val="nil"/>
              <w:bottom w:val="single" w:sz="4" w:space="0" w:color="auto"/>
              <w:right w:val="single" w:sz="4" w:space="0" w:color="auto"/>
            </w:tcBorders>
            <w:shd w:val="clear" w:color="000000" w:fill="FFFFFF"/>
            <w:vAlign w:val="center"/>
            <w:hideMark/>
          </w:tcPr>
          <w:p w14:paraId="39D41908"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ბავშვებისა და ზრდასრულების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18D109B2"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20</w:t>
            </w:r>
            <w:r>
              <w:rPr>
                <w:rFonts w:ascii="Sylfaen" w:hAnsi="Sylfaen" w:cs="Calibri"/>
                <w:color w:val="000000"/>
                <w:sz w:val="14"/>
                <w:szCs w:val="14"/>
              </w:rPr>
              <w:t xml:space="preserve"> ბავშვი</w:t>
            </w:r>
            <w:r>
              <w:rPr>
                <w:rFonts w:ascii="Sylfaen" w:hAnsi="Sylfaen" w:cs="Calibri"/>
                <w:color w:val="000000"/>
                <w:sz w:val="14"/>
                <w:szCs w:val="14"/>
                <w:lang w:val="ka-GE"/>
              </w:rPr>
              <w:t xml:space="preserve"> და 10 ზრდასრული </w:t>
            </w:r>
          </w:p>
        </w:tc>
        <w:tc>
          <w:tcPr>
            <w:tcW w:w="1654" w:type="dxa"/>
            <w:tcBorders>
              <w:top w:val="nil"/>
              <w:left w:val="nil"/>
              <w:bottom w:val="single" w:sz="4" w:space="0" w:color="auto"/>
              <w:right w:val="single" w:sz="4" w:space="0" w:color="auto"/>
            </w:tcBorders>
            <w:shd w:val="clear" w:color="000000" w:fill="FFFFFF"/>
            <w:vAlign w:val="center"/>
            <w:hideMark/>
          </w:tcPr>
          <w:p w14:paraId="266DB793"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200 ბავშვი</w:t>
            </w:r>
            <w:r>
              <w:rPr>
                <w:rFonts w:ascii="Sylfaen" w:hAnsi="Sylfaen" w:cs="Calibri"/>
                <w:color w:val="000000"/>
                <w:sz w:val="14"/>
                <w:szCs w:val="14"/>
                <w:lang w:val="ka-GE"/>
              </w:rPr>
              <w:t xml:space="preserve"> და 10 ზრდასსრული</w:t>
            </w:r>
          </w:p>
        </w:tc>
        <w:tc>
          <w:tcPr>
            <w:tcW w:w="1401" w:type="dxa"/>
            <w:tcBorders>
              <w:top w:val="nil"/>
              <w:left w:val="nil"/>
              <w:bottom w:val="single" w:sz="4" w:space="0" w:color="auto"/>
              <w:right w:val="single" w:sz="4" w:space="0" w:color="auto"/>
            </w:tcBorders>
            <w:shd w:val="clear" w:color="000000" w:fill="FFFFFF"/>
            <w:vAlign w:val="center"/>
            <w:hideMark/>
          </w:tcPr>
          <w:p w14:paraId="5A2847E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565C8B3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756A72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25891D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2C826E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5A0EC2"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2048" w:type="dxa"/>
            <w:tcBorders>
              <w:top w:val="nil"/>
              <w:left w:val="nil"/>
              <w:bottom w:val="single" w:sz="4" w:space="0" w:color="auto"/>
              <w:right w:val="single" w:sz="4" w:space="0" w:color="auto"/>
            </w:tcBorders>
            <w:shd w:val="clear" w:color="000000" w:fill="FFFFFF"/>
            <w:vAlign w:val="center"/>
            <w:hideMark/>
          </w:tcPr>
          <w:p w14:paraId="4DF50084"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ღონიძიებების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4B21B23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10 ღონისძიება  </w:t>
            </w:r>
          </w:p>
        </w:tc>
        <w:tc>
          <w:tcPr>
            <w:tcW w:w="1654" w:type="dxa"/>
            <w:tcBorders>
              <w:top w:val="nil"/>
              <w:left w:val="nil"/>
              <w:bottom w:val="single" w:sz="4" w:space="0" w:color="auto"/>
              <w:right w:val="single" w:sz="4" w:space="0" w:color="auto"/>
            </w:tcBorders>
            <w:shd w:val="clear" w:color="000000" w:fill="FFFFFF"/>
            <w:vAlign w:val="center"/>
            <w:hideMark/>
          </w:tcPr>
          <w:p w14:paraId="66BE3E18"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sz w:val="14"/>
                <w:szCs w:val="14"/>
              </w:rPr>
              <w:t xml:space="preserve"> 17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2B610A5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44D598F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5A50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0C50E7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3890639" w14:textId="77777777" w:rsidR="00F676F3" w:rsidRDefault="00F676F3" w:rsidP="00F676F3">
      <w:pPr>
        <w:widowControl w:val="0"/>
        <w:autoSpaceDE w:val="0"/>
        <w:autoSpaceDN w:val="0"/>
        <w:adjustRightInd w:val="0"/>
        <w:spacing w:after="40"/>
        <w:ind w:firstLine="475"/>
      </w:pPr>
    </w:p>
    <w:p w14:paraId="3AC062E4" w14:textId="01F917D6"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4.2.4.</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02 03</w:t>
      </w:r>
      <w:r w:rsidR="00F676F3" w:rsidRPr="00341ABC">
        <w:rPr>
          <w:rFonts w:ascii="Sylfaen" w:hAnsi="Sylfaen"/>
          <w:b/>
          <w:bCs/>
          <w:sz w:val="16"/>
          <w:szCs w:val="16"/>
          <w:lang w:val="ka-GE"/>
        </w:rPr>
        <w:t>)</w:t>
      </w:r>
    </w:p>
    <w:p w14:paraId="019EA8C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3EBDE656"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163A376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526B43C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ექსპონატები; ვიზიტორთა რაოდენობის მატება;</w:t>
      </w:r>
    </w:p>
    <w:p w14:paraId="78140454"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13922DBC"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2F6FEF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489FBAF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32D49E4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1C7D52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A48A26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F8AA7C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55341C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60F49E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D8520D9"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9F1357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659D5B4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ვიზიტორების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0C41B25"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800 ვიზიტორი</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E523E8B"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2000 ვიზიტორი</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364E1D"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დამოკიდებულია მომართვიანობაზე</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5F6C6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CF6CC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8D37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A06A6CF" w14:textId="77777777" w:rsidTr="00F676F3">
        <w:trPr>
          <w:trHeight w:val="46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49F0BD"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0AA53637" w14:textId="77777777" w:rsidR="00F676F3" w:rsidRPr="00D449DA"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ექსპედიცია რაჭის სხვადასხვა სოფელში</w:t>
            </w:r>
          </w:p>
        </w:tc>
        <w:tc>
          <w:tcPr>
            <w:tcW w:w="1588" w:type="dxa"/>
            <w:tcBorders>
              <w:top w:val="nil"/>
              <w:left w:val="nil"/>
              <w:bottom w:val="single" w:sz="4" w:space="0" w:color="auto"/>
              <w:right w:val="single" w:sz="4" w:space="0" w:color="auto"/>
            </w:tcBorders>
            <w:shd w:val="clear" w:color="000000" w:fill="FFFFFF"/>
            <w:vAlign w:val="center"/>
            <w:hideMark/>
          </w:tcPr>
          <w:p w14:paraId="7F1D8E41"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16</w:t>
            </w:r>
            <w:r>
              <w:rPr>
                <w:rFonts w:ascii="Sylfaen" w:hAnsi="Sylfaen" w:cs="Calibri"/>
                <w:color w:val="000000"/>
                <w:sz w:val="14"/>
                <w:szCs w:val="14"/>
              </w:rPr>
              <w:t xml:space="preserve">  </w:t>
            </w:r>
          </w:p>
        </w:tc>
        <w:tc>
          <w:tcPr>
            <w:tcW w:w="1654" w:type="dxa"/>
            <w:tcBorders>
              <w:top w:val="nil"/>
              <w:left w:val="nil"/>
              <w:bottom w:val="single" w:sz="4" w:space="0" w:color="auto"/>
              <w:right w:val="single" w:sz="4" w:space="0" w:color="auto"/>
            </w:tcBorders>
            <w:shd w:val="clear" w:color="000000" w:fill="FFFFFF"/>
            <w:vAlign w:val="center"/>
            <w:hideMark/>
          </w:tcPr>
          <w:p w14:paraId="2BE74F3F" w14:textId="77777777" w:rsidR="00F676F3" w:rsidRPr="00D449DA" w:rsidRDefault="00F676F3" w:rsidP="00F676F3">
            <w:pPr>
              <w:spacing w:after="40"/>
              <w:jc w:val="center"/>
              <w:rPr>
                <w:rFonts w:ascii="Sylfaen" w:hAnsi="Sylfaen" w:cs="Calibri"/>
                <w:color w:val="000000"/>
                <w:sz w:val="14"/>
                <w:szCs w:val="14"/>
                <w:lang w:val="ka-GE"/>
              </w:rPr>
            </w:pPr>
            <w:r>
              <w:rPr>
                <w:rFonts w:ascii="Sylfaen" w:hAnsi="Sylfaen" w:cs="Calibri"/>
                <w:sz w:val="14"/>
                <w:szCs w:val="14"/>
                <w:lang w:val="ka-GE"/>
              </w:rPr>
              <w:t>18</w:t>
            </w:r>
          </w:p>
        </w:tc>
        <w:tc>
          <w:tcPr>
            <w:tcW w:w="1401" w:type="dxa"/>
            <w:tcBorders>
              <w:top w:val="nil"/>
              <w:left w:val="nil"/>
              <w:bottom w:val="single" w:sz="4" w:space="0" w:color="auto"/>
              <w:right w:val="single" w:sz="4" w:space="0" w:color="auto"/>
            </w:tcBorders>
            <w:shd w:val="clear" w:color="000000" w:fill="FFFFFF"/>
            <w:vAlign w:val="center"/>
            <w:hideMark/>
          </w:tcPr>
          <w:p w14:paraId="63D7F2A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6E842D6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CDDE1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7CE224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C3A2DF0" w14:textId="77777777" w:rsidR="00F676F3" w:rsidRDefault="00F676F3" w:rsidP="00F676F3">
      <w:pPr>
        <w:widowControl w:val="0"/>
        <w:autoSpaceDE w:val="0"/>
        <w:autoSpaceDN w:val="0"/>
        <w:adjustRightInd w:val="0"/>
        <w:spacing w:after="40"/>
        <w:ind w:firstLine="475"/>
      </w:pPr>
    </w:p>
    <w:p w14:paraId="4F0128C1" w14:textId="7EF8F224"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4.2.5.</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D449DA">
        <w:rPr>
          <w:rFonts w:ascii="Sylfaen" w:hAnsi="Sylfaen"/>
          <w:b/>
          <w:bCs/>
          <w:sz w:val="16"/>
          <w:szCs w:val="16"/>
          <w:lang w:val="ka-GE"/>
        </w:rPr>
        <w:t xml:space="preserve">ბიბლიოთეკის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02 04</w:t>
      </w:r>
      <w:r w:rsidR="00F676F3" w:rsidRPr="00341ABC">
        <w:rPr>
          <w:rFonts w:ascii="Sylfaen" w:hAnsi="Sylfaen"/>
          <w:b/>
          <w:bCs/>
          <w:sz w:val="16"/>
          <w:szCs w:val="16"/>
          <w:lang w:val="ka-GE"/>
        </w:rPr>
        <w:t>)</w:t>
      </w:r>
    </w:p>
    <w:p w14:paraId="7A85426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6551AF3A"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hAnsi="Sylfaen" w:cs="Sylfaen"/>
          <w:iCs/>
          <w:sz w:val="16"/>
          <w:szCs w:val="16"/>
        </w:rPr>
        <w:t xml:space="preserve"> </w:t>
      </w:r>
      <w:r w:rsidRPr="00D449DA">
        <w:rPr>
          <w:rFonts w:ascii="Sylfaen" w:hAnsi="Sylfaen" w:cs="Sylfaen"/>
          <w:iCs/>
          <w:sz w:val="16"/>
          <w:szCs w:val="16"/>
          <w:lang w:val="ka-GE"/>
        </w:rPr>
        <w:t>ბიბლიოთეკაში დასაქმებულია 26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09BC324B"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13E22225"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620"/>
        <w:gridCol w:w="1620"/>
        <w:gridCol w:w="1620"/>
      </w:tblGrid>
      <w:tr w:rsidR="00F676F3" w:rsidRPr="00836F30" w14:paraId="54A9062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5449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1258104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57764D4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707FD8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73986E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9C143A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64E34E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150D28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6E0E64C" w14:textId="77777777" w:rsidTr="00F676F3">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35E6EE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08D127C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წიგნით სარგებლობის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5AEFB603"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3000</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39267E30"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3000</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C3BCE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3285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3DC6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EF92D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C6C586" w14:textId="77777777" w:rsidTr="00F676F3">
        <w:trPr>
          <w:trHeight w:val="5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EFC12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54D2FE2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წლის მანძილზე შემოსული მკითხველთა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3D6D8625"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1150</w:t>
            </w:r>
          </w:p>
        </w:tc>
        <w:tc>
          <w:tcPr>
            <w:tcW w:w="1654" w:type="dxa"/>
            <w:tcBorders>
              <w:top w:val="nil"/>
              <w:left w:val="nil"/>
              <w:bottom w:val="single" w:sz="4" w:space="0" w:color="auto"/>
              <w:right w:val="single" w:sz="4" w:space="0" w:color="auto"/>
            </w:tcBorders>
            <w:shd w:val="clear" w:color="000000" w:fill="FFFFFF"/>
            <w:vAlign w:val="center"/>
            <w:hideMark/>
          </w:tcPr>
          <w:p w14:paraId="2DC02112"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w:t>
            </w:r>
            <w:r>
              <w:rPr>
                <w:rFonts w:ascii="Sylfaen" w:hAnsi="Sylfaen" w:cs="Calibri"/>
                <w:color w:val="000000"/>
                <w:sz w:val="14"/>
                <w:szCs w:val="14"/>
              </w:rPr>
              <w:t>00</w:t>
            </w:r>
          </w:p>
        </w:tc>
        <w:tc>
          <w:tcPr>
            <w:tcW w:w="1401" w:type="dxa"/>
            <w:tcBorders>
              <w:top w:val="nil"/>
              <w:left w:val="nil"/>
              <w:bottom w:val="single" w:sz="4" w:space="0" w:color="auto"/>
              <w:right w:val="single" w:sz="4" w:space="0" w:color="auto"/>
            </w:tcBorders>
            <w:shd w:val="clear" w:color="000000" w:fill="FFFFFF"/>
            <w:vAlign w:val="center"/>
            <w:hideMark/>
          </w:tcPr>
          <w:p w14:paraId="3EC16B08"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1D33F4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F815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280D06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46D446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94669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E2FAE0D"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გაზრდილი მატერიალური რესურსები  (წიგნადი ფონდი)</w:t>
            </w:r>
          </w:p>
        </w:tc>
        <w:tc>
          <w:tcPr>
            <w:tcW w:w="1588" w:type="dxa"/>
            <w:tcBorders>
              <w:top w:val="nil"/>
              <w:left w:val="nil"/>
              <w:bottom w:val="single" w:sz="4" w:space="0" w:color="auto"/>
              <w:right w:val="single" w:sz="4" w:space="0" w:color="auto"/>
            </w:tcBorders>
            <w:shd w:val="clear" w:color="000000" w:fill="FFFFFF"/>
            <w:vAlign w:val="center"/>
            <w:hideMark/>
          </w:tcPr>
          <w:p w14:paraId="36351F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654" w:type="dxa"/>
            <w:tcBorders>
              <w:top w:val="nil"/>
              <w:left w:val="nil"/>
              <w:bottom w:val="single" w:sz="4" w:space="0" w:color="auto"/>
              <w:right w:val="single" w:sz="4" w:space="0" w:color="auto"/>
            </w:tcBorders>
            <w:shd w:val="clear" w:color="000000" w:fill="FFFFFF"/>
            <w:vAlign w:val="center"/>
            <w:hideMark/>
          </w:tcPr>
          <w:p w14:paraId="2F0E4DA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200</w:t>
            </w:r>
          </w:p>
        </w:tc>
        <w:tc>
          <w:tcPr>
            <w:tcW w:w="1401" w:type="dxa"/>
            <w:tcBorders>
              <w:top w:val="nil"/>
              <w:left w:val="nil"/>
              <w:bottom w:val="single" w:sz="4" w:space="0" w:color="auto"/>
              <w:right w:val="single" w:sz="4" w:space="0" w:color="auto"/>
            </w:tcBorders>
            <w:shd w:val="clear" w:color="000000" w:fill="FFFFFF"/>
            <w:vAlign w:val="center"/>
            <w:hideMark/>
          </w:tcPr>
          <w:p w14:paraId="52C6C76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EDCA7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20A98C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B94BEE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EE5964F" w14:textId="77777777" w:rsidR="00F676F3" w:rsidRDefault="00F676F3" w:rsidP="00F676F3">
      <w:pPr>
        <w:widowControl w:val="0"/>
        <w:autoSpaceDE w:val="0"/>
        <w:autoSpaceDN w:val="0"/>
        <w:adjustRightInd w:val="0"/>
        <w:spacing w:after="40"/>
        <w:ind w:firstLine="475"/>
      </w:pPr>
    </w:p>
    <w:p w14:paraId="18C41058" w14:textId="6D185FC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4.2.6.</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6322E7">
        <w:rPr>
          <w:rFonts w:ascii="Sylfaen" w:hAnsi="Sylfaen"/>
          <w:b/>
          <w:bCs/>
          <w:sz w:val="16"/>
          <w:szCs w:val="16"/>
          <w:lang w:val="ka-GE"/>
        </w:rPr>
        <w:t xml:space="preserve">ა(ა)იპ ონის მუნიციპალიტეტის ტურისტული საინფორმაციო ცენტრი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02 05</w:t>
      </w:r>
      <w:r w:rsidR="00F676F3" w:rsidRPr="00341ABC">
        <w:rPr>
          <w:rFonts w:ascii="Sylfaen" w:hAnsi="Sylfaen"/>
          <w:b/>
          <w:bCs/>
          <w:sz w:val="16"/>
          <w:szCs w:val="16"/>
          <w:lang w:val="ka-GE"/>
        </w:rPr>
        <w:t>)</w:t>
      </w:r>
    </w:p>
    <w:p w14:paraId="34B3C9ED"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 ცენტრი</w:t>
      </w:r>
    </w:p>
    <w:p w14:paraId="70564749"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38F9B2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5E44C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497"/>
        <w:gridCol w:w="1531"/>
        <w:gridCol w:w="1620"/>
        <w:gridCol w:w="1084"/>
        <w:gridCol w:w="1527"/>
        <w:gridCol w:w="1527"/>
        <w:gridCol w:w="1527"/>
      </w:tblGrid>
      <w:tr w:rsidR="00F676F3" w:rsidRPr="00836F30" w14:paraId="727D467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FFBEF5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lastRenderedPageBreak/>
              <w:t>#</w:t>
            </w:r>
          </w:p>
        </w:tc>
        <w:tc>
          <w:tcPr>
            <w:tcW w:w="2497" w:type="dxa"/>
            <w:tcBorders>
              <w:top w:val="single" w:sz="4" w:space="0" w:color="auto"/>
              <w:left w:val="nil"/>
              <w:bottom w:val="nil"/>
              <w:right w:val="single" w:sz="4" w:space="0" w:color="auto"/>
            </w:tcBorders>
            <w:shd w:val="clear" w:color="000000" w:fill="FFFFFF"/>
            <w:vAlign w:val="center"/>
            <w:hideMark/>
          </w:tcPr>
          <w:p w14:paraId="4F199F5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31" w:type="dxa"/>
            <w:tcBorders>
              <w:top w:val="single" w:sz="4" w:space="0" w:color="auto"/>
              <w:left w:val="nil"/>
              <w:bottom w:val="nil"/>
              <w:right w:val="single" w:sz="4" w:space="0" w:color="auto"/>
            </w:tcBorders>
            <w:shd w:val="clear" w:color="000000" w:fill="FFFFFF"/>
            <w:vAlign w:val="center"/>
            <w:hideMark/>
          </w:tcPr>
          <w:p w14:paraId="2503ACE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20" w:type="dxa"/>
            <w:tcBorders>
              <w:top w:val="single" w:sz="4" w:space="0" w:color="auto"/>
              <w:left w:val="nil"/>
              <w:bottom w:val="nil"/>
              <w:right w:val="single" w:sz="4" w:space="0" w:color="auto"/>
            </w:tcBorders>
            <w:shd w:val="clear" w:color="000000" w:fill="FFFFFF"/>
            <w:vAlign w:val="center"/>
            <w:hideMark/>
          </w:tcPr>
          <w:p w14:paraId="190D900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385C5D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A77021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99155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D549C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E63D083"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04386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497" w:type="dxa"/>
            <w:tcBorders>
              <w:top w:val="single" w:sz="4" w:space="0" w:color="auto"/>
              <w:left w:val="nil"/>
              <w:bottom w:val="single" w:sz="4" w:space="0" w:color="auto"/>
              <w:right w:val="single" w:sz="4" w:space="0" w:color="auto"/>
            </w:tcBorders>
            <w:shd w:val="clear" w:color="000000" w:fill="FFFFFF"/>
            <w:vAlign w:val="center"/>
            <w:hideMark/>
          </w:tcPr>
          <w:p w14:paraId="7BF417FC"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lang w:val="ka-GE"/>
              </w:rPr>
              <w:t>ვიზიტორების რაოდენობა</w:t>
            </w:r>
            <w:r>
              <w:rPr>
                <w:rFonts w:ascii="Sylfaen" w:hAnsi="Sylfaen" w:cs="Calibri"/>
                <w:color w:val="000000"/>
                <w:sz w:val="14"/>
                <w:szCs w:val="14"/>
              </w:rPr>
              <w:t xml:space="preserve"> </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14:paraId="5E491F92"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32386</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64D1C26" w14:textId="77777777" w:rsidR="00F676F3" w:rsidRPr="000A410C"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35000</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473DBE2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B51B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E78A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C8FB7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FA1FBB0"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642E19E"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497" w:type="dxa"/>
            <w:tcBorders>
              <w:top w:val="single" w:sz="4" w:space="0" w:color="auto"/>
              <w:left w:val="nil"/>
              <w:bottom w:val="single" w:sz="4" w:space="0" w:color="auto"/>
              <w:right w:val="single" w:sz="4" w:space="0" w:color="auto"/>
            </w:tcBorders>
            <w:shd w:val="clear" w:color="000000" w:fill="FFFFFF"/>
            <w:vAlign w:val="center"/>
          </w:tcPr>
          <w:p w14:paraId="7ED654CB" w14:textId="77777777" w:rsidR="00F676F3" w:rsidRPr="000A410C"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ღონისძიებების რაოდენობა</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7F7FED3F"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69BD93AD"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6</w:t>
            </w:r>
          </w:p>
        </w:tc>
        <w:tc>
          <w:tcPr>
            <w:tcW w:w="1084" w:type="dxa"/>
            <w:tcBorders>
              <w:top w:val="single" w:sz="4" w:space="0" w:color="auto"/>
              <w:left w:val="nil"/>
              <w:bottom w:val="single" w:sz="4" w:space="0" w:color="auto"/>
              <w:right w:val="single" w:sz="4" w:space="0" w:color="auto"/>
            </w:tcBorders>
            <w:shd w:val="clear" w:color="000000" w:fill="FFFFFF"/>
            <w:vAlign w:val="center"/>
          </w:tcPr>
          <w:p w14:paraId="28D7558D"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7F9C5C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42669E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0B94B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4418B2B" w14:textId="77777777" w:rsidR="00F676F3" w:rsidRDefault="00F676F3" w:rsidP="00F676F3">
      <w:pPr>
        <w:widowControl w:val="0"/>
        <w:autoSpaceDE w:val="0"/>
        <w:autoSpaceDN w:val="0"/>
        <w:adjustRightInd w:val="0"/>
        <w:spacing w:after="40"/>
        <w:ind w:firstLine="475"/>
      </w:pPr>
    </w:p>
    <w:p w14:paraId="4184DC12" w14:textId="1053EC3C"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4.2.7.</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6322E7">
        <w:rPr>
          <w:rFonts w:ascii="Sylfaen" w:hAnsi="Sylfaen"/>
          <w:b/>
          <w:bCs/>
          <w:sz w:val="16"/>
          <w:szCs w:val="16"/>
          <w:lang w:val="ka-GE"/>
        </w:rPr>
        <w:t xml:space="preserve">კულტურული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02 06</w:t>
      </w:r>
      <w:r w:rsidR="00F676F3" w:rsidRPr="00341ABC">
        <w:rPr>
          <w:rFonts w:ascii="Sylfaen" w:hAnsi="Sylfaen"/>
          <w:b/>
          <w:bCs/>
          <w:sz w:val="16"/>
          <w:szCs w:val="16"/>
          <w:lang w:val="ka-GE"/>
        </w:rPr>
        <w:t>)</w:t>
      </w:r>
    </w:p>
    <w:p w14:paraId="20FB6426"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73DD5D3" w14:textId="77777777" w:rsidR="00F676F3" w:rsidRDefault="00F676F3" w:rsidP="00F676F3">
      <w:pPr>
        <w:autoSpaceDE w:val="0"/>
        <w:autoSpaceDN w:val="0"/>
        <w:adjustRightInd w:val="0"/>
        <w:spacing w:after="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 xml:space="preserve">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ღონისძიებების ონელობა და ახალი წელი; </w:t>
      </w:r>
      <w:r>
        <w:rPr>
          <w:rFonts w:ascii="Sylfaen" w:hAnsi="Sylfaen" w:cs="Sylfaen"/>
          <w:iCs/>
          <w:sz w:val="16"/>
          <w:szCs w:val="16"/>
          <w:lang w:val="ka-GE"/>
        </w:rPr>
        <w:t xml:space="preserve">ზურა ბაკურაძის ავთენტიკური ფოლკლორის საერთაშორისო მუსიკალური ფესტივალი „უნისონი“; </w:t>
      </w:r>
      <w:r w:rsidRPr="006322E7">
        <w:rPr>
          <w:rFonts w:ascii="Sylfaen" w:hAnsi="Sylfaen" w:cs="Sylfaen"/>
          <w:iCs/>
          <w:sz w:val="16"/>
          <w:szCs w:val="16"/>
          <w:lang w:val="ka-GE"/>
        </w:rPr>
        <w:t>ინკლუზიური განათლების მხარდაჭერა (ართერაპია</w:t>
      </w:r>
      <w:r>
        <w:rPr>
          <w:rFonts w:ascii="Sylfaen" w:hAnsi="Sylfaen" w:cs="Sylfaen"/>
          <w:iCs/>
          <w:sz w:val="16"/>
          <w:szCs w:val="16"/>
          <w:lang w:val="ka-GE"/>
        </w:rPr>
        <w:t>, ხელოვნებით თერაპია</w:t>
      </w:r>
      <w:r w:rsidRPr="006322E7">
        <w:rPr>
          <w:rFonts w:ascii="Sylfaen" w:hAnsi="Sylfaen" w:cs="Sylfaen"/>
          <w:iCs/>
          <w:sz w:val="16"/>
          <w:szCs w:val="16"/>
          <w:lang w:val="ka-GE"/>
        </w:rPr>
        <w:t>);</w:t>
      </w:r>
      <w:r>
        <w:rPr>
          <w:rFonts w:ascii="Sylfaen" w:hAnsi="Sylfaen" w:cs="Sylfaen"/>
          <w:iCs/>
          <w:sz w:val="16"/>
          <w:szCs w:val="16"/>
          <w:lang w:val="ka-GE"/>
        </w:rPr>
        <w:t xml:space="preserve"> </w:t>
      </w:r>
      <w:r w:rsidRPr="006322E7">
        <w:rPr>
          <w:rFonts w:ascii="Sylfaen" w:hAnsi="Sylfaen" w:cs="Sylfaen"/>
          <w:iCs/>
          <w:sz w:val="16"/>
          <w:szCs w:val="16"/>
          <w:lang w:val="ka-GE"/>
        </w:rPr>
        <w:t>კულტურათა დიალოგი - მხატვრობაში;</w:t>
      </w:r>
      <w:r>
        <w:rPr>
          <w:rFonts w:ascii="Sylfaen" w:hAnsi="Sylfaen" w:cs="Sylfaen"/>
          <w:iCs/>
          <w:sz w:val="16"/>
          <w:szCs w:val="16"/>
          <w:lang w:val="ka-GE"/>
        </w:rPr>
        <w:t xml:space="preserve"> შეხვედრები თანამედროვე ქართული ლიტერატურის წარმომადგენლებთან; ბავშვთა დაცვის საერთაშორისო დღის აღსანიშნავი ღონისძიებები;</w:t>
      </w:r>
      <w:r w:rsidRPr="006322E7">
        <w:rPr>
          <w:rFonts w:ascii="Sylfaen" w:hAnsi="Sylfaen" w:cs="Sylfaen"/>
          <w:iCs/>
          <w:sz w:val="16"/>
          <w:szCs w:val="16"/>
          <w:lang w:val="ka-GE"/>
        </w:rPr>
        <w:t xml:space="preserve"> ინტ</w:t>
      </w:r>
      <w:r>
        <w:rPr>
          <w:rFonts w:ascii="Sylfaen" w:hAnsi="Sylfaen" w:cs="Sylfaen"/>
          <w:iCs/>
          <w:sz w:val="16"/>
          <w:szCs w:val="16"/>
          <w:lang w:val="ka-GE"/>
        </w:rPr>
        <w:t xml:space="preserve">ელექტუალური კონკურსი "ეტალონი". </w:t>
      </w: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ჩართვა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DA574D">
        <w:rPr>
          <w:rFonts w:ascii="Sylfaen" w:hAnsi="Sylfaen" w:cs="Sylfaen" w:hint="eastAsia"/>
          <w:iCs/>
          <w:sz w:val="16"/>
          <w:szCs w:val="16"/>
          <w:lang w:val="ka-GE"/>
        </w:rPr>
        <w:t>უზრუნელყოფილი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იქნება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კულტურულ</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ცხოვრებაში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შშმ</w:t>
      </w:r>
      <w:r>
        <w:rPr>
          <w:rFonts w:ascii="Sylfaen" w:hAnsi="Sylfaen" w:cs="Sylfaen"/>
          <w:iCs/>
          <w:sz w:val="16"/>
          <w:szCs w:val="16"/>
          <w:lang w:val="ka-GE"/>
        </w:rPr>
        <w:t xml:space="preserve"> </w:t>
      </w:r>
      <w:r w:rsidRPr="00DA574D">
        <w:rPr>
          <w:rFonts w:ascii="Sylfaen" w:hAnsi="Sylfaen" w:cs="Sylfaen" w:hint="eastAsia"/>
          <w:iCs/>
          <w:sz w:val="16"/>
          <w:szCs w:val="16"/>
          <w:lang w:val="ka-GE"/>
        </w:rPr>
        <w:t>პირთა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ჩართულობა</w:t>
      </w:r>
      <w:r>
        <w:rPr>
          <w:rFonts w:ascii="Sylfaen" w:hAnsi="Sylfaen" w:cs="Sylfaen"/>
          <w:iCs/>
          <w:sz w:val="16"/>
          <w:szCs w:val="16"/>
          <w:lang w:val="ka-GE"/>
        </w:rPr>
        <w:t xml:space="preserve">;  </w:t>
      </w:r>
      <w:r w:rsidRPr="00DA574D">
        <w:rPr>
          <w:rFonts w:ascii="Sylfaen" w:hAnsi="Sylfaen" w:cs="Sylfaen" w:hint="eastAsia"/>
          <w:iCs/>
          <w:sz w:val="16"/>
          <w:szCs w:val="16"/>
          <w:lang w:val="ka-GE"/>
        </w:rPr>
        <w:t>სხვადასხვა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შეუზღუდავი</w:t>
      </w:r>
      <w:r w:rsidRPr="00DA574D">
        <w:rPr>
          <w:rFonts w:ascii="Sylfaen" w:hAnsi="Sylfaen" w:cs="Sylfaen"/>
          <w:iCs/>
          <w:sz w:val="16"/>
          <w:szCs w:val="16"/>
          <w:lang w:val="ka-GE"/>
        </w:rPr>
        <w:t xml:space="preserve"> </w:t>
      </w:r>
      <w:r>
        <w:rPr>
          <w:rFonts w:ascii="Sylfaen" w:hAnsi="Sylfaen" w:cs="Sylfaen" w:hint="eastAsia"/>
          <w:iCs/>
          <w:sz w:val="16"/>
          <w:szCs w:val="16"/>
          <w:lang w:val="ka-GE"/>
        </w:rPr>
        <w:t>თვითგამოხავ</w:t>
      </w:r>
      <w:r w:rsidRPr="00DA574D">
        <w:rPr>
          <w:rFonts w:ascii="Sylfaen" w:hAnsi="Sylfaen" w:cs="Sylfaen" w:hint="eastAsia"/>
          <w:iCs/>
          <w:sz w:val="16"/>
          <w:szCs w:val="16"/>
          <w:lang w:val="ka-GE"/>
        </w:rPr>
        <w:t>ისა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კულტურათა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შორის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დიალოგის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გაღრმავება</w:t>
      </w:r>
      <w:r>
        <w:rPr>
          <w:rFonts w:ascii="Sylfaen" w:hAnsi="Sylfaen" w:cs="Sylfaen"/>
          <w:iCs/>
          <w:sz w:val="16"/>
          <w:szCs w:val="16"/>
          <w:lang w:val="ka-GE"/>
        </w:rPr>
        <w:t xml:space="preserve">. </w:t>
      </w:r>
      <w:r w:rsidRPr="009D5A40">
        <w:rPr>
          <w:rFonts w:ascii="Sylfaen" w:hAnsi="Sylfaen" w:cs="Sylfaen"/>
          <w:iCs/>
          <w:sz w:val="16"/>
          <w:szCs w:val="16"/>
          <w:lang w:val="ka-GE"/>
        </w:rPr>
        <w:t xml:space="preserve"> </w:t>
      </w:r>
    </w:p>
    <w:p w14:paraId="4A40FF8E"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r w:rsidRPr="009D5A40">
        <w:rPr>
          <w:rFonts w:ascii="Sylfaen" w:hAnsi="Sylfaen" w:cs="Sylfaen"/>
          <w:iCs/>
          <w:sz w:val="16"/>
          <w:szCs w:val="16"/>
          <w:lang w:val="ka-GE"/>
        </w:rPr>
        <w:t>;</w:t>
      </w:r>
    </w:p>
    <w:p w14:paraId="3A98C6C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332"/>
        <w:gridCol w:w="1480"/>
        <w:gridCol w:w="1557"/>
        <w:gridCol w:w="1084"/>
        <w:gridCol w:w="1620"/>
        <w:gridCol w:w="1620"/>
        <w:gridCol w:w="1620"/>
      </w:tblGrid>
      <w:tr w:rsidR="00F676F3" w:rsidRPr="00836F30" w14:paraId="5E63B8A2"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20D77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332" w:type="dxa"/>
            <w:tcBorders>
              <w:top w:val="single" w:sz="4" w:space="0" w:color="auto"/>
              <w:left w:val="nil"/>
              <w:bottom w:val="nil"/>
              <w:right w:val="single" w:sz="4" w:space="0" w:color="auto"/>
            </w:tcBorders>
            <w:shd w:val="clear" w:color="000000" w:fill="FFFFFF"/>
            <w:vAlign w:val="center"/>
            <w:hideMark/>
          </w:tcPr>
          <w:p w14:paraId="29A5121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480" w:type="dxa"/>
            <w:tcBorders>
              <w:top w:val="single" w:sz="4" w:space="0" w:color="auto"/>
              <w:left w:val="nil"/>
              <w:bottom w:val="nil"/>
              <w:right w:val="single" w:sz="4" w:space="0" w:color="auto"/>
            </w:tcBorders>
            <w:shd w:val="clear" w:color="000000" w:fill="FFFFFF"/>
            <w:vAlign w:val="center"/>
            <w:hideMark/>
          </w:tcPr>
          <w:p w14:paraId="3CB2F0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557" w:type="dxa"/>
            <w:tcBorders>
              <w:top w:val="single" w:sz="4" w:space="0" w:color="auto"/>
              <w:left w:val="nil"/>
              <w:bottom w:val="nil"/>
              <w:right w:val="single" w:sz="4" w:space="0" w:color="auto"/>
            </w:tcBorders>
            <w:shd w:val="clear" w:color="000000" w:fill="FFFFFF"/>
            <w:vAlign w:val="center"/>
            <w:hideMark/>
          </w:tcPr>
          <w:p w14:paraId="37AE9B2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4081F4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47B0BA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F7BDDF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DFF18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2AFB6CF"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AF19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332" w:type="dxa"/>
            <w:tcBorders>
              <w:top w:val="single" w:sz="4" w:space="0" w:color="auto"/>
              <w:left w:val="nil"/>
              <w:bottom w:val="single" w:sz="4" w:space="0" w:color="auto"/>
              <w:right w:val="single" w:sz="4" w:space="0" w:color="auto"/>
            </w:tcBorders>
            <w:shd w:val="clear" w:color="000000" w:fill="FFFFFF"/>
            <w:vAlign w:val="center"/>
            <w:hideMark/>
          </w:tcPr>
          <w:p w14:paraId="027B16F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ჩასატარებელი ღონისძიებების რაოდენობა</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72BE6A1"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w:t>
            </w:r>
            <w:r>
              <w:rPr>
                <w:rFonts w:ascii="Sylfaen" w:hAnsi="Sylfaen" w:cs="Calibri"/>
                <w:color w:val="000000"/>
                <w:sz w:val="14"/>
                <w:szCs w:val="14"/>
              </w:rPr>
              <w:t xml:space="preserve"> ღონისძიება</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14:paraId="7A3B887A"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8 ღონისძიება</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58EFA6E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E3E6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2101F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354AE4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A05002F" w14:textId="77777777" w:rsidR="00F676F3" w:rsidRDefault="00F676F3" w:rsidP="00F676F3">
      <w:pPr>
        <w:widowControl w:val="0"/>
        <w:autoSpaceDE w:val="0"/>
        <w:autoSpaceDN w:val="0"/>
        <w:adjustRightInd w:val="0"/>
        <w:spacing w:after="40"/>
        <w:ind w:firstLine="475"/>
      </w:pPr>
    </w:p>
    <w:p w14:paraId="5CE4F4DF" w14:textId="20A5256E"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4.3</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312B88">
        <w:rPr>
          <w:rFonts w:ascii="Sylfaen" w:hAnsi="Sylfaen"/>
          <w:b/>
          <w:bCs/>
          <w:sz w:val="16"/>
          <w:szCs w:val="16"/>
          <w:lang w:val="ka-GE"/>
        </w:rPr>
        <w:t xml:space="preserve">რელიგიური ორგანიზაციების ხელშეწყობა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03</w:t>
      </w:r>
      <w:r w:rsidR="00F676F3" w:rsidRPr="00341ABC">
        <w:rPr>
          <w:rFonts w:ascii="Sylfaen" w:hAnsi="Sylfaen"/>
          <w:b/>
          <w:bCs/>
          <w:sz w:val="16"/>
          <w:szCs w:val="16"/>
          <w:lang w:val="ka-GE"/>
        </w:rPr>
        <w:t>)</w:t>
      </w:r>
    </w:p>
    <w:p w14:paraId="5692FB22"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B9254F"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Pr>
          <w:rFonts w:ascii="Sylfaen" w:hAnsi="Sylfaen" w:cs="Sylfaen"/>
          <w:iCs/>
          <w:sz w:val="16"/>
          <w:szCs w:val="16"/>
          <w:lang w:val="ka-GE"/>
        </w:rPr>
        <w:t>შენობაში მდებარე დამხმარე შენობის რეაბილიტაცია</w:t>
      </w:r>
      <w:r w:rsidRPr="00312B88">
        <w:rPr>
          <w:rFonts w:ascii="Sylfaen" w:hAnsi="Sylfaen" w:cs="Sylfaen"/>
          <w:iCs/>
          <w:sz w:val="16"/>
          <w:szCs w:val="16"/>
          <w:lang w:val="ka-GE"/>
        </w:rPr>
        <w:t>.</w:t>
      </w:r>
    </w:p>
    <w:p w14:paraId="5CD93F5C"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15608956" w14:textId="77777777" w:rsidR="00F676F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885" w:type="dxa"/>
        <w:tblLook w:val="04A0" w:firstRow="1" w:lastRow="0" w:firstColumn="1" w:lastColumn="0" w:noHBand="0" w:noVBand="1"/>
      </w:tblPr>
      <w:tblGrid>
        <w:gridCol w:w="364"/>
        <w:gridCol w:w="3951"/>
        <w:gridCol w:w="6570"/>
      </w:tblGrid>
      <w:tr w:rsidR="00F676F3" w:rsidRPr="00C60B37" w14:paraId="2BC95E87"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8164B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3951" w:type="dxa"/>
            <w:tcBorders>
              <w:top w:val="single" w:sz="4" w:space="0" w:color="auto"/>
              <w:left w:val="nil"/>
              <w:bottom w:val="single" w:sz="4" w:space="0" w:color="auto"/>
              <w:right w:val="single" w:sz="4" w:space="0" w:color="auto"/>
            </w:tcBorders>
            <w:shd w:val="clear" w:color="000000" w:fill="BFBFBF"/>
            <w:vAlign w:val="center"/>
            <w:hideMark/>
          </w:tcPr>
          <w:p w14:paraId="0601640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6570" w:type="dxa"/>
            <w:tcBorders>
              <w:top w:val="single" w:sz="4" w:space="0" w:color="auto"/>
              <w:left w:val="nil"/>
              <w:bottom w:val="single" w:sz="4" w:space="0" w:color="auto"/>
              <w:right w:val="single" w:sz="4" w:space="0" w:color="auto"/>
            </w:tcBorders>
            <w:shd w:val="clear" w:color="auto" w:fill="auto"/>
            <w:vAlign w:val="center"/>
            <w:hideMark/>
          </w:tcPr>
          <w:p w14:paraId="7E660B3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2305A0" w14:paraId="02338A47"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C2C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3951" w:type="dxa"/>
            <w:tcBorders>
              <w:top w:val="nil"/>
              <w:left w:val="nil"/>
              <w:bottom w:val="single" w:sz="4" w:space="0" w:color="auto"/>
              <w:right w:val="single" w:sz="4" w:space="0" w:color="auto"/>
            </w:tcBorders>
            <w:shd w:val="clear" w:color="auto" w:fill="auto"/>
            <w:vAlign w:val="center"/>
            <w:hideMark/>
          </w:tcPr>
          <w:p w14:paraId="0A785B2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6570" w:type="dxa"/>
            <w:tcBorders>
              <w:top w:val="nil"/>
              <w:left w:val="nil"/>
              <w:bottom w:val="single" w:sz="4" w:space="0" w:color="auto"/>
              <w:right w:val="single" w:sz="4" w:space="0" w:color="auto"/>
            </w:tcBorders>
            <w:shd w:val="clear" w:color="auto" w:fill="auto"/>
            <w:vAlign w:val="center"/>
            <w:hideMark/>
          </w:tcPr>
          <w:p w14:paraId="464C8FC0"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დამხმარე შენობის რეაბილიტაცია</w:t>
            </w:r>
          </w:p>
        </w:tc>
      </w:tr>
      <w:tr w:rsidR="00F676F3" w:rsidRPr="00C60B37" w14:paraId="167ED351"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4C6AE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24AD369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2413610C" w14:textId="77777777"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 შენობა</w:t>
            </w:r>
          </w:p>
        </w:tc>
      </w:tr>
      <w:tr w:rsidR="00F676F3" w:rsidRPr="00C60B37" w14:paraId="5602F61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D889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5CEEE61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53FE189C" w14:textId="7777777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1 შენობა</w:t>
            </w:r>
          </w:p>
        </w:tc>
      </w:tr>
      <w:tr w:rsidR="00F676F3" w:rsidRPr="00C60B37" w14:paraId="2057625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A8570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372087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6570" w:type="dxa"/>
            <w:tcBorders>
              <w:top w:val="nil"/>
              <w:left w:val="nil"/>
              <w:bottom w:val="single" w:sz="4" w:space="0" w:color="auto"/>
              <w:right w:val="single" w:sz="4" w:space="0" w:color="auto"/>
            </w:tcBorders>
            <w:shd w:val="clear" w:color="auto" w:fill="auto"/>
            <w:vAlign w:val="center"/>
            <w:hideMark/>
          </w:tcPr>
          <w:p w14:paraId="75FA59E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43C63762"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537D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6D1D0E5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6570" w:type="dxa"/>
            <w:tcBorders>
              <w:top w:val="nil"/>
              <w:left w:val="nil"/>
              <w:bottom w:val="single" w:sz="4" w:space="0" w:color="auto"/>
              <w:right w:val="single" w:sz="4" w:space="0" w:color="auto"/>
            </w:tcBorders>
            <w:shd w:val="clear" w:color="auto" w:fill="auto"/>
            <w:vAlign w:val="center"/>
            <w:hideMark/>
          </w:tcPr>
          <w:p w14:paraId="0EBB555B" w14:textId="7777777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სამშენებლო რისკი; </w:t>
            </w: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264794B4" w14:textId="77777777" w:rsidR="00F676F3" w:rsidRPr="006250AF" w:rsidRDefault="00F676F3" w:rsidP="00F676F3">
      <w:pPr>
        <w:widowControl w:val="0"/>
        <w:autoSpaceDE w:val="0"/>
        <w:autoSpaceDN w:val="0"/>
        <w:adjustRightInd w:val="0"/>
        <w:spacing w:after="40"/>
      </w:pPr>
    </w:p>
    <w:p w14:paraId="232078A9" w14:textId="76F3E915" w:rsidR="00F676F3" w:rsidRPr="00D9033C" w:rsidRDefault="00F676F3"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4</w:t>
      </w:r>
      <w:r w:rsidR="005B0046">
        <w:rPr>
          <w:rFonts w:ascii="Sylfaen" w:hAnsi="Sylfaen" w:cs="Sylfaen"/>
          <w:b/>
          <w:bCs/>
          <w:color w:val="385623"/>
          <w:sz w:val="16"/>
          <w:szCs w:val="16"/>
          <w:lang w:val="ka-GE"/>
        </w:rPr>
        <w:t>.4</w:t>
      </w:r>
      <w:r>
        <w:rPr>
          <w:rFonts w:ascii="Sylfaen" w:hAnsi="Sylfaen" w:cs="Sylfaen"/>
          <w:b/>
          <w:bCs/>
          <w:color w:val="385623"/>
          <w:sz w:val="16"/>
          <w:szCs w:val="16"/>
          <w:lang w:val="ka-GE"/>
        </w:rPr>
        <w:t xml:space="preserve">.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2FC1B8DF"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35DE15CF" w14:textId="77777777" w:rsidR="00F676F3" w:rsidRPr="00427678"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ს და საგნობრივი წრეებში (</w:t>
      </w:r>
      <w:r w:rsidRPr="00312B88">
        <w:rPr>
          <w:rFonts w:ascii="Sylfaen" w:hAnsi="Sylfaen" w:cs="Sylfaen"/>
          <w:iCs/>
          <w:sz w:val="16"/>
          <w:szCs w:val="16"/>
          <w:lang w:val="ka-GE"/>
        </w:rPr>
        <w:t>მათემატიკა) 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Pr>
          <w:rFonts w:ascii="Sylfaen" w:hAnsi="Sylfaen" w:cs="Sylfaen"/>
          <w:iCs/>
          <w:sz w:val="16"/>
          <w:szCs w:val="16"/>
          <w:lang w:val="ka-GE"/>
        </w:rPr>
        <w:t>ილეობის მიღებაში;</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23F77507" w14:textId="77777777" w:rsidR="00F676F3" w:rsidRDefault="00F676F3" w:rsidP="00F676F3">
      <w:pPr>
        <w:spacing w:after="40"/>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67514450"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33B6A8CD" w14:textId="77777777" w:rsidR="00F676F3" w:rsidRPr="00752C03" w:rsidRDefault="00F676F3" w:rsidP="00F676F3">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w:t>
      </w:r>
      <w:r>
        <w:rPr>
          <w:rFonts w:ascii="Sylfaen" w:hAnsi="Sylfaen" w:cs="Sylfaen"/>
          <w:b/>
          <w:color w:val="385623"/>
          <w:sz w:val="16"/>
          <w:szCs w:val="16"/>
          <w:lang w:val="ka-GE"/>
        </w:rPr>
        <w:t>იკატორები</w:t>
      </w:r>
    </w:p>
    <w:tbl>
      <w:tblPr>
        <w:tblW w:w="0" w:type="auto"/>
        <w:tblLook w:val="04A0" w:firstRow="1" w:lastRow="0" w:firstColumn="1" w:lastColumn="0" w:noHBand="0" w:noVBand="1"/>
      </w:tblPr>
      <w:tblGrid>
        <w:gridCol w:w="364"/>
        <w:gridCol w:w="3803"/>
        <w:gridCol w:w="7422"/>
      </w:tblGrid>
      <w:tr w:rsidR="00F676F3" w:rsidRPr="00C60B37" w14:paraId="174E5DFC"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767DF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lastRenderedPageBreak/>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9CC319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986B0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4E87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7844B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04F20FB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5514EB2"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w:t>
            </w:r>
          </w:p>
        </w:tc>
      </w:tr>
      <w:tr w:rsidR="00F676F3" w:rsidRPr="00C60B37" w14:paraId="356AD60E"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7FD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F219A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4CF7290" w14:textId="77777777"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134</w:t>
            </w:r>
            <w:r w:rsidRPr="00C60B37">
              <w:rPr>
                <w:rFonts w:ascii="Sylfaen" w:hAnsi="Sylfaen" w:cs="Calibri"/>
                <w:sz w:val="16"/>
                <w:szCs w:val="16"/>
              </w:rPr>
              <w:t xml:space="preserve"> მოსწავლე, 1</w:t>
            </w:r>
            <w:r>
              <w:rPr>
                <w:rFonts w:ascii="Sylfaen" w:hAnsi="Sylfaen" w:cs="Calibri"/>
                <w:sz w:val="16"/>
                <w:szCs w:val="16"/>
                <w:lang w:val="ka-GE"/>
              </w:rPr>
              <w:t>1</w:t>
            </w:r>
            <w:r>
              <w:rPr>
                <w:rFonts w:ascii="Sylfaen" w:hAnsi="Sylfaen" w:cs="Calibri"/>
                <w:sz w:val="16"/>
                <w:szCs w:val="16"/>
              </w:rPr>
              <w:t xml:space="preserve"> ღონისძიება</w:t>
            </w:r>
          </w:p>
        </w:tc>
      </w:tr>
      <w:tr w:rsidR="00F676F3" w:rsidRPr="00C60B37" w14:paraId="404EE93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2A57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0B2798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EE26A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 xml:space="preserve">160 მოსწავლე, </w:t>
            </w:r>
            <w:r>
              <w:rPr>
                <w:rFonts w:ascii="Sylfaen" w:hAnsi="Sylfaen" w:cs="Calibri"/>
                <w:sz w:val="16"/>
                <w:szCs w:val="16"/>
                <w:lang w:val="ka-GE"/>
              </w:rPr>
              <w:t>11</w:t>
            </w:r>
            <w:r>
              <w:rPr>
                <w:rFonts w:ascii="Sylfaen" w:hAnsi="Sylfaen" w:cs="Calibri"/>
                <w:sz w:val="16"/>
                <w:szCs w:val="16"/>
              </w:rPr>
              <w:t xml:space="preserve"> ღონისძიება</w:t>
            </w:r>
          </w:p>
        </w:tc>
      </w:tr>
      <w:tr w:rsidR="00F676F3" w:rsidRPr="00C60B37" w14:paraId="644FCAD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563C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CE2A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3F7771A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527EFFFC"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2481C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937E9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206B614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34E8F68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F4C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A9D526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107007D3"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საზოგადოებრივ ცხოვრებაში ჩართული ახალგაზრდების გაზრდილი რაოდენობა;</w:t>
            </w:r>
          </w:p>
        </w:tc>
      </w:tr>
      <w:tr w:rsidR="00F676F3" w:rsidRPr="00C60B37" w14:paraId="17064FC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4680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3C8C1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7BC89FB"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30 ახალგაზრდა</w:t>
            </w:r>
          </w:p>
        </w:tc>
      </w:tr>
      <w:tr w:rsidR="00F676F3" w:rsidRPr="00C60B37" w14:paraId="5B7C2336"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3061C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242E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3E1C3724"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40 ახალგაზრდა</w:t>
            </w:r>
          </w:p>
        </w:tc>
      </w:tr>
      <w:tr w:rsidR="00F676F3" w:rsidRPr="00C60B37" w14:paraId="2E8E3BC0"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FC53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91E308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063807C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9C87C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6F6E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8B31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1F2C6F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პანდემია და ვირუსული დაავადებები</w:t>
            </w:r>
          </w:p>
        </w:tc>
      </w:tr>
    </w:tbl>
    <w:p w14:paraId="6B5C205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A43F456" w14:textId="2DE600FA" w:rsidR="00F676F3" w:rsidRDefault="00F676F3" w:rsidP="006A3C61">
      <w:pPr>
        <w:widowControl w:val="0"/>
        <w:autoSpaceDE w:val="0"/>
        <w:autoSpaceDN w:val="0"/>
        <w:adjustRightInd w:val="0"/>
        <w:spacing w:after="40"/>
        <w:rPr>
          <w:rFonts w:ascii="Sylfaen" w:hAnsi="Sylfaen" w:cs="Sylfaen"/>
          <w:b/>
          <w:bCs/>
          <w:iCs/>
          <w:color w:val="385623"/>
          <w:sz w:val="16"/>
          <w:szCs w:val="16"/>
        </w:rPr>
      </w:pPr>
    </w:p>
    <w:p w14:paraId="0C0144D6" w14:textId="256B1AFD"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F676F3">
        <w:rPr>
          <w:rFonts w:ascii="Sylfaen" w:hAnsi="Sylfaen" w:cs="Sylfaen"/>
          <w:b/>
          <w:bCs/>
          <w:iCs/>
          <w:color w:val="385623"/>
          <w:sz w:val="16"/>
          <w:szCs w:val="16"/>
        </w:rPr>
        <w:t xml:space="preserve">4.1.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04 01)</w:t>
      </w:r>
    </w:p>
    <w:p w14:paraId="27BA850F"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398F56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 134</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15</w:t>
      </w:r>
      <w:r w:rsidRPr="00312B88">
        <w:rPr>
          <w:rFonts w:ascii="Sylfaen" w:hAnsi="Sylfaen" w:cs="Sylfaen"/>
          <w:iCs/>
          <w:sz w:val="16"/>
          <w:szCs w:val="16"/>
          <w:lang w:val="ka-GE"/>
        </w:rPr>
        <w:t xml:space="preserve">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 xml:space="preserve">ს და საგნობრივი წრეებში (მათემატიკა)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4AF96C9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5DC6D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768"/>
        <w:gridCol w:w="1350"/>
        <w:gridCol w:w="1170"/>
        <w:gridCol w:w="1165"/>
        <w:gridCol w:w="1620"/>
        <w:gridCol w:w="1620"/>
        <w:gridCol w:w="1620"/>
      </w:tblGrid>
      <w:tr w:rsidR="00F676F3" w:rsidRPr="00836F30" w14:paraId="7B47C39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BB9B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768" w:type="dxa"/>
            <w:tcBorders>
              <w:top w:val="single" w:sz="4" w:space="0" w:color="auto"/>
              <w:left w:val="nil"/>
              <w:bottom w:val="nil"/>
              <w:right w:val="single" w:sz="4" w:space="0" w:color="auto"/>
            </w:tcBorders>
            <w:shd w:val="clear" w:color="000000" w:fill="FFFFFF"/>
            <w:vAlign w:val="center"/>
            <w:hideMark/>
          </w:tcPr>
          <w:p w14:paraId="6130991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06CF71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0F5120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65" w:type="dxa"/>
            <w:tcBorders>
              <w:top w:val="single" w:sz="4" w:space="0" w:color="auto"/>
              <w:left w:val="nil"/>
              <w:bottom w:val="nil"/>
              <w:right w:val="single" w:sz="4" w:space="0" w:color="auto"/>
            </w:tcBorders>
            <w:shd w:val="clear" w:color="000000" w:fill="FFFFFF"/>
            <w:vAlign w:val="center"/>
            <w:hideMark/>
          </w:tcPr>
          <w:p w14:paraId="366614B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534F82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C2019C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689B0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052F16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27E0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768" w:type="dxa"/>
            <w:tcBorders>
              <w:top w:val="single" w:sz="4" w:space="0" w:color="auto"/>
              <w:left w:val="nil"/>
              <w:bottom w:val="single" w:sz="4" w:space="0" w:color="auto"/>
              <w:right w:val="single" w:sz="4" w:space="0" w:color="auto"/>
            </w:tcBorders>
            <w:shd w:val="clear" w:color="000000" w:fill="FFFFFF"/>
            <w:vAlign w:val="center"/>
            <w:hideMark/>
          </w:tcPr>
          <w:p w14:paraId="13E55475"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სახლის  მოსწავლეთა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FE5BCE8"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134  მოსწავლე</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B8CF72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60</w:t>
            </w:r>
            <w:r>
              <w:rPr>
                <w:rFonts w:ascii="Sylfaen" w:hAnsi="Sylfaen" w:cs="Calibri"/>
                <w:color w:val="000000"/>
                <w:sz w:val="14"/>
                <w:szCs w:val="14"/>
              </w:rPr>
              <w:t xml:space="preserve"> მოსწავლე</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39F2A26E"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4E3B3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41897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444D3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0709004"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04B02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w:t>
            </w:r>
          </w:p>
        </w:tc>
        <w:tc>
          <w:tcPr>
            <w:tcW w:w="2768" w:type="dxa"/>
            <w:tcBorders>
              <w:top w:val="nil"/>
              <w:left w:val="nil"/>
              <w:bottom w:val="single" w:sz="4" w:space="0" w:color="auto"/>
              <w:right w:val="single" w:sz="4" w:space="0" w:color="auto"/>
            </w:tcBorders>
            <w:shd w:val="clear" w:color="000000" w:fill="FFFFFF"/>
            <w:vAlign w:val="center"/>
            <w:hideMark/>
          </w:tcPr>
          <w:p w14:paraId="53E67B91"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მიერ ფესტივალებში მონაწილეობა</w:t>
            </w:r>
          </w:p>
        </w:tc>
        <w:tc>
          <w:tcPr>
            <w:tcW w:w="1350" w:type="dxa"/>
            <w:tcBorders>
              <w:top w:val="nil"/>
              <w:left w:val="nil"/>
              <w:bottom w:val="single" w:sz="4" w:space="0" w:color="auto"/>
              <w:right w:val="single" w:sz="4" w:space="0" w:color="auto"/>
            </w:tcBorders>
            <w:shd w:val="clear" w:color="000000" w:fill="FFFFFF"/>
            <w:vAlign w:val="center"/>
            <w:hideMark/>
          </w:tcPr>
          <w:p w14:paraId="4C1F5ABE"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 ღონისძიება</w:t>
            </w:r>
          </w:p>
        </w:tc>
        <w:tc>
          <w:tcPr>
            <w:tcW w:w="1170" w:type="dxa"/>
            <w:tcBorders>
              <w:top w:val="nil"/>
              <w:left w:val="nil"/>
              <w:bottom w:val="single" w:sz="4" w:space="0" w:color="auto"/>
              <w:right w:val="single" w:sz="4" w:space="0" w:color="auto"/>
            </w:tcBorders>
            <w:shd w:val="clear" w:color="000000" w:fill="FFFFFF"/>
            <w:vAlign w:val="center"/>
            <w:hideMark/>
          </w:tcPr>
          <w:p w14:paraId="69E90888"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 ღონისძიება</w:t>
            </w:r>
          </w:p>
        </w:tc>
        <w:tc>
          <w:tcPr>
            <w:tcW w:w="1165" w:type="dxa"/>
            <w:tcBorders>
              <w:top w:val="nil"/>
              <w:left w:val="nil"/>
              <w:bottom w:val="single" w:sz="4" w:space="0" w:color="auto"/>
              <w:right w:val="single" w:sz="4" w:space="0" w:color="auto"/>
            </w:tcBorders>
            <w:shd w:val="clear" w:color="000000" w:fill="FFFFFF"/>
            <w:vAlign w:val="center"/>
            <w:hideMark/>
          </w:tcPr>
          <w:p w14:paraId="2BF93D9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3BDCC0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34955D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6F6B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951D966" w14:textId="77777777" w:rsidR="00F676F3" w:rsidRDefault="00F676F3" w:rsidP="00F676F3">
      <w:pPr>
        <w:spacing w:after="40"/>
        <w:rPr>
          <w:rFonts w:ascii="Sylfaen" w:hAnsi="Sylfaen" w:cs="Sylfaen"/>
          <w:b/>
        </w:rPr>
      </w:pPr>
    </w:p>
    <w:p w14:paraId="240DDFC5" w14:textId="5D4C0A23"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F676F3">
        <w:rPr>
          <w:rFonts w:ascii="Sylfaen" w:hAnsi="Sylfaen" w:cs="Sylfaen"/>
          <w:b/>
          <w:bCs/>
          <w:iCs/>
          <w:color w:val="385623"/>
          <w:sz w:val="16"/>
          <w:szCs w:val="16"/>
        </w:rPr>
        <w:t xml:space="preserve">4.2.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00F676F3" w:rsidRPr="00312B88">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04 02</w:t>
      </w:r>
      <w:r w:rsidR="00F676F3" w:rsidRPr="00341ABC">
        <w:rPr>
          <w:rFonts w:ascii="Sylfaen" w:hAnsi="Sylfaen"/>
          <w:b/>
          <w:bCs/>
          <w:sz w:val="16"/>
          <w:szCs w:val="16"/>
          <w:lang w:val="ka-GE"/>
        </w:rPr>
        <w:t>)</w:t>
      </w:r>
    </w:p>
    <w:p w14:paraId="434E4782"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2D1A0FE2" w14:textId="2F774EC5" w:rsidR="00F676F3" w:rsidRPr="00567A39" w:rsidRDefault="00F676F3" w:rsidP="00DD76B1">
      <w:pPr>
        <w:spacing w:after="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r w:rsidRPr="00567A39">
        <w:rPr>
          <w:rFonts w:ascii="Sylfaen" w:hAnsi="Sylfaen" w:cs="Sylfaen"/>
          <w:iCs/>
          <w:sz w:val="16"/>
          <w:szCs w:val="16"/>
          <w:lang w:val="ka-GE"/>
        </w:rPr>
        <w:t>მასობრივი სპორტის პოპულარიზაციის მიზნით</w:t>
      </w:r>
      <w:r>
        <w:rPr>
          <w:rFonts w:ascii="Sylfaen" w:hAnsi="Sylfaen" w:cs="Sylfaen"/>
          <w:iCs/>
          <w:sz w:val="16"/>
          <w:szCs w:val="16"/>
          <w:lang w:val="ka-GE"/>
        </w:rPr>
        <w:t xml:space="preserve"> და</w:t>
      </w:r>
      <w:r w:rsidRPr="00567A39">
        <w:rPr>
          <w:rFonts w:ascii="Sylfaen" w:hAnsi="Sylfaen" w:cs="Sylfaen"/>
          <w:iCs/>
          <w:sz w:val="16"/>
          <w:szCs w:val="16"/>
          <w:lang w:val="ka-GE"/>
        </w:rPr>
        <w:t xml:space="preserve"> სპორტული ღონისძიებების ხელშეწყობისათვის განხორციელდება მაგიდის</w:t>
      </w:r>
      <w:r>
        <w:rPr>
          <w:rFonts w:ascii="Sylfaen" w:hAnsi="Sylfaen" w:cs="Sylfaen"/>
          <w:iCs/>
          <w:sz w:val="16"/>
          <w:szCs w:val="16"/>
          <w:lang w:val="ka-GE"/>
        </w:rPr>
        <w:t xml:space="preserve"> ტენისის სამოყვარულო ჩემპიონატი,</w:t>
      </w:r>
      <w:r w:rsidRPr="00567A39">
        <w:rPr>
          <w:rFonts w:ascii="Sylfaen" w:hAnsi="Sylfaen" w:cs="Sylfaen"/>
          <w:iCs/>
          <w:sz w:val="16"/>
          <w:szCs w:val="16"/>
          <w:lang w:val="ka-GE"/>
        </w:rPr>
        <w:t xml:space="preserve"> </w:t>
      </w:r>
      <w:r w:rsidRPr="00C41B0A">
        <w:rPr>
          <w:rFonts w:ascii="Sylfaen" w:hAnsi="Sylfaen" w:cs="Sylfaen"/>
          <w:iCs/>
          <w:color w:val="7030A0"/>
          <w:sz w:val="16"/>
          <w:szCs w:val="16"/>
          <w:lang w:val="ka-GE"/>
        </w:rPr>
        <w:t>მომანა</w:t>
      </w:r>
      <w:r>
        <w:rPr>
          <w:rFonts w:ascii="Sylfaen" w:hAnsi="Sylfaen" w:cs="Sylfaen"/>
          <w:iCs/>
          <w:color w:val="7030A0"/>
          <w:sz w:val="16"/>
          <w:szCs w:val="16"/>
          <w:lang w:val="ka-GE"/>
        </w:rPr>
        <w:t>წილეთა შორის 25 ბიჭი და 5 გოგოა;</w:t>
      </w:r>
      <w:r w:rsidRPr="00C41B0A">
        <w:rPr>
          <w:rFonts w:ascii="Sylfaen" w:hAnsi="Sylfaen" w:cs="Sylfaen"/>
          <w:iCs/>
          <w:sz w:val="16"/>
          <w:szCs w:val="16"/>
          <w:lang w:val="ka-GE"/>
        </w:rPr>
        <w:t xml:space="preserve"> </w:t>
      </w:r>
      <w:r w:rsidRPr="00567A39">
        <w:rPr>
          <w:rFonts w:ascii="Sylfaen" w:hAnsi="Sylfaen" w:cs="Sylfaen"/>
          <w:iCs/>
          <w:sz w:val="16"/>
          <w:szCs w:val="16"/>
          <w:lang w:val="ka-GE"/>
        </w:rPr>
        <w:t>მუნიციპალიტეტში მოეწყობა ღია-კინოთეატრის კონსტრუქცია</w:t>
      </w:r>
      <w:r>
        <w:rPr>
          <w:rFonts w:ascii="Sylfaen" w:hAnsi="Sylfaen" w:cs="Sylfaen"/>
          <w:iCs/>
          <w:sz w:val="16"/>
          <w:szCs w:val="16"/>
          <w:lang w:val="ka-GE"/>
        </w:rPr>
        <w:t>,</w:t>
      </w:r>
      <w:r w:rsidRPr="00567A39">
        <w:rPr>
          <w:rFonts w:ascii="Sylfaen" w:hAnsi="Sylfaen" w:cs="Sylfaen"/>
          <w:iCs/>
          <w:sz w:val="16"/>
          <w:szCs w:val="16"/>
          <w:lang w:val="ka-GE"/>
        </w:rPr>
        <w:t xml:space="preserve"> აღნიშნული ახალგაზრდული სივრცე ფუნქციურად </w:t>
      </w:r>
      <w:r>
        <w:rPr>
          <w:rFonts w:ascii="Sylfaen" w:hAnsi="Sylfaen" w:cs="Sylfaen"/>
          <w:iCs/>
          <w:sz w:val="16"/>
          <w:szCs w:val="16"/>
          <w:lang w:val="ka-GE"/>
        </w:rPr>
        <w:t>დაიტვირთება</w:t>
      </w:r>
      <w:r w:rsidRPr="00567A39">
        <w:rPr>
          <w:rFonts w:ascii="Sylfaen" w:hAnsi="Sylfaen" w:cs="Sylfaen"/>
          <w:iCs/>
          <w:sz w:val="16"/>
          <w:szCs w:val="16"/>
          <w:lang w:val="ka-GE"/>
        </w:rPr>
        <w:t xml:space="preserve"> სხვა ღონისძიებებთან ერთად </w:t>
      </w:r>
      <w:r>
        <w:rPr>
          <w:rFonts w:ascii="Sylfaen" w:hAnsi="Sylfaen" w:cs="Sylfaen"/>
          <w:iCs/>
          <w:sz w:val="16"/>
          <w:szCs w:val="16"/>
          <w:lang w:val="ka-GE"/>
        </w:rPr>
        <w:t xml:space="preserve">და მოეწყობა მინიმუმ 15 კინოჩვენება; </w:t>
      </w:r>
      <w:r w:rsidRPr="00567A39">
        <w:rPr>
          <w:rFonts w:ascii="Sylfaen" w:hAnsi="Sylfaen" w:cs="Sylfaen"/>
          <w:iCs/>
          <w:sz w:val="16"/>
          <w:szCs w:val="16"/>
          <w:lang w:val="ka-GE"/>
        </w:rPr>
        <w:t xml:space="preserve">ქვეპროგრამის ფარგლებში მოხდება ონის მუნიციპალიტეტის სკოლის მოსწავლეებში ინტელექტუალური თამაშის „რა? სად? როდის?“ ჩატარება. თამაშის თემატიკა იქნება თვითმმართველობა. </w:t>
      </w:r>
      <w:r w:rsidR="00DD76B1">
        <w:rPr>
          <w:rFonts w:ascii="Sylfaen" w:hAnsi="Sylfaen" w:cs="Sylfaen"/>
          <w:iCs/>
          <w:sz w:val="16"/>
          <w:szCs w:val="16"/>
          <w:lang w:val="ka-GE"/>
        </w:rPr>
        <w:t>პროგრამის ფარგლებში მოხდება საგრანტო პროექტის განმახორციელებელ ორგანიზაცია „ორბელიანი საქართველოს“ დაფინანსება.</w:t>
      </w:r>
    </w:p>
    <w:p w14:paraId="5BE019C8" w14:textId="77777777" w:rsidR="00F676F3" w:rsidRPr="00567A39" w:rsidRDefault="00F676F3" w:rsidP="00DD76B1">
      <w:pPr>
        <w:spacing w:after="0"/>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3F49EED7" w14:textId="77777777" w:rsidR="00F676F3" w:rsidRDefault="00F676F3" w:rsidP="00DD76B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w:t>
      </w:r>
      <w:r>
        <w:rPr>
          <w:rFonts w:ascii="Sylfaen" w:hAnsi="Sylfaen" w:cs="Sylfaen"/>
          <w:iCs/>
          <w:sz w:val="16"/>
          <w:szCs w:val="16"/>
          <w:lang w:val="ka-GE"/>
        </w:rPr>
        <w:lastRenderedPageBreak/>
        <w:t>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125C7823"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2137"/>
        <w:gridCol w:w="1620"/>
        <w:gridCol w:w="1621"/>
        <w:gridCol w:w="1083"/>
        <w:gridCol w:w="1617"/>
        <w:gridCol w:w="1617"/>
        <w:gridCol w:w="1617"/>
      </w:tblGrid>
      <w:tr w:rsidR="00F676F3" w:rsidRPr="00836F30" w14:paraId="6A25441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0799B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137" w:type="dxa"/>
            <w:tcBorders>
              <w:top w:val="single" w:sz="4" w:space="0" w:color="auto"/>
              <w:left w:val="nil"/>
              <w:bottom w:val="nil"/>
              <w:right w:val="single" w:sz="4" w:space="0" w:color="auto"/>
            </w:tcBorders>
            <w:shd w:val="clear" w:color="000000" w:fill="FFFFFF"/>
            <w:vAlign w:val="center"/>
            <w:hideMark/>
          </w:tcPr>
          <w:p w14:paraId="545DACF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620" w:type="dxa"/>
            <w:tcBorders>
              <w:top w:val="single" w:sz="4" w:space="0" w:color="auto"/>
              <w:left w:val="nil"/>
              <w:bottom w:val="nil"/>
              <w:right w:val="single" w:sz="4" w:space="0" w:color="auto"/>
            </w:tcBorders>
            <w:shd w:val="clear" w:color="000000" w:fill="FFFFFF"/>
            <w:vAlign w:val="center"/>
            <w:hideMark/>
          </w:tcPr>
          <w:p w14:paraId="28C0D88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21" w:type="dxa"/>
            <w:tcBorders>
              <w:top w:val="single" w:sz="4" w:space="0" w:color="auto"/>
              <w:left w:val="nil"/>
              <w:bottom w:val="nil"/>
              <w:right w:val="single" w:sz="4" w:space="0" w:color="auto"/>
            </w:tcBorders>
            <w:shd w:val="clear" w:color="000000" w:fill="FFFFFF"/>
            <w:vAlign w:val="center"/>
            <w:hideMark/>
          </w:tcPr>
          <w:p w14:paraId="094031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7EC62EF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405D79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F2B6A9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A4A39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2EFE1615" w14:textId="77777777" w:rsidTr="00F676F3">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B28E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137" w:type="dxa"/>
            <w:tcBorders>
              <w:top w:val="single" w:sz="4" w:space="0" w:color="auto"/>
              <w:left w:val="nil"/>
              <w:bottom w:val="single" w:sz="4" w:space="0" w:color="auto"/>
              <w:right w:val="single" w:sz="4" w:space="0" w:color="auto"/>
            </w:tcBorders>
            <w:shd w:val="clear" w:color="000000" w:fill="FFFFFF"/>
            <w:vAlign w:val="center"/>
            <w:hideMark/>
          </w:tcPr>
          <w:p w14:paraId="071999DD"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საგანმანათლებლო ტრენინგი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7C305A2B"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3 ტრენინგი</w:t>
            </w:r>
          </w:p>
        </w:tc>
        <w:tc>
          <w:tcPr>
            <w:tcW w:w="1621" w:type="dxa"/>
            <w:tcBorders>
              <w:top w:val="single" w:sz="4" w:space="0" w:color="auto"/>
              <w:left w:val="nil"/>
              <w:bottom w:val="single" w:sz="4" w:space="0" w:color="auto"/>
              <w:right w:val="single" w:sz="4" w:space="0" w:color="auto"/>
            </w:tcBorders>
            <w:shd w:val="clear" w:color="000000" w:fill="FFFFFF"/>
            <w:vAlign w:val="center"/>
            <w:hideMark/>
          </w:tcPr>
          <w:p w14:paraId="66002E3D" w14:textId="77777777" w:rsidR="00F676F3" w:rsidRPr="00E456D8"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ჩატარდება 3 ტრენინგი</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2FFAB580"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011B3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1026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0A903A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E0D50D" w14:textId="77777777" w:rsidTr="00F676F3">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4A1EA22"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2137" w:type="dxa"/>
            <w:tcBorders>
              <w:top w:val="single" w:sz="4" w:space="0" w:color="auto"/>
              <w:left w:val="nil"/>
              <w:bottom w:val="single" w:sz="4" w:space="0" w:color="auto"/>
              <w:right w:val="single" w:sz="4" w:space="0" w:color="auto"/>
            </w:tcBorders>
            <w:shd w:val="clear" w:color="000000" w:fill="FFFFFF"/>
            <w:vAlign w:val="center"/>
          </w:tcPr>
          <w:p w14:paraId="32A017A2"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ღონისძიებეში მონაწილე ბენეფიციართა რაოდენობა</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42B7704D"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20 ბენფიციარი</w:t>
            </w:r>
          </w:p>
        </w:tc>
        <w:tc>
          <w:tcPr>
            <w:tcW w:w="1621" w:type="dxa"/>
            <w:tcBorders>
              <w:top w:val="single" w:sz="4" w:space="0" w:color="auto"/>
              <w:left w:val="nil"/>
              <w:bottom w:val="single" w:sz="4" w:space="0" w:color="auto"/>
              <w:right w:val="single" w:sz="4" w:space="0" w:color="auto"/>
            </w:tcBorders>
            <w:shd w:val="clear" w:color="000000" w:fill="FFFFFF"/>
            <w:vAlign w:val="center"/>
          </w:tcPr>
          <w:p w14:paraId="125C1AA2"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30 ბენეფიციარი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72767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5F84F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204A11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6A5BA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2BF112A" w14:textId="77777777" w:rsidTr="00F676F3">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25A459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137" w:type="dxa"/>
            <w:tcBorders>
              <w:top w:val="single" w:sz="4" w:space="0" w:color="auto"/>
              <w:left w:val="nil"/>
              <w:bottom w:val="single" w:sz="4" w:space="0" w:color="auto"/>
              <w:right w:val="single" w:sz="4" w:space="0" w:color="auto"/>
            </w:tcBorders>
            <w:shd w:val="clear" w:color="000000" w:fill="FFFFFF"/>
            <w:vAlign w:val="center"/>
          </w:tcPr>
          <w:p w14:paraId="2C2D7579"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ახალგაზრდებთან მოწყობილი შეხვედრების რაოდენობა</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670069D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 შეხვედრა</w:t>
            </w:r>
          </w:p>
        </w:tc>
        <w:tc>
          <w:tcPr>
            <w:tcW w:w="1621" w:type="dxa"/>
            <w:tcBorders>
              <w:top w:val="single" w:sz="4" w:space="0" w:color="auto"/>
              <w:left w:val="nil"/>
              <w:bottom w:val="single" w:sz="4" w:space="0" w:color="auto"/>
              <w:right w:val="single" w:sz="4" w:space="0" w:color="auto"/>
            </w:tcBorders>
            <w:shd w:val="clear" w:color="000000" w:fill="FFFFFF"/>
            <w:vAlign w:val="center"/>
          </w:tcPr>
          <w:p w14:paraId="15E93081"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10 შეხვედრა</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2DF67EB6"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467C84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C7B6C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60D2E8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953501" w14:textId="77777777" w:rsidTr="00F676F3">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57025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2137" w:type="dxa"/>
            <w:tcBorders>
              <w:top w:val="single" w:sz="4" w:space="0" w:color="auto"/>
              <w:left w:val="nil"/>
              <w:bottom w:val="single" w:sz="4" w:space="0" w:color="auto"/>
              <w:right w:val="single" w:sz="4" w:space="0" w:color="auto"/>
            </w:tcBorders>
            <w:shd w:val="clear" w:color="000000" w:fill="FFFFFF"/>
            <w:vAlign w:val="center"/>
          </w:tcPr>
          <w:p w14:paraId="1008AFC4"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მაგიდის ტენისის ჩემპიონატი</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384BA03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1621" w:type="dxa"/>
            <w:tcBorders>
              <w:top w:val="single" w:sz="4" w:space="0" w:color="auto"/>
              <w:left w:val="nil"/>
              <w:bottom w:val="single" w:sz="4" w:space="0" w:color="auto"/>
              <w:right w:val="single" w:sz="4" w:space="0" w:color="auto"/>
            </w:tcBorders>
            <w:shd w:val="clear" w:color="000000" w:fill="FFFFFF"/>
            <w:vAlign w:val="center"/>
          </w:tcPr>
          <w:p w14:paraId="484DFF53"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7348E678"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EBE893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EA229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E2DEAC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ECDACE8" w14:textId="77777777" w:rsidTr="00F676F3">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11F373D"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2137" w:type="dxa"/>
            <w:tcBorders>
              <w:top w:val="single" w:sz="4" w:space="0" w:color="auto"/>
              <w:left w:val="nil"/>
              <w:bottom w:val="single" w:sz="4" w:space="0" w:color="auto"/>
              <w:right w:val="single" w:sz="4" w:space="0" w:color="auto"/>
            </w:tcBorders>
            <w:shd w:val="clear" w:color="000000" w:fill="FFFFFF"/>
            <w:vAlign w:val="center"/>
          </w:tcPr>
          <w:p w14:paraId="4596EAC3"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კინო ჩვენების მოწყობა</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49B91F3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15 კინოჩვენების მოწყობა</w:t>
            </w:r>
          </w:p>
        </w:tc>
        <w:tc>
          <w:tcPr>
            <w:tcW w:w="1621" w:type="dxa"/>
            <w:tcBorders>
              <w:top w:val="single" w:sz="4" w:space="0" w:color="auto"/>
              <w:left w:val="nil"/>
              <w:bottom w:val="single" w:sz="4" w:space="0" w:color="auto"/>
              <w:right w:val="single" w:sz="4" w:space="0" w:color="auto"/>
            </w:tcBorders>
            <w:shd w:val="clear" w:color="000000" w:fill="FFFFFF"/>
            <w:vAlign w:val="center"/>
          </w:tcPr>
          <w:p w14:paraId="5DF076A5" w14:textId="77777777" w:rsidR="00F676F3"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15 კინოჩვენების მოწყობა</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6D049212"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364BF9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B16D1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57D9BC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DACADD7"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6F200B" w14:textId="77777777" w:rsidR="00F676F3" w:rsidRPr="00481BCB"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6</w:t>
            </w:r>
          </w:p>
        </w:tc>
        <w:tc>
          <w:tcPr>
            <w:tcW w:w="2137" w:type="dxa"/>
            <w:tcBorders>
              <w:top w:val="nil"/>
              <w:left w:val="nil"/>
              <w:bottom w:val="single" w:sz="4" w:space="0" w:color="auto"/>
              <w:right w:val="single" w:sz="4" w:space="0" w:color="auto"/>
            </w:tcBorders>
            <w:shd w:val="clear" w:color="000000" w:fill="FFFFFF"/>
            <w:vAlign w:val="center"/>
            <w:hideMark/>
          </w:tcPr>
          <w:p w14:paraId="292CFEB8"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ინტელექტულური თამაში ორგანიზება რა? სად? როდის?</w:t>
            </w:r>
          </w:p>
        </w:tc>
        <w:tc>
          <w:tcPr>
            <w:tcW w:w="1620" w:type="dxa"/>
            <w:tcBorders>
              <w:top w:val="nil"/>
              <w:left w:val="nil"/>
              <w:bottom w:val="single" w:sz="4" w:space="0" w:color="auto"/>
              <w:right w:val="single" w:sz="4" w:space="0" w:color="auto"/>
            </w:tcBorders>
            <w:shd w:val="clear" w:color="000000" w:fill="FFFFFF"/>
            <w:vAlign w:val="center"/>
            <w:hideMark/>
          </w:tcPr>
          <w:p w14:paraId="3E349F94"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საჭიროა ინტელექტ თამაშის ორგანიზება</w:t>
            </w:r>
          </w:p>
        </w:tc>
        <w:tc>
          <w:tcPr>
            <w:tcW w:w="1621" w:type="dxa"/>
            <w:tcBorders>
              <w:top w:val="nil"/>
              <w:left w:val="nil"/>
              <w:bottom w:val="single" w:sz="4" w:space="0" w:color="auto"/>
              <w:right w:val="single" w:sz="4" w:space="0" w:color="auto"/>
            </w:tcBorders>
            <w:shd w:val="clear" w:color="000000" w:fill="FFFFFF"/>
            <w:vAlign w:val="center"/>
            <w:hideMark/>
          </w:tcPr>
          <w:p w14:paraId="03DAB63A"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თამაშის ორგანიზება</w:t>
            </w:r>
          </w:p>
        </w:tc>
        <w:tc>
          <w:tcPr>
            <w:tcW w:w="1083" w:type="dxa"/>
            <w:tcBorders>
              <w:top w:val="nil"/>
              <w:left w:val="nil"/>
              <w:bottom w:val="single" w:sz="4" w:space="0" w:color="auto"/>
              <w:right w:val="single" w:sz="4" w:space="0" w:color="auto"/>
            </w:tcBorders>
            <w:shd w:val="clear" w:color="000000" w:fill="FFFFFF"/>
            <w:vAlign w:val="center"/>
            <w:hideMark/>
          </w:tcPr>
          <w:p w14:paraId="788D912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A068D4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868118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B761FB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74E0AF8" w14:textId="77777777" w:rsidR="00F676F3" w:rsidRDefault="00F676F3" w:rsidP="00F676F3">
      <w:pPr>
        <w:pStyle w:val="NoSpacing"/>
        <w:spacing w:after="40"/>
        <w:rPr>
          <w:noProof/>
        </w:rPr>
      </w:pPr>
    </w:p>
    <w:p w14:paraId="70C5727E" w14:textId="3AEC8E0B" w:rsidR="000D182A" w:rsidRPr="0085503B" w:rsidRDefault="000D182A" w:rsidP="000D182A">
      <w:pPr>
        <w:pStyle w:val="Heading2"/>
        <w:ind w:firstLine="600"/>
        <w:rPr>
          <w:sz w:val="22"/>
          <w:szCs w:val="22"/>
        </w:rPr>
      </w:pPr>
      <w:bookmarkStart w:id="6" w:name="_Toc93591078"/>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6"/>
      <w:proofErr w:type="gramEnd"/>
      <w:r w:rsidRPr="0085503B">
        <w:rPr>
          <w:sz w:val="22"/>
          <w:szCs w:val="22"/>
        </w:rPr>
        <w:t xml:space="preserve"> </w:t>
      </w:r>
    </w:p>
    <w:p w14:paraId="26AA5D2E" w14:textId="31F53C4F" w:rsidR="000D182A" w:rsidRDefault="000D182A" w:rsidP="000D182A">
      <w:pPr>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28178349" w14:textId="77777777" w:rsidR="00A02B44" w:rsidRPr="000D182A" w:rsidRDefault="00A02B44" w:rsidP="000D182A">
      <w:pPr>
        <w:ind w:firstLine="600"/>
        <w:jc w:val="both"/>
        <w:rPr>
          <w:rFonts w:ascii="Sylfaen" w:hAnsi="Sylfaen"/>
          <w:sz w:val="18"/>
          <w:szCs w:val="18"/>
          <w:lang w:val="ka-GE"/>
        </w:rPr>
      </w:pPr>
    </w:p>
    <w:tbl>
      <w:tblPr>
        <w:tblW w:w="0" w:type="auto"/>
        <w:tblCellMar>
          <w:left w:w="0" w:type="dxa"/>
          <w:right w:w="0" w:type="dxa"/>
        </w:tblCellMar>
        <w:tblLook w:val="04A0" w:firstRow="1" w:lastRow="0" w:firstColumn="1" w:lastColumn="0" w:noHBand="0" w:noVBand="1"/>
      </w:tblPr>
      <w:tblGrid>
        <w:gridCol w:w="1021"/>
        <w:gridCol w:w="5664"/>
        <w:gridCol w:w="650"/>
        <w:gridCol w:w="649"/>
        <w:gridCol w:w="822"/>
        <w:gridCol w:w="933"/>
        <w:gridCol w:w="933"/>
        <w:gridCol w:w="933"/>
      </w:tblGrid>
      <w:tr w:rsidR="0034421B" w14:paraId="429310E5" w14:textId="77777777" w:rsidTr="0034421B">
        <w:trPr>
          <w:trHeight w:val="49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D331958" w14:textId="77777777" w:rsidR="0034421B" w:rsidRDefault="0034421B" w:rsidP="0034421B">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C600208"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A3AEE89"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1DDBA8A"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249FF87"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BDC84C7"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5DEC2FB"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DEAC4F7"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34421B" w14:paraId="306868B0" w14:textId="77777777" w:rsidTr="0034421B">
        <w:trPr>
          <w:trHeight w:val="362"/>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FC00E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06 00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BA697E"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6DD1A1"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312.4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0FD293"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343.2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0E1702"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423.7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959E1D"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413.0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DF9813"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453.0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9ED10"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486.5</w:t>
            </w:r>
          </w:p>
        </w:tc>
      </w:tr>
      <w:tr w:rsidR="0034421B" w14:paraId="2ED8E4EC" w14:textId="77777777" w:rsidTr="0034421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84F4A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AAF798" w14:textId="77777777" w:rsidR="0034421B" w:rsidRDefault="0034421B" w:rsidP="0034421B">
            <w:pPr>
              <w:spacing w:after="0"/>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E97A4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03E92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14596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B6B54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54941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C244DE"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80.0</w:t>
            </w:r>
          </w:p>
        </w:tc>
      </w:tr>
      <w:tr w:rsidR="0034421B" w14:paraId="7E4CD0BC" w14:textId="77777777" w:rsidTr="0034421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2F74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64DB20" w14:textId="77777777" w:rsidR="0034421B" w:rsidRDefault="0034421B" w:rsidP="0034421B">
            <w:pPr>
              <w:spacing w:after="0"/>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3711E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273.0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B7668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302.7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E4E9B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368.7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6CC7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343.0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3E2FBD"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378.0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BA6F4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406.5</w:t>
            </w:r>
          </w:p>
        </w:tc>
      </w:tr>
      <w:tr w:rsidR="0034421B" w14:paraId="242174BB" w14:textId="77777777" w:rsidTr="0034421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F0AE7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62C45C" w14:textId="77777777" w:rsidR="0034421B" w:rsidRDefault="0034421B" w:rsidP="0034421B">
            <w:pPr>
              <w:spacing w:after="0"/>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13B3D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6542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114.8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38613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F597F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D513DE"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67D34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157.0</w:t>
            </w:r>
          </w:p>
        </w:tc>
      </w:tr>
      <w:tr w:rsidR="0034421B" w14:paraId="5ECAB849" w14:textId="77777777" w:rsidTr="0034421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88024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CC1731" w14:textId="77777777" w:rsidR="0034421B" w:rsidRDefault="0034421B" w:rsidP="0034421B">
            <w:pPr>
              <w:spacing w:after="0"/>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A26B8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03BA6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17.1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1339F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A3A12E"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6B437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092B3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35.0</w:t>
            </w:r>
          </w:p>
        </w:tc>
      </w:tr>
      <w:tr w:rsidR="0034421B" w14:paraId="56554E73" w14:textId="77777777" w:rsidTr="0034421B">
        <w:trPr>
          <w:trHeight w:val="327"/>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0CBF4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13032C" w14:textId="77777777" w:rsidR="0034421B" w:rsidRDefault="0034421B" w:rsidP="0034421B">
            <w:pPr>
              <w:spacing w:after="0"/>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6D9CE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2935A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FC9C3E"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02B62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99.0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123EB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103.0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FD092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110.0</w:t>
            </w:r>
          </w:p>
        </w:tc>
      </w:tr>
      <w:tr w:rsidR="0034421B" w14:paraId="47409322" w14:textId="77777777" w:rsidTr="0034421B">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AF797B"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D42625" w14:textId="77777777" w:rsidR="0034421B" w:rsidRDefault="0034421B" w:rsidP="0034421B">
            <w:pPr>
              <w:spacing w:after="0"/>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C837B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0DBB3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D35FF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14F7F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79C74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DDBA4B"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0.5</w:t>
            </w:r>
          </w:p>
        </w:tc>
      </w:tr>
      <w:tr w:rsidR="0034421B" w14:paraId="3E89A737" w14:textId="77777777" w:rsidTr="0034421B">
        <w:trPr>
          <w:trHeight w:val="327"/>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59488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415B2E" w14:textId="77777777" w:rsidR="0034421B" w:rsidRDefault="0034421B" w:rsidP="0034421B">
            <w:pPr>
              <w:spacing w:after="0"/>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53ED9E"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110.6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FB48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4E12C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337E3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7DCBB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FBF24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80.0</w:t>
            </w:r>
          </w:p>
        </w:tc>
      </w:tr>
      <w:tr w:rsidR="0034421B" w14:paraId="6FD610EC" w14:textId="77777777" w:rsidTr="0034421B">
        <w:trPr>
          <w:trHeight w:val="43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E0CFA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8A4DD8"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D9491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4AC6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E5B63E"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8D3A6D"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07092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F7787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8.0</w:t>
            </w:r>
          </w:p>
        </w:tc>
      </w:tr>
      <w:tr w:rsidR="0034421B" w14:paraId="3ECD0068" w14:textId="77777777" w:rsidTr="0034421B">
        <w:trPr>
          <w:trHeight w:val="6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5432D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2DF973" w14:textId="77777777" w:rsidR="0034421B" w:rsidRDefault="0034421B" w:rsidP="0034421B">
            <w:pPr>
              <w:spacing w:after="0"/>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7B13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E6158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D566C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D51F7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23CD2D"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8307BE"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3.0</w:t>
            </w:r>
          </w:p>
        </w:tc>
      </w:tr>
      <w:tr w:rsidR="0034421B" w14:paraId="31F018C0" w14:textId="77777777" w:rsidTr="0034421B">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955D5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2A97FD" w14:textId="77777777" w:rsidR="0034421B" w:rsidRDefault="0034421B" w:rsidP="0034421B">
            <w:pPr>
              <w:spacing w:after="0"/>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15A66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9D303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50227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474A0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EFF91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33953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6.0</w:t>
            </w:r>
          </w:p>
        </w:tc>
      </w:tr>
      <w:tr w:rsidR="0034421B" w14:paraId="0F32E7BE" w14:textId="77777777" w:rsidTr="0034421B">
        <w:trPr>
          <w:trHeight w:val="38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F2595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592A8F" w14:textId="77777777" w:rsidR="0034421B" w:rsidRDefault="0034421B" w:rsidP="0034421B">
            <w:pPr>
              <w:spacing w:after="0"/>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C250EB"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A71E3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3EEB7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DBF2A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F8898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C17F0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r>
      <w:tr w:rsidR="0034421B" w14:paraId="3EF08692" w14:textId="77777777" w:rsidTr="0034421B">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F1207E"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02 06 10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784BA6" w14:textId="77777777" w:rsidR="0034421B" w:rsidRDefault="0034421B" w:rsidP="0034421B">
            <w:pPr>
              <w:spacing w:after="0"/>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FB234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84498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04D25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067D2B"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FCB67D"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F1810D"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7.0</w:t>
            </w:r>
          </w:p>
        </w:tc>
      </w:tr>
    </w:tbl>
    <w:p w14:paraId="37DA883E" w14:textId="06BC8FDD" w:rsidR="00C2623C" w:rsidRDefault="00C2623C" w:rsidP="0034421B"/>
    <w:p w14:paraId="613F0171" w14:textId="064E3295"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5.1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საზოგადოებრივი ჯანდაცვის მომსახურება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06 01</w:t>
      </w:r>
      <w:r w:rsidR="005F05FC" w:rsidRPr="00341ABC">
        <w:rPr>
          <w:rFonts w:ascii="Sylfaen" w:hAnsi="Sylfaen"/>
          <w:b/>
          <w:bCs/>
          <w:sz w:val="16"/>
          <w:szCs w:val="16"/>
          <w:lang w:val="ka-GE"/>
        </w:rPr>
        <w:t>)</w:t>
      </w:r>
    </w:p>
    <w:p w14:paraId="492725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7DC5CEE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w:t>
      </w:r>
      <w:r>
        <w:rPr>
          <w:rFonts w:ascii="Sylfaen" w:hAnsi="Sylfaen" w:cs="Sylfaen"/>
          <w:iCs/>
          <w:sz w:val="16"/>
          <w:szCs w:val="16"/>
          <w:lang w:val="ka-GE"/>
        </w:rPr>
        <w:t xml:space="preserve">ექციის დიაგნოსტიკის ხელშეწყობა. </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28A01418" w14:textId="77777777" w:rsidR="005F05FC" w:rsidRPr="00526B29"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202FA6F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588"/>
        <w:gridCol w:w="1321"/>
        <w:gridCol w:w="1142"/>
        <w:gridCol w:w="1402"/>
        <w:gridCol w:w="1380"/>
        <w:gridCol w:w="1740"/>
        <w:gridCol w:w="1740"/>
      </w:tblGrid>
      <w:tr w:rsidR="005F05FC" w:rsidRPr="00836F30" w14:paraId="319E3D9E" w14:textId="77777777" w:rsidTr="005F05FC">
        <w:trPr>
          <w:trHeight w:val="71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F2578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588" w:type="dxa"/>
            <w:tcBorders>
              <w:top w:val="single" w:sz="4" w:space="0" w:color="auto"/>
              <w:left w:val="nil"/>
              <w:bottom w:val="nil"/>
              <w:right w:val="single" w:sz="4" w:space="0" w:color="auto"/>
            </w:tcBorders>
            <w:shd w:val="clear" w:color="000000" w:fill="FFFFFF"/>
            <w:vAlign w:val="center"/>
            <w:hideMark/>
          </w:tcPr>
          <w:p w14:paraId="3B8D6CE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21" w:type="dxa"/>
            <w:tcBorders>
              <w:top w:val="single" w:sz="4" w:space="0" w:color="auto"/>
              <w:left w:val="nil"/>
              <w:bottom w:val="nil"/>
              <w:right w:val="single" w:sz="4" w:space="0" w:color="auto"/>
            </w:tcBorders>
            <w:shd w:val="clear" w:color="000000" w:fill="FFFFFF"/>
            <w:vAlign w:val="center"/>
            <w:hideMark/>
          </w:tcPr>
          <w:p w14:paraId="3B975A3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2" w:type="dxa"/>
            <w:tcBorders>
              <w:top w:val="single" w:sz="4" w:space="0" w:color="auto"/>
              <w:left w:val="nil"/>
              <w:bottom w:val="nil"/>
              <w:right w:val="single" w:sz="4" w:space="0" w:color="auto"/>
            </w:tcBorders>
            <w:shd w:val="clear" w:color="000000" w:fill="FFFFFF"/>
            <w:vAlign w:val="center"/>
            <w:hideMark/>
          </w:tcPr>
          <w:p w14:paraId="386CE5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2" w:type="dxa"/>
            <w:tcBorders>
              <w:top w:val="single" w:sz="4" w:space="0" w:color="auto"/>
              <w:left w:val="nil"/>
              <w:bottom w:val="nil"/>
              <w:right w:val="single" w:sz="4" w:space="0" w:color="auto"/>
            </w:tcBorders>
            <w:shd w:val="clear" w:color="000000" w:fill="FFFFFF"/>
            <w:vAlign w:val="center"/>
            <w:hideMark/>
          </w:tcPr>
          <w:p w14:paraId="44B49E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380" w:type="dxa"/>
            <w:tcBorders>
              <w:top w:val="single" w:sz="4" w:space="0" w:color="auto"/>
              <w:left w:val="nil"/>
              <w:bottom w:val="nil"/>
              <w:right w:val="single" w:sz="4" w:space="0" w:color="auto"/>
            </w:tcBorders>
            <w:shd w:val="clear" w:color="000000" w:fill="FFFFFF"/>
            <w:vAlign w:val="center"/>
            <w:hideMark/>
          </w:tcPr>
          <w:p w14:paraId="603EEC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8F3C8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B51866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2E58EDC8"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EAE97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14:paraId="2AF190C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ინფექციური დაავადებები</w:t>
            </w:r>
          </w:p>
        </w:tc>
        <w:tc>
          <w:tcPr>
            <w:tcW w:w="1321" w:type="dxa"/>
            <w:tcBorders>
              <w:top w:val="single" w:sz="4" w:space="0" w:color="auto"/>
              <w:left w:val="nil"/>
              <w:bottom w:val="single" w:sz="4" w:space="0" w:color="auto"/>
              <w:right w:val="single" w:sz="4" w:space="0" w:color="auto"/>
            </w:tcBorders>
            <w:shd w:val="clear" w:color="000000" w:fill="FFFFFF"/>
            <w:vAlign w:val="center"/>
            <w:hideMark/>
          </w:tcPr>
          <w:p w14:paraId="104BA212"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2030</w:t>
            </w:r>
          </w:p>
        </w:tc>
        <w:tc>
          <w:tcPr>
            <w:tcW w:w="1142" w:type="dxa"/>
            <w:tcBorders>
              <w:top w:val="single" w:sz="4" w:space="0" w:color="auto"/>
              <w:left w:val="nil"/>
              <w:bottom w:val="single" w:sz="4" w:space="0" w:color="auto"/>
              <w:right w:val="single" w:sz="4" w:space="0" w:color="auto"/>
            </w:tcBorders>
            <w:shd w:val="clear" w:color="000000" w:fill="FFFFFF"/>
            <w:vAlign w:val="center"/>
            <w:hideMark/>
          </w:tcPr>
          <w:p w14:paraId="4095517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50</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3B636C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პანდემიის გამო გაზრდილი  დადასტურებული შემთხვევები</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7059248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DB9AE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D3330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r>
      <w:tr w:rsidR="005F05FC" w:rsidRPr="00836F30" w14:paraId="6C43BE4A" w14:textId="77777777" w:rsidTr="002D5D87">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A6D68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2588" w:type="dxa"/>
            <w:tcBorders>
              <w:top w:val="nil"/>
              <w:left w:val="nil"/>
              <w:bottom w:val="single" w:sz="4" w:space="0" w:color="auto"/>
              <w:right w:val="single" w:sz="4" w:space="0" w:color="auto"/>
            </w:tcBorders>
            <w:shd w:val="clear" w:color="000000" w:fill="FFFFFF"/>
            <w:vAlign w:val="center"/>
            <w:hideMark/>
          </w:tcPr>
          <w:p w14:paraId="2F805D0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(ბავშვთა გეგმიური აცრები)</w:t>
            </w:r>
          </w:p>
        </w:tc>
        <w:tc>
          <w:tcPr>
            <w:tcW w:w="1321" w:type="dxa"/>
            <w:tcBorders>
              <w:top w:val="nil"/>
              <w:left w:val="nil"/>
              <w:bottom w:val="single" w:sz="4" w:space="0" w:color="auto"/>
              <w:right w:val="single" w:sz="4" w:space="0" w:color="auto"/>
            </w:tcBorders>
            <w:shd w:val="clear" w:color="000000" w:fill="FFFFFF"/>
            <w:vAlign w:val="center"/>
            <w:hideMark/>
          </w:tcPr>
          <w:p w14:paraId="6A7D6533"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450</w:t>
            </w:r>
          </w:p>
        </w:tc>
        <w:tc>
          <w:tcPr>
            <w:tcW w:w="1142" w:type="dxa"/>
            <w:tcBorders>
              <w:top w:val="nil"/>
              <w:left w:val="nil"/>
              <w:bottom w:val="single" w:sz="4" w:space="0" w:color="auto"/>
              <w:right w:val="single" w:sz="4" w:space="0" w:color="auto"/>
            </w:tcBorders>
            <w:shd w:val="clear" w:color="000000" w:fill="FFFFFF"/>
            <w:vAlign w:val="center"/>
            <w:hideMark/>
          </w:tcPr>
          <w:p w14:paraId="67A0544E"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500</w:t>
            </w:r>
          </w:p>
        </w:tc>
        <w:tc>
          <w:tcPr>
            <w:tcW w:w="1402" w:type="dxa"/>
            <w:tcBorders>
              <w:top w:val="nil"/>
              <w:left w:val="nil"/>
              <w:bottom w:val="single" w:sz="4" w:space="0" w:color="auto"/>
              <w:right w:val="single" w:sz="4" w:space="0" w:color="auto"/>
            </w:tcBorders>
            <w:shd w:val="clear" w:color="000000" w:fill="FFFFFF"/>
            <w:vAlign w:val="center"/>
            <w:hideMark/>
          </w:tcPr>
          <w:p w14:paraId="0CCF1B1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hideMark/>
          </w:tcPr>
          <w:p w14:paraId="004E0FC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DC00C6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BA88D5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5DBFA79E" w14:textId="77777777" w:rsidTr="002D5D87">
        <w:trPr>
          <w:trHeight w:val="413"/>
        </w:trPr>
        <w:tc>
          <w:tcPr>
            <w:tcW w:w="0" w:type="auto"/>
            <w:tcBorders>
              <w:top w:val="nil"/>
              <w:left w:val="single" w:sz="4" w:space="0" w:color="auto"/>
              <w:bottom w:val="single" w:sz="4" w:space="0" w:color="auto"/>
              <w:right w:val="single" w:sz="4" w:space="0" w:color="auto"/>
            </w:tcBorders>
            <w:shd w:val="clear" w:color="000000" w:fill="FFFFFF"/>
            <w:vAlign w:val="center"/>
          </w:tcPr>
          <w:p w14:paraId="7DE7FBBD"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2588" w:type="dxa"/>
            <w:tcBorders>
              <w:top w:val="nil"/>
              <w:left w:val="nil"/>
              <w:bottom w:val="single" w:sz="4" w:space="0" w:color="auto"/>
              <w:right w:val="single" w:sz="4" w:space="0" w:color="auto"/>
            </w:tcBorders>
            <w:shd w:val="clear" w:color="000000" w:fill="FFFFFF"/>
            <w:vAlign w:val="center"/>
          </w:tcPr>
          <w:p w14:paraId="47B1805D"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(გრიპის ვაქცინაცია)</w:t>
            </w:r>
          </w:p>
        </w:tc>
        <w:tc>
          <w:tcPr>
            <w:tcW w:w="1321" w:type="dxa"/>
            <w:tcBorders>
              <w:top w:val="nil"/>
              <w:left w:val="nil"/>
              <w:bottom w:val="single" w:sz="4" w:space="0" w:color="auto"/>
              <w:right w:val="single" w:sz="4" w:space="0" w:color="auto"/>
            </w:tcBorders>
            <w:shd w:val="clear" w:color="000000" w:fill="FFFFFF"/>
            <w:vAlign w:val="center"/>
          </w:tcPr>
          <w:p w14:paraId="7F964F9D"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350</w:t>
            </w:r>
          </w:p>
        </w:tc>
        <w:tc>
          <w:tcPr>
            <w:tcW w:w="1142" w:type="dxa"/>
            <w:tcBorders>
              <w:top w:val="nil"/>
              <w:left w:val="nil"/>
              <w:bottom w:val="single" w:sz="4" w:space="0" w:color="auto"/>
              <w:right w:val="single" w:sz="4" w:space="0" w:color="auto"/>
            </w:tcBorders>
            <w:shd w:val="clear" w:color="000000" w:fill="FFFFFF"/>
            <w:vAlign w:val="center"/>
          </w:tcPr>
          <w:p w14:paraId="4479467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400</w:t>
            </w:r>
          </w:p>
        </w:tc>
        <w:tc>
          <w:tcPr>
            <w:tcW w:w="1402" w:type="dxa"/>
            <w:tcBorders>
              <w:top w:val="nil"/>
              <w:left w:val="nil"/>
              <w:bottom w:val="single" w:sz="4" w:space="0" w:color="auto"/>
              <w:right w:val="single" w:sz="4" w:space="0" w:color="auto"/>
            </w:tcBorders>
            <w:shd w:val="clear" w:color="000000" w:fill="FFFFFF"/>
            <w:vAlign w:val="center"/>
          </w:tcPr>
          <w:p w14:paraId="7B9092E6"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tcPr>
          <w:p w14:paraId="74607BA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3475EB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2AE2E6D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47E1F718" w14:textId="77777777" w:rsidTr="002D5D87">
        <w:trPr>
          <w:trHeight w:val="395"/>
        </w:trPr>
        <w:tc>
          <w:tcPr>
            <w:tcW w:w="0" w:type="auto"/>
            <w:tcBorders>
              <w:top w:val="nil"/>
              <w:left w:val="single" w:sz="4" w:space="0" w:color="auto"/>
              <w:bottom w:val="single" w:sz="4" w:space="0" w:color="auto"/>
              <w:right w:val="single" w:sz="4" w:space="0" w:color="auto"/>
            </w:tcBorders>
            <w:shd w:val="clear" w:color="000000" w:fill="FFFFFF"/>
            <w:vAlign w:val="center"/>
          </w:tcPr>
          <w:p w14:paraId="1C8E317E"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w:t>
            </w:r>
          </w:p>
        </w:tc>
        <w:tc>
          <w:tcPr>
            <w:tcW w:w="2588" w:type="dxa"/>
            <w:tcBorders>
              <w:top w:val="nil"/>
              <w:left w:val="nil"/>
              <w:bottom w:val="single" w:sz="4" w:space="0" w:color="auto"/>
              <w:right w:val="single" w:sz="4" w:space="0" w:color="auto"/>
            </w:tcBorders>
            <w:shd w:val="clear" w:color="000000" w:fill="FFFFFF"/>
            <w:vAlign w:val="center"/>
          </w:tcPr>
          <w:p w14:paraId="160D6121"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(ანტირაბიული)</w:t>
            </w:r>
          </w:p>
        </w:tc>
        <w:tc>
          <w:tcPr>
            <w:tcW w:w="1321" w:type="dxa"/>
            <w:tcBorders>
              <w:top w:val="nil"/>
              <w:left w:val="nil"/>
              <w:bottom w:val="single" w:sz="4" w:space="0" w:color="auto"/>
              <w:right w:val="single" w:sz="4" w:space="0" w:color="auto"/>
            </w:tcBorders>
            <w:shd w:val="clear" w:color="000000" w:fill="FFFFFF"/>
            <w:vAlign w:val="center"/>
          </w:tcPr>
          <w:p w14:paraId="1A53E4DD"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200</w:t>
            </w:r>
          </w:p>
        </w:tc>
        <w:tc>
          <w:tcPr>
            <w:tcW w:w="1142" w:type="dxa"/>
            <w:tcBorders>
              <w:top w:val="nil"/>
              <w:left w:val="nil"/>
              <w:bottom w:val="single" w:sz="4" w:space="0" w:color="auto"/>
              <w:right w:val="single" w:sz="4" w:space="0" w:color="auto"/>
            </w:tcBorders>
            <w:shd w:val="clear" w:color="000000" w:fill="FFFFFF"/>
            <w:vAlign w:val="center"/>
          </w:tcPr>
          <w:p w14:paraId="1F7FBCC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25</w:t>
            </w:r>
            <w:r>
              <w:rPr>
                <w:rFonts w:ascii="Sylfaen" w:hAnsi="Sylfaen" w:cs="Calibri"/>
                <w:color w:val="000000"/>
                <w:sz w:val="14"/>
                <w:szCs w:val="14"/>
              </w:rPr>
              <w:t>0</w:t>
            </w:r>
          </w:p>
        </w:tc>
        <w:tc>
          <w:tcPr>
            <w:tcW w:w="1402" w:type="dxa"/>
            <w:tcBorders>
              <w:top w:val="nil"/>
              <w:left w:val="nil"/>
              <w:bottom w:val="single" w:sz="4" w:space="0" w:color="auto"/>
              <w:right w:val="single" w:sz="4" w:space="0" w:color="auto"/>
            </w:tcBorders>
            <w:shd w:val="clear" w:color="000000" w:fill="FFFFFF"/>
            <w:vAlign w:val="center"/>
          </w:tcPr>
          <w:p w14:paraId="027973D0"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tcPr>
          <w:p w14:paraId="085CA66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6568FEA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07FE752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3C46F7B5" w14:textId="77777777" w:rsidTr="002D5D87">
        <w:trPr>
          <w:trHeight w:val="548"/>
        </w:trPr>
        <w:tc>
          <w:tcPr>
            <w:tcW w:w="0" w:type="auto"/>
            <w:tcBorders>
              <w:top w:val="nil"/>
              <w:left w:val="single" w:sz="4" w:space="0" w:color="auto"/>
              <w:bottom w:val="single" w:sz="4" w:space="0" w:color="auto"/>
              <w:right w:val="single" w:sz="4" w:space="0" w:color="auto"/>
            </w:tcBorders>
            <w:shd w:val="clear" w:color="000000" w:fill="FFFFFF"/>
            <w:vAlign w:val="center"/>
          </w:tcPr>
          <w:p w14:paraId="42D132F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w:t>
            </w:r>
          </w:p>
        </w:tc>
        <w:tc>
          <w:tcPr>
            <w:tcW w:w="2588" w:type="dxa"/>
            <w:tcBorders>
              <w:top w:val="nil"/>
              <w:left w:val="nil"/>
              <w:bottom w:val="single" w:sz="4" w:space="0" w:color="auto"/>
              <w:right w:val="single" w:sz="4" w:space="0" w:color="auto"/>
            </w:tcBorders>
            <w:shd w:val="clear" w:color="000000" w:fill="FFFFFF"/>
            <w:vAlign w:val="center"/>
          </w:tcPr>
          <w:p w14:paraId="6E9C8F4F"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p>
        </w:tc>
        <w:tc>
          <w:tcPr>
            <w:tcW w:w="1321" w:type="dxa"/>
            <w:tcBorders>
              <w:top w:val="nil"/>
              <w:left w:val="nil"/>
              <w:bottom w:val="single" w:sz="4" w:space="0" w:color="auto"/>
              <w:right w:val="single" w:sz="4" w:space="0" w:color="auto"/>
            </w:tcBorders>
            <w:shd w:val="clear" w:color="000000" w:fill="FFFFFF"/>
            <w:vAlign w:val="center"/>
          </w:tcPr>
          <w:p w14:paraId="0732AD48"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15</w:t>
            </w:r>
          </w:p>
        </w:tc>
        <w:tc>
          <w:tcPr>
            <w:tcW w:w="1142" w:type="dxa"/>
            <w:tcBorders>
              <w:top w:val="nil"/>
              <w:left w:val="nil"/>
              <w:bottom w:val="single" w:sz="4" w:space="0" w:color="auto"/>
              <w:right w:val="single" w:sz="4" w:space="0" w:color="auto"/>
            </w:tcBorders>
            <w:shd w:val="clear" w:color="000000" w:fill="FFFFFF"/>
            <w:vAlign w:val="center"/>
          </w:tcPr>
          <w:p w14:paraId="3E2E6611"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20</w:t>
            </w:r>
          </w:p>
        </w:tc>
        <w:tc>
          <w:tcPr>
            <w:tcW w:w="1402" w:type="dxa"/>
            <w:tcBorders>
              <w:top w:val="nil"/>
              <w:left w:val="nil"/>
              <w:bottom w:val="single" w:sz="4" w:space="0" w:color="auto"/>
              <w:right w:val="single" w:sz="4" w:space="0" w:color="auto"/>
            </w:tcBorders>
            <w:shd w:val="clear" w:color="000000" w:fill="FFFFFF"/>
            <w:vAlign w:val="center"/>
          </w:tcPr>
          <w:p w14:paraId="150E7BE3"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w:t>
            </w:r>
          </w:p>
        </w:tc>
        <w:tc>
          <w:tcPr>
            <w:tcW w:w="1380" w:type="dxa"/>
            <w:tcBorders>
              <w:top w:val="nil"/>
              <w:left w:val="nil"/>
              <w:bottom w:val="single" w:sz="4" w:space="0" w:color="auto"/>
              <w:right w:val="single" w:sz="4" w:space="0" w:color="auto"/>
            </w:tcBorders>
            <w:shd w:val="clear" w:color="000000" w:fill="FFFFFF"/>
            <w:vAlign w:val="center"/>
          </w:tcPr>
          <w:p w14:paraId="67B3618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67B2068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33B184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25ECE6F3" w14:textId="77777777" w:rsidTr="002D5D87">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99BDE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6</w:t>
            </w:r>
          </w:p>
        </w:tc>
        <w:tc>
          <w:tcPr>
            <w:tcW w:w="2588" w:type="dxa"/>
            <w:tcBorders>
              <w:top w:val="nil"/>
              <w:left w:val="nil"/>
              <w:bottom w:val="single" w:sz="4" w:space="0" w:color="auto"/>
              <w:right w:val="single" w:sz="4" w:space="0" w:color="auto"/>
            </w:tcBorders>
            <w:shd w:val="clear" w:color="000000" w:fill="FFFFFF"/>
            <w:vAlign w:val="center"/>
            <w:hideMark/>
          </w:tcPr>
          <w:p w14:paraId="6A166CD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1321" w:type="dxa"/>
            <w:tcBorders>
              <w:top w:val="nil"/>
              <w:left w:val="nil"/>
              <w:bottom w:val="single" w:sz="4" w:space="0" w:color="auto"/>
              <w:right w:val="single" w:sz="4" w:space="0" w:color="auto"/>
            </w:tcBorders>
            <w:shd w:val="clear" w:color="000000" w:fill="FFFFFF"/>
            <w:vAlign w:val="center"/>
            <w:hideMark/>
          </w:tcPr>
          <w:p w14:paraId="795ADAA8"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20</w:t>
            </w:r>
          </w:p>
        </w:tc>
        <w:tc>
          <w:tcPr>
            <w:tcW w:w="1142" w:type="dxa"/>
            <w:tcBorders>
              <w:top w:val="nil"/>
              <w:left w:val="nil"/>
              <w:bottom w:val="single" w:sz="4" w:space="0" w:color="auto"/>
              <w:right w:val="single" w:sz="4" w:space="0" w:color="auto"/>
            </w:tcBorders>
            <w:shd w:val="clear" w:color="000000" w:fill="FFFFFF"/>
            <w:vAlign w:val="center"/>
            <w:hideMark/>
          </w:tcPr>
          <w:p w14:paraId="2D835BB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25</w:t>
            </w:r>
          </w:p>
        </w:tc>
        <w:tc>
          <w:tcPr>
            <w:tcW w:w="1402" w:type="dxa"/>
            <w:tcBorders>
              <w:top w:val="nil"/>
              <w:left w:val="nil"/>
              <w:bottom w:val="single" w:sz="4" w:space="0" w:color="auto"/>
              <w:right w:val="single" w:sz="4" w:space="0" w:color="auto"/>
            </w:tcBorders>
            <w:shd w:val="clear" w:color="000000" w:fill="FFFFFF"/>
            <w:vAlign w:val="center"/>
            <w:hideMark/>
          </w:tcPr>
          <w:p w14:paraId="2362388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lang w:val="ka-GE"/>
              </w:rPr>
              <w:t>2</w:t>
            </w:r>
            <w:r>
              <w:rPr>
                <w:rFonts w:ascii="Sylfaen" w:hAnsi="Sylfaen" w:cs="Calibri"/>
                <w:sz w:val="14"/>
                <w:szCs w:val="14"/>
              </w:rPr>
              <w:t xml:space="preserve">% </w:t>
            </w:r>
          </w:p>
        </w:tc>
        <w:tc>
          <w:tcPr>
            <w:tcW w:w="1380" w:type="dxa"/>
            <w:tcBorders>
              <w:top w:val="nil"/>
              <w:left w:val="nil"/>
              <w:bottom w:val="single" w:sz="4" w:space="0" w:color="auto"/>
              <w:right w:val="single" w:sz="4" w:space="0" w:color="auto"/>
            </w:tcBorders>
            <w:shd w:val="clear" w:color="000000" w:fill="FFFFFF"/>
            <w:vAlign w:val="center"/>
            <w:hideMark/>
          </w:tcPr>
          <w:p w14:paraId="0A202E2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F963E3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1DEA8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bl>
    <w:p w14:paraId="0C64CDD9" w14:textId="77777777" w:rsidR="005F05FC" w:rsidRDefault="005F05FC" w:rsidP="005F05FC">
      <w:pPr>
        <w:widowControl w:val="0"/>
        <w:autoSpaceDE w:val="0"/>
        <w:autoSpaceDN w:val="0"/>
        <w:adjustRightInd w:val="0"/>
        <w:spacing w:after="40"/>
        <w:ind w:firstLine="475"/>
      </w:pPr>
    </w:p>
    <w:p w14:paraId="1239C1F2" w14:textId="237F3848"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2.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ავადმყოფთა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01</w:t>
      </w:r>
      <w:r w:rsidR="005F05FC" w:rsidRPr="00341ABC">
        <w:rPr>
          <w:rFonts w:ascii="Sylfaen" w:hAnsi="Sylfaen"/>
          <w:b/>
          <w:bCs/>
          <w:sz w:val="16"/>
          <w:szCs w:val="16"/>
          <w:lang w:val="ka-GE"/>
        </w:rPr>
        <w:t>)</w:t>
      </w:r>
    </w:p>
    <w:p w14:paraId="4CD218A9"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308EAA1" w14:textId="7352FDC0"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1.  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w:t>
      </w:r>
      <w:r w:rsidRPr="00526B29">
        <w:rPr>
          <w:rFonts w:ascii="Sylfaen" w:hAnsi="Sylfaen" w:cs="Sylfaen"/>
          <w:iCs/>
          <w:sz w:val="16"/>
          <w:szCs w:val="16"/>
          <w:lang w:val="ka-GE"/>
        </w:rPr>
        <w:t>0 (</w:t>
      </w:r>
      <w:r w:rsidR="007003ED">
        <w:rPr>
          <w:rFonts w:ascii="Sylfaen" w:hAnsi="Sylfaen" w:cs="Sylfaen"/>
          <w:iCs/>
          <w:sz w:val="16"/>
          <w:szCs w:val="16"/>
          <w:lang w:val="ka-GE"/>
        </w:rPr>
        <w:t>ორასი</w:t>
      </w:r>
      <w:r w:rsidRPr="00526B29">
        <w:rPr>
          <w:rFonts w:ascii="Sylfaen" w:hAnsi="Sylfaen" w:cs="Sylfaen"/>
          <w:iCs/>
          <w:sz w:val="16"/>
          <w:szCs w:val="16"/>
          <w:lang w:val="ka-GE"/>
        </w:rPr>
        <w:t>)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781DF72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02E1041D" w14:textId="77777777" w:rsidTr="005F05FC">
        <w:trPr>
          <w:trHeight w:val="35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F9D1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65B247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21920B1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7AC178B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B4086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571F95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076335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9BD90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A72A5E4"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D676CA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3C12621"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ავადმყოფთა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3E0A571"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168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C37B7A4"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171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108CF56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AE6C2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896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4490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220</w:t>
            </w:r>
          </w:p>
        </w:tc>
      </w:tr>
      <w:tr w:rsidR="005F05FC" w:rsidRPr="00836F30" w14:paraId="6E178CFC" w14:textId="77777777" w:rsidTr="002D5D87">
        <w:trPr>
          <w:trHeight w:val="40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52EA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7709856A"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ჰემოდიალიზის კომპონენტის მოსარგებლეთა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43501EE1"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w:t>
            </w:r>
          </w:p>
        </w:tc>
        <w:tc>
          <w:tcPr>
            <w:tcW w:w="1147" w:type="dxa"/>
            <w:tcBorders>
              <w:top w:val="nil"/>
              <w:left w:val="nil"/>
              <w:bottom w:val="single" w:sz="4" w:space="0" w:color="auto"/>
              <w:right w:val="single" w:sz="4" w:space="0" w:color="auto"/>
            </w:tcBorders>
            <w:shd w:val="clear" w:color="000000" w:fill="FFFFFF"/>
            <w:vAlign w:val="center"/>
            <w:hideMark/>
          </w:tcPr>
          <w:p w14:paraId="73BD82D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4</w:t>
            </w:r>
          </w:p>
        </w:tc>
        <w:tc>
          <w:tcPr>
            <w:tcW w:w="1092" w:type="dxa"/>
            <w:tcBorders>
              <w:top w:val="nil"/>
              <w:left w:val="nil"/>
              <w:bottom w:val="single" w:sz="4" w:space="0" w:color="auto"/>
              <w:right w:val="single" w:sz="4" w:space="0" w:color="auto"/>
            </w:tcBorders>
            <w:shd w:val="clear" w:color="000000" w:fill="FFFFFF"/>
            <w:vAlign w:val="center"/>
            <w:hideMark/>
          </w:tcPr>
          <w:p w14:paraId="4850670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F8DBFA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0BFF2FE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57DDABE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r>
      <w:tr w:rsidR="005F05FC" w:rsidRPr="00836F30" w14:paraId="2A67FDCF" w14:textId="77777777" w:rsidTr="002D5D87">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888CD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3917" w:type="dxa"/>
            <w:tcBorders>
              <w:top w:val="nil"/>
              <w:left w:val="nil"/>
              <w:bottom w:val="single" w:sz="4" w:space="0" w:color="auto"/>
              <w:right w:val="single" w:sz="4" w:space="0" w:color="auto"/>
            </w:tcBorders>
            <w:shd w:val="clear" w:color="000000" w:fill="FFFFFF"/>
            <w:vAlign w:val="center"/>
            <w:hideMark/>
          </w:tcPr>
          <w:p w14:paraId="4990FB16"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მედიკამენტით მოსარგებლეთ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59FD5E0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21</w:t>
            </w:r>
          </w:p>
        </w:tc>
        <w:tc>
          <w:tcPr>
            <w:tcW w:w="1147" w:type="dxa"/>
            <w:tcBorders>
              <w:top w:val="nil"/>
              <w:left w:val="nil"/>
              <w:bottom w:val="single" w:sz="4" w:space="0" w:color="auto"/>
              <w:right w:val="single" w:sz="4" w:space="0" w:color="auto"/>
            </w:tcBorders>
            <w:shd w:val="clear" w:color="000000" w:fill="FFFFFF"/>
            <w:vAlign w:val="center"/>
            <w:hideMark/>
          </w:tcPr>
          <w:p w14:paraId="680DD12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22</w:t>
            </w:r>
          </w:p>
        </w:tc>
        <w:tc>
          <w:tcPr>
            <w:tcW w:w="1092" w:type="dxa"/>
            <w:tcBorders>
              <w:top w:val="nil"/>
              <w:left w:val="nil"/>
              <w:bottom w:val="single" w:sz="4" w:space="0" w:color="auto"/>
              <w:right w:val="single" w:sz="4" w:space="0" w:color="auto"/>
            </w:tcBorders>
            <w:shd w:val="clear" w:color="000000" w:fill="FFFFFF"/>
            <w:vAlign w:val="center"/>
            <w:hideMark/>
          </w:tcPr>
          <w:p w14:paraId="751D49A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F9FD4B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0" w:type="auto"/>
            <w:tcBorders>
              <w:top w:val="nil"/>
              <w:left w:val="nil"/>
              <w:bottom w:val="single" w:sz="4" w:space="0" w:color="auto"/>
              <w:right w:val="single" w:sz="4" w:space="0" w:color="auto"/>
            </w:tcBorders>
            <w:shd w:val="clear" w:color="000000" w:fill="FFFFFF"/>
            <w:vAlign w:val="center"/>
            <w:hideMark/>
          </w:tcPr>
          <w:p w14:paraId="31AFBE0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0" w:type="auto"/>
            <w:tcBorders>
              <w:top w:val="nil"/>
              <w:left w:val="nil"/>
              <w:bottom w:val="single" w:sz="4" w:space="0" w:color="auto"/>
              <w:right w:val="single" w:sz="4" w:space="0" w:color="auto"/>
            </w:tcBorders>
            <w:shd w:val="clear" w:color="000000" w:fill="FFFFFF"/>
            <w:vAlign w:val="center"/>
            <w:hideMark/>
          </w:tcPr>
          <w:p w14:paraId="3E1AEFA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r>
    </w:tbl>
    <w:p w14:paraId="7280AD83" w14:textId="77777777" w:rsidR="005F05FC" w:rsidRDefault="005F05FC" w:rsidP="005F05FC">
      <w:pPr>
        <w:widowControl w:val="0"/>
        <w:autoSpaceDE w:val="0"/>
        <w:autoSpaceDN w:val="0"/>
        <w:adjustRightInd w:val="0"/>
        <w:spacing w:after="40"/>
        <w:ind w:firstLine="475"/>
      </w:pPr>
    </w:p>
    <w:p w14:paraId="4D8D6716" w14:textId="025F861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3.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შეზღუდული შესაძლებლობის პირთა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02</w:t>
      </w:r>
      <w:r w:rsidR="005F05FC" w:rsidRPr="00341ABC">
        <w:rPr>
          <w:rFonts w:ascii="Sylfaen" w:hAnsi="Sylfaen"/>
          <w:b/>
          <w:bCs/>
          <w:sz w:val="16"/>
          <w:szCs w:val="16"/>
          <w:lang w:val="ka-GE"/>
        </w:rPr>
        <w:t>)</w:t>
      </w:r>
    </w:p>
    <w:p w14:paraId="44B8916E"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A3FBD92" w14:textId="45ABF75D" w:rsidR="007003ED"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შეზღუდული შესაძლებლობების მქონე პირებზე ერთჯერადი დახმარება გაიცემა</w:t>
      </w:r>
      <w:r w:rsidR="007003ED">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w:t>
      </w:r>
      <w:r w:rsidR="007003ED">
        <w:rPr>
          <w:rFonts w:ascii="Sylfaen" w:hAnsi="Sylfaen" w:cs="Sylfaen"/>
          <w:iCs/>
          <w:sz w:val="16"/>
          <w:szCs w:val="16"/>
          <w:lang w:val="ka-GE"/>
        </w:rPr>
        <w:t>, წლის განმავლობაში 300 (სამასი) ლარის ოდენებით;</w:t>
      </w:r>
      <w:r w:rsidR="007003ED" w:rsidRPr="00457903">
        <w:rPr>
          <w:rFonts w:ascii="Sylfaen" w:hAnsi="Sylfaen" w:cs="Sylfaen"/>
          <w:iCs/>
          <w:sz w:val="16"/>
          <w:szCs w:val="16"/>
          <w:lang w:val="ka-GE"/>
        </w:rPr>
        <w:t xml:space="preserve"> </w:t>
      </w:r>
    </w:p>
    <w:p w14:paraId="37C9D43D" w14:textId="04D353B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w:t>
      </w:r>
    </w:p>
    <w:p w14:paraId="54DFF97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 1000 (ერთი ათასი) ლარი; 1</w:t>
      </w:r>
      <w:r w:rsidRPr="00457903">
        <w:rPr>
          <w:rFonts w:ascii="Sylfaen" w:hAnsi="Sylfaen" w:cs="Sylfaen"/>
          <w:iCs/>
          <w:sz w:val="16"/>
          <w:szCs w:val="16"/>
          <w:lang w:val="ka-GE"/>
        </w:rPr>
        <w:t> ივნისს, ბავშვთა დაცვის საერთაშორისო დღესთან დაკავშირებით</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2F71DA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3DD4F757" w14:textId="77777777" w:rsidR="005F05FC" w:rsidRPr="00752C03" w:rsidRDefault="005F05FC" w:rsidP="005F05FC">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6D36672E"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E218E7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586408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10AC03A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215A8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03F3562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3DB1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CE40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8C7A2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6AFB678A"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21411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25CA6F5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21F071E"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B60FCE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42 </w:t>
            </w:r>
            <w:r>
              <w:rPr>
                <w:rFonts w:ascii="Sylfaen" w:hAnsi="Sylfaen" w:cs="Calibri"/>
                <w:color w:val="000000"/>
                <w:sz w:val="14"/>
                <w:szCs w:val="14"/>
              </w:rPr>
              <w:t>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32D36F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77E08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ED9A6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49F2F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70</w:t>
            </w:r>
          </w:p>
        </w:tc>
      </w:tr>
      <w:tr w:rsidR="005F05FC" w:rsidRPr="00836F30" w14:paraId="1DBBFA4E" w14:textId="77777777" w:rsidTr="005F05FC">
        <w:trPr>
          <w:trHeight w:val="5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C009C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6742E4E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1146" w:type="dxa"/>
            <w:tcBorders>
              <w:top w:val="nil"/>
              <w:left w:val="nil"/>
              <w:bottom w:val="single" w:sz="4" w:space="0" w:color="auto"/>
              <w:right w:val="single" w:sz="4" w:space="0" w:color="auto"/>
            </w:tcBorders>
            <w:shd w:val="clear" w:color="000000" w:fill="FFFFFF"/>
            <w:vAlign w:val="center"/>
            <w:hideMark/>
          </w:tcPr>
          <w:p w14:paraId="0C53C60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17</w:t>
            </w:r>
          </w:p>
        </w:tc>
        <w:tc>
          <w:tcPr>
            <w:tcW w:w="1147" w:type="dxa"/>
            <w:tcBorders>
              <w:top w:val="nil"/>
              <w:left w:val="nil"/>
              <w:bottom w:val="single" w:sz="4" w:space="0" w:color="auto"/>
              <w:right w:val="single" w:sz="4" w:space="0" w:color="auto"/>
            </w:tcBorders>
            <w:shd w:val="clear" w:color="000000" w:fill="FFFFFF"/>
            <w:vAlign w:val="center"/>
            <w:hideMark/>
          </w:tcPr>
          <w:p w14:paraId="04E02A0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19</w:t>
            </w:r>
          </w:p>
        </w:tc>
        <w:tc>
          <w:tcPr>
            <w:tcW w:w="1092" w:type="dxa"/>
            <w:tcBorders>
              <w:top w:val="nil"/>
              <w:left w:val="nil"/>
              <w:bottom w:val="single" w:sz="4" w:space="0" w:color="auto"/>
              <w:right w:val="single" w:sz="4" w:space="0" w:color="auto"/>
            </w:tcBorders>
            <w:shd w:val="clear" w:color="000000" w:fill="FFFFFF"/>
            <w:vAlign w:val="center"/>
            <w:hideMark/>
          </w:tcPr>
          <w:p w14:paraId="26B7EB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8CD0C73"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6D63846C"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1DDC0BC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19</w:t>
            </w:r>
          </w:p>
        </w:tc>
      </w:tr>
    </w:tbl>
    <w:p w14:paraId="4F7E3A3B" w14:textId="77777777" w:rsidR="005F05FC" w:rsidRDefault="005F05FC" w:rsidP="005F05FC">
      <w:pPr>
        <w:widowControl w:val="0"/>
        <w:autoSpaceDE w:val="0"/>
        <w:autoSpaceDN w:val="0"/>
        <w:adjustRightInd w:val="0"/>
        <w:spacing w:after="40"/>
        <w:ind w:firstLine="475"/>
      </w:pPr>
    </w:p>
    <w:p w14:paraId="388CD69B" w14:textId="0B88846E"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4.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03</w:t>
      </w:r>
      <w:r w:rsidR="005F05FC" w:rsidRPr="00341ABC">
        <w:rPr>
          <w:rFonts w:ascii="Sylfaen" w:hAnsi="Sylfaen"/>
          <w:b/>
          <w:bCs/>
          <w:sz w:val="16"/>
          <w:szCs w:val="16"/>
          <w:lang w:val="ka-GE"/>
        </w:rPr>
        <w:t>)</w:t>
      </w:r>
    </w:p>
    <w:p w14:paraId="0E11C4BD"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1DE2715" w14:textId="77777777" w:rsidR="007003ED"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w:t>
      </w:r>
      <w:r w:rsidR="007003ED" w:rsidRPr="00E77C1F">
        <w:rPr>
          <w:rFonts w:ascii="Sylfaen" w:hAnsi="Sylfaen" w:cs="Sylfaen"/>
          <w:iCs/>
          <w:sz w:val="16"/>
          <w:szCs w:val="16"/>
          <w:lang w:val="ka-GE"/>
        </w:rPr>
        <w:t>1. ახალშობილის შეძენასთან დაკავშირებით ოჯახებს პირველი შვილ</w:t>
      </w:r>
      <w:r w:rsidR="007003ED">
        <w:rPr>
          <w:rFonts w:ascii="Sylfaen" w:hAnsi="Sylfaen" w:cs="Sylfaen"/>
          <w:iCs/>
          <w:sz w:val="16"/>
          <w:szCs w:val="16"/>
          <w:lang w:val="ka-GE"/>
        </w:rPr>
        <w:t>(ებ)</w:t>
      </w:r>
      <w:r w:rsidR="007003ED" w:rsidRPr="00E77C1F">
        <w:rPr>
          <w:rFonts w:ascii="Sylfaen" w:hAnsi="Sylfaen" w:cs="Sylfaen"/>
          <w:iCs/>
          <w:sz w:val="16"/>
          <w:szCs w:val="16"/>
          <w:lang w:val="ka-GE"/>
        </w:rPr>
        <w:t xml:space="preserve">ის შეძენაზე;  - 350 </w:t>
      </w:r>
      <w:r w:rsidR="007003ED">
        <w:rPr>
          <w:rFonts w:ascii="Sylfaen" w:hAnsi="Sylfaen" w:cs="Sylfaen"/>
          <w:iCs/>
          <w:sz w:val="16"/>
          <w:szCs w:val="16"/>
          <w:lang w:val="ka-GE"/>
        </w:rPr>
        <w:t xml:space="preserve">(სამას ორმოცდაათი) </w:t>
      </w:r>
      <w:r w:rsidR="007003ED" w:rsidRPr="00E77C1F">
        <w:rPr>
          <w:rFonts w:ascii="Sylfaen" w:hAnsi="Sylfaen" w:cs="Sylfaen"/>
          <w:iCs/>
          <w:sz w:val="16"/>
          <w:szCs w:val="16"/>
          <w:lang w:val="ka-GE"/>
        </w:rPr>
        <w:t xml:space="preserve">ლარის, მეორე შვილის შეძენაზე - 400 </w:t>
      </w:r>
      <w:r w:rsidR="007003ED">
        <w:rPr>
          <w:rFonts w:ascii="Sylfaen" w:hAnsi="Sylfaen" w:cs="Sylfaen"/>
          <w:iCs/>
          <w:sz w:val="16"/>
          <w:szCs w:val="16"/>
          <w:lang w:val="ka-GE"/>
        </w:rPr>
        <w:t xml:space="preserve">(ოთხასი) </w:t>
      </w:r>
      <w:r w:rsidR="007003ED" w:rsidRPr="00E77C1F">
        <w:rPr>
          <w:rFonts w:ascii="Sylfaen" w:hAnsi="Sylfaen" w:cs="Sylfaen"/>
          <w:iCs/>
          <w:sz w:val="16"/>
          <w:szCs w:val="16"/>
          <w:lang w:val="ka-GE"/>
        </w:rPr>
        <w:t xml:space="preserve">ლარი:  </w:t>
      </w:r>
    </w:p>
    <w:p w14:paraId="028E2C6C"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108D2E1A"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150 (ასორმოცდაათი) </w:t>
      </w:r>
      <w:r w:rsidRPr="00E77C1F">
        <w:rPr>
          <w:rFonts w:ascii="Sylfaen" w:hAnsi="Sylfaen" w:cs="Sylfaen"/>
          <w:iCs/>
          <w:sz w:val="16"/>
          <w:szCs w:val="16"/>
          <w:lang w:val="ka-GE"/>
        </w:rPr>
        <w:t xml:space="preserve">ლარი. </w:t>
      </w:r>
    </w:p>
    <w:p w14:paraId="0CF986DD" w14:textId="77777777"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 xml:space="preserve">მარჩენალდაკარგულ, ობოლ და მშობელთა მზრუნველობა მოკლებულ ბავშვებზე დახმარება გაიცემა წელიწადში სამჯერ: სასწავლო წლის დაწყებისთვის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BB77E90" w14:textId="1A5EEBE1"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AD17C33" w14:textId="77777777" w:rsidR="005F05FC" w:rsidRDefault="005F05FC" w:rsidP="00935BD6">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 200 (ორასი) ლარისა;</w:t>
      </w:r>
    </w:p>
    <w:p w14:paraId="31968B7E" w14:textId="26C252D5" w:rsidR="005F05FC"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152BBF36" w14:textId="77777777" w:rsidR="001D6BC4" w:rsidRDefault="001D6BC4" w:rsidP="001D6BC4">
      <w:pPr>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p>
    <w:p w14:paraId="777227E1" w14:textId="7FA26C90" w:rsidR="005F05FC" w:rsidRDefault="005F05FC" w:rsidP="001D6BC4">
      <w:pPr>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7170CB09"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060" w:type="dxa"/>
        <w:tblLayout w:type="fixed"/>
        <w:tblLook w:val="04A0" w:firstRow="1" w:lastRow="0" w:firstColumn="1" w:lastColumn="0" w:noHBand="0" w:noVBand="1"/>
      </w:tblPr>
      <w:tblGrid>
        <w:gridCol w:w="275"/>
        <w:gridCol w:w="4040"/>
        <w:gridCol w:w="1170"/>
        <w:gridCol w:w="1080"/>
        <w:gridCol w:w="990"/>
        <w:gridCol w:w="1170"/>
        <w:gridCol w:w="1170"/>
        <w:gridCol w:w="1165"/>
      </w:tblGrid>
      <w:tr w:rsidR="005F05FC" w:rsidRPr="00836F30" w14:paraId="59E3F4FD" w14:textId="77777777" w:rsidTr="002D5D87">
        <w:trPr>
          <w:trHeight w:val="720"/>
        </w:trPr>
        <w:tc>
          <w:tcPr>
            <w:tcW w:w="275" w:type="dxa"/>
            <w:tcBorders>
              <w:top w:val="single" w:sz="4" w:space="0" w:color="auto"/>
              <w:left w:val="single" w:sz="4" w:space="0" w:color="auto"/>
              <w:bottom w:val="nil"/>
              <w:right w:val="single" w:sz="4" w:space="0" w:color="auto"/>
            </w:tcBorders>
            <w:shd w:val="clear" w:color="000000" w:fill="FFFFFF"/>
            <w:vAlign w:val="center"/>
            <w:hideMark/>
          </w:tcPr>
          <w:p w14:paraId="0F2A12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4040" w:type="dxa"/>
            <w:tcBorders>
              <w:top w:val="single" w:sz="4" w:space="0" w:color="auto"/>
              <w:left w:val="nil"/>
              <w:bottom w:val="nil"/>
              <w:right w:val="single" w:sz="4" w:space="0" w:color="auto"/>
            </w:tcBorders>
            <w:shd w:val="clear" w:color="000000" w:fill="FFFFFF"/>
            <w:vAlign w:val="center"/>
            <w:hideMark/>
          </w:tcPr>
          <w:p w14:paraId="5C13B60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70" w:type="dxa"/>
            <w:tcBorders>
              <w:top w:val="single" w:sz="4" w:space="0" w:color="auto"/>
              <w:left w:val="nil"/>
              <w:bottom w:val="nil"/>
              <w:right w:val="single" w:sz="4" w:space="0" w:color="auto"/>
            </w:tcBorders>
            <w:shd w:val="clear" w:color="000000" w:fill="FFFFFF"/>
            <w:vAlign w:val="center"/>
            <w:hideMark/>
          </w:tcPr>
          <w:p w14:paraId="7B3BE17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080" w:type="dxa"/>
            <w:tcBorders>
              <w:top w:val="single" w:sz="4" w:space="0" w:color="auto"/>
              <w:left w:val="nil"/>
              <w:bottom w:val="nil"/>
              <w:right w:val="single" w:sz="4" w:space="0" w:color="auto"/>
            </w:tcBorders>
            <w:shd w:val="clear" w:color="000000" w:fill="FFFFFF"/>
            <w:vAlign w:val="center"/>
            <w:hideMark/>
          </w:tcPr>
          <w:p w14:paraId="434697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990" w:type="dxa"/>
            <w:tcBorders>
              <w:top w:val="single" w:sz="4" w:space="0" w:color="auto"/>
              <w:left w:val="nil"/>
              <w:bottom w:val="nil"/>
              <w:right w:val="single" w:sz="4" w:space="0" w:color="auto"/>
            </w:tcBorders>
            <w:shd w:val="clear" w:color="000000" w:fill="FFFFFF"/>
            <w:vAlign w:val="center"/>
            <w:hideMark/>
          </w:tcPr>
          <w:p w14:paraId="0633FB3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170" w:type="dxa"/>
            <w:tcBorders>
              <w:top w:val="single" w:sz="4" w:space="0" w:color="auto"/>
              <w:left w:val="nil"/>
              <w:bottom w:val="nil"/>
              <w:right w:val="single" w:sz="4" w:space="0" w:color="auto"/>
            </w:tcBorders>
            <w:shd w:val="clear" w:color="000000" w:fill="FFFFFF"/>
            <w:vAlign w:val="center"/>
            <w:hideMark/>
          </w:tcPr>
          <w:p w14:paraId="133A47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170" w:type="dxa"/>
            <w:tcBorders>
              <w:top w:val="single" w:sz="4" w:space="0" w:color="auto"/>
              <w:left w:val="nil"/>
              <w:bottom w:val="nil"/>
              <w:right w:val="single" w:sz="4" w:space="0" w:color="auto"/>
            </w:tcBorders>
            <w:shd w:val="clear" w:color="000000" w:fill="FFFFFF"/>
            <w:vAlign w:val="center"/>
            <w:hideMark/>
          </w:tcPr>
          <w:p w14:paraId="3DDF5C8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165" w:type="dxa"/>
            <w:tcBorders>
              <w:top w:val="single" w:sz="4" w:space="0" w:color="auto"/>
              <w:left w:val="nil"/>
              <w:bottom w:val="nil"/>
              <w:right w:val="single" w:sz="4" w:space="0" w:color="auto"/>
            </w:tcBorders>
            <w:shd w:val="clear" w:color="000000" w:fill="FFFFFF"/>
            <w:vAlign w:val="center"/>
            <w:hideMark/>
          </w:tcPr>
          <w:p w14:paraId="3CEC8CD7"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418CE58" w14:textId="77777777" w:rsidTr="002D5D87">
        <w:trPr>
          <w:trHeight w:val="485"/>
        </w:trPr>
        <w:tc>
          <w:tcPr>
            <w:tcW w:w="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A626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14:paraId="6FDEEB9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601646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39 ბენეფიციარი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E75041B" w14:textId="77777777" w:rsidR="005F05FC" w:rsidRPr="00C45E56" w:rsidRDefault="005F05FC" w:rsidP="005F05FC">
            <w:pPr>
              <w:spacing w:after="40"/>
              <w:jc w:val="center"/>
              <w:rPr>
                <w:rFonts w:ascii="Calibri" w:hAnsi="Calibri" w:cs="Calibri"/>
                <w:color w:val="000000"/>
                <w:sz w:val="14"/>
                <w:szCs w:val="14"/>
                <w:lang w:val="ka-GE"/>
              </w:rPr>
            </w:pPr>
            <w:r>
              <w:rPr>
                <w:rFonts w:ascii="Sylfaen" w:hAnsi="Sylfaen" w:cs="Calibri"/>
                <w:color w:val="000000"/>
                <w:sz w:val="14"/>
                <w:szCs w:val="14"/>
              </w:rPr>
              <w:t>39 ბენეფიციარი</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A2B46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94F472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16A7F6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45</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4DA7A95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50</w:t>
            </w:r>
          </w:p>
        </w:tc>
      </w:tr>
      <w:tr w:rsidR="005F05FC" w:rsidRPr="00836F30" w14:paraId="2CAFB9E6"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36B0C7F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4040" w:type="dxa"/>
            <w:tcBorders>
              <w:top w:val="nil"/>
              <w:left w:val="nil"/>
              <w:bottom w:val="single" w:sz="4" w:space="0" w:color="auto"/>
              <w:right w:val="single" w:sz="4" w:space="0" w:color="auto"/>
            </w:tcBorders>
            <w:shd w:val="clear" w:color="000000" w:fill="FFFFFF"/>
            <w:vAlign w:val="center"/>
            <w:hideMark/>
          </w:tcPr>
          <w:p w14:paraId="36F4C2F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14:paraId="66E9902B"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hideMark/>
          </w:tcPr>
          <w:p w14:paraId="294CB22A"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66</w:t>
            </w:r>
          </w:p>
        </w:tc>
        <w:tc>
          <w:tcPr>
            <w:tcW w:w="990" w:type="dxa"/>
            <w:tcBorders>
              <w:top w:val="nil"/>
              <w:left w:val="nil"/>
              <w:bottom w:val="single" w:sz="4" w:space="0" w:color="auto"/>
              <w:right w:val="single" w:sz="4" w:space="0" w:color="auto"/>
            </w:tcBorders>
            <w:shd w:val="clear" w:color="000000" w:fill="FFFFFF"/>
            <w:vAlign w:val="center"/>
            <w:hideMark/>
          </w:tcPr>
          <w:p w14:paraId="7E5BC85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2220F6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70</w:t>
            </w:r>
          </w:p>
        </w:tc>
        <w:tc>
          <w:tcPr>
            <w:tcW w:w="1170" w:type="dxa"/>
            <w:tcBorders>
              <w:top w:val="nil"/>
              <w:left w:val="nil"/>
              <w:bottom w:val="single" w:sz="4" w:space="0" w:color="auto"/>
              <w:right w:val="single" w:sz="4" w:space="0" w:color="auto"/>
            </w:tcBorders>
            <w:shd w:val="clear" w:color="000000" w:fill="FFFFFF"/>
            <w:vAlign w:val="center"/>
            <w:hideMark/>
          </w:tcPr>
          <w:p w14:paraId="0FB56259"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hideMark/>
          </w:tcPr>
          <w:p w14:paraId="3C8A9CD7"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r>
      <w:tr w:rsidR="005F05FC" w:rsidRPr="00836F30" w14:paraId="460B2E89"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6C7B8591" w14:textId="77777777" w:rsidR="005F05FC" w:rsidRPr="0017159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4040" w:type="dxa"/>
            <w:tcBorders>
              <w:top w:val="nil"/>
              <w:left w:val="nil"/>
              <w:bottom w:val="single" w:sz="4" w:space="0" w:color="auto"/>
              <w:right w:val="single" w:sz="4" w:space="0" w:color="auto"/>
            </w:tcBorders>
            <w:shd w:val="clear" w:color="000000" w:fill="FFFFFF"/>
            <w:vAlign w:val="center"/>
          </w:tcPr>
          <w:p w14:paraId="59C003C9" w14:textId="77777777" w:rsidR="005F05FC" w:rsidRPr="0017159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საახალწლო-საშობაოდ დასახმარებელი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365E1674"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tcPr>
          <w:p w14:paraId="52903136"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990" w:type="dxa"/>
            <w:tcBorders>
              <w:top w:val="nil"/>
              <w:left w:val="nil"/>
              <w:bottom w:val="single" w:sz="4" w:space="0" w:color="auto"/>
              <w:right w:val="single" w:sz="4" w:space="0" w:color="auto"/>
            </w:tcBorders>
            <w:shd w:val="clear" w:color="000000" w:fill="FFFFFF"/>
            <w:vAlign w:val="center"/>
          </w:tcPr>
          <w:p w14:paraId="00BCD2FE"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66F6FCBD"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70" w:type="dxa"/>
            <w:tcBorders>
              <w:top w:val="nil"/>
              <w:left w:val="nil"/>
              <w:bottom w:val="single" w:sz="4" w:space="0" w:color="auto"/>
              <w:right w:val="single" w:sz="4" w:space="0" w:color="auto"/>
            </w:tcBorders>
            <w:shd w:val="clear" w:color="000000" w:fill="FFFFFF"/>
            <w:vAlign w:val="center"/>
          </w:tcPr>
          <w:p w14:paraId="2C4ACDC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tcPr>
          <w:p w14:paraId="4CC53EE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r>
      <w:tr w:rsidR="005F05FC" w:rsidRPr="00836F30" w14:paraId="51F5802B"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360518F5"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4040" w:type="dxa"/>
            <w:tcBorders>
              <w:top w:val="nil"/>
              <w:left w:val="nil"/>
              <w:bottom w:val="single" w:sz="4" w:space="0" w:color="auto"/>
              <w:right w:val="single" w:sz="4" w:space="0" w:color="auto"/>
            </w:tcBorders>
            <w:shd w:val="clear" w:color="000000" w:fill="FFFFFF"/>
            <w:vAlign w:val="center"/>
          </w:tcPr>
          <w:p w14:paraId="7C9B4B03"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6C99B46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080" w:type="dxa"/>
            <w:tcBorders>
              <w:top w:val="nil"/>
              <w:left w:val="nil"/>
              <w:bottom w:val="single" w:sz="4" w:space="0" w:color="auto"/>
              <w:right w:val="single" w:sz="4" w:space="0" w:color="auto"/>
            </w:tcBorders>
            <w:shd w:val="clear" w:color="000000" w:fill="FFFFFF"/>
            <w:vAlign w:val="center"/>
          </w:tcPr>
          <w:p w14:paraId="5FAA355F"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52</w:t>
            </w:r>
          </w:p>
        </w:tc>
        <w:tc>
          <w:tcPr>
            <w:tcW w:w="990" w:type="dxa"/>
            <w:tcBorders>
              <w:top w:val="nil"/>
              <w:left w:val="nil"/>
              <w:bottom w:val="single" w:sz="4" w:space="0" w:color="auto"/>
              <w:right w:val="single" w:sz="4" w:space="0" w:color="auto"/>
            </w:tcBorders>
            <w:shd w:val="clear" w:color="000000" w:fill="FFFFFF"/>
            <w:vAlign w:val="center"/>
          </w:tcPr>
          <w:p w14:paraId="1FCE5DA6"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4AEB5E81"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70" w:type="dxa"/>
            <w:tcBorders>
              <w:top w:val="nil"/>
              <w:left w:val="nil"/>
              <w:bottom w:val="single" w:sz="4" w:space="0" w:color="auto"/>
              <w:right w:val="single" w:sz="4" w:space="0" w:color="auto"/>
            </w:tcBorders>
            <w:shd w:val="clear" w:color="000000" w:fill="FFFFFF"/>
            <w:vAlign w:val="center"/>
          </w:tcPr>
          <w:p w14:paraId="4295535B"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65" w:type="dxa"/>
            <w:tcBorders>
              <w:top w:val="nil"/>
              <w:left w:val="nil"/>
              <w:bottom w:val="single" w:sz="4" w:space="0" w:color="auto"/>
              <w:right w:val="single" w:sz="4" w:space="0" w:color="auto"/>
            </w:tcBorders>
            <w:shd w:val="clear" w:color="000000" w:fill="FFFFFF"/>
            <w:vAlign w:val="center"/>
          </w:tcPr>
          <w:p w14:paraId="75AB9163"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r>
      <w:tr w:rsidR="005F05FC" w:rsidRPr="00836F30" w14:paraId="0CFEDB75"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5242DF8A"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lastRenderedPageBreak/>
              <w:t>5</w:t>
            </w:r>
          </w:p>
        </w:tc>
        <w:tc>
          <w:tcPr>
            <w:tcW w:w="4040" w:type="dxa"/>
            <w:tcBorders>
              <w:top w:val="nil"/>
              <w:left w:val="nil"/>
              <w:bottom w:val="single" w:sz="4" w:space="0" w:color="auto"/>
              <w:right w:val="single" w:sz="4" w:space="0" w:color="auto"/>
            </w:tcBorders>
            <w:shd w:val="clear" w:color="000000" w:fill="FFFFFF"/>
            <w:vAlign w:val="center"/>
          </w:tcPr>
          <w:p w14:paraId="6A869CE1" w14:textId="77777777" w:rsidR="005F05FC" w:rsidRPr="003E0811"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მარტოხელა მშობლის დახმარება</w:t>
            </w:r>
          </w:p>
        </w:tc>
        <w:tc>
          <w:tcPr>
            <w:tcW w:w="1170" w:type="dxa"/>
            <w:tcBorders>
              <w:top w:val="nil"/>
              <w:left w:val="nil"/>
              <w:bottom w:val="single" w:sz="4" w:space="0" w:color="auto"/>
              <w:right w:val="single" w:sz="4" w:space="0" w:color="auto"/>
            </w:tcBorders>
            <w:shd w:val="clear" w:color="000000" w:fill="FFFFFF"/>
            <w:vAlign w:val="center"/>
          </w:tcPr>
          <w:p w14:paraId="493D4538"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080" w:type="dxa"/>
            <w:tcBorders>
              <w:top w:val="nil"/>
              <w:left w:val="nil"/>
              <w:bottom w:val="single" w:sz="4" w:space="0" w:color="auto"/>
              <w:right w:val="single" w:sz="4" w:space="0" w:color="auto"/>
            </w:tcBorders>
            <w:shd w:val="clear" w:color="000000" w:fill="FFFFFF"/>
            <w:vAlign w:val="center"/>
          </w:tcPr>
          <w:p w14:paraId="4E955B3F"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990" w:type="dxa"/>
            <w:tcBorders>
              <w:top w:val="nil"/>
              <w:left w:val="nil"/>
              <w:bottom w:val="single" w:sz="4" w:space="0" w:color="auto"/>
              <w:right w:val="single" w:sz="4" w:space="0" w:color="auto"/>
            </w:tcBorders>
            <w:shd w:val="clear" w:color="000000" w:fill="FFFFFF"/>
            <w:vAlign w:val="center"/>
          </w:tcPr>
          <w:p w14:paraId="52DA5AEC"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1DDF042D"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70" w:type="dxa"/>
            <w:tcBorders>
              <w:top w:val="nil"/>
              <w:left w:val="nil"/>
              <w:bottom w:val="single" w:sz="4" w:space="0" w:color="auto"/>
              <w:right w:val="single" w:sz="4" w:space="0" w:color="auto"/>
            </w:tcBorders>
            <w:shd w:val="clear" w:color="000000" w:fill="FFFFFF"/>
            <w:vAlign w:val="center"/>
          </w:tcPr>
          <w:p w14:paraId="0FAFF02B"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65" w:type="dxa"/>
            <w:tcBorders>
              <w:top w:val="nil"/>
              <w:left w:val="nil"/>
              <w:bottom w:val="single" w:sz="4" w:space="0" w:color="auto"/>
              <w:right w:val="single" w:sz="4" w:space="0" w:color="auto"/>
            </w:tcBorders>
            <w:shd w:val="clear" w:color="000000" w:fill="FFFFFF"/>
            <w:vAlign w:val="center"/>
          </w:tcPr>
          <w:p w14:paraId="6B9D4F7A"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r>
      <w:tr w:rsidR="005F05FC" w:rsidRPr="00836F30" w14:paraId="5A1BBF6D"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2835CCC8"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6</w:t>
            </w:r>
          </w:p>
        </w:tc>
        <w:tc>
          <w:tcPr>
            <w:tcW w:w="4040" w:type="dxa"/>
            <w:tcBorders>
              <w:top w:val="nil"/>
              <w:left w:val="nil"/>
              <w:bottom w:val="single" w:sz="4" w:space="0" w:color="auto"/>
              <w:right w:val="single" w:sz="4" w:space="0" w:color="auto"/>
            </w:tcBorders>
            <w:shd w:val="clear" w:color="000000" w:fill="FFFFFF"/>
            <w:vAlign w:val="center"/>
          </w:tcPr>
          <w:p w14:paraId="32FDCDC1"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4DCB2853"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3</w:t>
            </w:r>
          </w:p>
        </w:tc>
        <w:tc>
          <w:tcPr>
            <w:tcW w:w="1080" w:type="dxa"/>
            <w:tcBorders>
              <w:top w:val="nil"/>
              <w:left w:val="nil"/>
              <w:bottom w:val="single" w:sz="4" w:space="0" w:color="auto"/>
              <w:right w:val="single" w:sz="4" w:space="0" w:color="auto"/>
            </w:tcBorders>
            <w:shd w:val="clear" w:color="000000" w:fill="FFFFFF"/>
            <w:vAlign w:val="center"/>
          </w:tcPr>
          <w:p w14:paraId="05D6CF5F"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990" w:type="dxa"/>
            <w:tcBorders>
              <w:top w:val="nil"/>
              <w:left w:val="nil"/>
              <w:bottom w:val="single" w:sz="4" w:space="0" w:color="auto"/>
              <w:right w:val="single" w:sz="4" w:space="0" w:color="auto"/>
            </w:tcBorders>
            <w:shd w:val="clear" w:color="000000" w:fill="FFFFFF"/>
            <w:vAlign w:val="center"/>
          </w:tcPr>
          <w:p w14:paraId="1CDE3379"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13697922"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70" w:type="dxa"/>
            <w:tcBorders>
              <w:top w:val="nil"/>
              <w:left w:val="nil"/>
              <w:bottom w:val="single" w:sz="4" w:space="0" w:color="auto"/>
              <w:right w:val="single" w:sz="4" w:space="0" w:color="auto"/>
            </w:tcBorders>
            <w:shd w:val="clear" w:color="000000" w:fill="FFFFFF"/>
            <w:vAlign w:val="center"/>
          </w:tcPr>
          <w:p w14:paraId="5058CE77"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65" w:type="dxa"/>
            <w:tcBorders>
              <w:top w:val="nil"/>
              <w:left w:val="nil"/>
              <w:bottom w:val="single" w:sz="4" w:space="0" w:color="auto"/>
              <w:right w:val="single" w:sz="4" w:space="0" w:color="auto"/>
            </w:tcBorders>
            <w:shd w:val="clear" w:color="000000" w:fill="FFFFFF"/>
            <w:vAlign w:val="center"/>
          </w:tcPr>
          <w:p w14:paraId="79F57F26"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r>
      <w:tr w:rsidR="005F05FC" w:rsidRPr="00836F30" w14:paraId="4604E3D7" w14:textId="77777777" w:rsidTr="002D5D87">
        <w:trPr>
          <w:trHeight w:val="377"/>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758BA4B7" w14:textId="77777777" w:rsidR="005F05FC" w:rsidRPr="00193C15"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4040" w:type="dxa"/>
            <w:tcBorders>
              <w:top w:val="nil"/>
              <w:left w:val="nil"/>
              <w:bottom w:val="single" w:sz="4" w:space="0" w:color="auto"/>
              <w:right w:val="single" w:sz="4" w:space="0" w:color="auto"/>
            </w:tcBorders>
            <w:shd w:val="clear" w:color="000000" w:fill="FFFFFF"/>
            <w:vAlign w:val="center"/>
            <w:hideMark/>
          </w:tcPr>
          <w:p w14:paraId="093B04C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 </w:t>
            </w:r>
            <w:r w:rsidRPr="00896764">
              <w:rPr>
                <w:rFonts w:ascii="Sylfaen" w:hAnsi="Sylfaen" w:cs="Calibri"/>
                <w:color w:val="000000"/>
                <w:sz w:val="14"/>
                <w:szCs w:val="14"/>
              </w:rPr>
              <w:t>სოციალურად დაუცველ მარტოხელა  პირებზე/ოჯახებზე ზამთრის თბობისათვის ერთჯერადი ფულადი დახმარება</w:t>
            </w:r>
          </w:p>
        </w:tc>
        <w:tc>
          <w:tcPr>
            <w:tcW w:w="1170" w:type="dxa"/>
            <w:tcBorders>
              <w:top w:val="nil"/>
              <w:left w:val="nil"/>
              <w:bottom w:val="single" w:sz="4" w:space="0" w:color="auto"/>
              <w:right w:val="single" w:sz="4" w:space="0" w:color="auto"/>
            </w:tcBorders>
            <w:shd w:val="clear" w:color="000000" w:fill="FFFFFF"/>
            <w:vAlign w:val="center"/>
            <w:hideMark/>
          </w:tcPr>
          <w:p w14:paraId="3834244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100</w:t>
            </w:r>
          </w:p>
        </w:tc>
        <w:tc>
          <w:tcPr>
            <w:tcW w:w="1080" w:type="dxa"/>
            <w:tcBorders>
              <w:top w:val="nil"/>
              <w:left w:val="nil"/>
              <w:bottom w:val="single" w:sz="4" w:space="0" w:color="auto"/>
              <w:right w:val="single" w:sz="4" w:space="0" w:color="auto"/>
            </w:tcBorders>
            <w:shd w:val="clear" w:color="000000" w:fill="FFFFFF"/>
            <w:vAlign w:val="center"/>
            <w:hideMark/>
          </w:tcPr>
          <w:p w14:paraId="4360C901"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100</w:t>
            </w:r>
          </w:p>
        </w:tc>
        <w:tc>
          <w:tcPr>
            <w:tcW w:w="990" w:type="dxa"/>
            <w:tcBorders>
              <w:top w:val="nil"/>
              <w:left w:val="nil"/>
              <w:bottom w:val="single" w:sz="4" w:space="0" w:color="auto"/>
              <w:right w:val="single" w:sz="4" w:space="0" w:color="auto"/>
            </w:tcBorders>
            <w:shd w:val="clear" w:color="000000" w:fill="FFFFFF"/>
            <w:vAlign w:val="center"/>
            <w:hideMark/>
          </w:tcPr>
          <w:p w14:paraId="730C05F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F4D2C4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100</w:t>
            </w:r>
          </w:p>
        </w:tc>
        <w:tc>
          <w:tcPr>
            <w:tcW w:w="1170" w:type="dxa"/>
            <w:tcBorders>
              <w:top w:val="nil"/>
              <w:left w:val="nil"/>
              <w:bottom w:val="single" w:sz="4" w:space="0" w:color="auto"/>
              <w:right w:val="single" w:sz="4" w:space="0" w:color="auto"/>
            </w:tcBorders>
            <w:shd w:val="clear" w:color="000000" w:fill="FFFFFF"/>
            <w:vAlign w:val="center"/>
            <w:hideMark/>
          </w:tcPr>
          <w:p w14:paraId="3EA8299C"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c>
          <w:tcPr>
            <w:tcW w:w="1165" w:type="dxa"/>
            <w:tcBorders>
              <w:top w:val="nil"/>
              <w:left w:val="nil"/>
              <w:bottom w:val="single" w:sz="4" w:space="0" w:color="auto"/>
              <w:right w:val="single" w:sz="4" w:space="0" w:color="auto"/>
            </w:tcBorders>
            <w:shd w:val="clear" w:color="000000" w:fill="FFFFFF"/>
            <w:vAlign w:val="center"/>
            <w:hideMark/>
          </w:tcPr>
          <w:p w14:paraId="545117A4"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r>
    </w:tbl>
    <w:p w14:paraId="44A59336" w14:textId="77777777" w:rsidR="005F05FC" w:rsidRDefault="005F05FC" w:rsidP="005F05FC">
      <w:pPr>
        <w:widowControl w:val="0"/>
        <w:autoSpaceDE w:val="0"/>
        <w:autoSpaceDN w:val="0"/>
        <w:adjustRightInd w:val="0"/>
        <w:spacing w:after="40"/>
        <w:ind w:firstLine="475"/>
      </w:pPr>
    </w:p>
    <w:p w14:paraId="1F0D4BDF" w14:textId="1D72101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5.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ვეტერანთა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04</w:t>
      </w:r>
      <w:r w:rsidR="005F05FC" w:rsidRPr="00341ABC">
        <w:rPr>
          <w:rFonts w:ascii="Sylfaen" w:hAnsi="Sylfaen"/>
          <w:b/>
          <w:bCs/>
          <w:sz w:val="16"/>
          <w:szCs w:val="16"/>
          <w:lang w:val="ka-GE"/>
        </w:rPr>
        <w:t>)</w:t>
      </w:r>
    </w:p>
    <w:p w14:paraId="5C2467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BB2E41A"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18E5BBD3"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4063433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65BC80F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B16DD0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72AA1B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398B0EE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26C84FF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DB0CDE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2D938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649E0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90F946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BB899B" w14:textId="77777777" w:rsidTr="002D5D87">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AD60D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5683C3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გარდაცვლილი ომის ვეტერანის ოჯახისათვის ფინანსური დახმარება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ADBFC3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4671D0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2D1499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02157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FDE1E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D1126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r>
    </w:tbl>
    <w:p w14:paraId="029ABBC8" w14:textId="77777777" w:rsidR="005F05FC" w:rsidRDefault="005F05FC" w:rsidP="005F05FC">
      <w:pPr>
        <w:widowControl w:val="0"/>
        <w:autoSpaceDE w:val="0"/>
        <w:autoSpaceDN w:val="0"/>
        <w:adjustRightInd w:val="0"/>
        <w:spacing w:after="40"/>
        <w:ind w:firstLine="475"/>
      </w:pPr>
    </w:p>
    <w:p w14:paraId="05228B2D" w14:textId="7CA98ED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6.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05</w:t>
      </w:r>
      <w:r w:rsidR="005F05FC" w:rsidRPr="00341ABC">
        <w:rPr>
          <w:rFonts w:ascii="Sylfaen" w:hAnsi="Sylfaen"/>
          <w:b/>
          <w:bCs/>
          <w:sz w:val="16"/>
          <w:szCs w:val="16"/>
          <w:lang w:val="ka-GE"/>
        </w:rPr>
        <w:t>)</w:t>
      </w:r>
    </w:p>
    <w:p w14:paraId="1941F493"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25070DB" w14:textId="0CE6494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 ფინანსური დახმარება არაუმეტეს </w:t>
      </w:r>
      <w:r w:rsidR="007B7A48">
        <w:rPr>
          <w:rFonts w:ascii="Sylfaen" w:hAnsi="Sylfaen" w:cs="Sylfaen"/>
          <w:iCs/>
          <w:sz w:val="16"/>
          <w:szCs w:val="16"/>
          <w:lang w:val="ka-GE"/>
        </w:rPr>
        <w:t xml:space="preserve">10 </w:t>
      </w:r>
      <w:r w:rsidRPr="003E0811">
        <w:rPr>
          <w:rFonts w:ascii="Sylfaen" w:hAnsi="Sylfaen" w:cs="Sylfaen"/>
          <w:iCs/>
          <w:sz w:val="16"/>
          <w:szCs w:val="16"/>
          <w:lang w:val="ka-GE"/>
        </w:rPr>
        <w:t>000 (</w:t>
      </w:r>
      <w:r w:rsidR="007B7A48">
        <w:rPr>
          <w:rFonts w:ascii="Sylfaen" w:hAnsi="Sylfaen" w:cs="Sylfaen"/>
          <w:iCs/>
          <w:sz w:val="16"/>
          <w:szCs w:val="16"/>
          <w:lang w:val="ka-GE"/>
        </w:rPr>
        <w:t>ათ</w:t>
      </w:r>
      <w:r w:rsidRPr="003E0811">
        <w:rPr>
          <w:rFonts w:ascii="Sylfaen" w:hAnsi="Sylfaen" w:cs="Sylfaen"/>
          <w:iCs/>
          <w:sz w:val="16"/>
          <w:szCs w:val="16"/>
          <w:lang w:val="ka-GE"/>
        </w:rPr>
        <w:t>ი ათასი) ლარის ოდენობით</w:t>
      </w:r>
      <w:r w:rsidR="007B7A48">
        <w:rPr>
          <w:rFonts w:ascii="Sylfaen" w:hAnsi="Sylfaen" w:cs="Sylfaen"/>
          <w:iCs/>
          <w:sz w:val="16"/>
          <w:szCs w:val="16"/>
          <w:lang w:val="ka-GE"/>
        </w:rPr>
        <w:t xml:space="preserve">. </w:t>
      </w:r>
      <w:r w:rsidRPr="003E0811">
        <w:rPr>
          <w:rFonts w:ascii="Sylfaen" w:hAnsi="Sylfaen" w:cs="Sylfaen"/>
          <w:iCs/>
          <w:sz w:val="16"/>
          <w:szCs w:val="16"/>
          <w:lang w:val="ka-GE"/>
        </w:rPr>
        <w:t xml:space="preserve">ქვეპროგრამის მიზანია სტიქიით დაზარალებული ოჯახების ფინანსური დახმარება. </w:t>
      </w:r>
    </w:p>
    <w:p w14:paraId="3306346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 დაზარალებული ოჯახების სოციალური მდგომარეობის გაუმჯობესება და  ფინანსური  მხარდაჭერა</w:t>
      </w:r>
    </w:p>
    <w:p w14:paraId="1014FD0B"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3A438656"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03C51D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51DA30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0D05136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16C671B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5606749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0B4AF2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AF8E1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FEB8B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47061DF9"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8565B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79ADF9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B81593B"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6</w:t>
            </w:r>
            <w:r>
              <w:rPr>
                <w:rFonts w:ascii="Sylfaen" w:hAnsi="Sylfaen" w:cs="Calibri"/>
                <w:color w:val="000000"/>
                <w:sz w:val="14"/>
                <w:szCs w:val="14"/>
              </w:rPr>
              <w:t xml:space="preserve">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C492C69" w14:textId="754C72C3" w:rsidR="005F05FC" w:rsidRPr="00836F30" w:rsidRDefault="007B7A48" w:rsidP="005F05FC">
            <w:pPr>
              <w:spacing w:after="40"/>
              <w:jc w:val="center"/>
              <w:rPr>
                <w:rFonts w:ascii="Calibri" w:hAnsi="Calibri" w:cs="Calibri"/>
                <w:color w:val="000000"/>
                <w:sz w:val="14"/>
                <w:szCs w:val="14"/>
              </w:rPr>
            </w:pPr>
            <w:r>
              <w:rPr>
                <w:rFonts w:ascii="Sylfaen" w:hAnsi="Sylfaen" w:cs="Calibri"/>
                <w:color w:val="000000"/>
                <w:sz w:val="14"/>
                <w:szCs w:val="14"/>
                <w:lang w:val="ka-GE"/>
              </w:rPr>
              <w:t>6</w:t>
            </w:r>
            <w:r w:rsidR="005F05FC">
              <w:rPr>
                <w:rFonts w:ascii="Sylfaen" w:hAnsi="Sylfaen" w:cs="Calibri"/>
                <w:color w:val="000000"/>
                <w:sz w:val="14"/>
                <w:szCs w:val="14"/>
              </w:rPr>
              <w:t xml:space="preserve">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7E399B45"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6B230"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EE8254"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A8E6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10 ოჯახი</w:t>
            </w:r>
          </w:p>
        </w:tc>
      </w:tr>
    </w:tbl>
    <w:p w14:paraId="50B8AC68" w14:textId="77777777" w:rsidR="005F05FC" w:rsidRDefault="005F05FC" w:rsidP="005F05FC">
      <w:pPr>
        <w:widowControl w:val="0"/>
        <w:autoSpaceDE w:val="0"/>
        <w:autoSpaceDN w:val="0"/>
        <w:adjustRightInd w:val="0"/>
        <w:spacing w:after="40"/>
        <w:ind w:firstLine="475"/>
      </w:pPr>
    </w:p>
    <w:p w14:paraId="57BADF2E" w14:textId="07EAA0D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7.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06</w:t>
      </w:r>
      <w:r w:rsidR="005F05FC" w:rsidRPr="00341ABC">
        <w:rPr>
          <w:rFonts w:ascii="Sylfaen" w:hAnsi="Sylfaen"/>
          <w:b/>
          <w:bCs/>
          <w:sz w:val="16"/>
          <w:szCs w:val="16"/>
          <w:lang w:val="ka-GE"/>
        </w:rPr>
        <w:t>)</w:t>
      </w:r>
    </w:p>
    <w:p w14:paraId="3710D9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C8445DE" w14:textId="415C504D"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დაკავშირებით  - II მსოფლიო ომის ვეტერანებ</w:t>
      </w:r>
      <w:r>
        <w:rPr>
          <w:rFonts w:ascii="Sylfaen" w:hAnsi="Sylfaen" w:cs="Sylfaen"/>
          <w:iCs/>
          <w:sz w:val="16"/>
          <w:szCs w:val="16"/>
          <w:lang w:val="ka-GE"/>
        </w:rPr>
        <w:t>ს 200 (ორასი) ლარის ოდენობით;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ლარის ოდენობით. </w:t>
      </w:r>
      <w:r w:rsidR="001D6BC4">
        <w:rPr>
          <w:rFonts w:ascii="Sylfaen" w:hAnsi="Sylfaen" w:cs="Sylfaen"/>
          <w:iCs/>
          <w:sz w:val="16"/>
          <w:szCs w:val="16"/>
        </w:rPr>
        <w:t xml:space="preserve">2. </w:t>
      </w:r>
      <w:r w:rsidR="001D6BC4" w:rsidRPr="005F5D6C">
        <w:rPr>
          <w:rFonts w:ascii="Sylfaen" w:hAnsi="Sylfaen" w:cs="Sylfaen"/>
          <w:iCs/>
          <w:sz w:val="16"/>
          <w:szCs w:val="16"/>
          <w:lang w:val="ka-GE"/>
        </w:rPr>
        <w:t>ონის მ</w:t>
      </w:r>
      <w:r w:rsidR="001D6BC4">
        <w:rPr>
          <w:rFonts w:ascii="Sylfaen" w:hAnsi="Sylfaen" w:cs="Sylfaen"/>
          <w:iCs/>
          <w:sz w:val="16"/>
          <w:szCs w:val="16"/>
          <w:lang w:val="ka-GE"/>
        </w:rPr>
        <w:t xml:space="preserve">უნიციპალიტეტში რეგისტრირებული </w:t>
      </w:r>
      <w:r w:rsidR="001D6BC4" w:rsidRPr="005F5D6C">
        <w:rPr>
          <w:rFonts w:ascii="Sylfaen" w:hAnsi="Sylfaen" w:cs="Sylfaen"/>
          <w:iCs/>
          <w:sz w:val="16"/>
          <w:szCs w:val="16"/>
          <w:lang w:val="ka-GE"/>
        </w:rPr>
        <w:t xml:space="preserve">ომის ვეტერანების, საქართველოს </w:t>
      </w:r>
      <w:r w:rsidR="001D6BC4">
        <w:rPr>
          <w:rFonts w:ascii="Sylfaen" w:hAnsi="Sylfaen" w:cs="Sylfaen"/>
          <w:iCs/>
          <w:sz w:val="16"/>
          <w:szCs w:val="16"/>
          <w:lang w:val="ka-GE"/>
        </w:rPr>
        <w:t xml:space="preserve">ტერიტორიული </w:t>
      </w:r>
      <w:r w:rsidR="001D6BC4" w:rsidRPr="005F5D6C">
        <w:rPr>
          <w:rFonts w:ascii="Sylfaen" w:hAnsi="Sylfaen" w:cs="Sylfaen"/>
          <w:iCs/>
          <w:sz w:val="16"/>
          <w:szCs w:val="16"/>
          <w:lang w:val="ka-GE"/>
        </w:rPr>
        <w:t>ერთიანობ</w:t>
      </w:r>
      <w:r w:rsidR="001D6BC4">
        <w:rPr>
          <w:rFonts w:ascii="Sylfaen" w:hAnsi="Sylfaen" w:cs="Sylfaen"/>
          <w:iCs/>
          <w:sz w:val="16"/>
          <w:szCs w:val="16"/>
          <w:lang w:val="ka-GE"/>
        </w:rPr>
        <w:t xml:space="preserve">ისათვის ბრძოლაში დაინვალიდებულ </w:t>
      </w:r>
      <w:r w:rsidR="001D6BC4"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sidR="001D6BC4">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001D6BC4" w:rsidRPr="005F5D6C">
        <w:rPr>
          <w:rFonts w:ascii="Sylfaen" w:hAnsi="Sylfaen" w:cs="Sylfaen"/>
          <w:iCs/>
          <w:sz w:val="16"/>
          <w:szCs w:val="16"/>
          <w:lang w:val="ka-GE"/>
        </w:rPr>
        <w:t xml:space="preserve">კალათა 100 (ასი) ლარის </w:t>
      </w:r>
      <w:proofErr w:type="gramStart"/>
      <w:r w:rsidR="001D6BC4" w:rsidRPr="005F5D6C">
        <w:rPr>
          <w:rFonts w:ascii="Sylfaen" w:hAnsi="Sylfaen" w:cs="Sylfaen"/>
          <w:iCs/>
          <w:sz w:val="16"/>
          <w:szCs w:val="16"/>
          <w:lang w:val="ka-GE"/>
        </w:rPr>
        <w:t>ფარგლებში;</w:t>
      </w:r>
      <w:r w:rsidRPr="003E0811">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w:t>
      </w:r>
      <w:proofErr w:type="gramEnd"/>
      <w:r w:rsidRPr="003E0811">
        <w:rPr>
          <w:rFonts w:ascii="Sylfaen" w:hAnsi="Sylfaen" w:cs="Sylfaen"/>
          <w:b/>
          <w:iCs/>
          <w:sz w:val="16"/>
          <w:szCs w:val="16"/>
          <w:lang w:val="ka-GE"/>
        </w:rPr>
        <w:t xml:space="preserve">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19790C0D"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53CFFD41"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337"/>
        <w:gridCol w:w="1337"/>
        <w:gridCol w:w="1337"/>
      </w:tblGrid>
      <w:tr w:rsidR="005F05FC" w:rsidRPr="00836F30" w14:paraId="71DB9839" w14:textId="77777777" w:rsidTr="002D5D87">
        <w:trPr>
          <w:trHeight w:val="584"/>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D3378B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6AABA1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5551714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073F8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C1E9C4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D5E753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BC45B0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6E532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30BBFF"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06BBF2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0917CD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ვეტერანებზე (ომის მონაწილეები და ომში დაღუპულთა ოჯახის წევრები) სადღესასწაულო დღეებში მატერიალური დახმარების გაწევა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86FCC27"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27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33F7D1E8"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36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53C6DA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4848C2"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1C1C30"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720B86"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r>
    </w:tbl>
    <w:p w14:paraId="35A8E578" w14:textId="77777777" w:rsidR="005F05FC" w:rsidRDefault="005F05FC" w:rsidP="005F05FC">
      <w:pPr>
        <w:widowControl w:val="0"/>
        <w:autoSpaceDE w:val="0"/>
        <w:autoSpaceDN w:val="0"/>
        <w:adjustRightInd w:val="0"/>
        <w:spacing w:after="40"/>
        <w:ind w:firstLine="475"/>
      </w:pPr>
    </w:p>
    <w:p w14:paraId="2B77EDE5" w14:textId="6E16D0B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8.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w:t>
      </w:r>
      <w:r w:rsidR="005F05FC" w:rsidRPr="00D508A2">
        <w:rPr>
          <w:rFonts w:ascii="Sylfaen" w:hAnsi="Sylfaen"/>
          <w:b/>
          <w:bCs/>
          <w:sz w:val="16"/>
          <w:szCs w:val="16"/>
          <w:lang w:val="ka-GE"/>
        </w:rPr>
        <w:lastRenderedPageBreak/>
        <w:t xml:space="preserve">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07</w:t>
      </w:r>
      <w:r w:rsidR="005F05FC" w:rsidRPr="00341ABC">
        <w:rPr>
          <w:rFonts w:ascii="Sylfaen" w:hAnsi="Sylfaen"/>
          <w:b/>
          <w:bCs/>
          <w:sz w:val="16"/>
          <w:szCs w:val="16"/>
          <w:lang w:val="ka-GE"/>
        </w:rPr>
        <w:t>)</w:t>
      </w:r>
    </w:p>
    <w:p w14:paraId="32EE3C50"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88CA5E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46C544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18DE8B0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2C8829F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5429E382"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EBEB8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75C57D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346D55B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617E5E2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7EF67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66DBE3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B2764A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14C38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7E6E7D25"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09D02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18492B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5FE1334"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231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2F33BB1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325 </w:t>
            </w:r>
            <w:r>
              <w:rPr>
                <w:rFonts w:ascii="Sylfaen" w:hAnsi="Sylfaen" w:cs="Calibri"/>
                <w:color w:val="000000"/>
                <w:sz w:val="14"/>
                <w:szCs w:val="14"/>
              </w:rPr>
              <w:t>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E9D04F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D39C78"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267872"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3E76084"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350</w:t>
            </w:r>
          </w:p>
        </w:tc>
      </w:tr>
    </w:tbl>
    <w:p w14:paraId="6FC3E26F" w14:textId="77777777" w:rsidR="005F05FC" w:rsidRDefault="005F05FC" w:rsidP="005F05FC">
      <w:pPr>
        <w:widowControl w:val="0"/>
        <w:autoSpaceDE w:val="0"/>
        <w:autoSpaceDN w:val="0"/>
        <w:adjustRightInd w:val="0"/>
        <w:spacing w:after="40"/>
        <w:ind w:firstLine="475"/>
      </w:pPr>
    </w:p>
    <w:p w14:paraId="48D2AF0A" w14:textId="6AD9F6A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9.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08</w:t>
      </w:r>
      <w:r w:rsidR="005F05FC" w:rsidRPr="00341ABC">
        <w:rPr>
          <w:rFonts w:ascii="Sylfaen" w:hAnsi="Sylfaen"/>
          <w:b/>
          <w:bCs/>
          <w:sz w:val="16"/>
          <w:szCs w:val="16"/>
          <w:lang w:val="ka-GE"/>
        </w:rPr>
        <w:t>)</w:t>
      </w:r>
    </w:p>
    <w:p w14:paraId="5591F0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AB3A96C" w14:textId="14CE7318"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w:t>
      </w:r>
      <w:r>
        <w:rPr>
          <w:rFonts w:ascii="Sylfaen" w:hAnsi="Sylfaen" w:cs="Sylfaen"/>
          <w:iCs/>
          <w:sz w:val="16"/>
          <w:szCs w:val="16"/>
          <w:lang w:val="ka-GE"/>
        </w:rPr>
        <w:t xml:space="preserve"> 95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 </w:t>
      </w:r>
      <w:r>
        <w:rPr>
          <w:rFonts w:ascii="Sylfaen" w:hAnsi="Sylfaen" w:cs="Sylfaen"/>
          <w:iCs/>
          <w:sz w:val="16"/>
          <w:szCs w:val="16"/>
          <w:lang w:val="ka-GE"/>
        </w:rPr>
        <w:t xml:space="preserve">(სამასი) </w:t>
      </w:r>
      <w:r w:rsidRPr="00A30BE1">
        <w:rPr>
          <w:rFonts w:ascii="Sylfaen" w:hAnsi="Sylfaen" w:cs="Sylfaen"/>
          <w:iCs/>
          <w:sz w:val="16"/>
          <w:szCs w:val="16"/>
          <w:lang w:val="ka-GE"/>
        </w:rPr>
        <w:t>ლარის ოდენობით</w:t>
      </w:r>
      <w:r w:rsidR="001D6BC4">
        <w:rPr>
          <w:rFonts w:ascii="Sylfaen" w:hAnsi="Sylfaen" w:cs="Sylfaen"/>
          <w:iCs/>
          <w:sz w:val="16"/>
          <w:szCs w:val="16"/>
          <w:lang w:val="ka-GE"/>
        </w:rPr>
        <w:t>;</w:t>
      </w:r>
      <w:bookmarkStart w:id="7" w:name="_GoBack"/>
      <w:bookmarkEnd w:id="7"/>
      <w:r w:rsidR="001D6BC4">
        <w:rPr>
          <w:rFonts w:ascii="Sylfaen" w:hAnsi="Sylfaen" w:cs="Sylfaen"/>
          <w:iCs/>
          <w:sz w:val="16"/>
          <w:szCs w:val="16"/>
          <w:lang w:val="ka-GE"/>
        </w:rPr>
        <w:t xml:space="preserve"> </w:t>
      </w:r>
      <w:r w:rsidR="001D6BC4" w:rsidRPr="00CD0082">
        <w:rPr>
          <w:rFonts w:ascii="Sylfaen" w:hAnsi="Sylfaen" w:cs="Sylfaen"/>
          <w:iCs/>
          <w:sz w:val="16"/>
          <w:szCs w:val="16"/>
          <w:lang w:val="ka-GE"/>
        </w:rPr>
        <w:t>95 წლის და მეტი ასაკის მოქალაქეებზე აღდგომის დღესასწაულთან დაკავშირები</w:t>
      </w:r>
      <w:r w:rsidR="001D6BC4">
        <w:rPr>
          <w:rFonts w:ascii="Sylfaen" w:hAnsi="Sylfaen" w:cs="Sylfaen"/>
          <w:iCs/>
          <w:sz w:val="16"/>
          <w:szCs w:val="16"/>
          <w:lang w:val="ka-GE"/>
        </w:rPr>
        <w:t>თ გადაეცემა სასურსათო პაკეტი/</w:t>
      </w:r>
      <w:r w:rsidR="001D6BC4" w:rsidRPr="00CD0082">
        <w:rPr>
          <w:rFonts w:ascii="Sylfaen" w:hAnsi="Sylfaen" w:cs="Sylfaen"/>
          <w:iCs/>
          <w:sz w:val="16"/>
          <w:szCs w:val="16"/>
          <w:lang w:val="ka-GE"/>
        </w:rPr>
        <w:t>კალათა 1</w:t>
      </w:r>
      <w:r w:rsidR="001D6BC4">
        <w:rPr>
          <w:rFonts w:ascii="Sylfaen" w:hAnsi="Sylfaen" w:cs="Sylfaen"/>
          <w:iCs/>
          <w:sz w:val="16"/>
          <w:szCs w:val="16"/>
          <w:lang w:val="ka-GE"/>
        </w:rPr>
        <w:t>00 (ასი) ლარის ფარგლებში.</w:t>
      </w:r>
      <w:r w:rsidR="001D6BC4" w:rsidRPr="00A30BE1">
        <w:rPr>
          <w:rFonts w:ascii="Sylfaen" w:hAnsi="Sylfaen" w:cs="Sylfaen"/>
          <w:iCs/>
          <w:sz w:val="16"/>
          <w:szCs w:val="16"/>
          <w:lang w:val="ka-GE"/>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97767A1"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4CF6BB2"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1123931B"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4636E3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4587488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1F677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75256A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CD2AA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8EFFA9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96CD3C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F04AB1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5706D114"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CCF23D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19DB475"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100 წლის და მეტი ასაკის </w:t>
            </w:r>
            <w:r>
              <w:rPr>
                <w:rFonts w:ascii="Sylfaen" w:hAnsi="Sylfaen" w:cs="Calibri"/>
                <w:color w:val="000000"/>
                <w:sz w:val="14"/>
                <w:szCs w:val="14"/>
                <w:lang w:val="ka-GE"/>
              </w:rPr>
              <w:t>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2A20DACD"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4976AC5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8BE2C1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AF62A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69504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398DE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r>
      <w:tr w:rsidR="005F05FC" w:rsidRPr="00836F30" w14:paraId="688858DB" w14:textId="77777777" w:rsidTr="002D5D87">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B8FE281"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3740" w:type="dxa"/>
            <w:tcBorders>
              <w:top w:val="single" w:sz="4" w:space="0" w:color="auto"/>
              <w:left w:val="nil"/>
              <w:bottom w:val="single" w:sz="4" w:space="0" w:color="auto"/>
              <w:right w:val="single" w:sz="4" w:space="0" w:color="auto"/>
            </w:tcBorders>
            <w:shd w:val="clear" w:color="000000" w:fill="FFFFFF"/>
            <w:vAlign w:val="center"/>
          </w:tcPr>
          <w:p w14:paraId="19F13A78"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95 და მეტის ასაკის 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65CCBA2"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40FCEEFA"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18</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4268C097"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7B13D8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592CB6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B92C47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r>
      <w:tr w:rsidR="005F05FC" w:rsidRPr="00836F30" w14:paraId="30DD2038" w14:textId="77777777" w:rsidTr="002D5D87">
        <w:trPr>
          <w:trHeight w:val="1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1C5AFE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7FA5C22"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უპატრონო მიცვალებულთა დაკრძალვისათვის ფინანსური  მხარდაჭერა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AAD39B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728B6E74"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A193D9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CC7F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6FF6B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59B0B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r>
    </w:tbl>
    <w:p w14:paraId="2E29BF9D" w14:textId="28248731" w:rsidR="005F05FC" w:rsidRDefault="005F05FC" w:rsidP="005F05FC">
      <w:pPr>
        <w:spacing w:after="40"/>
        <w:rPr>
          <w:rFonts w:ascii="Sylfaen" w:hAnsi="Sylfaen" w:cs="Sylfaen"/>
          <w:b/>
        </w:rPr>
      </w:pPr>
    </w:p>
    <w:p w14:paraId="6A4911FA" w14:textId="77777777" w:rsidR="0015005D" w:rsidRPr="009B21F2" w:rsidRDefault="0015005D" w:rsidP="0015005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104398A3" w14:textId="77777777" w:rsidR="0015005D" w:rsidRDefault="0015005D" w:rsidP="0015005D">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C435F83" w14:textId="77777777" w:rsidR="0015005D" w:rsidRPr="004D407D" w:rsidRDefault="0015005D" w:rsidP="0015005D">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p w14:paraId="0FB3E435" w14:textId="77777777" w:rsidR="0015005D" w:rsidRPr="004D407D" w:rsidRDefault="0015005D" w:rsidP="0015005D">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w:t>
      </w:r>
    </w:p>
    <w:p w14:paraId="2F6C5AF7" w14:textId="77777777" w:rsidR="0015005D" w:rsidRPr="00752C03" w:rsidRDefault="0015005D" w:rsidP="0015005D">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15005D" w:rsidRPr="00836F30" w14:paraId="4658FB2B" w14:textId="77777777" w:rsidTr="00A226F5">
        <w:trPr>
          <w:trHeight w:val="71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AEA7471" w14:textId="77777777" w:rsidR="0015005D" w:rsidRPr="00836F30" w:rsidRDefault="0015005D" w:rsidP="009C2C4E">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3F821487" w14:textId="77777777" w:rsidR="0015005D" w:rsidRPr="00836F30" w:rsidRDefault="0015005D" w:rsidP="009C2C4E">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C5A5415" w14:textId="77777777" w:rsidR="0015005D" w:rsidRPr="00836F30" w:rsidRDefault="0015005D" w:rsidP="009C2C4E">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3058B00D" w14:textId="77777777" w:rsidR="0015005D" w:rsidRPr="00836F30" w:rsidRDefault="0015005D" w:rsidP="009C2C4E">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5566B777" w14:textId="77777777" w:rsidR="0015005D" w:rsidRPr="00836F30" w:rsidRDefault="0015005D" w:rsidP="009C2C4E">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0993AC7" w14:textId="77777777" w:rsidR="0015005D" w:rsidRPr="00836F30" w:rsidRDefault="0015005D" w:rsidP="009C2C4E">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70C95E" w14:textId="77777777" w:rsidR="0015005D" w:rsidRPr="00836F30" w:rsidRDefault="0015005D" w:rsidP="009C2C4E">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EEA1CA1" w14:textId="77777777" w:rsidR="0015005D" w:rsidRPr="00836F30" w:rsidRDefault="0015005D" w:rsidP="009C2C4E">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15005D" w:rsidRPr="00836F30" w14:paraId="63DA400C" w14:textId="77777777" w:rsidTr="00A226F5">
        <w:trPr>
          <w:trHeight w:val="50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EA880AD" w14:textId="77777777" w:rsidR="0015005D" w:rsidRPr="00836F30" w:rsidRDefault="0015005D" w:rsidP="009C2C4E">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015D67CF" w14:textId="7C35E42C" w:rsidR="0015005D" w:rsidRPr="003A74ED" w:rsidRDefault="0015005D" w:rsidP="00A226F5">
            <w:pPr>
              <w:spacing w:after="40"/>
              <w:rPr>
                <w:rFonts w:ascii="Sylfaen" w:hAnsi="Sylfaen" w:cs="Calibri"/>
                <w:color w:val="000000"/>
                <w:sz w:val="14"/>
                <w:szCs w:val="14"/>
                <w:lang w:val="ka-GE"/>
              </w:rPr>
            </w:pPr>
            <w:r>
              <w:rPr>
                <w:rFonts w:ascii="Sylfaen" w:hAnsi="Sylfaen" w:cs="Calibri"/>
                <w:color w:val="000000"/>
                <w:sz w:val="14"/>
                <w:szCs w:val="14"/>
              </w:rPr>
              <w:t xml:space="preserve"> </w:t>
            </w:r>
            <w:r w:rsidR="00A226F5">
              <w:rPr>
                <w:rFonts w:ascii="Sylfaen" w:hAnsi="Sylfaen" w:cs="Calibri"/>
                <w:color w:val="000000"/>
                <w:sz w:val="14"/>
                <w:szCs w:val="14"/>
                <w:lang w:val="ka-GE"/>
              </w:rPr>
              <w:t>ოჯახების</w:t>
            </w:r>
            <w:r>
              <w:rPr>
                <w:rFonts w:ascii="Sylfaen" w:hAnsi="Sylfaen" w:cs="Calibri"/>
                <w:color w:val="000000"/>
                <w:sz w:val="14"/>
                <w:szCs w:val="14"/>
                <w:lang w:val="ka-GE"/>
              </w:rPr>
              <w:t xml:space="preserve">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7642672" w14:textId="4771DCFC" w:rsidR="0015005D" w:rsidRPr="00A226F5" w:rsidRDefault="00A226F5" w:rsidP="009C2C4E">
            <w:pPr>
              <w:spacing w:after="40"/>
              <w:jc w:val="center"/>
              <w:rPr>
                <w:rFonts w:ascii="Sylfaen" w:hAnsi="Sylfaen" w:cs="Calibri"/>
                <w:color w:val="000000"/>
                <w:sz w:val="14"/>
                <w:szCs w:val="14"/>
                <w:lang w:val="ka-GE"/>
              </w:rPr>
            </w:pPr>
            <w:r>
              <w:rPr>
                <w:rFonts w:ascii="Sylfaen" w:hAnsi="Sylfaen" w:cs="Calibri"/>
                <w:color w:val="000000"/>
                <w:sz w:val="14"/>
                <w:szCs w:val="14"/>
                <w:lang w:val="ka-GE"/>
              </w:rPr>
              <w:t>291 ოჯახი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823D0BC" w14:textId="1B9A16AD" w:rsidR="0015005D" w:rsidRPr="00A226F5" w:rsidRDefault="00A226F5" w:rsidP="009C2C4E">
            <w:pPr>
              <w:spacing w:after="40"/>
              <w:jc w:val="center"/>
              <w:rPr>
                <w:rFonts w:ascii="Calibri" w:hAnsi="Calibri" w:cs="Calibri"/>
                <w:color w:val="000000"/>
                <w:sz w:val="14"/>
                <w:szCs w:val="14"/>
                <w:lang w:val="ka-GE"/>
              </w:rPr>
            </w:pPr>
            <w:r>
              <w:rPr>
                <w:rFonts w:ascii="Sylfaen" w:hAnsi="Sylfaen" w:cs="Calibri"/>
                <w:color w:val="000000"/>
                <w:sz w:val="14"/>
                <w:szCs w:val="14"/>
                <w:lang w:val="ka-GE"/>
              </w:rPr>
              <w:t>337 ოჯახი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10BA246" w14:textId="77777777" w:rsidR="0015005D" w:rsidRPr="00836F30" w:rsidRDefault="0015005D" w:rsidP="009C2C4E">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65D396F" w14:textId="2B11B56B" w:rsidR="0015005D" w:rsidRPr="00A226F5" w:rsidRDefault="00A226F5" w:rsidP="009C2C4E">
            <w:pPr>
              <w:spacing w:after="40"/>
              <w:rPr>
                <w:rFonts w:ascii="Sylfaen" w:hAnsi="Sylfaen" w:cs="Calibri"/>
                <w:color w:val="000000"/>
                <w:sz w:val="14"/>
                <w:szCs w:val="14"/>
                <w:lang w:val="ka-GE"/>
              </w:rPr>
            </w:pPr>
            <w:r>
              <w:rPr>
                <w:rFonts w:ascii="Sylfaen" w:hAnsi="Sylfaen" w:cs="Calibri"/>
                <w:sz w:val="14"/>
                <w:szCs w:val="14"/>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7147A5" w14:textId="729AC2B9" w:rsidR="0015005D" w:rsidRPr="00836F30" w:rsidRDefault="00A226F5" w:rsidP="009C2C4E">
            <w:pPr>
              <w:spacing w:after="40"/>
              <w:rPr>
                <w:rFonts w:ascii="Sylfaen" w:hAnsi="Sylfaen" w:cs="Calibri"/>
                <w:color w:val="000000"/>
                <w:sz w:val="14"/>
                <w:szCs w:val="14"/>
              </w:rPr>
            </w:pPr>
            <w:r>
              <w:rPr>
                <w:rFonts w:ascii="Sylfaen" w:hAnsi="Sylfaen" w:cs="Calibri"/>
                <w:sz w:val="14"/>
                <w:szCs w:val="14"/>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D64323" w14:textId="7F705102" w:rsidR="0015005D" w:rsidRPr="00836F30" w:rsidRDefault="00A226F5" w:rsidP="009C2C4E">
            <w:pPr>
              <w:spacing w:after="40"/>
              <w:rPr>
                <w:rFonts w:ascii="Sylfaen" w:hAnsi="Sylfaen" w:cs="Calibri"/>
                <w:color w:val="000000"/>
                <w:sz w:val="14"/>
                <w:szCs w:val="14"/>
              </w:rPr>
            </w:pPr>
            <w:r>
              <w:rPr>
                <w:rFonts w:ascii="Sylfaen" w:hAnsi="Sylfaen" w:cs="Calibri"/>
                <w:sz w:val="14"/>
                <w:szCs w:val="14"/>
                <w:lang w:val="ka-GE"/>
              </w:rPr>
              <w:t>არანაკლებ მიზნობრივი მაჩვენებლისა</w:t>
            </w:r>
          </w:p>
        </w:tc>
      </w:tr>
    </w:tbl>
    <w:p w14:paraId="4258875D" w14:textId="77777777" w:rsidR="0015005D" w:rsidRDefault="0015005D" w:rsidP="005F05FC">
      <w:pPr>
        <w:spacing w:after="40"/>
        <w:rPr>
          <w:rFonts w:ascii="Sylfaen" w:hAnsi="Sylfaen" w:cs="Sylfaen"/>
          <w:b/>
        </w:rPr>
      </w:pPr>
    </w:p>
    <w:p w14:paraId="12A8B784" w14:textId="0C44029A"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1</w:t>
      </w:r>
      <w:r>
        <w:rPr>
          <w:rFonts w:ascii="Sylfaen" w:hAnsi="Sylfaen" w:cs="Sylfaen"/>
          <w:b/>
          <w:bCs/>
          <w:iCs/>
          <w:color w:val="385623"/>
          <w:sz w:val="16"/>
          <w:szCs w:val="16"/>
          <w:lang w:val="ka-GE"/>
        </w:rPr>
        <w:t>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Pr>
          <w:rFonts w:ascii="Sylfaen" w:hAnsi="Sylfaen"/>
          <w:b/>
          <w:bCs/>
          <w:sz w:val="16"/>
          <w:szCs w:val="16"/>
          <w:lang w:val="ka-GE"/>
        </w:rPr>
        <w:t>ბავშვების უფლებების დაცვისა და მხარდაჭერის პროგრამა</w:t>
      </w:r>
      <w:r w:rsidR="005F05FC" w:rsidRPr="00A30BE1">
        <w:rPr>
          <w:rFonts w:ascii="Sylfaen" w:hAnsi="Sylfaen"/>
          <w:b/>
          <w:bCs/>
          <w:sz w:val="16"/>
          <w:szCs w:val="16"/>
          <w:lang w:val="ka-GE"/>
        </w:rPr>
        <w:t xml:space="preserve">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10</w:t>
      </w:r>
      <w:r w:rsidR="005F05FC" w:rsidRPr="00341ABC">
        <w:rPr>
          <w:rFonts w:ascii="Sylfaen" w:hAnsi="Sylfaen"/>
          <w:b/>
          <w:bCs/>
          <w:sz w:val="16"/>
          <w:szCs w:val="16"/>
          <w:lang w:val="ka-GE"/>
        </w:rPr>
        <w:t>)</w:t>
      </w:r>
    </w:p>
    <w:p w14:paraId="6D94EF62"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05B077C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 xml:space="preserve">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w:t>
      </w:r>
      <w:r w:rsidRPr="00423880">
        <w:rPr>
          <w:rFonts w:ascii="Sylfaen" w:hAnsi="Sylfaen" w:cs="Sylfaen"/>
          <w:iCs/>
          <w:sz w:val="16"/>
          <w:szCs w:val="16"/>
          <w:lang w:val="ka-GE"/>
        </w:rPr>
        <w:lastRenderedPageBreak/>
        <w:t>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5DF05D84"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694088B0"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397"/>
        <w:gridCol w:w="1397"/>
        <w:gridCol w:w="1397"/>
      </w:tblGrid>
      <w:tr w:rsidR="005F05FC" w:rsidRPr="00836F30" w14:paraId="1787B37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BC8AB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0C744F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651FEA7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472D7A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14C82E9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EB0E3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1C196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8065F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06E8E10"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FD828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7862148" w14:textId="77777777" w:rsidR="005F05FC" w:rsidRPr="00193C15"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w:t>
            </w:r>
            <w:r>
              <w:rPr>
                <w:rFonts w:ascii="Sylfaen" w:hAnsi="Sylfaen" w:cs="Calibri"/>
                <w:color w:val="000000"/>
                <w:sz w:val="14"/>
                <w:szCs w:val="14"/>
                <w:lang w:val="ka-GE"/>
              </w:rPr>
              <w:t>ბენეფიციარი ოჯახების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FB79AA0"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1B3D34D"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10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ABE0F6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60F7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FDD59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F7EDE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r>
    </w:tbl>
    <w:p w14:paraId="23F2F166" w14:textId="77777777" w:rsidR="00DA7597" w:rsidRPr="00C2623C" w:rsidRDefault="00DA7597" w:rsidP="00DA7597"/>
    <w:p w14:paraId="64FF83CC" w14:textId="67B0FC63" w:rsidR="00F106BB" w:rsidRPr="000D182A" w:rsidRDefault="00F106BB" w:rsidP="00F106BB">
      <w:pPr>
        <w:pStyle w:val="Heading2"/>
        <w:rPr>
          <w:sz w:val="22"/>
          <w:szCs w:val="22"/>
        </w:rPr>
      </w:pPr>
      <w:r w:rsidRPr="000D182A">
        <w:rPr>
          <w:sz w:val="22"/>
          <w:szCs w:val="22"/>
        </w:rPr>
        <w:t xml:space="preserve"> </w:t>
      </w:r>
      <w:bookmarkStart w:id="8" w:name="_Toc531478066"/>
      <w:bookmarkStart w:id="9" w:name="_Toc93591079"/>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8"/>
      <w:bookmarkEnd w:id="9"/>
    </w:p>
    <w:p w14:paraId="39702198" w14:textId="77777777" w:rsidR="00F106BB" w:rsidRPr="000D182A"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p>
    <w:tbl>
      <w:tblPr>
        <w:tblW w:w="0" w:type="auto"/>
        <w:tblCellMar>
          <w:left w:w="0" w:type="dxa"/>
          <w:right w:w="0" w:type="dxa"/>
        </w:tblCellMar>
        <w:tblLook w:val="04A0" w:firstRow="1" w:lastRow="0" w:firstColumn="1" w:lastColumn="0" w:noHBand="0" w:noVBand="1"/>
      </w:tblPr>
      <w:tblGrid>
        <w:gridCol w:w="1064"/>
        <w:gridCol w:w="5080"/>
        <w:gridCol w:w="750"/>
        <w:gridCol w:w="750"/>
        <w:gridCol w:w="907"/>
        <w:gridCol w:w="1018"/>
        <w:gridCol w:w="1018"/>
        <w:gridCol w:w="1018"/>
      </w:tblGrid>
      <w:tr w:rsidR="0034421B" w14:paraId="6F6D05A7" w14:textId="77777777" w:rsidTr="0034421B">
        <w:trPr>
          <w:trHeight w:val="4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F69DE03" w14:textId="77777777" w:rsidR="0034421B" w:rsidRDefault="0034421B" w:rsidP="0034421B">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B76C9B7"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7256D43"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1DD7FE1"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97F9ABB"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F5FB00F"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4F1FBCD"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255C4D5"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34421B" w14:paraId="223BE767" w14:textId="77777777" w:rsidTr="0034421B">
        <w:trPr>
          <w:trHeight w:val="272"/>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7ED58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D33BB1"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A5DB5A"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1940.1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DCF4AC"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2991.4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33052"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3659.5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1785C"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3843.6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F3083C"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4178.4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8FC316" w14:textId="77777777" w:rsidR="0034421B" w:rsidRDefault="0034421B" w:rsidP="0034421B">
            <w:pPr>
              <w:spacing w:after="0"/>
              <w:jc w:val="center"/>
              <w:rPr>
                <w:rFonts w:ascii="Arial CYR" w:hAnsi="Arial CYR" w:cs="Arial CYR"/>
                <w:b/>
                <w:bCs/>
                <w:sz w:val="14"/>
                <w:szCs w:val="14"/>
              </w:rPr>
            </w:pPr>
            <w:r>
              <w:rPr>
                <w:rFonts w:ascii="Arial CYR" w:hAnsi="Arial CYR" w:cs="Arial CYR"/>
                <w:b/>
                <w:bCs/>
                <w:sz w:val="14"/>
                <w:szCs w:val="14"/>
              </w:rPr>
              <w:t>4635.3</w:t>
            </w:r>
          </w:p>
        </w:tc>
      </w:tr>
      <w:tr w:rsidR="0034421B" w14:paraId="58F490DE" w14:textId="77777777" w:rsidTr="0034421B">
        <w:trPr>
          <w:trHeight w:val="327"/>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292E0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D80463"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2CF9D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1934.6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79AFEE"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2985.9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5F1CD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3424.1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E26D1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3601.5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7F4D3D"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3926.3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C3071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4373.2</w:t>
            </w:r>
          </w:p>
        </w:tc>
      </w:tr>
      <w:tr w:rsidR="0034421B" w14:paraId="452F7129" w14:textId="77777777" w:rsidTr="0034421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666A5E"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0B6A32"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F5D60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468.5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20D0E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850.9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FA887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966.6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51AAE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997.4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1519F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1079.4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91A9E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1199.1</w:t>
            </w:r>
          </w:p>
        </w:tc>
      </w:tr>
      <w:tr w:rsidR="0034421B" w14:paraId="7C7754B6" w14:textId="77777777" w:rsidTr="0034421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1509D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282033"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68383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1395.5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41813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2038.0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067EF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2344.5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41596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2477.7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0F29B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2710.3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C144B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3025.5</w:t>
            </w:r>
          </w:p>
        </w:tc>
      </w:tr>
      <w:tr w:rsidR="0034421B" w14:paraId="214A15DE" w14:textId="77777777" w:rsidTr="0034421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F9B79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04DDDD"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C0687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745666"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23779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AFFBD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126.4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5CC64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136.6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2FC94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148.6</w:t>
            </w:r>
          </w:p>
        </w:tc>
      </w:tr>
      <w:tr w:rsidR="0034421B" w14:paraId="59DF1021" w14:textId="77777777" w:rsidTr="0034421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35B46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568EB9"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AE335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F4C14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A7F33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235.5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9BD21"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242.1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49470B"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252.1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3769B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262.1</w:t>
            </w:r>
          </w:p>
        </w:tc>
      </w:tr>
      <w:tr w:rsidR="0034421B" w14:paraId="1C103D03" w14:textId="77777777" w:rsidTr="0034421B">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7AB7D9"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EBF552"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F1D6F"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89129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9A76C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147.4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CBA747"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DD39B8"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FC031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180.0</w:t>
            </w:r>
          </w:p>
        </w:tc>
      </w:tr>
      <w:tr w:rsidR="0034421B" w14:paraId="4F1F7862" w14:textId="77777777" w:rsidTr="0034421B">
        <w:trPr>
          <w:trHeight w:val="30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016EE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07C949"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C1F90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B0644"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AC234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82.6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D1A2E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631810"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9EF4BB"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76.6</w:t>
            </w:r>
          </w:p>
        </w:tc>
      </w:tr>
      <w:tr w:rsidR="0034421B" w14:paraId="56E0AB76" w14:textId="77777777" w:rsidTr="0034421B">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5A2843"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C751F4" w14:textId="77777777" w:rsidR="0034421B" w:rsidRDefault="0034421B" w:rsidP="0034421B">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9FDFA5"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53AD4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2AA19C"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868EFA"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27D43B"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0592E2" w14:textId="77777777" w:rsidR="0034421B" w:rsidRDefault="0034421B" w:rsidP="0034421B">
            <w:pPr>
              <w:spacing w:after="0"/>
              <w:jc w:val="center"/>
              <w:rPr>
                <w:rFonts w:ascii="Arial CYR" w:hAnsi="Arial CYR" w:cs="Arial CYR"/>
                <w:sz w:val="14"/>
                <w:szCs w:val="14"/>
              </w:rPr>
            </w:pPr>
            <w:r>
              <w:rPr>
                <w:rFonts w:ascii="Arial CYR" w:hAnsi="Arial CYR" w:cs="Arial CYR"/>
                <w:sz w:val="14"/>
                <w:szCs w:val="14"/>
              </w:rPr>
              <w:t>5.5</w:t>
            </w:r>
          </w:p>
        </w:tc>
      </w:tr>
    </w:tbl>
    <w:p w14:paraId="42B8FA14" w14:textId="77777777" w:rsidR="00F106BB" w:rsidRDefault="00F106BB" w:rsidP="0034421B">
      <w:pPr>
        <w:jc w:val="both"/>
        <w:rPr>
          <w:rFonts w:ascii="Sylfaen" w:hAnsi="Sylfaen"/>
          <w:noProof/>
          <w:lang w:val="ka-GE"/>
        </w:rPr>
      </w:pPr>
    </w:p>
    <w:sectPr w:rsidR="00F106BB" w:rsidSect="00F676F3">
      <w:pgSz w:w="12240" w:h="15840"/>
      <w:pgMar w:top="450" w:right="270" w:bottom="5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1260E"/>
    <w:rsid w:val="00043930"/>
    <w:rsid w:val="00062EC2"/>
    <w:rsid w:val="0007643C"/>
    <w:rsid w:val="00085230"/>
    <w:rsid w:val="00087F97"/>
    <w:rsid w:val="00091238"/>
    <w:rsid w:val="000A3557"/>
    <w:rsid w:val="000A440D"/>
    <w:rsid w:val="000D182A"/>
    <w:rsid w:val="000D7A80"/>
    <w:rsid w:val="000E17C6"/>
    <w:rsid w:val="000E42BD"/>
    <w:rsid w:val="000E5DC1"/>
    <w:rsid w:val="0015005D"/>
    <w:rsid w:val="00156934"/>
    <w:rsid w:val="0019023B"/>
    <w:rsid w:val="001B1220"/>
    <w:rsid w:val="001D14CE"/>
    <w:rsid w:val="001D6BC4"/>
    <w:rsid w:val="001E5032"/>
    <w:rsid w:val="001E5F83"/>
    <w:rsid w:val="001F2BC1"/>
    <w:rsid w:val="00200BD4"/>
    <w:rsid w:val="002063F0"/>
    <w:rsid w:val="00211736"/>
    <w:rsid w:val="002124A1"/>
    <w:rsid w:val="00224B2E"/>
    <w:rsid w:val="00224D36"/>
    <w:rsid w:val="00243A3C"/>
    <w:rsid w:val="0025715B"/>
    <w:rsid w:val="002A7702"/>
    <w:rsid w:val="002B1AA9"/>
    <w:rsid w:val="002D5D87"/>
    <w:rsid w:val="002E4BDA"/>
    <w:rsid w:val="0030499A"/>
    <w:rsid w:val="00311C21"/>
    <w:rsid w:val="0034421B"/>
    <w:rsid w:val="0034709E"/>
    <w:rsid w:val="00360258"/>
    <w:rsid w:val="003825F5"/>
    <w:rsid w:val="00386F5F"/>
    <w:rsid w:val="0039163A"/>
    <w:rsid w:val="003A1E21"/>
    <w:rsid w:val="003A7B27"/>
    <w:rsid w:val="003C6BDB"/>
    <w:rsid w:val="003C7E65"/>
    <w:rsid w:val="00433BFF"/>
    <w:rsid w:val="00435721"/>
    <w:rsid w:val="004542A5"/>
    <w:rsid w:val="004866CA"/>
    <w:rsid w:val="0049269F"/>
    <w:rsid w:val="004B17C7"/>
    <w:rsid w:val="004C6957"/>
    <w:rsid w:val="004C7B32"/>
    <w:rsid w:val="004F7129"/>
    <w:rsid w:val="00526D20"/>
    <w:rsid w:val="0055289F"/>
    <w:rsid w:val="00555A0F"/>
    <w:rsid w:val="005806FF"/>
    <w:rsid w:val="005B0046"/>
    <w:rsid w:val="005B3A4B"/>
    <w:rsid w:val="005D4CB4"/>
    <w:rsid w:val="005D513B"/>
    <w:rsid w:val="005D6483"/>
    <w:rsid w:val="005E189F"/>
    <w:rsid w:val="005E46B4"/>
    <w:rsid w:val="005F05FC"/>
    <w:rsid w:val="00603408"/>
    <w:rsid w:val="0060445A"/>
    <w:rsid w:val="00607E79"/>
    <w:rsid w:val="00616B12"/>
    <w:rsid w:val="00622F49"/>
    <w:rsid w:val="00631FF1"/>
    <w:rsid w:val="00655A5F"/>
    <w:rsid w:val="00657280"/>
    <w:rsid w:val="006630FE"/>
    <w:rsid w:val="00672B27"/>
    <w:rsid w:val="00687C18"/>
    <w:rsid w:val="006A13C3"/>
    <w:rsid w:val="006A3C61"/>
    <w:rsid w:val="006B53F1"/>
    <w:rsid w:val="006B6347"/>
    <w:rsid w:val="006D3A69"/>
    <w:rsid w:val="006D722C"/>
    <w:rsid w:val="006F071B"/>
    <w:rsid w:val="007003ED"/>
    <w:rsid w:val="0073260B"/>
    <w:rsid w:val="00751D2F"/>
    <w:rsid w:val="00754298"/>
    <w:rsid w:val="007629B1"/>
    <w:rsid w:val="00766032"/>
    <w:rsid w:val="0078098B"/>
    <w:rsid w:val="00780B08"/>
    <w:rsid w:val="00796FAC"/>
    <w:rsid w:val="007A46F5"/>
    <w:rsid w:val="007A6D1A"/>
    <w:rsid w:val="007B7A48"/>
    <w:rsid w:val="007C77CF"/>
    <w:rsid w:val="007E00AD"/>
    <w:rsid w:val="007E17F6"/>
    <w:rsid w:val="007E3200"/>
    <w:rsid w:val="008107C9"/>
    <w:rsid w:val="00822E54"/>
    <w:rsid w:val="0085503B"/>
    <w:rsid w:val="008740A6"/>
    <w:rsid w:val="00880991"/>
    <w:rsid w:val="008926B4"/>
    <w:rsid w:val="0089275A"/>
    <w:rsid w:val="0089391D"/>
    <w:rsid w:val="008B0D2E"/>
    <w:rsid w:val="008B6076"/>
    <w:rsid w:val="008E1649"/>
    <w:rsid w:val="009160B8"/>
    <w:rsid w:val="00935BD6"/>
    <w:rsid w:val="00952460"/>
    <w:rsid w:val="009546F7"/>
    <w:rsid w:val="009643A1"/>
    <w:rsid w:val="009B5751"/>
    <w:rsid w:val="009E2515"/>
    <w:rsid w:val="009E4517"/>
    <w:rsid w:val="009F4265"/>
    <w:rsid w:val="00A02768"/>
    <w:rsid w:val="00A02B44"/>
    <w:rsid w:val="00A102CC"/>
    <w:rsid w:val="00A226F5"/>
    <w:rsid w:val="00A277DA"/>
    <w:rsid w:val="00A3031D"/>
    <w:rsid w:val="00A35195"/>
    <w:rsid w:val="00A37A4F"/>
    <w:rsid w:val="00A52ECB"/>
    <w:rsid w:val="00A54756"/>
    <w:rsid w:val="00A67625"/>
    <w:rsid w:val="00A7198B"/>
    <w:rsid w:val="00A81169"/>
    <w:rsid w:val="00A83325"/>
    <w:rsid w:val="00AC1B5F"/>
    <w:rsid w:val="00AC33F4"/>
    <w:rsid w:val="00AF2142"/>
    <w:rsid w:val="00B1270E"/>
    <w:rsid w:val="00B20E01"/>
    <w:rsid w:val="00B35A73"/>
    <w:rsid w:val="00B96CD0"/>
    <w:rsid w:val="00BA244C"/>
    <w:rsid w:val="00BC547B"/>
    <w:rsid w:val="00BE4EB9"/>
    <w:rsid w:val="00BF3421"/>
    <w:rsid w:val="00C20325"/>
    <w:rsid w:val="00C224C8"/>
    <w:rsid w:val="00C2623C"/>
    <w:rsid w:val="00C3565B"/>
    <w:rsid w:val="00C52D11"/>
    <w:rsid w:val="00C5625B"/>
    <w:rsid w:val="00C639A8"/>
    <w:rsid w:val="00C717D3"/>
    <w:rsid w:val="00C75ACA"/>
    <w:rsid w:val="00C85FF9"/>
    <w:rsid w:val="00C963B3"/>
    <w:rsid w:val="00CB52C1"/>
    <w:rsid w:val="00CB5C07"/>
    <w:rsid w:val="00CC7D82"/>
    <w:rsid w:val="00CD3CCE"/>
    <w:rsid w:val="00CE0D3B"/>
    <w:rsid w:val="00CE2EBF"/>
    <w:rsid w:val="00CF0BE2"/>
    <w:rsid w:val="00D329F5"/>
    <w:rsid w:val="00D65A46"/>
    <w:rsid w:val="00D72ABD"/>
    <w:rsid w:val="00DA06D8"/>
    <w:rsid w:val="00DA7597"/>
    <w:rsid w:val="00DD76B1"/>
    <w:rsid w:val="00DE0788"/>
    <w:rsid w:val="00DE4F30"/>
    <w:rsid w:val="00E27FFA"/>
    <w:rsid w:val="00E5203D"/>
    <w:rsid w:val="00E55103"/>
    <w:rsid w:val="00E76BED"/>
    <w:rsid w:val="00E829CC"/>
    <w:rsid w:val="00EA1D0E"/>
    <w:rsid w:val="00EB5871"/>
    <w:rsid w:val="00EB592A"/>
    <w:rsid w:val="00EC4A86"/>
    <w:rsid w:val="00ED3665"/>
    <w:rsid w:val="00ED619D"/>
    <w:rsid w:val="00EF5514"/>
    <w:rsid w:val="00EF5962"/>
    <w:rsid w:val="00EF6F19"/>
    <w:rsid w:val="00F106BB"/>
    <w:rsid w:val="00F56131"/>
    <w:rsid w:val="00F676F3"/>
    <w:rsid w:val="00F71B47"/>
    <w:rsid w:val="00F71B5B"/>
    <w:rsid w:val="00F81C4E"/>
    <w:rsid w:val="00F9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687E78D5-63B1-471D-B375-275FDEFE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uiPriority w:val="9"/>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uiPriority w:val="10"/>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10"/>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uiPriority w:val="11"/>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uiPriority w:val="11"/>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uiPriority w:val="20"/>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52334649">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1934070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14894533">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78145633">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0260696">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3652108">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12509680">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40483-9AB3-4095-88BD-9A6B8663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29</Pages>
  <Words>17944</Words>
  <Characters>102282</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33</cp:revision>
  <cp:lastPrinted>2023-01-18T11:41:00Z</cp:lastPrinted>
  <dcterms:created xsi:type="dcterms:W3CDTF">2020-08-10T08:17:00Z</dcterms:created>
  <dcterms:modified xsi:type="dcterms:W3CDTF">2023-02-16T13:05:00Z</dcterms:modified>
</cp:coreProperties>
</file>